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9D" w:rsidRDefault="00205F9D" w:rsidP="00D454E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Министерство образования и науки Кыргызской Республики</w:t>
      </w:r>
    </w:p>
    <w:p w:rsidR="00D454E7" w:rsidRDefault="00205F9D" w:rsidP="00D454E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Кыргызский Государственный Технический Университет </w:t>
      </w:r>
    </w:p>
    <w:p w:rsidR="00205F9D" w:rsidRDefault="00205F9D" w:rsidP="00D454E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им. И</w:t>
      </w:r>
      <w:r w:rsidR="00D454E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Раззакова</w:t>
      </w:r>
      <w:proofErr w:type="spellEnd"/>
    </w:p>
    <w:p w:rsidR="00205F9D" w:rsidRDefault="00205F9D" w:rsidP="00205F9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05F9D" w:rsidRDefault="00205F9D" w:rsidP="00205F9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Факультет Информационных технологий</w:t>
      </w:r>
    </w:p>
    <w:p w:rsidR="00205F9D" w:rsidRDefault="00205F9D" w:rsidP="00205F9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Кафедра Физической Культуры и Спорта</w:t>
      </w:r>
    </w:p>
    <w:p w:rsidR="00205F9D" w:rsidRDefault="00205F9D" w:rsidP="00205F9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05F9D" w:rsidRDefault="00205F9D" w:rsidP="00205F9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Рабочая программа</w:t>
      </w:r>
    </w:p>
    <w:p w:rsidR="00205F9D" w:rsidRDefault="00D454E7" w:rsidP="00205F9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05F9D">
        <w:rPr>
          <w:rFonts w:ascii="Times New Roman" w:hAnsi="Times New Roman" w:cs="Times New Roman"/>
          <w:b/>
          <w:sz w:val="28"/>
          <w:szCs w:val="28"/>
        </w:rPr>
        <w:t xml:space="preserve">портивного учебного отделения по специализации </w:t>
      </w:r>
      <w:r w:rsidR="00205F9D">
        <w:rPr>
          <w:rFonts w:ascii="Times New Roman" w:hAnsi="Times New Roman" w:cs="Times New Roman"/>
          <w:b/>
          <w:i/>
          <w:sz w:val="28"/>
          <w:szCs w:val="28"/>
        </w:rPr>
        <w:t>«волейбол»</w:t>
      </w:r>
    </w:p>
    <w:p w:rsidR="00205F9D" w:rsidRDefault="00205F9D" w:rsidP="00205F9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5F9D" w:rsidRDefault="00205F9D" w:rsidP="00205F9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5F9D" w:rsidRDefault="00205F9D" w:rsidP="00205F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5F9D" w:rsidRDefault="00205F9D" w:rsidP="00205F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 старший преподаватель </w:t>
      </w:r>
      <w:r w:rsidR="00E16D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</w:t>
      </w:r>
    </w:p>
    <w:p w:rsidR="00205F9D" w:rsidRDefault="00205F9D" w:rsidP="00205F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5F9D" w:rsidRDefault="00205F9D" w:rsidP="00205F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Рассмотрена и утверждена на заседании кафедры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ФКиС</w:t>
      </w:r>
      <w:proofErr w:type="spellEnd"/>
    </w:p>
    <w:p w:rsidR="00205F9D" w:rsidRDefault="00205F9D" w:rsidP="00205F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№3 от 26.10.2017</w:t>
      </w:r>
      <w:r w:rsidR="00D454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05F9D" w:rsidRDefault="00205F9D" w:rsidP="00205F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F9D" w:rsidRDefault="00205F9D" w:rsidP="00205F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5F9D" w:rsidRDefault="00205F9D" w:rsidP="00205F9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05F9D" w:rsidRDefault="00205F9D" w:rsidP="00205F9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05F9D" w:rsidRPr="00D454E7" w:rsidRDefault="00205F9D" w:rsidP="00205F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54E7">
        <w:rPr>
          <w:rFonts w:ascii="Times New Roman" w:hAnsi="Times New Roman" w:cs="Times New Roman"/>
          <w:b/>
          <w:sz w:val="28"/>
          <w:szCs w:val="28"/>
        </w:rPr>
        <w:t xml:space="preserve">Заведующий кафедрой  </w:t>
      </w:r>
      <w:proofErr w:type="spellStart"/>
      <w:r w:rsidRPr="00D454E7">
        <w:rPr>
          <w:rFonts w:ascii="Times New Roman" w:hAnsi="Times New Roman" w:cs="Times New Roman"/>
          <w:b/>
          <w:sz w:val="28"/>
          <w:szCs w:val="28"/>
        </w:rPr>
        <w:t>ФКиС</w:t>
      </w:r>
      <w:proofErr w:type="spellEnd"/>
      <w:r w:rsidR="00D454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454E7">
        <w:rPr>
          <w:rFonts w:ascii="Times New Roman" w:hAnsi="Times New Roman" w:cs="Times New Roman"/>
          <w:b/>
          <w:sz w:val="28"/>
          <w:szCs w:val="28"/>
        </w:rPr>
        <w:t>проф</w:t>
      </w:r>
      <w:r w:rsidR="00D454E7">
        <w:rPr>
          <w:rFonts w:ascii="Times New Roman" w:hAnsi="Times New Roman" w:cs="Times New Roman"/>
          <w:b/>
          <w:sz w:val="28"/>
          <w:szCs w:val="28"/>
        </w:rPr>
        <w:t>.</w:t>
      </w:r>
      <w:r w:rsidRPr="00D454E7">
        <w:rPr>
          <w:rFonts w:ascii="Times New Roman" w:hAnsi="Times New Roman" w:cs="Times New Roman"/>
          <w:b/>
          <w:sz w:val="28"/>
          <w:szCs w:val="28"/>
        </w:rPr>
        <w:t xml:space="preserve">  КГТУ </w:t>
      </w:r>
      <w:r w:rsidR="00D454E7">
        <w:rPr>
          <w:rFonts w:ascii="Times New Roman" w:hAnsi="Times New Roman" w:cs="Times New Roman"/>
          <w:b/>
          <w:sz w:val="28"/>
          <w:szCs w:val="28"/>
        </w:rPr>
        <w:t>______</w:t>
      </w:r>
      <w:r w:rsidRPr="00D454E7">
        <w:rPr>
          <w:rFonts w:ascii="Times New Roman" w:hAnsi="Times New Roman" w:cs="Times New Roman"/>
          <w:b/>
          <w:sz w:val="28"/>
          <w:szCs w:val="28"/>
        </w:rPr>
        <w:t xml:space="preserve">_____ Т. </w:t>
      </w:r>
      <w:proofErr w:type="spellStart"/>
      <w:r w:rsidRPr="00D454E7">
        <w:rPr>
          <w:rFonts w:ascii="Times New Roman" w:hAnsi="Times New Roman" w:cs="Times New Roman"/>
          <w:b/>
          <w:sz w:val="28"/>
          <w:szCs w:val="28"/>
        </w:rPr>
        <w:t>Каюмов</w:t>
      </w:r>
      <w:proofErr w:type="spellEnd"/>
    </w:p>
    <w:p w:rsidR="00205F9D" w:rsidRDefault="00205F9D" w:rsidP="00205F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5F9D" w:rsidRDefault="00205F9D" w:rsidP="00205F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5F9D" w:rsidRDefault="00205F9D" w:rsidP="00205F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5F9D" w:rsidRDefault="00205F9D" w:rsidP="00205F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20B" w:rsidRDefault="00205F9D" w:rsidP="00205F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F9D" w:rsidRDefault="00F7320B" w:rsidP="00F7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Теория</w:t>
      </w:r>
    </w:p>
    <w:p w:rsidR="00205F9D" w:rsidRDefault="00205F9D" w:rsidP="00205F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 как учебная дисциплина в вузе</w:t>
      </w:r>
    </w:p>
    <w:p w:rsidR="00205F9D" w:rsidRDefault="00205F9D" w:rsidP="00205F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Естественнонаучные основы физического воспитания</w:t>
      </w:r>
    </w:p>
    <w:p w:rsidR="00205F9D" w:rsidRDefault="00205F9D" w:rsidP="00205F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здорового образа жизни</w:t>
      </w:r>
    </w:p>
    <w:p w:rsidR="00205F9D" w:rsidRDefault="00205F9D" w:rsidP="00205F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двигательной активности и работоспособности</w:t>
      </w:r>
    </w:p>
    <w:p w:rsidR="00205F9D" w:rsidRDefault="00205F9D" w:rsidP="00205F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физической и спортивной подготовки</w:t>
      </w:r>
    </w:p>
    <w:p w:rsidR="00205F9D" w:rsidRDefault="00205F9D" w:rsidP="00205F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 – прикладная физическая подготовка (ППФП)</w:t>
      </w:r>
    </w:p>
    <w:p w:rsidR="00205F9D" w:rsidRDefault="00205F9D" w:rsidP="00205F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правилах игры в волейбол и организаци</w:t>
      </w:r>
      <w:r w:rsidR="00F73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</w:t>
      </w:r>
    </w:p>
    <w:p w:rsidR="00205F9D" w:rsidRDefault="00205F9D" w:rsidP="00205F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Сооружение и оборудование для игры</w:t>
      </w:r>
    </w:p>
    <w:p w:rsidR="00205F9D" w:rsidRDefault="00205F9D" w:rsidP="00205F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Зоны площадки</w:t>
      </w:r>
    </w:p>
    <w:p w:rsidR="00205F9D" w:rsidRDefault="00205F9D" w:rsidP="00205F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мяча</w:t>
      </w:r>
    </w:p>
    <w:p w:rsidR="00205F9D" w:rsidRDefault="00205F9D" w:rsidP="00205F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Состав команды</w:t>
      </w:r>
    </w:p>
    <w:p w:rsidR="00205F9D" w:rsidRDefault="00205F9D" w:rsidP="00205F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участников и судей</w:t>
      </w:r>
    </w:p>
    <w:p w:rsidR="00205F9D" w:rsidRDefault="00205F9D" w:rsidP="00205F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Система счётов результата</w:t>
      </w:r>
    </w:p>
    <w:p w:rsidR="00205F9D" w:rsidRDefault="00205F9D" w:rsidP="00205F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Переходы и замены игроков</w:t>
      </w:r>
    </w:p>
    <w:p w:rsidR="00205F9D" w:rsidRDefault="00205F9D" w:rsidP="00205F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действия</w:t>
      </w:r>
    </w:p>
    <w:p w:rsidR="00205F9D" w:rsidRDefault="00205F9D" w:rsidP="00205F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Игровые ошибки (подача, передача мяча двумя руками сверху и снизу, нападающий удар, блокирование и т</w:t>
      </w:r>
      <w:r w:rsidR="00F732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732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5F9D" w:rsidRDefault="00205F9D" w:rsidP="00205F9D">
      <w:pPr>
        <w:pStyle w:val="a3"/>
        <w:numPr>
          <w:ilvl w:val="0"/>
          <w:numId w:val="2"/>
        </w:numPr>
        <w:spacing w:line="240" w:lineRule="auto"/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судейства </w:t>
      </w:r>
    </w:p>
    <w:p w:rsidR="00205F9D" w:rsidRDefault="00205F9D" w:rsidP="00F732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спортивное учебное отделение по специализации волейбол зачисляются студенты основной медицинской группы, выполнившие требования спортивной квалификации, обладающие хорошим физическим развитием, имеющие желание заниматься данным видом спорта.</w:t>
      </w:r>
    </w:p>
    <w:p w:rsidR="00205F9D" w:rsidRDefault="00205F9D" w:rsidP="00F732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Основной принцип построения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тренировочного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 в группах с 2хразовым</w:t>
      </w:r>
      <w:r w:rsidR="00F73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занятиями  в неделю</w:t>
      </w:r>
      <w:r w:rsidR="00F732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постановк</w:t>
      </w:r>
      <w:r w:rsidR="00F732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задач, выбор средств и методов работы с занимающимися, соблюдение требований индивидуального подхода и изучени</w:t>
      </w:r>
      <w:r w:rsidR="00F732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каждого занимающегося.</w:t>
      </w:r>
    </w:p>
    <w:p w:rsidR="00205F9D" w:rsidRDefault="00205F9D" w:rsidP="00F732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Основной показатель работы учебных групп определяется в конце каждого года выполнением программных требований, выраженных в количественн</w:t>
      </w:r>
      <w:r w:rsidR="00F7320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и качественных показателях технический, тактической, физической, интегральной и теоретической подготовленности.</w:t>
      </w:r>
    </w:p>
    <w:p w:rsidR="00205F9D" w:rsidRDefault="00205F9D" w:rsidP="00F732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5F9D" w:rsidRDefault="00205F9D" w:rsidP="00205F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F9D" w:rsidRDefault="00205F9D" w:rsidP="00205F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F9D" w:rsidRDefault="00205F9D" w:rsidP="00205F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F9D" w:rsidRDefault="00205F9D" w:rsidP="00205F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F9D" w:rsidRDefault="00205F9D" w:rsidP="00205F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РАСПРЕДЕЛЕНИЕ УЧЕБНЫХ ЧАСОВ ПО ГОДАМ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6"/>
        <w:gridCol w:w="4818"/>
        <w:gridCol w:w="2128"/>
        <w:gridCol w:w="1949"/>
      </w:tblGrid>
      <w:tr w:rsidR="00205F9D" w:rsidTr="00205F9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05F9D" w:rsidTr="00205F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9D" w:rsidRDefault="00205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9D" w:rsidRDefault="00205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</w:tr>
      <w:tr w:rsidR="00205F9D" w:rsidTr="00205F9D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05F9D" w:rsidTr="00205F9D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подготовка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05F9D" w:rsidTr="00205F9D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05F9D" w:rsidTr="00205F9D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05F9D" w:rsidTr="00205F9D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Интегральная подготовка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5F9D" w:rsidTr="00205F9D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Зачёты и контрольные испытания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5F9D" w:rsidTr="00205F9D">
        <w:trPr>
          <w:trHeight w:val="48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9D" w:rsidRDefault="0020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</w:tbl>
    <w:p w:rsidR="00205F9D" w:rsidRDefault="00205F9D" w:rsidP="00205F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F9D" w:rsidRDefault="00205F9D" w:rsidP="00205F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СОДЕРЖАНИЕ ПРАКТИЧЕСКОГО РАЗДЕЛА ПРОГРАММЫ</w:t>
      </w:r>
    </w:p>
    <w:p w:rsidR="00205F9D" w:rsidRDefault="00205F9D" w:rsidP="00CA0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Общая физическая подготовка:</w:t>
      </w:r>
    </w:p>
    <w:p w:rsidR="00205F9D" w:rsidRDefault="00205F9D" w:rsidP="00CA038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Строевые упражнения (повороты, перестроения, движения строем, совершенствование навыков выполнения строевых команд);</w:t>
      </w:r>
    </w:p>
    <w:p w:rsidR="00205F9D" w:rsidRDefault="00205F9D" w:rsidP="00CA038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упражнения (ОРУ, упражнения на тренажёрах, подтягивание, сгибание и разгибание туловища);</w:t>
      </w:r>
    </w:p>
    <w:p w:rsidR="00205F9D" w:rsidRDefault="00205F9D" w:rsidP="00CA038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Легкоатлетические упражнения (бег с ускорением до 50-60</w:t>
      </w:r>
      <w:r w:rsidR="00CA0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м, эстафетный бег с этапами до 60</w:t>
      </w:r>
      <w:r w:rsidR="00CA0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м, бег или кросс до 500</w:t>
      </w:r>
      <w:r w:rsidR="00CA0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м-жен</w:t>
      </w:r>
      <w:r w:rsidR="00CA03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1000</w:t>
      </w:r>
      <w:r w:rsidR="00CA0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м-муж</w:t>
      </w:r>
      <w:r w:rsidR="00CA03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05F9D" w:rsidRDefault="00205F9D" w:rsidP="00CA038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игры, эстафеты;</w:t>
      </w:r>
    </w:p>
    <w:p w:rsidR="00205F9D" w:rsidRDefault="00205F9D" w:rsidP="00CA038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снарядах (гимнастическая стенка, скамейка)</w:t>
      </w:r>
    </w:p>
    <w:p w:rsidR="00205F9D" w:rsidRDefault="00205F9D" w:rsidP="00CA038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со скакалкой (прыжки)</w:t>
      </w:r>
    </w:p>
    <w:p w:rsidR="00205F9D" w:rsidRDefault="00205F9D" w:rsidP="00CA038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игры (баскетбол, футбол, гандбол и т</w:t>
      </w:r>
      <w:r w:rsidR="00CA03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A038A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5F9D" w:rsidRDefault="00205F9D" w:rsidP="00CA0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05F9D" w:rsidRDefault="00205F9D" w:rsidP="00CA0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Техническая подготовка:</w:t>
      </w:r>
    </w:p>
    <w:p w:rsidR="00205F9D" w:rsidRDefault="00205F9D" w:rsidP="00CA038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передачи мяча: сверху и снизу двумя руками, передача с перемещениями, передача на точность, встречная передача, передача для нападающего удара, стоя спиной по направлению, передача сверху двумя руками в прыжке;</w:t>
      </w:r>
    </w:p>
    <w:p w:rsidR="00205F9D" w:rsidRDefault="00205F9D" w:rsidP="00CA038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нападения: пряжки, сочетание способов перемещений и стоек с техническими приемами;</w:t>
      </w:r>
    </w:p>
    <w:p w:rsidR="00205F9D" w:rsidRDefault="00205F9D" w:rsidP="00CA038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подачи: броски мяча, серийное выполнение подач;</w:t>
      </w:r>
    </w:p>
    <w:p w:rsidR="00205F9D" w:rsidRDefault="00205F9D" w:rsidP="00CA038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защиты: сочетание способов перемещений и стоек с техническими приемами, игры в защите, прием мяча сверху и снизу двумя руками на точность;</w:t>
      </w:r>
    </w:p>
    <w:p w:rsidR="00205F9D" w:rsidRDefault="00205F9D" w:rsidP="00CA038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блокирования: одиночное блокирование, групповое блокирование прямого нападающего удара по ходу в зонах 4-3-2-5-1-6</w:t>
      </w:r>
      <w:r w:rsidR="00CA038A">
        <w:rPr>
          <w:rFonts w:ascii="Times New Roman" w:hAnsi="Times New Roman" w:cs="Times New Roman"/>
          <w:sz w:val="28"/>
          <w:szCs w:val="28"/>
        </w:rPr>
        <w:t>.</w:t>
      </w:r>
    </w:p>
    <w:p w:rsidR="00205F9D" w:rsidRDefault="00205F9D" w:rsidP="00CA0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F9D" w:rsidRDefault="00205F9D" w:rsidP="00CA0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Тактическая подготовка:</w:t>
      </w:r>
    </w:p>
    <w:p w:rsidR="00205F9D" w:rsidRDefault="00205F9D" w:rsidP="00CA038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Тактика нападения: выбор места, взаимодействие игроков внутри линии, система игры со второй передачи игрока передней линии, взаимодействие игроков передней линии;</w:t>
      </w:r>
    </w:p>
    <w:p w:rsidR="00205F9D" w:rsidRDefault="00205F9D" w:rsidP="00CA038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Тактика защиты: выбор места, взаимодействие игроков внутри линии и между ними при приёме мяча от подачи, передачи и другие приемы подачи, система игры</w:t>
      </w:r>
      <w:r w:rsidR="00CA038A">
        <w:rPr>
          <w:rFonts w:ascii="Times New Roman" w:hAnsi="Times New Roman" w:cs="Times New Roman"/>
          <w:sz w:val="28"/>
          <w:szCs w:val="28"/>
        </w:rPr>
        <w:t>.</w:t>
      </w:r>
    </w:p>
    <w:p w:rsidR="00205F9D" w:rsidRDefault="00205F9D" w:rsidP="00CA0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Интегральная подготовка:</w:t>
      </w:r>
    </w:p>
    <w:p w:rsidR="00205F9D" w:rsidRDefault="00205F9D" w:rsidP="00CA038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Двусторонние игры;</w:t>
      </w:r>
    </w:p>
    <w:p w:rsidR="00205F9D" w:rsidRDefault="00205F9D" w:rsidP="00CA038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</w:t>
      </w:r>
      <w:r w:rsidR="00CA038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волейбол;</w:t>
      </w:r>
    </w:p>
    <w:p w:rsidR="00205F9D" w:rsidRDefault="00205F9D" w:rsidP="00CA038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Волейбол в парах</w:t>
      </w:r>
      <w:r w:rsidR="00CA038A">
        <w:rPr>
          <w:rFonts w:ascii="Times New Roman" w:hAnsi="Times New Roman" w:cs="Times New Roman"/>
          <w:sz w:val="28"/>
          <w:szCs w:val="28"/>
        </w:rPr>
        <w:t>.</w:t>
      </w:r>
    </w:p>
    <w:p w:rsidR="00205F9D" w:rsidRDefault="00205F9D" w:rsidP="00CA0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Зачётные требования:</w:t>
      </w:r>
    </w:p>
    <w:p w:rsidR="00205F9D" w:rsidRDefault="00205F9D" w:rsidP="00CA0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Студенты спортивного отделения по специализации волейбол сдают зачёт по физической культуре на 1-2х курсах в каждом семестра. Итоговая оценка складывается из суммы баллов, полученных за знание теоретического раздела программы и за выполнение практических модулей (по два в каждом семестре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промежуточный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A038A">
        <w:rPr>
          <w:rFonts w:ascii="Times New Roman" w:hAnsi="Times New Roman" w:cs="Times New Roman"/>
          <w:sz w:val="28"/>
          <w:szCs w:val="28"/>
        </w:rPr>
        <w:t>итоговый</w:t>
      </w:r>
      <w:r>
        <w:rPr>
          <w:rFonts w:ascii="Times New Roman" w:hAnsi="Times New Roman" w:cs="Times New Roman"/>
          <w:sz w:val="28"/>
          <w:szCs w:val="28"/>
        </w:rPr>
        <w:t>). Оценочные таблицы прилагаются.</w:t>
      </w:r>
    </w:p>
    <w:p w:rsidR="008649CB" w:rsidRDefault="008649CB" w:rsidP="00CA038A">
      <w:pPr>
        <w:jc w:val="both"/>
      </w:pPr>
      <w:bookmarkStart w:id="0" w:name="_GoBack"/>
      <w:bookmarkEnd w:id="0"/>
    </w:p>
    <w:sectPr w:rsidR="008649CB" w:rsidSect="0086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EDA"/>
    <w:multiLevelType w:val="hybridMultilevel"/>
    <w:tmpl w:val="BA9A1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66D5A"/>
    <w:multiLevelType w:val="hybridMultilevel"/>
    <w:tmpl w:val="E0EAF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94FBA"/>
    <w:multiLevelType w:val="hybridMultilevel"/>
    <w:tmpl w:val="B28E6366"/>
    <w:lvl w:ilvl="0" w:tplc="1C761E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B5913"/>
    <w:multiLevelType w:val="hybridMultilevel"/>
    <w:tmpl w:val="2BC46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017C3E"/>
    <w:multiLevelType w:val="hybridMultilevel"/>
    <w:tmpl w:val="9116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778AD"/>
    <w:multiLevelType w:val="hybridMultilevel"/>
    <w:tmpl w:val="840E8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F9D"/>
    <w:rsid w:val="00205F9D"/>
    <w:rsid w:val="008649CB"/>
    <w:rsid w:val="00CA038A"/>
    <w:rsid w:val="00D454E7"/>
    <w:rsid w:val="00E16D25"/>
    <w:rsid w:val="00F7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F9D"/>
    <w:pPr>
      <w:ind w:left="720"/>
      <w:contextualSpacing/>
    </w:pPr>
  </w:style>
  <w:style w:type="table" w:styleId="a4">
    <w:name w:val="Table Grid"/>
    <w:basedOn w:val="a1"/>
    <w:uiPriority w:val="59"/>
    <w:rsid w:val="00205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663</Words>
  <Characters>3781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1155</dc:creator>
  <cp:keywords/>
  <dc:description/>
  <cp:lastModifiedBy>Fizkultura</cp:lastModifiedBy>
  <cp:revision>7</cp:revision>
  <dcterms:created xsi:type="dcterms:W3CDTF">2017-12-19T13:42:00Z</dcterms:created>
  <dcterms:modified xsi:type="dcterms:W3CDTF">2017-12-20T06:24:00Z</dcterms:modified>
</cp:coreProperties>
</file>