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C8" w:rsidRPr="00DB7BE2" w:rsidRDefault="000340C8" w:rsidP="000340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730"/>
      </w:tblGrid>
      <w:tr w:rsidR="000340C8" w:rsidRPr="00DB7BE2" w:rsidTr="00C956AC">
        <w:tc>
          <w:tcPr>
            <w:tcW w:w="4785" w:type="dxa"/>
          </w:tcPr>
          <w:p w:rsidR="000340C8" w:rsidRPr="00DB7BE2" w:rsidRDefault="000340C8" w:rsidP="00C9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0340C8" w:rsidRPr="00DB7BE2" w:rsidRDefault="000340C8" w:rsidP="00C9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 xml:space="preserve">УМС КГТУ им. И. </w:t>
            </w:r>
            <w:proofErr w:type="spellStart"/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  <w:p w:rsidR="000340C8" w:rsidRPr="00DB7BE2" w:rsidRDefault="000340C8" w:rsidP="00C95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20___</w:t>
            </w: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0340C8" w:rsidRPr="00DB7BE2" w:rsidRDefault="000340C8" w:rsidP="00C956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340C8" w:rsidRPr="00DB7BE2" w:rsidRDefault="000340C8" w:rsidP="00C956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 xml:space="preserve">Ректор КГТУ им. И. </w:t>
            </w:r>
            <w:proofErr w:type="spellStart"/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Раззакова</w:t>
            </w:r>
            <w:proofErr w:type="spellEnd"/>
          </w:p>
          <w:p w:rsidR="000340C8" w:rsidRPr="00DB7BE2" w:rsidRDefault="000340C8" w:rsidP="00C956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Чыныбаев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0340C8" w:rsidRPr="00DB7BE2" w:rsidRDefault="000340C8" w:rsidP="00C956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340C8" w:rsidRPr="00DB7BE2" w:rsidRDefault="000340C8" w:rsidP="00C956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20___</w:t>
            </w:r>
            <w:r w:rsidRPr="00DB7B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340C8" w:rsidRPr="00DB7BE2" w:rsidRDefault="000340C8" w:rsidP="00034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40C8" w:rsidRPr="00DB7BE2" w:rsidRDefault="000340C8" w:rsidP="0003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DB7BE2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учебно-методическом совете им. И. </w:t>
      </w:r>
      <w:proofErr w:type="spellStart"/>
      <w:r w:rsidRPr="00DB7BE2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0340C8" w:rsidRPr="00DB7BE2" w:rsidRDefault="000340C8" w:rsidP="00034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340C8" w:rsidRPr="00DB7BE2" w:rsidRDefault="000340C8" w:rsidP="000340C8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Учебно-методический совет КГТУ им. И. </w:t>
      </w:r>
      <w:proofErr w:type="spellStart"/>
      <w:r w:rsidRPr="00DB7BE2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DB7BE2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органом, деятельность которого направлена на совершенствование учебно-методической деятельности университета, повышение эффективности и качества образовательного процесса.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В своей деятельности УМС КГТУ руководствуется Законом КР «Об образовании», указани</w:t>
      </w:r>
      <w:r w:rsidR="00644D75">
        <w:rPr>
          <w:rFonts w:ascii="Times New Roman" w:hAnsi="Times New Roman" w:cs="Times New Roman"/>
          <w:sz w:val="28"/>
          <w:szCs w:val="28"/>
        </w:rPr>
        <w:t>ями</w:t>
      </w:r>
      <w:bookmarkStart w:id="0" w:name="_GoBack"/>
      <w:bookmarkEnd w:id="0"/>
      <w:r w:rsidRPr="00DB7BE2">
        <w:rPr>
          <w:rFonts w:ascii="Times New Roman" w:hAnsi="Times New Roman" w:cs="Times New Roman"/>
          <w:sz w:val="28"/>
          <w:szCs w:val="28"/>
        </w:rPr>
        <w:t xml:space="preserve"> Президента КР, Постановлениями правительства КР, нормативными актами Министерства образовании и науки КР, Типовым положением об образовательном учреждении высшего профессионального образования, Уставом КГТУ им. И. </w:t>
      </w:r>
      <w:proofErr w:type="spellStart"/>
      <w:r w:rsidRPr="00DB7BE2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DB7BE2">
        <w:rPr>
          <w:rFonts w:ascii="Times New Roman" w:hAnsi="Times New Roman" w:cs="Times New Roman"/>
          <w:sz w:val="28"/>
          <w:szCs w:val="28"/>
        </w:rPr>
        <w:t>, приказами ректора, решениями Ученого совета КГТУ, настоящим Положением.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УМС создается, реорганизуется и ликвидируется ректором КГТУ. </w:t>
      </w:r>
    </w:p>
    <w:p w:rsidR="000340C8" w:rsidRPr="00DB7BE2" w:rsidRDefault="000340C8" w:rsidP="000340C8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Основание цели УМС КГТУ</w:t>
      </w:r>
    </w:p>
    <w:p w:rsidR="000340C8" w:rsidRPr="00DB7BE2" w:rsidRDefault="000340C8" w:rsidP="00034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Определение стратегии, приоритетных направлений и координация учебно-методической деятельности КГТУ.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Обеспечение образовательного процесса учебно-методической документацией в соответствии с ГОС ВПО, рекомендациями учебно-методического объединения (базового ВУЗа) по направлениям подготовки (профилям) реализуемым в КГТУ, актуальными задачами развития образовательной системы КР, лицензионными нормативами и </w:t>
      </w:r>
      <w:proofErr w:type="spellStart"/>
      <w:r w:rsidRPr="00DB7BE2">
        <w:rPr>
          <w:rFonts w:ascii="Times New Roman" w:hAnsi="Times New Roman" w:cs="Times New Roman"/>
          <w:sz w:val="28"/>
          <w:szCs w:val="28"/>
        </w:rPr>
        <w:t>аккредитационными</w:t>
      </w:r>
      <w:proofErr w:type="spellEnd"/>
      <w:r w:rsidRPr="00DB7BE2">
        <w:rPr>
          <w:rFonts w:ascii="Times New Roman" w:hAnsi="Times New Roman" w:cs="Times New Roman"/>
          <w:sz w:val="28"/>
          <w:szCs w:val="28"/>
        </w:rPr>
        <w:t xml:space="preserve"> показателями.  </w:t>
      </w:r>
    </w:p>
    <w:p w:rsidR="000340C8" w:rsidRPr="00DB7BE2" w:rsidRDefault="000340C8" w:rsidP="000340C8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УМС</w:t>
      </w:r>
    </w:p>
    <w:p w:rsidR="000340C8" w:rsidRPr="00DB7BE2" w:rsidRDefault="000340C8" w:rsidP="00034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0C8" w:rsidRPr="00DE27C8" w:rsidRDefault="000340C8" w:rsidP="000340C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</w:t>
      </w:r>
      <w:r w:rsidRPr="00DE27C8">
        <w:rPr>
          <w:rFonts w:ascii="Times New Roman" w:hAnsi="Times New Roman" w:cs="Times New Roman"/>
          <w:i/>
          <w:sz w:val="28"/>
          <w:szCs w:val="28"/>
        </w:rPr>
        <w:t>Научно-методическая</w:t>
      </w:r>
      <w:r w:rsidRPr="00DE2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0C8" w:rsidRPr="00DB7BE2" w:rsidRDefault="000340C8" w:rsidP="000340C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предложений по уточнению  задач учебно-методической деятельности КГТУ с учетом анализа современных процессов в сфере образования, состояния рынка труда и требований работодателей;</w:t>
      </w:r>
    </w:p>
    <w:p w:rsidR="000340C8" w:rsidRDefault="000340C8" w:rsidP="000340C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п</w:t>
      </w:r>
      <w:r w:rsidR="0034369F">
        <w:rPr>
          <w:rFonts w:ascii="Times New Roman" w:hAnsi="Times New Roman" w:cs="Times New Roman"/>
          <w:sz w:val="28"/>
          <w:szCs w:val="28"/>
        </w:rPr>
        <w:t>оиск</w:t>
      </w:r>
      <w:proofErr w:type="gramEnd"/>
      <w:r w:rsidR="0034369F">
        <w:rPr>
          <w:rFonts w:ascii="Times New Roman" w:hAnsi="Times New Roman" w:cs="Times New Roman"/>
          <w:sz w:val="28"/>
          <w:szCs w:val="28"/>
        </w:rPr>
        <w:t xml:space="preserve"> новых форм,</w:t>
      </w:r>
      <w:r w:rsidRPr="00DB7BE2">
        <w:rPr>
          <w:rFonts w:ascii="Times New Roman" w:hAnsi="Times New Roman" w:cs="Times New Roman"/>
          <w:sz w:val="28"/>
          <w:szCs w:val="28"/>
        </w:rPr>
        <w:t xml:space="preserve"> средств организации и технологии учебного процесса, необходимы</w:t>
      </w:r>
      <w:r w:rsidR="00D3557F">
        <w:rPr>
          <w:rFonts w:ascii="Times New Roman" w:hAnsi="Times New Roman" w:cs="Times New Roman"/>
          <w:sz w:val="28"/>
          <w:szCs w:val="28"/>
        </w:rPr>
        <w:t>х</w:t>
      </w:r>
      <w:r w:rsidRPr="00DB7BE2">
        <w:rPr>
          <w:rFonts w:ascii="Times New Roman" w:hAnsi="Times New Roman" w:cs="Times New Roman"/>
          <w:sz w:val="28"/>
          <w:szCs w:val="28"/>
        </w:rPr>
        <w:t xml:space="preserve"> для выработки стратегических направлений совершенствования образовательного процесса.</w:t>
      </w:r>
    </w:p>
    <w:p w:rsidR="002B4BD5" w:rsidRPr="00F76BAE" w:rsidRDefault="00F76BAE" w:rsidP="00F76BA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76BAE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F76BAE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="00255C47">
        <w:rPr>
          <w:rFonts w:ascii="Times New Roman" w:hAnsi="Times New Roman" w:cs="Times New Roman"/>
          <w:sz w:val="28"/>
          <w:szCs w:val="28"/>
        </w:rPr>
        <w:t xml:space="preserve"> и утверждению</w:t>
      </w:r>
      <w:r w:rsidRPr="00F76BAE">
        <w:rPr>
          <w:rFonts w:ascii="Times New Roman" w:hAnsi="Times New Roman" w:cs="Times New Roman"/>
          <w:sz w:val="28"/>
          <w:szCs w:val="28"/>
        </w:rPr>
        <w:t xml:space="preserve"> монографий</w:t>
      </w:r>
      <w:r w:rsidR="00086242">
        <w:rPr>
          <w:rFonts w:ascii="Times New Roman" w:hAnsi="Times New Roman" w:cs="Times New Roman"/>
          <w:sz w:val="28"/>
          <w:szCs w:val="28"/>
        </w:rPr>
        <w:t xml:space="preserve"> на 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BAE">
        <w:rPr>
          <w:rStyle w:val="a3"/>
          <w:rFonts w:ascii="Arial" w:hAnsi="Arial" w:cs="Arial"/>
          <w:sz w:val="28"/>
          <w:szCs w:val="28"/>
        </w:rPr>
        <w:t xml:space="preserve"> </w:t>
      </w:r>
      <w:r w:rsidRPr="00F76BAE">
        <w:rPr>
          <w:rStyle w:val="markedcontent"/>
          <w:rFonts w:ascii="Times New Roman" w:hAnsi="Times New Roman" w:cs="Times New Roman"/>
          <w:sz w:val="28"/>
          <w:szCs w:val="28"/>
        </w:rPr>
        <w:t>содействие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76BAE">
        <w:rPr>
          <w:rStyle w:val="markedcontent"/>
          <w:rFonts w:ascii="Times New Roman" w:hAnsi="Times New Roman" w:cs="Times New Roman"/>
          <w:sz w:val="28"/>
          <w:szCs w:val="28"/>
        </w:rPr>
        <w:t>дальнейшему развитию</w:t>
      </w:r>
      <w:r w:rsidR="00255C47"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 w:rsidRPr="00F76BAE">
        <w:rPr>
          <w:rStyle w:val="markedcontent"/>
          <w:rFonts w:ascii="Times New Roman" w:hAnsi="Times New Roman" w:cs="Times New Roman"/>
          <w:sz w:val="28"/>
          <w:szCs w:val="28"/>
        </w:rPr>
        <w:t xml:space="preserve"> внедрени</w:t>
      </w:r>
      <w:r w:rsidR="00086242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Pr="00F76BAE">
        <w:rPr>
          <w:rStyle w:val="markedcontent"/>
          <w:rFonts w:ascii="Times New Roman" w:hAnsi="Times New Roman" w:cs="Times New Roman"/>
          <w:sz w:val="28"/>
          <w:szCs w:val="28"/>
        </w:rPr>
        <w:t xml:space="preserve"> результатов научных исследований в учебный процесс</w:t>
      </w:r>
      <w:r w:rsidR="00255C4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E27C8" w:rsidRDefault="000340C8" w:rsidP="000340C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B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27C8">
        <w:rPr>
          <w:rFonts w:ascii="Times New Roman" w:hAnsi="Times New Roman" w:cs="Times New Roman"/>
          <w:i/>
          <w:sz w:val="28"/>
          <w:szCs w:val="28"/>
        </w:rPr>
        <w:t>Учебно-методическая:</w:t>
      </w:r>
    </w:p>
    <w:p w:rsidR="000340C8" w:rsidRPr="00DB7BE2" w:rsidRDefault="000340C8" w:rsidP="000340C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методического, информационного и организационного обеспечения образовательного процесса, внедрению передовых образовательных технологий, новых форм и методов обучения;</w:t>
      </w:r>
    </w:p>
    <w:p w:rsidR="000340C8" w:rsidRPr="00DB7BE2" w:rsidRDefault="000340C8" w:rsidP="000340C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рекомендаций по созданию учебно-методических материалов (в том числе УМКД, ЭУМКД, </w:t>
      </w:r>
      <w:proofErr w:type="spellStart"/>
      <w:r w:rsidRPr="00DB7BE2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DB7BE2">
        <w:rPr>
          <w:rFonts w:ascii="Times New Roman" w:hAnsi="Times New Roman" w:cs="Times New Roman"/>
          <w:sz w:val="28"/>
          <w:szCs w:val="28"/>
        </w:rPr>
        <w:t>, РП и т.д.) в соответствии с ГОС ВПО третьего поколения, рекомендациями базового УМО по направлениям подготовки.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E27C8" w:rsidRDefault="000340C8" w:rsidP="000340C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B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27C8">
        <w:rPr>
          <w:rFonts w:ascii="Times New Roman" w:hAnsi="Times New Roman" w:cs="Times New Roman"/>
          <w:i/>
          <w:sz w:val="28"/>
          <w:szCs w:val="28"/>
        </w:rPr>
        <w:t xml:space="preserve">Организационно-координирующая: </w:t>
      </w:r>
    </w:p>
    <w:p w:rsidR="000340C8" w:rsidRPr="00DB7BE2" w:rsidRDefault="000340C8" w:rsidP="000340C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деятельности учебно-методических комиссий (УМК) </w:t>
      </w:r>
      <w:r w:rsidR="007E5122">
        <w:rPr>
          <w:rFonts w:ascii="Times New Roman" w:hAnsi="Times New Roman" w:cs="Times New Roman"/>
          <w:sz w:val="28"/>
          <w:szCs w:val="28"/>
        </w:rPr>
        <w:t>в институтах, высших школах,</w:t>
      </w:r>
      <w:r w:rsidRPr="00DB7BE2">
        <w:rPr>
          <w:rFonts w:ascii="Times New Roman" w:hAnsi="Times New Roman" w:cs="Times New Roman"/>
          <w:sz w:val="28"/>
          <w:szCs w:val="28"/>
        </w:rPr>
        <w:t xml:space="preserve"> филиалах, учебных подразделениях и кафедрах КГТУ;</w:t>
      </w:r>
    </w:p>
    <w:p w:rsidR="000340C8" w:rsidRPr="00DB7BE2" w:rsidRDefault="000340C8" w:rsidP="000340C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предложений по повышению эффективности учебно-методической работы профессорско-преподавательского состава КГТУ;</w:t>
      </w:r>
    </w:p>
    <w:p w:rsidR="000340C8" w:rsidRPr="00DB7BE2" w:rsidRDefault="000340C8" w:rsidP="000340C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предложений по повышению квалификации ППС в области учебно-методической деятельности;</w:t>
      </w:r>
    </w:p>
    <w:p w:rsidR="000340C8" w:rsidRPr="00DE27C8" w:rsidRDefault="000340C8" w:rsidP="000340C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предложений по организации семинаров, конференций, конкурсов в области учебно-методической деятельности.</w:t>
      </w:r>
    </w:p>
    <w:p w:rsidR="000340C8" w:rsidRPr="00DB7BE2" w:rsidRDefault="000340C8" w:rsidP="000340C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передового методического опыта преподавателей и сотрудников КГТУ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E27C8" w:rsidRDefault="000340C8" w:rsidP="000340C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</w:t>
      </w:r>
      <w:r w:rsidRPr="00DE27C8">
        <w:rPr>
          <w:rFonts w:ascii="Times New Roman" w:hAnsi="Times New Roman" w:cs="Times New Roman"/>
          <w:i/>
          <w:sz w:val="28"/>
          <w:szCs w:val="28"/>
        </w:rPr>
        <w:t>Экспертно-методическая:</w:t>
      </w:r>
    </w:p>
    <w:p w:rsidR="000340C8" w:rsidRPr="00DB7BE2" w:rsidRDefault="000340C8" w:rsidP="000340C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задач экспертной оценки качества подготовленных ППС учебно-методических разработок</w:t>
      </w:r>
      <w:r w:rsidR="0034369F">
        <w:rPr>
          <w:rFonts w:ascii="Times New Roman" w:hAnsi="Times New Roman" w:cs="Times New Roman"/>
          <w:sz w:val="28"/>
          <w:szCs w:val="28"/>
        </w:rPr>
        <w:t xml:space="preserve">, в том числе для рекомендации </w:t>
      </w:r>
      <w:r w:rsidR="00D17BD7">
        <w:rPr>
          <w:rFonts w:ascii="Times New Roman" w:hAnsi="Times New Roman" w:cs="Times New Roman"/>
          <w:sz w:val="28"/>
          <w:szCs w:val="28"/>
        </w:rPr>
        <w:t>присвоения учебным изданиям грифа Министерства образования и науки КР.</w:t>
      </w:r>
    </w:p>
    <w:p w:rsidR="000340C8" w:rsidRPr="00DB7BE2" w:rsidRDefault="000340C8" w:rsidP="000340C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рекомендаций и подготовка предложений по изданию учебно-методических материалов в твердом варианте и на электронных носителях;</w:t>
      </w:r>
    </w:p>
    <w:p w:rsidR="000340C8" w:rsidRPr="00DB7BE2" w:rsidRDefault="000340C8" w:rsidP="000340C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E2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ежегодного плана издания учебно-методической литературы.</w:t>
      </w:r>
    </w:p>
    <w:p w:rsidR="000340C8" w:rsidRPr="00DB7BE2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Руководство УМС КГТУ осуществляет председатель, а в его отсутствие – заместитель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7BE2">
        <w:rPr>
          <w:rFonts w:ascii="Times New Roman" w:hAnsi="Times New Roman" w:cs="Times New Roman"/>
          <w:sz w:val="28"/>
          <w:szCs w:val="28"/>
        </w:rPr>
        <w:t xml:space="preserve">. Председателем УМС является проректор по учебной работе. Им назначается заместитель председателя УМС и секретарь совета. 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>В состав УМС КГТУ входят председатели УМК</w:t>
      </w:r>
      <w:r w:rsidR="007E5122">
        <w:rPr>
          <w:rFonts w:ascii="Times New Roman" w:hAnsi="Times New Roman" w:cs="Times New Roman"/>
          <w:sz w:val="28"/>
          <w:szCs w:val="28"/>
        </w:rPr>
        <w:t xml:space="preserve"> институтов, высших школ</w:t>
      </w:r>
      <w:r w:rsidR="00565F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B7BE2">
        <w:rPr>
          <w:rFonts w:ascii="Times New Roman" w:hAnsi="Times New Roman" w:cs="Times New Roman"/>
          <w:sz w:val="28"/>
          <w:szCs w:val="28"/>
        </w:rPr>
        <w:t xml:space="preserve">Учебного </w:t>
      </w:r>
      <w:proofErr w:type="gramStart"/>
      <w:r w:rsidRPr="00DB7BE2">
        <w:rPr>
          <w:rFonts w:ascii="Times New Roman" w:hAnsi="Times New Roman" w:cs="Times New Roman"/>
          <w:sz w:val="28"/>
          <w:szCs w:val="28"/>
        </w:rPr>
        <w:t>Управления,  директор</w:t>
      </w:r>
      <w:proofErr w:type="gramEnd"/>
      <w:r w:rsidRPr="00DB7BE2">
        <w:rPr>
          <w:rFonts w:ascii="Times New Roman" w:hAnsi="Times New Roman" w:cs="Times New Roman"/>
          <w:sz w:val="28"/>
          <w:szCs w:val="28"/>
        </w:rPr>
        <w:t xml:space="preserve"> БИЦ, </w:t>
      </w:r>
      <w:r w:rsidR="003F3A0C">
        <w:rPr>
          <w:rFonts w:ascii="Times New Roman" w:hAnsi="Times New Roman" w:cs="Times New Roman"/>
          <w:sz w:val="28"/>
          <w:szCs w:val="28"/>
        </w:rPr>
        <w:t>директор ДКО</w:t>
      </w:r>
      <w:r w:rsidRPr="00DB7BE2">
        <w:rPr>
          <w:rFonts w:ascii="Times New Roman" w:hAnsi="Times New Roman" w:cs="Times New Roman"/>
          <w:sz w:val="28"/>
          <w:szCs w:val="28"/>
        </w:rPr>
        <w:t>. Персональный состав УМС утверждается приказом ректора.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Рабочими органами УМС являются УМК </w:t>
      </w:r>
      <w:r w:rsidR="003F3A0C">
        <w:rPr>
          <w:rFonts w:ascii="Times New Roman" w:hAnsi="Times New Roman" w:cs="Times New Roman"/>
          <w:sz w:val="28"/>
          <w:szCs w:val="28"/>
        </w:rPr>
        <w:t>институтов, высших школ</w:t>
      </w:r>
      <w:r w:rsidRPr="00DB7BE2">
        <w:rPr>
          <w:rFonts w:ascii="Times New Roman" w:hAnsi="Times New Roman" w:cs="Times New Roman"/>
          <w:sz w:val="28"/>
          <w:szCs w:val="28"/>
        </w:rPr>
        <w:t>, УМК филиалов, формируемые для решения перспективных и текущих направлений деятельности по обеспечению учебно-методического процесса в КГТУ.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УМК </w:t>
      </w:r>
      <w:r w:rsidR="00565F38">
        <w:rPr>
          <w:rFonts w:ascii="Times New Roman" w:hAnsi="Times New Roman" w:cs="Times New Roman"/>
          <w:sz w:val="28"/>
          <w:szCs w:val="28"/>
        </w:rPr>
        <w:t>институтов</w:t>
      </w:r>
      <w:r w:rsidRPr="00DB7BE2">
        <w:rPr>
          <w:rFonts w:ascii="Times New Roman" w:hAnsi="Times New Roman" w:cs="Times New Roman"/>
          <w:sz w:val="28"/>
          <w:szCs w:val="28"/>
        </w:rPr>
        <w:t>,</w:t>
      </w:r>
      <w:r w:rsidR="00565F38">
        <w:rPr>
          <w:rFonts w:ascii="Times New Roman" w:hAnsi="Times New Roman" w:cs="Times New Roman"/>
          <w:sz w:val="28"/>
          <w:szCs w:val="28"/>
        </w:rPr>
        <w:t xml:space="preserve"> высших школ </w:t>
      </w:r>
      <w:r w:rsidRPr="00DB7BE2">
        <w:rPr>
          <w:rFonts w:ascii="Times New Roman" w:hAnsi="Times New Roman" w:cs="Times New Roman"/>
          <w:sz w:val="28"/>
          <w:szCs w:val="28"/>
        </w:rPr>
        <w:t xml:space="preserve">формируется из представителей всех кафедр факультета и работает согласно ежегодно составленного плана работы. Работа УМК </w:t>
      </w:r>
      <w:r w:rsidR="003F3A0C">
        <w:rPr>
          <w:rFonts w:ascii="Times New Roman" w:hAnsi="Times New Roman" w:cs="Times New Roman"/>
          <w:sz w:val="28"/>
          <w:szCs w:val="28"/>
        </w:rPr>
        <w:t>институтов, высших школ</w:t>
      </w:r>
      <w:r w:rsidRPr="00DB7BE2">
        <w:rPr>
          <w:rFonts w:ascii="Times New Roman" w:hAnsi="Times New Roman" w:cs="Times New Roman"/>
          <w:sz w:val="28"/>
          <w:szCs w:val="28"/>
        </w:rPr>
        <w:t xml:space="preserve"> контролируется через отчеты председателей на заседаниях УМС КГТУ. 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E2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 УМС работает в соответствии с годовыми и перспективными планами, принимаемыми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DB7BE2">
        <w:rPr>
          <w:rFonts w:ascii="Times New Roman" w:hAnsi="Times New Roman" w:cs="Times New Roman"/>
          <w:sz w:val="28"/>
          <w:szCs w:val="28"/>
        </w:rPr>
        <w:t>учебного года на первом заседании УМС. Они формируются на основании концепции качества образования и согласуются с планом работы Учебного Управления КГТУ.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Периодичность заседания УМС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7BE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BE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B7BE2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BE2">
        <w:rPr>
          <w:rFonts w:ascii="Times New Roman" w:hAnsi="Times New Roman" w:cs="Times New Roman"/>
          <w:sz w:val="28"/>
          <w:szCs w:val="28"/>
        </w:rPr>
        <w:t>.</w:t>
      </w:r>
    </w:p>
    <w:p w:rsidR="000340C8" w:rsidRPr="00DB7BE2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Заседание УМС является правомочным, если на нем присутствует не менее 2/3 от общего числа членов. </w:t>
      </w:r>
    </w:p>
    <w:p w:rsidR="000340C8" w:rsidRDefault="000340C8" w:rsidP="000340C8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>Решения УМС принимаются голосованием присутствующих членов и оформляются протоколом. Решение считается принятым, если за него проголосовало не менее половины из числа присутствующих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C8" w:rsidRPr="00DB7BE2" w:rsidRDefault="000340C8" w:rsidP="000340C8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E27C8" w:rsidRDefault="000340C8" w:rsidP="000340C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C8">
        <w:rPr>
          <w:rFonts w:ascii="Times New Roman" w:hAnsi="Times New Roman" w:cs="Times New Roman"/>
          <w:b/>
          <w:sz w:val="28"/>
          <w:szCs w:val="28"/>
        </w:rPr>
        <w:t>Отчетность</w:t>
      </w:r>
    </w:p>
    <w:p w:rsidR="000340C8" w:rsidRPr="00DB7BE2" w:rsidRDefault="000340C8" w:rsidP="0003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0C8" w:rsidRPr="00DB7BE2" w:rsidRDefault="000340C8" w:rsidP="000340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BE2">
        <w:rPr>
          <w:rFonts w:ascii="Times New Roman" w:hAnsi="Times New Roman" w:cs="Times New Roman"/>
          <w:sz w:val="28"/>
          <w:szCs w:val="28"/>
        </w:rPr>
        <w:t xml:space="preserve">Председатель УМС информирует ректорат о деятельности УМС на заседании ректорского совета. Итоги работы УМС подводятся в конце учебного года. Отчет о работе по итогам года утверждается на заседании УМС и представляется ректору КГТУ.   </w:t>
      </w:r>
    </w:p>
    <w:p w:rsidR="003F66EA" w:rsidRDefault="003F66EA"/>
    <w:sectPr w:rsidR="003F66EA" w:rsidSect="003B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20C9E"/>
    <w:multiLevelType w:val="hybridMultilevel"/>
    <w:tmpl w:val="5FB6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03A3A"/>
    <w:multiLevelType w:val="hybridMultilevel"/>
    <w:tmpl w:val="23C45BD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FD33D9B"/>
    <w:multiLevelType w:val="hybridMultilevel"/>
    <w:tmpl w:val="335A5C5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405F4432"/>
    <w:multiLevelType w:val="hybridMultilevel"/>
    <w:tmpl w:val="C90EA03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>
    <w:nsid w:val="52AE2DC6"/>
    <w:multiLevelType w:val="multilevel"/>
    <w:tmpl w:val="FCC2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8"/>
    <w:rsid w:val="000340C8"/>
    <w:rsid w:val="00086242"/>
    <w:rsid w:val="000A4007"/>
    <w:rsid w:val="00255C47"/>
    <w:rsid w:val="002B4BD5"/>
    <w:rsid w:val="0034369F"/>
    <w:rsid w:val="003F3A0C"/>
    <w:rsid w:val="003F66EA"/>
    <w:rsid w:val="004022CC"/>
    <w:rsid w:val="00565F38"/>
    <w:rsid w:val="00644D75"/>
    <w:rsid w:val="007E5122"/>
    <w:rsid w:val="00D17BD7"/>
    <w:rsid w:val="00D3557F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D2E6-8656-43FA-BC13-0488FED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C8"/>
    <w:pPr>
      <w:ind w:left="720"/>
      <w:contextualSpacing/>
    </w:pPr>
  </w:style>
  <w:style w:type="character" w:customStyle="1" w:styleId="markedcontent">
    <w:name w:val="markedcontent"/>
    <w:basedOn w:val="a0"/>
    <w:rsid w:val="00F76BAE"/>
  </w:style>
  <w:style w:type="paragraph" w:styleId="a5">
    <w:name w:val="Balloon Text"/>
    <w:basedOn w:val="a"/>
    <w:link w:val="a6"/>
    <w:uiPriority w:val="99"/>
    <w:semiHidden/>
    <w:unhideWhenUsed/>
    <w:rsid w:val="0064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A001-2435-455B-AADF-04A1B7D0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10</cp:revision>
  <cp:lastPrinted>2022-12-16T08:00:00Z</cp:lastPrinted>
  <dcterms:created xsi:type="dcterms:W3CDTF">2022-12-16T03:24:00Z</dcterms:created>
  <dcterms:modified xsi:type="dcterms:W3CDTF">2022-12-16T08:01:00Z</dcterms:modified>
</cp:coreProperties>
</file>