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FE" w:rsidRDefault="00C804A1">
      <w:pPr>
        <w:pStyle w:val="af"/>
        <w:spacing w:line="240" w:lineRule="auto"/>
        <w:ind w:left="0" w:right="-1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ОБРАЗОВАНИЯ  И НАУКИ КЫРГЫЗСКОЙ РЕСПУБЛИКИ</w:t>
      </w:r>
    </w:p>
    <w:p w:rsidR="006A5FFE" w:rsidRDefault="00C804A1">
      <w:pPr>
        <w:pStyle w:val="af"/>
        <w:spacing w:line="240" w:lineRule="auto"/>
        <w:ind w:left="0" w:right="-1" w:firstLine="28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КЫРГЫЗСКИЙ ГОСУДАРСТВЕННЫЙ ТЕХНИЧЕСКИЙ УНИВЕРСИТЕТ</w:t>
      </w:r>
    </w:p>
    <w:p w:rsidR="006A5FFE" w:rsidRDefault="00C804A1">
      <w:pPr>
        <w:pStyle w:val="af"/>
        <w:spacing w:line="240" w:lineRule="auto"/>
        <w:ind w:left="0" w:right="-1" w:firstLine="28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ИМ. И. РАЗЗАКОВА</w:t>
      </w:r>
    </w:p>
    <w:p w:rsidR="006A5FFE" w:rsidRDefault="006A5FFE">
      <w:pPr>
        <w:pStyle w:val="af"/>
        <w:spacing w:after="0" w:line="240" w:lineRule="auto"/>
        <w:ind w:left="0" w:right="-1" w:firstLine="283"/>
        <w:jc w:val="center"/>
        <w:rPr>
          <w:rFonts w:ascii="Times New Roman" w:hAnsi="Times New Roman" w:cs="Times New Roman"/>
        </w:rPr>
      </w:pPr>
    </w:p>
    <w:p w:rsidR="006A5FFE" w:rsidRDefault="006A5FFE">
      <w:pPr>
        <w:pStyle w:val="af"/>
        <w:spacing w:after="0" w:line="240" w:lineRule="auto"/>
        <w:ind w:left="0"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6A5FFE" w:rsidRDefault="00C804A1">
      <w:pPr>
        <w:pStyle w:val="af"/>
        <w:spacing w:after="0" w:line="240" w:lineRule="auto"/>
        <w:ind w:left="0" w:right="-1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Кыргызско-Германский технический институт </w:t>
      </w:r>
    </w:p>
    <w:p w:rsidR="006A5FFE" w:rsidRDefault="006A5FFE">
      <w:pPr>
        <w:pStyle w:val="af"/>
        <w:spacing w:after="0" w:line="240" w:lineRule="auto"/>
        <w:ind w:left="0" w:right="-1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FFE" w:rsidRDefault="00C804A1">
      <w:pPr>
        <w:pStyle w:val="af"/>
        <w:spacing w:after="0" w:line="240" w:lineRule="auto"/>
        <w:ind w:left="0" w:right="-1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Кафедра  «Логистика» </w:t>
      </w:r>
    </w:p>
    <w:p w:rsidR="006A5FFE" w:rsidRDefault="006A5FFE">
      <w:pPr>
        <w:pStyle w:val="af"/>
        <w:spacing w:after="0" w:line="240" w:lineRule="auto"/>
        <w:ind w:left="0"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6A5FFE" w:rsidRDefault="006A5FFE">
      <w:pPr>
        <w:pStyle w:val="af"/>
        <w:spacing w:after="0" w:line="240" w:lineRule="auto"/>
        <w:ind w:left="0"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4536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6A5FFE">
        <w:trPr>
          <w:trHeight w:val="895"/>
        </w:trPr>
        <w:tc>
          <w:tcPr>
            <w:tcW w:w="4536" w:type="dxa"/>
          </w:tcPr>
          <w:p w:rsidR="006A5FFE" w:rsidRDefault="00C804A1">
            <w:pPr>
              <w:pStyle w:val="af"/>
              <w:ind w:left="0" w:right="-1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6A5FFE" w:rsidRDefault="006A5FFE">
            <w:pPr>
              <w:pStyle w:val="af"/>
              <w:ind w:left="0" w:right="-1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FFE" w:rsidRDefault="00C804A1">
            <w:pPr>
              <w:pStyle w:val="af"/>
              <w:ind w:left="0" w:right="-1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КГТИ</w:t>
            </w:r>
          </w:p>
          <w:p w:rsidR="006A5FFE" w:rsidRDefault="00C804A1">
            <w:pPr>
              <w:pStyle w:val="af"/>
              <w:ind w:left="0" w:right="-1" w:firstLine="28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Усупкожоева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А.А.______</w:t>
            </w:r>
          </w:p>
          <w:p w:rsidR="006A5FFE" w:rsidRDefault="00C804A1">
            <w:pPr>
              <w:pStyle w:val="af"/>
              <w:ind w:left="0" w:right="-1" w:firstLine="28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(факультет/институт) Ф.И.О.</w:t>
            </w:r>
          </w:p>
          <w:p w:rsidR="006A5FFE" w:rsidRDefault="00C804A1">
            <w:pPr>
              <w:pStyle w:val="af"/>
              <w:ind w:left="0" w:right="-1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6A5FFE" w:rsidRDefault="00C804A1">
            <w:pPr>
              <w:pStyle w:val="af"/>
              <w:ind w:left="0" w:right="-1" w:firstLine="283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(подпись)</w:t>
            </w:r>
          </w:p>
          <w:p w:rsidR="006A5FFE" w:rsidRDefault="00C804A1">
            <w:pPr>
              <w:pStyle w:val="af"/>
              <w:ind w:left="0" w:right="-1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«_____»________________ 20____г.</w:t>
            </w:r>
          </w:p>
          <w:p w:rsidR="006A5FFE" w:rsidRDefault="006A5FFE">
            <w:pPr>
              <w:pStyle w:val="af"/>
              <w:ind w:left="0" w:right="-1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FFE" w:rsidRDefault="006A5FFE">
      <w:pPr>
        <w:pStyle w:val="af"/>
        <w:spacing w:after="0" w:line="240" w:lineRule="auto"/>
        <w:ind w:left="0"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6A5FFE" w:rsidRDefault="006A5FFE">
      <w:pPr>
        <w:pStyle w:val="af"/>
        <w:spacing w:after="0" w:line="240" w:lineRule="auto"/>
        <w:ind w:left="0"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6A5FFE" w:rsidRDefault="006A5FFE">
      <w:pPr>
        <w:pStyle w:val="af"/>
        <w:spacing w:after="0" w:line="240" w:lineRule="auto"/>
        <w:ind w:left="0"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6A5FFE" w:rsidRDefault="00C804A1">
      <w:pPr>
        <w:pStyle w:val="af"/>
        <w:spacing w:after="0" w:line="240" w:lineRule="auto"/>
        <w:ind w:left="0" w:right="-1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УЧЕБНО-МЕТОДИЧЕКИЙ КОМПЛЕКС  </w:t>
      </w:r>
    </w:p>
    <w:p w:rsidR="006A5FFE" w:rsidRDefault="00C804A1">
      <w:pPr>
        <w:pStyle w:val="af"/>
        <w:spacing w:after="0" w:line="240" w:lineRule="auto"/>
        <w:ind w:left="0" w:right="-1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</w:p>
    <w:p w:rsidR="006A5FFE" w:rsidRDefault="00C804A1">
      <w:pPr>
        <w:pStyle w:val="af"/>
        <w:spacing w:after="0" w:line="240" w:lineRule="auto"/>
        <w:ind w:left="0" w:right="-1" w:firstLine="283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КОММУНИКАТИВНЫЕ ТЕХНОЛОГИИ В ЛОГИСТИЧЕСКИХ ПРОЦЕССАХ </w:t>
      </w:r>
    </w:p>
    <w:p w:rsidR="006A5FFE" w:rsidRDefault="00C804A1">
      <w:pPr>
        <w:pStyle w:val="af"/>
        <w:spacing w:after="0" w:line="240" w:lineRule="auto"/>
        <w:ind w:left="0" w:right="-1" w:firstLine="28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(код, название)</w:t>
      </w:r>
    </w:p>
    <w:p w:rsidR="006A5FFE" w:rsidRDefault="006A5FFE">
      <w:pPr>
        <w:pStyle w:val="af"/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A5FFE" w:rsidRDefault="006A5FFE">
      <w:pPr>
        <w:pStyle w:val="af"/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3263"/>
        <w:gridCol w:w="5588"/>
      </w:tblGrid>
      <w:tr w:rsidR="006A5FFE">
        <w:tc>
          <w:tcPr>
            <w:tcW w:w="3641" w:type="dxa"/>
          </w:tcPr>
          <w:p w:rsidR="006A5FFE" w:rsidRDefault="00C804A1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Направление:</w:t>
            </w:r>
          </w:p>
        </w:tc>
        <w:tc>
          <w:tcPr>
            <w:tcW w:w="6645" w:type="dxa"/>
          </w:tcPr>
          <w:p w:rsidR="006A5FFE" w:rsidRDefault="00C804A1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580600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Логистика </w:t>
            </w:r>
          </w:p>
        </w:tc>
      </w:tr>
      <w:tr w:rsidR="006A5FFE">
        <w:tc>
          <w:tcPr>
            <w:tcW w:w="3641" w:type="dxa"/>
          </w:tcPr>
          <w:p w:rsidR="006A5FFE" w:rsidRDefault="00C804A1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Профиль: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 </w:t>
            </w:r>
          </w:p>
          <w:p w:rsidR="006A5FFE" w:rsidRDefault="006A5FFE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6645" w:type="dxa"/>
          </w:tcPr>
          <w:p w:rsidR="006A5FFE" w:rsidRDefault="00C804A1">
            <w:pPr>
              <w:pStyle w:val="af"/>
              <w:spacing w:after="0" w:line="240" w:lineRule="auto"/>
              <w:ind w:left="0" w:right="-1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Логистика городского и международного транспорта;</w:t>
            </w:r>
          </w:p>
          <w:p w:rsidR="006A5FFE" w:rsidRDefault="00C804A1">
            <w:pPr>
              <w:pStyle w:val="Style4"/>
              <w:widowControl/>
              <w:tabs>
                <w:tab w:val="left" w:pos="1080"/>
              </w:tabs>
              <w:jc w:val="both"/>
            </w:pPr>
            <w:r>
              <w:rPr>
                <w:rStyle w:val="FontStyle74"/>
                <w:sz w:val="24"/>
                <w:szCs w:val="24"/>
              </w:rPr>
              <w:t>Логистика снабжения и закупок товаров, работ и услуг</w:t>
            </w:r>
          </w:p>
        </w:tc>
      </w:tr>
      <w:tr w:rsidR="006A5FFE">
        <w:tc>
          <w:tcPr>
            <w:tcW w:w="3641" w:type="dxa"/>
          </w:tcPr>
          <w:p w:rsidR="006A5FFE" w:rsidRDefault="00C804A1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Квалификация:</w:t>
            </w:r>
          </w:p>
        </w:tc>
        <w:tc>
          <w:tcPr>
            <w:tcW w:w="6645" w:type="dxa"/>
          </w:tcPr>
          <w:p w:rsidR="006A5FFE" w:rsidRDefault="00C804A1">
            <w:pPr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бакалавр</w:t>
            </w:r>
          </w:p>
        </w:tc>
      </w:tr>
      <w:tr w:rsidR="006A5FFE">
        <w:tc>
          <w:tcPr>
            <w:tcW w:w="3641" w:type="dxa"/>
          </w:tcPr>
          <w:p w:rsidR="006A5FFE" w:rsidRDefault="00C804A1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Форма обучения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:</w:t>
            </w:r>
          </w:p>
        </w:tc>
        <w:tc>
          <w:tcPr>
            <w:tcW w:w="6645" w:type="dxa"/>
          </w:tcPr>
          <w:p w:rsidR="006A5FFE" w:rsidRDefault="00C804A1">
            <w:pPr>
              <w:ind w:right="-1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очная</w:t>
            </w:r>
          </w:p>
        </w:tc>
      </w:tr>
    </w:tbl>
    <w:p w:rsidR="006A5FFE" w:rsidRDefault="006A5FFE">
      <w:pPr>
        <w:pStyle w:val="af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6A5FFE" w:rsidRDefault="006A5FFE">
      <w:pPr>
        <w:pStyle w:val="af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6A5FFE" w:rsidRDefault="006A5FFE">
      <w:pPr>
        <w:pStyle w:val="af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6A5FFE" w:rsidRDefault="006A5FFE">
      <w:pPr>
        <w:pStyle w:val="af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6A5FFE" w:rsidRDefault="006A5FFE">
      <w:pPr>
        <w:pStyle w:val="af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6A5FFE" w:rsidRDefault="006A5FFE">
      <w:pPr>
        <w:pStyle w:val="af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6A5FFE" w:rsidRDefault="006A5FFE">
      <w:pPr>
        <w:pStyle w:val="af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6A5FFE" w:rsidRDefault="006A5FFE">
      <w:pPr>
        <w:pStyle w:val="af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6A5FFE" w:rsidRDefault="006A5FFE">
      <w:pPr>
        <w:pStyle w:val="af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6A5FFE" w:rsidRDefault="00C804A1">
      <w:pPr>
        <w:pStyle w:val="af"/>
        <w:spacing w:after="0" w:line="240" w:lineRule="auto"/>
        <w:ind w:left="0" w:right="-1" w:firstLine="28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Бишкек 2020 г.</w:t>
      </w:r>
    </w:p>
    <w:p w:rsidR="006A5FFE" w:rsidRDefault="006A5FFE">
      <w:pPr>
        <w:pStyle w:val="af"/>
        <w:spacing w:after="0" w:line="240" w:lineRule="auto"/>
        <w:ind w:left="0" w:right="-1" w:firstLine="28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6A5FFE" w:rsidRDefault="006A5FFE">
      <w:pPr>
        <w:pStyle w:val="af"/>
        <w:spacing w:after="0" w:line="240" w:lineRule="auto"/>
        <w:ind w:left="0" w:right="-1" w:firstLine="28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6A5FFE" w:rsidRDefault="006A5FFE">
      <w:pPr>
        <w:pStyle w:val="af"/>
        <w:spacing w:after="0" w:line="240" w:lineRule="auto"/>
        <w:ind w:left="0" w:right="-1" w:firstLine="28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6A5FFE" w:rsidRDefault="00C804A1">
      <w:pPr>
        <w:pStyle w:val="af"/>
        <w:spacing w:after="0" w:line="240" w:lineRule="auto"/>
        <w:ind w:left="0" w:right="-1" w:firstLine="28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Лист согласования</w:t>
      </w:r>
    </w:p>
    <w:p w:rsidR="006A5FFE" w:rsidRDefault="006A5FFE">
      <w:pPr>
        <w:pStyle w:val="af"/>
        <w:spacing w:after="0" w:line="240" w:lineRule="auto"/>
        <w:ind w:left="0" w:right="-1" w:firstLine="28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6A5FFE" w:rsidRDefault="00C804A1">
      <w:pPr>
        <w:pStyle w:val="af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Учебно-методический комплекс по дисциплине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Коммуникативные технологии в логистических процессах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разработан в соответствии с требованиями ГОС ВПО по подготовке бакалавров, предназначен для студентов, обучающихся по направлению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Логистика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профилям:  </w:t>
      </w:r>
      <w:r>
        <w:rPr>
          <w:rStyle w:val="FontStyle74"/>
          <w:sz w:val="24"/>
          <w:szCs w:val="24"/>
          <w:u w:val="single"/>
        </w:rPr>
        <w:t xml:space="preserve">Логистика городского и международного транспорта и Логистика снабжения и закупок товаров, работ и услуг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A5FFE" w:rsidRDefault="00C804A1">
      <w:pPr>
        <w:pStyle w:val="af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Автор (составитель): __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Жайлообаев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 У._____________</w:t>
      </w:r>
    </w:p>
    <w:p w:rsidR="006A5FFE" w:rsidRDefault="006A5FFE">
      <w:pPr>
        <w:pStyle w:val="af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6A5FFE" w:rsidRDefault="006A5FFE">
      <w:pPr>
        <w:pStyle w:val="af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e"/>
        <w:tblW w:w="0" w:type="auto"/>
        <w:tblInd w:w="-34" w:type="dxa"/>
        <w:tblLook w:val="04A0" w:firstRow="1" w:lastRow="0" w:firstColumn="1" w:lastColumn="0" w:noHBand="0" w:noVBand="1"/>
      </w:tblPr>
      <w:tblGrid>
        <w:gridCol w:w="4254"/>
        <w:gridCol w:w="1779"/>
        <w:gridCol w:w="3572"/>
      </w:tblGrid>
      <w:tr w:rsidR="006A5FFE">
        <w:tc>
          <w:tcPr>
            <w:tcW w:w="4254" w:type="dxa"/>
          </w:tcPr>
          <w:p w:rsidR="006A5FFE" w:rsidRDefault="00C804A1">
            <w:pPr>
              <w:pStyle w:val="af"/>
              <w:ind w:left="0" w:right="-1" w:firstLine="28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Процесс рассмотрения и утверждения УМКД</w:t>
            </w:r>
          </w:p>
        </w:tc>
        <w:tc>
          <w:tcPr>
            <w:tcW w:w="1779" w:type="dxa"/>
          </w:tcPr>
          <w:p w:rsidR="006A5FFE" w:rsidRDefault="00C804A1">
            <w:pPr>
              <w:pStyle w:val="af"/>
              <w:ind w:left="0" w:right="-1" w:firstLine="28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№ протокола</w:t>
            </w:r>
          </w:p>
        </w:tc>
        <w:tc>
          <w:tcPr>
            <w:tcW w:w="3572" w:type="dxa"/>
          </w:tcPr>
          <w:p w:rsidR="006A5FFE" w:rsidRDefault="00C804A1">
            <w:pPr>
              <w:pStyle w:val="af"/>
              <w:ind w:left="0" w:right="-1" w:firstLine="28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Подписи (печать)</w:t>
            </w:r>
          </w:p>
        </w:tc>
      </w:tr>
      <w:tr w:rsidR="006A5FFE">
        <w:tc>
          <w:tcPr>
            <w:tcW w:w="4254" w:type="dxa"/>
          </w:tcPr>
          <w:p w:rsidR="006A5FFE" w:rsidRDefault="00C804A1">
            <w:pPr>
              <w:pStyle w:val="af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Учебно-методический комплекс дисциплины рассмотрен на заседании кафедры __Логистика________</w:t>
            </w:r>
          </w:p>
          <w:p w:rsidR="006A5FFE" w:rsidRDefault="00C804A1">
            <w:pPr>
              <w:pStyle w:val="af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КГТИ</w:t>
            </w:r>
          </w:p>
          <w:p w:rsidR="006A5FFE" w:rsidRDefault="00C804A1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(наименование учебного подразделения)</w:t>
            </w:r>
          </w:p>
          <w:p w:rsidR="006A5FFE" w:rsidRDefault="006A5FFE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9" w:type="dxa"/>
          </w:tcPr>
          <w:p w:rsidR="006A5FFE" w:rsidRDefault="006A5FFE">
            <w:pPr>
              <w:pStyle w:val="af"/>
              <w:ind w:left="0" w:right="-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A5FFE" w:rsidRDefault="00C804A1">
            <w:pPr>
              <w:pStyle w:val="af"/>
              <w:ind w:left="0" w:right="-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протокол №____</w:t>
            </w:r>
          </w:p>
          <w:p w:rsidR="006A5FFE" w:rsidRDefault="00C804A1">
            <w:pPr>
              <w:pStyle w:val="af"/>
              <w:ind w:left="0" w:right="-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от«_____» __________</w:t>
            </w:r>
          </w:p>
          <w:p w:rsidR="006A5FFE" w:rsidRDefault="00C804A1">
            <w:pPr>
              <w:pStyle w:val="af"/>
              <w:ind w:left="0" w:right="-26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20__ г.</w:t>
            </w:r>
          </w:p>
        </w:tc>
        <w:tc>
          <w:tcPr>
            <w:tcW w:w="3572" w:type="dxa"/>
          </w:tcPr>
          <w:p w:rsidR="006A5FFE" w:rsidRDefault="00C804A1">
            <w:pPr>
              <w:pStyle w:val="af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Зав. профилирующей кафедры:</w:t>
            </w:r>
          </w:p>
          <w:p w:rsidR="006A5FFE" w:rsidRDefault="006A5FFE">
            <w:pPr>
              <w:pStyle w:val="af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A5FFE" w:rsidRDefault="00C804A1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                     (подпись)</w:t>
            </w:r>
          </w:p>
          <w:p w:rsidR="006A5FFE" w:rsidRDefault="005A4F18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Ф.И.О.</w:t>
            </w:r>
            <w:r w:rsidRPr="005A4F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Уметалиев А.С.</w:t>
            </w:r>
          </w:p>
          <w:p w:rsidR="006A5FFE" w:rsidRDefault="006A5FFE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</w:p>
        </w:tc>
      </w:tr>
      <w:tr w:rsidR="006A5FFE">
        <w:tc>
          <w:tcPr>
            <w:tcW w:w="4254" w:type="dxa"/>
          </w:tcPr>
          <w:p w:rsidR="006A5FFE" w:rsidRDefault="00C804A1">
            <w:pPr>
              <w:pStyle w:val="af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Учебно-методический комплекс дисциплины одобрен руководителем ООП  по направлению _______Логистика_____</w:t>
            </w:r>
          </w:p>
          <w:p w:rsidR="006A5FFE" w:rsidRDefault="00C804A1">
            <w:pPr>
              <w:pStyle w:val="af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КГТИ</w:t>
            </w:r>
          </w:p>
          <w:p w:rsidR="006A5FFE" w:rsidRDefault="00C804A1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(наименование учебного подразделения)</w:t>
            </w:r>
          </w:p>
          <w:p w:rsidR="006A5FFE" w:rsidRDefault="006A5FFE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9" w:type="dxa"/>
          </w:tcPr>
          <w:p w:rsidR="006A5FFE" w:rsidRDefault="006A5FFE">
            <w:pPr>
              <w:pStyle w:val="af"/>
              <w:ind w:left="0" w:right="-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A5FFE" w:rsidRDefault="00C804A1">
            <w:pPr>
              <w:pStyle w:val="af"/>
              <w:ind w:left="0" w:right="-26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Дата: </w:t>
            </w:r>
          </w:p>
        </w:tc>
        <w:tc>
          <w:tcPr>
            <w:tcW w:w="3572" w:type="dxa"/>
          </w:tcPr>
          <w:p w:rsidR="006A5FFE" w:rsidRDefault="00C804A1">
            <w:pPr>
              <w:pStyle w:val="af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Руководитель ООП:</w:t>
            </w:r>
          </w:p>
          <w:p w:rsidR="006A5FFE" w:rsidRDefault="006A5FFE">
            <w:pPr>
              <w:pStyle w:val="af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A5FFE" w:rsidRDefault="00C804A1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                     (подпись)</w:t>
            </w:r>
          </w:p>
          <w:p w:rsidR="006A5FFE" w:rsidRDefault="00C804A1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Ф.И.О.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Гопурбаева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Ш.Р. </w:t>
            </w:r>
          </w:p>
        </w:tc>
      </w:tr>
      <w:tr w:rsidR="006A5FFE">
        <w:tc>
          <w:tcPr>
            <w:tcW w:w="4254" w:type="dxa"/>
          </w:tcPr>
          <w:p w:rsidR="006A5FFE" w:rsidRDefault="00C804A1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Учебно-методический комплекс дисциплины согласован на заседании Учебно-методической комиссии факультета/института __________КГТИ_______________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                                            (наименование учебного подразделения)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779" w:type="dxa"/>
          </w:tcPr>
          <w:p w:rsidR="006A5FFE" w:rsidRDefault="006A5FFE">
            <w:pPr>
              <w:pStyle w:val="af"/>
              <w:ind w:left="0" w:right="-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A5FFE" w:rsidRDefault="00C804A1">
            <w:pPr>
              <w:pStyle w:val="af"/>
              <w:ind w:left="0" w:right="-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протокол №_____</w:t>
            </w:r>
          </w:p>
          <w:p w:rsidR="006A5FFE" w:rsidRDefault="00C804A1">
            <w:pPr>
              <w:pStyle w:val="af"/>
              <w:ind w:left="0" w:right="-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 «_____» _________</w:t>
            </w:r>
          </w:p>
          <w:p w:rsidR="006A5FFE" w:rsidRDefault="00C804A1">
            <w:pPr>
              <w:pStyle w:val="af"/>
              <w:ind w:left="0" w:right="-26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20__ г.,</w:t>
            </w:r>
          </w:p>
        </w:tc>
        <w:tc>
          <w:tcPr>
            <w:tcW w:w="3572" w:type="dxa"/>
          </w:tcPr>
          <w:p w:rsidR="006A5FFE" w:rsidRDefault="00C804A1">
            <w:pPr>
              <w:pStyle w:val="af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Председатель УМК:</w:t>
            </w:r>
          </w:p>
          <w:p w:rsidR="006A5FFE" w:rsidRDefault="006A5FFE">
            <w:pPr>
              <w:pStyle w:val="af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A5FFE" w:rsidRDefault="00C804A1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                     (подпись)</w:t>
            </w:r>
          </w:p>
          <w:p w:rsidR="006A5FFE" w:rsidRDefault="006A5FFE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A5FFE" w:rsidRDefault="00C804A1">
            <w:pPr>
              <w:pStyle w:val="af"/>
              <w:ind w:left="0" w:right="-1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Ф.И.О.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Оморова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А.</w:t>
            </w:r>
          </w:p>
        </w:tc>
      </w:tr>
      <w:tr w:rsidR="006A5FFE">
        <w:tc>
          <w:tcPr>
            <w:tcW w:w="4254" w:type="dxa"/>
          </w:tcPr>
          <w:p w:rsidR="006A5FFE" w:rsidRDefault="00C804A1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>**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Учебно-методический комплекс дисциплины согласован (или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обсуждался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/рецензирован) 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Ассоциация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перевозчиков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                                            (указать наименование предприятия/ учреждения/организации)</w:t>
            </w:r>
          </w:p>
          <w:p w:rsidR="006A5FFE" w:rsidRDefault="006A5FFE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9" w:type="dxa"/>
          </w:tcPr>
          <w:p w:rsidR="006A5FFE" w:rsidRDefault="00C804A1">
            <w:pPr>
              <w:pStyle w:val="af"/>
              <w:ind w:left="0" w:right="-26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Дата:</w:t>
            </w:r>
          </w:p>
          <w:p w:rsidR="006A5FFE" w:rsidRDefault="00C804A1">
            <w:pPr>
              <w:pStyle w:val="af"/>
              <w:ind w:left="0" w:right="-26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согласования/ обсуждения/</w:t>
            </w:r>
          </w:p>
          <w:p w:rsidR="006A5FFE" w:rsidRDefault="00C804A1">
            <w:pPr>
              <w:pStyle w:val="af"/>
              <w:ind w:left="0" w:right="-26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рецензия</w:t>
            </w:r>
          </w:p>
        </w:tc>
        <w:tc>
          <w:tcPr>
            <w:tcW w:w="3572" w:type="dxa"/>
          </w:tcPr>
          <w:p w:rsidR="006A5FFE" w:rsidRDefault="006A5FFE">
            <w:pPr>
              <w:pStyle w:val="af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A5FFE" w:rsidRDefault="00C804A1">
            <w:pPr>
              <w:pStyle w:val="af"/>
              <w:pBdr>
                <w:bottom w:val="single" w:sz="12" w:space="1" w:color="auto"/>
              </w:pBdr>
              <w:ind w:left="0" w:right="-1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должность) председатель</w:t>
            </w:r>
          </w:p>
          <w:p w:rsidR="006A5FFE" w:rsidRDefault="006A5FFE">
            <w:pPr>
              <w:pStyle w:val="af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A5FFE" w:rsidRDefault="00C804A1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                     (подпись)</w:t>
            </w:r>
          </w:p>
          <w:p w:rsidR="006A5FFE" w:rsidRDefault="00C804A1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Ф.И.О.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Шабданалиев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Т.М.</w:t>
            </w:r>
          </w:p>
        </w:tc>
      </w:tr>
    </w:tbl>
    <w:p w:rsidR="006A5FFE" w:rsidRDefault="00C804A1">
      <w:pPr>
        <w:pStyle w:val="af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vertAlign w:val="superscript"/>
          <w:lang w:eastAsia="ru-RU"/>
        </w:rPr>
        <w:t>*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vertAlign w:val="superscript"/>
          <w:lang w:eastAsia="ru-RU"/>
        </w:rPr>
        <w:t>УМК дисциплины непрофилирующей кафедры обязательно согласовывается с выпускающей кафедрой, реализующей соответствующее направление/специальность</w:t>
      </w:r>
    </w:p>
    <w:p w:rsidR="006A5FFE" w:rsidRDefault="00C804A1">
      <w:pPr>
        <w:pStyle w:val="af"/>
        <w:spacing w:after="0" w:line="240" w:lineRule="auto"/>
        <w:ind w:left="0" w:right="-1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**УМК должен пройти согласование или обсуждение на соответствие требованиям заинтересованных сторон (отраслевой совет, «круглый стол», совещание, заседание кафедры/методический совет  с представителями производства, рецензирование  (рецензия  должна быть приложена) и др.)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A5FFE" w:rsidRDefault="006A5FFE">
      <w:pPr>
        <w:pStyle w:val="af"/>
        <w:spacing w:after="0" w:line="240" w:lineRule="auto"/>
        <w:ind w:left="0" w:right="-1" w:firstLine="283"/>
        <w:rPr>
          <w:rFonts w:ascii="Times New Roman" w:hAnsi="Times New Roman" w:cs="Times New Roman"/>
          <w:sz w:val="24"/>
          <w:szCs w:val="24"/>
        </w:rPr>
      </w:pPr>
    </w:p>
    <w:p w:rsidR="006A5FFE" w:rsidRDefault="006A5FFE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FFE" w:rsidRDefault="006A5FFE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FFE" w:rsidRDefault="00C804A1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УМКД</w:t>
      </w:r>
    </w:p>
    <w:p w:rsidR="006A5FFE" w:rsidRDefault="006A5FFE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Ind w:w="-176" w:type="dxa"/>
        <w:tblLook w:val="04A0" w:firstRow="1" w:lastRow="0" w:firstColumn="1" w:lastColumn="0" w:noHBand="0" w:noVBand="1"/>
      </w:tblPr>
      <w:tblGrid>
        <w:gridCol w:w="1061"/>
        <w:gridCol w:w="7201"/>
        <w:gridCol w:w="1485"/>
      </w:tblGrid>
      <w:tr w:rsidR="006A5FFE">
        <w:tc>
          <w:tcPr>
            <w:tcW w:w="1060" w:type="dxa"/>
          </w:tcPr>
          <w:p w:rsidR="006A5FFE" w:rsidRDefault="00C80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Разделы </w:t>
            </w:r>
          </w:p>
        </w:tc>
        <w:tc>
          <w:tcPr>
            <w:tcW w:w="7230" w:type="dxa"/>
          </w:tcPr>
          <w:p w:rsidR="006A5FFE" w:rsidRDefault="006A5F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6A5FFE" w:rsidRDefault="00C80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6A5FFE">
        <w:tc>
          <w:tcPr>
            <w:tcW w:w="1060" w:type="dxa"/>
          </w:tcPr>
          <w:p w:rsidR="006A5FFE" w:rsidRDefault="00C80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6A5FFE" w:rsidRDefault="00C80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1490" w:type="dxa"/>
          </w:tcPr>
          <w:p w:rsidR="006A5FFE" w:rsidRDefault="00C80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5FFE">
        <w:tc>
          <w:tcPr>
            <w:tcW w:w="1060" w:type="dxa"/>
          </w:tcPr>
          <w:p w:rsidR="006A5FFE" w:rsidRDefault="00C80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6A5FFE" w:rsidRDefault="00C80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дисциплины</w:t>
            </w:r>
          </w:p>
        </w:tc>
        <w:tc>
          <w:tcPr>
            <w:tcW w:w="1490" w:type="dxa"/>
          </w:tcPr>
          <w:p w:rsidR="006A5FFE" w:rsidRDefault="00C80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5FFE">
        <w:tc>
          <w:tcPr>
            <w:tcW w:w="1060" w:type="dxa"/>
          </w:tcPr>
          <w:p w:rsidR="006A5FFE" w:rsidRDefault="00C80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6A5FFE" w:rsidRDefault="00C80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Силлабус</w:t>
            </w:r>
            <w:proofErr w:type="spellEnd"/>
          </w:p>
        </w:tc>
        <w:tc>
          <w:tcPr>
            <w:tcW w:w="1490" w:type="dxa"/>
          </w:tcPr>
          <w:p w:rsidR="006A5FFE" w:rsidRDefault="00C80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A5FFE">
        <w:tc>
          <w:tcPr>
            <w:tcW w:w="1060" w:type="dxa"/>
          </w:tcPr>
          <w:p w:rsidR="006A5FFE" w:rsidRDefault="00C80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6A5FFE" w:rsidRDefault="00C80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Глоссарий</w:t>
            </w:r>
          </w:p>
        </w:tc>
        <w:tc>
          <w:tcPr>
            <w:tcW w:w="1490" w:type="dxa"/>
          </w:tcPr>
          <w:p w:rsidR="006A5FFE" w:rsidRDefault="00C80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A5FFE">
        <w:tc>
          <w:tcPr>
            <w:tcW w:w="1060" w:type="dxa"/>
          </w:tcPr>
          <w:p w:rsidR="006A5FFE" w:rsidRDefault="00C80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6A5FFE" w:rsidRDefault="00C80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Лекционные материалы</w:t>
            </w:r>
          </w:p>
        </w:tc>
        <w:tc>
          <w:tcPr>
            <w:tcW w:w="1490" w:type="dxa"/>
          </w:tcPr>
          <w:p w:rsidR="006A5FFE" w:rsidRDefault="00C80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A5FFE">
        <w:tc>
          <w:tcPr>
            <w:tcW w:w="1060" w:type="dxa"/>
          </w:tcPr>
          <w:p w:rsidR="006A5FFE" w:rsidRDefault="00C80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6A5FFE" w:rsidRDefault="00C80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и учебно-методические материалы</w:t>
            </w:r>
          </w:p>
        </w:tc>
        <w:tc>
          <w:tcPr>
            <w:tcW w:w="1490" w:type="dxa"/>
          </w:tcPr>
          <w:p w:rsidR="006A5FFE" w:rsidRDefault="00C80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A5FFE">
        <w:tc>
          <w:tcPr>
            <w:tcW w:w="1060" w:type="dxa"/>
          </w:tcPr>
          <w:p w:rsidR="006A5FFE" w:rsidRDefault="00C80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6A5FFE" w:rsidRDefault="00C80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 по самостоятельной  работе студентов</w:t>
            </w:r>
          </w:p>
        </w:tc>
        <w:tc>
          <w:tcPr>
            <w:tcW w:w="1490" w:type="dxa"/>
          </w:tcPr>
          <w:p w:rsidR="006A5FFE" w:rsidRDefault="00C80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A5FFE">
        <w:tc>
          <w:tcPr>
            <w:tcW w:w="1060" w:type="dxa"/>
          </w:tcPr>
          <w:p w:rsidR="006A5FFE" w:rsidRDefault="00C80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6A5FFE" w:rsidRDefault="00C80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 по организации и  выполнению курсовых проектов (работ)</w:t>
            </w:r>
          </w:p>
        </w:tc>
        <w:tc>
          <w:tcPr>
            <w:tcW w:w="1490" w:type="dxa"/>
          </w:tcPr>
          <w:p w:rsidR="006A5FFE" w:rsidRDefault="00C80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A5FFE">
        <w:tc>
          <w:tcPr>
            <w:tcW w:w="1060" w:type="dxa"/>
          </w:tcPr>
          <w:p w:rsidR="006A5FFE" w:rsidRDefault="00C80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6A5FFE" w:rsidRDefault="00C80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оценочных средств </w:t>
            </w:r>
          </w:p>
        </w:tc>
        <w:tc>
          <w:tcPr>
            <w:tcW w:w="1490" w:type="dxa"/>
          </w:tcPr>
          <w:p w:rsidR="006A5FFE" w:rsidRDefault="00C80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A5FFE">
        <w:tc>
          <w:tcPr>
            <w:tcW w:w="1060" w:type="dxa"/>
          </w:tcPr>
          <w:p w:rsidR="006A5FFE" w:rsidRDefault="00C80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6A5FFE" w:rsidRDefault="00C80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1490" w:type="dxa"/>
          </w:tcPr>
          <w:p w:rsidR="006A5FFE" w:rsidRDefault="00C80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A5FFE">
        <w:tc>
          <w:tcPr>
            <w:tcW w:w="1060" w:type="dxa"/>
          </w:tcPr>
          <w:p w:rsidR="006A5FFE" w:rsidRDefault="00C80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сопровождающих занятия материалов (карта обеспечения ТСО)</w:t>
            </w:r>
          </w:p>
        </w:tc>
        <w:tc>
          <w:tcPr>
            <w:tcW w:w="1490" w:type="dxa"/>
          </w:tcPr>
          <w:p w:rsidR="006A5FFE" w:rsidRDefault="00C80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A5FFE">
        <w:tc>
          <w:tcPr>
            <w:tcW w:w="1060" w:type="dxa"/>
          </w:tcPr>
          <w:p w:rsidR="006A5FFE" w:rsidRDefault="00C80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используемых при изучении дисциплины специализированных аудиторий, кабинетов и лабораторий, учебно-лабораторного оборудования</w:t>
            </w:r>
          </w:p>
        </w:tc>
        <w:tc>
          <w:tcPr>
            <w:tcW w:w="1490" w:type="dxa"/>
          </w:tcPr>
          <w:p w:rsidR="006A5FFE" w:rsidRDefault="00C80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A5FFE">
        <w:tc>
          <w:tcPr>
            <w:tcW w:w="1060" w:type="dxa"/>
          </w:tcPr>
          <w:p w:rsidR="006A5FFE" w:rsidRDefault="00C80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6A5FFE" w:rsidRDefault="00C80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Применяемые методы преподавания учебной дисциплины</w:t>
            </w:r>
          </w:p>
        </w:tc>
        <w:tc>
          <w:tcPr>
            <w:tcW w:w="1490" w:type="dxa"/>
          </w:tcPr>
          <w:p w:rsidR="006A5FFE" w:rsidRDefault="00C80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A5FFE">
        <w:tc>
          <w:tcPr>
            <w:tcW w:w="1060" w:type="dxa"/>
          </w:tcPr>
          <w:p w:rsidR="006A5FFE" w:rsidRDefault="00C80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:rsidR="006A5FFE" w:rsidRDefault="00C80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 для преподавателя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студента</w:t>
            </w:r>
          </w:p>
        </w:tc>
        <w:tc>
          <w:tcPr>
            <w:tcW w:w="1490" w:type="dxa"/>
          </w:tcPr>
          <w:p w:rsidR="006A5FFE" w:rsidRDefault="00C804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6A5FFE" w:rsidRDefault="006A5FFE">
      <w:pPr>
        <w:spacing w:after="0" w:line="240" w:lineRule="auto"/>
        <w:ind w:right="-1" w:firstLine="283"/>
        <w:rPr>
          <w:rFonts w:ascii="Times New Roman" w:hAnsi="Times New Roman" w:cs="Times New Roman"/>
          <w:sz w:val="24"/>
          <w:szCs w:val="24"/>
        </w:rPr>
      </w:pPr>
    </w:p>
    <w:p w:rsidR="006A5FFE" w:rsidRDefault="006A5FFE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6A5FFE" w:rsidRDefault="006A5FFE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6A5FFE" w:rsidRDefault="006A5FFE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6A5FFE" w:rsidRDefault="006A5FFE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6A5FFE" w:rsidRDefault="006A5FFE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6A5FFE" w:rsidRDefault="006A5FFE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6A5FFE" w:rsidRDefault="006A5FFE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6A5FFE" w:rsidRDefault="006A5FFE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6A5FFE" w:rsidRDefault="006A5FFE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6A5FFE" w:rsidRDefault="006A5FFE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6A5FFE" w:rsidRDefault="006A5FFE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6A5FFE" w:rsidRDefault="006A5FFE">
      <w:pPr>
        <w:spacing w:after="0" w:line="240" w:lineRule="auto"/>
        <w:ind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6A5FFE" w:rsidRDefault="006A5FFE">
      <w:pPr>
        <w:pStyle w:val="af"/>
        <w:spacing w:after="0" w:line="240" w:lineRule="auto"/>
        <w:ind w:left="283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FFE" w:rsidRDefault="006A5FFE">
      <w:pPr>
        <w:pStyle w:val="af"/>
        <w:spacing w:after="0" w:line="240" w:lineRule="auto"/>
        <w:ind w:left="283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FFE" w:rsidRDefault="00C804A1">
      <w:pPr>
        <w:pStyle w:val="af"/>
        <w:spacing w:after="0" w:line="240" w:lineRule="auto"/>
        <w:ind w:left="283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Радел 1. Пояснительная записка</w:t>
      </w:r>
    </w:p>
    <w:p w:rsidR="006A5FFE" w:rsidRDefault="00C804A1" w:rsidP="00D11D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Учебная дисциплина «Коммуникативные технологии в логистических процессах» представляет собой систематизированное изложение теоретико-методологических и организационно-практических основ коммуникативного процесса, умений и навыков использования инструментов коммуникации в логистических процессах. Она является научной базой выработки оптимальной коммуникативной политики организации, основой принятия стратегических управленческих решений и оценки воздействия принимаемых решений на конечные результаты работы.</w:t>
      </w:r>
    </w:p>
    <w:p w:rsidR="006A5FFE" w:rsidRDefault="00C804A1" w:rsidP="00D11D5B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изучения учебной дисциплины «Коммуникативные технологии в логистических процессах» является формирование у студентов представления о коммуникативных технологиях в сфере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бизнес-коммуникаций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Развитие коммуникативных навыков личности будущего специалиста по профилю логистика, освоение технологий выстраивания эффективного коммуникативного поведения в профессиональной и межличностной сферах.</w:t>
      </w:r>
      <w:proofErr w:type="gramEnd"/>
    </w:p>
    <w:p w:rsidR="006A5FFE" w:rsidRDefault="00C804A1" w:rsidP="00D11D5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Дисциплина базируется на знаниях, полученных при изучении школьных</w:t>
      </w:r>
    </w:p>
    <w:p w:rsidR="006A5FFE" w:rsidRDefault="00C804A1" w:rsidP="00D11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курсов: «Обществоведение» и «Психология».</w:t>
      </w:r>
    </w:p>
    <w:p w:rsidR="006A5FFE" w:rsidRDefault="00C804A1" w:rsidP="00D11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Приобретенные знания студентами будут использованы при изучении</w:t>
      </w:r>
    </w:p>
    <w:p w:rsidR="006A5FFE" w:rsidRDefault="00C804A1" w:rsidP="00D11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дисциплин специализации и написании курсовых работ.</w:t>
      </w:r>
    </w:p>
    <w:p w:rsidR="006A5FFE" w:rsidRDefault="00C804A1" w:rsidP="00D11D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В результате изучения дисциплины студенты должны овладеть знаниями 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по</w:t>
      </w:r>
      <w:proofErr w:type="gramEnd"/>
    </w:p>
    <w:p w:rsidR="006A5FFE" w:rsidRDefault="00C804A1" w:rsidP="00D11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следующим направлениям:</w:t>
      </w:r>
    </w:p>
    <w:p w:rsidR="00D11D5B" w:rsidRDefault="00C804A1" w:rsidP="00D11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D11D5B" w:rsidRPr="00E14CD1">
        <w:rPr>
          <w:rFonts w:ascii="Times New Roman" w:hAnsi="Times New Roman" w:cs="Times New Roman"/>
          <w:sz w:val="24"/>
          <w:szCs w:val="24"/>
        </w:rPr>
        <w:t>способен оценивать условия и последствия принимаемых организационн</w:t>
      </w:r>
      <w:proofErr w:type="gramStart"/>
      <w:r w:rsidR="00D11D5B" w:rsidRPr="00E14CD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D11D5B" w:rsidRPr="00E14CD1">
        <w:rPr>
          <w:rFonts w:ascii="Times New Roman" w:hAnsi="Times New Roman" w:cs="Times New Roman"/>
          <w:sz w:val="24"/>
          <w:szCs w:val="24"/>
        </w:rPr>
        <w:t xml:space="preserve"> управленческ</w:t>
      </w:r>
      <w:r w:rsidR="00D11D5B">
        <w:rPr>
          <w:rFonts w:ascii="Times New Roman" w:hAnsi="Times New Roman" w:cs="Times New Roman"/>
          <w:sz w:val="24"/>
          <w:szCs w:val="24"/>
        </w:rPr>
        <w:t>их решений (ПК-10)</w:t>
      </w:r>
      <w:r w:rsidR="00D11D5B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6A5FFE" w:rsidRDefault="006A5FFE" w:rsidP="00D11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A5FFE" w:rsidRDefault="006A5FFE" w:rsidP="00D11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A5FFE" w:rsidRDefault="00C804A1" w:rsidP="00D11D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 результате изучения дисциплины студенты получат знания в области</w:t>
      </w:r>
    </w:p>
    <w:p w:rsidR="006A5FFE" w:rsidRDefault="00C804A1" w:rsidP="00D11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организации и управления коммуникативными процессами логистических системах и</w:t>
      </w:r>
    </w:p>
    <w:p w:rsidR="006A5FFE" w:rsidRDefault="00C804A1" w:rsidP="00D11D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продуктивных технологий в коммуникативных процессах, позволяющих выстраивать эффективное коммуникативное поведение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 личностной сферах.</w:t>
      </w:r>
    </w:p>
    <w:p w:rsidR="006A5FFE" w:rsidRDefault="00C804A1" w:rsidP="00D11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Иметь представление </w:t>
      </w:r>
      <w:r>
        <w:rPr>
          <w:rFonts w:ascii="Times New Roman" w:eastAsia="TimesNewRomanPSMT" w:hAnsi="Times New Roman" w:cs="Times New Roman"/>
          <w:sz w:val="24"/>
          <w:szCs w:val="24"/>
        </w:rPr>
        <w:t>о свойствах, организации и способах управления</w:t>
      </w:r>
    </w:p>
    <w:p w:rsidR="006A5FFE" w:rsidRDefault="00C804A1" w:rsidP="00D11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различными коммуникативными процессами в бизнесе.</w:t>
      </w:r>
    </w:p>
    <w:p w:rsidR="006A5FFE" w:rsidRDefault="00C804A1" w:rsidP="00D11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Знать: </w:t>
      </w:r>
      <w:r w:rsidR="00D11D5B" w:rsidRPr="00E14CD1">
        <w:rPr>
          <w:rFonts w:ascii="Times New Roman" w:eastAsia="TimesNewRomanPSMT" w:hAnsi="Times New Roman" w:cs="Times New Roman"/>
          <w:sz w:val="24"/>
          <w:szCs w:val="24"/>
        </w:rPr>
        <w:t>стратегии управления человеческими ресурсами организаций, планировать и осуществлять мероприятия, направ</w:t>
      </w:r>
      <w:r w:rsidR="00D11D5B">
        <w:rPr>
          <w:rFonts w:ascii="Times New Roman" w:eastAsia="TimesNewRomanPSMT" w:hAnsi="Times New Roman" w:cs="Times New Roman"/>
          <w:sz w:val="24"/>
          <w:szCs w:val="24"/>
        </w:rPr>
        <w:t>ленные на ее реализацию (ПК-15).</w:t>
      </w:r>
    </w:p>
    <w:p w:rsidR="006A5FFE" w:rsidRDefault="00C804A1" w:rsidP="00D11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Уметь: </w:t>
      </w:r>
      <w:r w:rsidR="00D11D5B">
        <w:rPr>
          <w:rFonts w:ascii="Times New Roman" w:eastAsia="TimesNewRomanPSMT" w:hAnsi="Times New Roman" w:cs="Times New Roman"/>
          <w:sz w:val="24"/>
          <w:szCs w:val="24"/>
        </w:rPr>
        <w:t>управля</w:t>
      </w:r>
      <w:r w:rsidR="00D11D5B" w:rsidRPr="00E14CD1">
        <w:rPr>
          <w:rFonts w:ascii="Times New Roman" w:eastAsia="TimesNewRomanPSMT" w:hAnsi="Times New Roman" w:cs="Times New Roman"/>
          <w:sz w:val="24"/>
          <w:szCs w:val="24"/>
        </w:rPr>
        <w:t>т</w:t>
      </w:r>
      <w:r w:rsidR="00D11D5B">
        <w:rPr>
          <w:rFonts w:ascii="Times New Roman" w:eastAsia="TimesNewRomanPSMT" w:hAnsi="Times New Roman" w:cs="Times New Roman"/>
          <w:sz w:val="24"/>
          <w:szCs w:val="24"/>
        </w:rPr>
        <w:t>ь</w:t>
      </w:r>
      <w:r w:rsidR="00D11D5B" w:rsidRPr="00E14CD1">
        <w:rPr>
          <w:rFonts w:ascii="Times New Roman" w:eastAsia="TimesNewRomanPSMT" w:hAnsi="Times New Roman" w:cs="Times New Roman"/>
          <w:sz w:val="24"/>
          <w:szCs w:val="24"/>
        </w:rPr>
        <w:t xml:space="preserve"> организациями, подразделениями, группами (командами) сотрудни</w:t>
      </w:r>
      <w:r w:rsidR="00D11D5B">
        <w:rPr>
          <w:rFonts w:ascii="Times New Roman" w:eastAsia="TimesNewRomanPSMT" w:hAnsi="Times New Roman" w:cs="Times New Roman"/>
          <w:sz w:val="24"/>
          <w:szCs w:val="24"/>
        </w:rPr>
        <w:t>ков, проектами и сетями (ПК-26).</w:t>
      </w:r>
      <w:proofErr w:type="gramEnd"/>
    </w:p>
    <w:p w:rsidR="006A5FFE" w:rsidRDefault="00C804A1" w:rsidP="00D11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Владеть: </w:t>
      </w:r>
      <w:r w:rsidR="00D11D5B" w:rsidRPr="00E14CD1">
        <w:rPr>
          <w:rFonts w:ascii="Times New Roman" w:eastAsia="TimesNewRomanPSMT" w:hAnsi="Times New Roman" w:cs="Times New Roman"/>
          <w:sz w:val="24"/>
          <w:szCs w:val="24"/>
        </w:rPr>
        <w:t>владеть современными технологиями управления персоналом (ПК-16)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:rsidR="006A5FFE" w:rsidRDefault="00C804A1" w:rsidP="00D11D5B">
      <w:pPr>
        <w:autoSpaceDE w:val="0"/>
        <w:autoSpaceDN w:val="0"/>
        <w:adjustRightInd w:val="0"/>
        <w:spacing w:after="0" w:line="240" w:lineRule="auto"/>
        <w:jc w:val="both"/>
        <w:rPr>
          <w:rStyle w:val="FontStyle75"/>
          <w:rFonts w:eastAsia="TimesNewRomanPSMT"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 курса определено требованиями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Style w:val="FontStyle74"/>
          <w:sz w:val="24"/>
          <w:szCs w:val="24"/>
        </w:rPr>
        <w:t xml:space="preserve">Государственный образовательный стандарт по направлению 580600 – Логистика высшего профессионального образования </w:t>
      </w:r>
      <w:r>
        <w:rPr>
          <w:rStyle w:val="FontStyle75"/>
          <w:b w:val="0"/>
          <w:sz w:val="24"/>
          <w:szCs w:val="24"/>
        </w:rPr>
        <w:t>Кыргызской Республики по направлению подготовки «бакалавр».</w:t>
      </w:r>
    </w:p>
    <w:p w:rsidR="006A5FFE" w:rsidRDefault="006A5FFE">
      <w:pPr>
        <w:pStyle w:val="Style16"/>
        <w:widowControl/>
        <w:ind w:firstLine="709"/>
        <w:jc w:val="both"/>
        <w:rPr>
          <w:color w:val="000000"/>
        </w:rPr>
      </w:pPr>
    </w:p>
    <w:p w:rsidR="006A5FFE" w:rsidRDefault="006A5FFE">
      <w:pPr>
        <w:pStyle w:val="Style16"/>
        <w:widowControl/>
        <w:ind w:firstLine="709"/>
        <w:jc w:val="both"/>
        <w:rPr>
          <w:color w:val="000000"/>
        </w:rPr>
      </w:pPr>
    </w:p>
    <w:p w:rsidR="006A5FFE" w:rsidRDefault="006A5FFE">
      <w:pPr>
        <w:pStyle w:val="Style16"/>
        <w:widowControl/>
        <w:ind w:firstLine="709"/>
        <w:jc w:val="both"/>
        <w:rPr>
          <w:color w:val="000000"/>
        </w:rPr>
      </w:pPr>
    </w:p>
    <w:p w:rsidR="006A5FFE" w:rsidRDefault="006A5FFE">
      <w:pPr>
        <w:pStyle w:val="Style16"/>
        <w:widowControl/>
        <w:ind w:firstLine="709"/>
        <w:jc w:val="both"/>
        <w:rPr>
          <w:color w:val="000000"/>
        </w:rPr>
      </w:pPr>
    </w:p>
    <w:p w:rsidR="006A5FFE" w:rsidRDefault="006A5FFE">
      <w:pPr>
        <w:pStyle w:val="Style16"/>
        <w:widowControl/>
        <w:ind w:firstLine="709"/>
        <w:jc w:val="both"/>
        <w:rPr>
          <w:color w:val="000000"/>
        </w:rPr>
      </w:pPr>
    </w:p>
    <w:p w:rsidR="006A5FFE" w:rsidRDefault="006A5FFE">
      <w:pPr>
        <w:pStyle w:val="Style16"/>
        <w:widowControl/>
        <w:ind w:firstLine="709"/>
        <w:jc w:val="both"/>
        <w:rPr>
          <w:color w:val="000000"/>
        </w:rPr>
      </w:pPr>
    </w:p>
    <w:p w:rsidR="006A5FFE" w:rsidRDefault="006A5FFE">
      <w:pPr>
        <w:pStyle w:val="Style16"/>
        <w:widowControl/>
        <w:ind w:firstLine="709"/>
        <w:jc w:val="both"/>
        <w:rPr>
          <w:color w:val="000000"/>
        </w:rPr>
      </w:pPr>
    </w:p>
    <w:p w:rsidR="006A5FFE" w:rsidRDefault="006A5FFE">
      <w:pPr>
        <w:pStyle w:val="Style16"/>
        <w:widowControl/>
        <w:ind w:firstLine="709"/>
        <w:jc w:val="both"/>
        <w:rPr>
          <w:color w:val="000000"/>
        </w:rPr>
      </w:pPr>
    </w:p>
    <w:p w:rsidR="006A5FFE" w:rsidRDefault="006A5FFE">
      <w:pPr>
        <w:pStyle w:val="Style16"/>
        <w:widowControl/>
        <w:ind w:firstLine="709"/>
        <w:jc w:val="both"/>
        <w:rPr>
          <w:color w:val="000000"/>
        </w:rPr>
      </w:pPr>
    </w:p>
    <w:p w:rsidR="006A5FFE" w:rsidRDefault="006A5FFE">
      <w:pPr>
        <w:pStyle w:val="Style16"/>
        <w:widowControl/>
        <w:ind w:firstLine="709"/>
        <w:jc w:val="both"/>
        <w:rPr>
          <w:color w:val="000000"/>
        </w:rPr>
      </w:pPr>
    </w:p>
    <w:p w:rsidR="006A5FFE" w:rsidRDefault="006A5FFE">
      <w:pPr>
        <w:pStyle w:val="Style16"/>
        <w:widowControl/>
        <w:ind w:firstLine="709"/>
        <w:jc w:val="both"/>
        <w:rPr>
          <w:color w:val="000000"/>
        </w:rPr>
      </w:pPr>
    </w:p>
    <w:p w:rsidR="006A5FFE" w:rsidRDefault="006A5FFE">
      <w:pPr>
        <w:pStyle w:val="Style16"/>
        <w:widowControl/>
        <w:ind w:firstLine="709"/>
        <w:jc w:val="both"/>
        <w:rPr>
          <w:color w:val="000000"/>
        </w:rPr>
      </w:pPr>
    </w:p>
    <w:p w:rsidR="006A5FFE" w:rsidRDefault="00C804A1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1.1.Модуль дисциплины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647"/>
        <w:gridCol w:w="6432"/>
      </w:tblGrid>
      <w:tr w:rsidR="006A5FFE">
        <w:trPr>
          <w:jc w:val="center"/>
        </w:trPr>
        <w:tc>
          <w:tcPr>
            <w:tcW w:w="2647" w:type="dxa"/>
          </w:tcPr>
          <w:p w:rsidR="006A5FFE" w:rsidRDefault="00C804A1">
            <w:pPr>
              <w:pStyle w:val="af"/>
              <w:ind w:left="0" w:right="-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дисциплины</w:t>
            </w:r>
          </w:p>
        </w:tc>
        <w:tc>
          <w:tcPr>
            <w:tcW w:w="6432" w:type="dxa"/>
          </w:tcPr>
          <w:p w:rsidR="006A5FFE" w:rsidRDefault="00C804A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Б3.В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6A5FFE">
        <w:trPr>
          <w:jc w:val="center"/>
        </w:trPr>
        <w:tc>
          <w:tcPr>
            <w:tcW w:w="2647" w:type="dxa"/>
          </w:tcPr>
          <w:p w:rsidR="006A5FFE" w:rsidRDefault="00C804A1">
            <w:pPr>
              <w:pStyle w:val="af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6432" w:type="dxa"/>
          </w:tcPr>
          <w:p w:rsidR="006A5FFE" w:rsidRDefault="00C804A1">
            <w:pPr>
              <w:pStyle w:val="af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Коммуникативные технологии в логистических процессах</w:t>
            </w:r>
          </w:p>
        </w:tc>
      </w:tr>
      <w:tr w:rsidR="006A5FFE">
        <w:trPr>
          <w:jc w:val="center"/>
        </w:trPr>
        <w:tc>
          <w:tcPr>
            <w:tcW w:w="2647" w:type="dxa"/>
          </w:tcPr>
          <w:p w:rsidR="006A5FFE" w:rsidRDefault="00C804A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Кредиты </w:t>
            </w:r>
          </w:p>
        </w:tc>
        <w:tc>
          <w:tcPr>
            <w:tcW w:w="6432" w:type="dxa"/>
          </w:tcPr>
          <w:p w:rsidR="006A5FFE" w:rsidRDefault="00C804A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5FFE">
        <w:trPr>
          <w:jc w:val="center"/>
        </w:trPr>
        <w:tc>
          <w:tcPr>
            <w:tcW w:w="2647" w:type="dxa"/>
          </w:tcPr>
          <w:p w:rsidR="006A5FFE" w:rsidRDefault="00C804A1">
            <w:pPr>
              <w:pStyle w:val="af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по видам занятий</w:t>
            </w:r>
          </w:p>
        </w:tc>
        <w:tc>
          <w:tcPr>
            <w:tcW w:w="6432" w:type="dxa"/>
          </w:tcPr>
          <w:p w:rsidR="006A5FFE" w:rsidRDefault="00C804A1" w:rsidP="00E14CD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 -</w:t>
            </w:r>
            <w:r w:rsidR="00E14CD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ч., Практические занятия-</w:t>
            </w:r>
            <w:r w:rsidR="00E14CD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ч., СРС -</w:t>
            </w:r>
            <w:r w:rsidR="008378C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6A5FFE">
        <w:trPr>
          <w:jc w:val="center"/>
        </w:trPr>
        <w:tc>
          <w:tcPr>
            <w:tcW w:w="2647" w:type="dxa"/>
          </w:tcPr>
          <w:p w:rsidR="006A5FFE" w:rsidRDefault="00C804A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семестра</w:t>
            </w:r>
          </w:p>
        </w:tc>
        <w:tc>
          <w:tcPr>
            <w:tcW w:w="6432" w:type="dxa"/>
          </w:tcPr>
          <w:p w:rsidR="006A5FFE" w:rsidRDefault="00C804A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Осенний, №1</w:t>
            </w:r>
          </w:p>
        </w:tc>
      </w:tr>
      <w:tr w:rsidR="006A5FFE">
        <w:trPr>
          <w:jc w:val="center"/>
        </w:trPr>
        <w:tc>
          <w:tcPr>
            <w:tcW w:w="2647" w:type="dxa"/>
          </w:tcPr>
          <w:p w:rsidR="006A5FFE" w:rsidRDefault="00C804A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432" w:type="dxa"/>
          </w:tcPr>
          <w:p w:rsidR="006A5FFE" w:rsidRDefault="00C804A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6A5FFE">
        <w:trPr>
          <w:jc w:val="center"/>
        </w:trPr>
        <w:tc>
          <w:tcPr>
            <w:tcW w:w="2647" w:type="dxa"/>
          </w:tcPr>
          <w:p w:rsidR="006A5FFE" w:rsidRDefault="00C804A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дисциплины</w:t>
            </w:r>
          </w:p>
        </w:tc>
        <w:tc>
          <w:tcPr>
            <w:tcW w:w="6432" w:type="dxa"/>
          </w:tcPr>
          <w:p w:rsidR="006A5FFE" w:rsidRDefault="00C804A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Вариативная </w:t>
            </w:r>
          </w:p>
        </w:tc>
      </w:tr>
      <w:tr w:rsidR="006A5FFE">
        <w:trPr>
          <w:jc w:val="center"/>
        </w:trPr>
        <w:tc>
          <w:tcPr>
            <w:tcW w:w="2647" w:type="dxa"/>
          </w:tcPr>
          <w:p w:rsidR="006A5FFE" w:rsidRDefault="00C804A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 курса</w:t>
            </w:r>
          </w:p>
        </w:tc>
        <w:tc>
          <w:tcPr>
            <w:tcW w:w="6432" w:type="dxa"/>
          </w:tcPr>
          <w:p w:rsidR="006A5FFE" w:rsidRDefault="00C804A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основами деловых коммуникаций</w:t>
            </w:r>
          </w:p>
        </w:tc>
      </w:tr>
      <w:tr w:rsidR="006A5FFE">
        <w:trPr>
          <w:jc w:val="center"/>
        </w:trPr>
        <w:tc>
          <w:tcPr>
            <w:tcW w:w="2647" w:type="dxa"/>
          </w:tcPr>
          <w:p w:rsidR="006A5FFE" w:rsidRDefault="00C804A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6432" w:type="dxa"/>
          </w:tcPr>
          <w:p w:rsidR="006A5FFE" w:rsidRDefault="00C804A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Психология, Обществоведение.</w:t>
            </w:r>
          </w:p>
        </w:tc>
      </w:tr>
      <w:tr w:rsidR="006A5FFE">
        <w:trPr>
          <w:jc w:val="center"/>
        </w:trPr>
        <w:tc>
          <w:tcPr>
            <w:tcW w:w="2647" w:type="dxa"/>
          </w:tcPr>
          <w:p w:rsidR="006A5FFE" w:rsidRDefault="00C804A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6432" w:type="dxa"/>
          </w:tcPr>
          <w:p w:rsidR="006A5FFE" w:rsidRDefault="00C804A1">
            <w:pPr>
              <w:pStyle w:val="af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Специализированные курсы по межличностным и деловым коммуникациям</w:t>
            </w:r>
          </w:p>
        </w:tc>
      </w:tr>
      <w:tr w:rsidR="006A5FFE">
        <w:trPr>
          <w:jc w:val="center"/>
        </w:trPr>
        <w:tc>
          <w:tcPr>
            <w:tcW w:w="2647" w:type="dxa"/>
          </w:tcPr>
          <w:p w:rsidR="006A5FFE" w:rsidRDefault="00C804A1">
            <w:pPr>
              <w:pStyle w:val="af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Составляющие оценки знаний</w:t>
            </w:r>
          </w:p>
        </w:tc>
        <w:tc>
          <w:tcPr>
            <w:tcW w:w="6432" w:type="dxa"/>
          </w:tcPr>
          <w:p w:rsidR="006A5FFE" w:rsidRDefault="00C804A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 (тесты), задачи</w:t>
            </w:r>
          </w:p>
        </w:tc>
      </w:tr>
      <w:tr w:rsidR="006A5FFE">
        <w:trPr>
          <w:jc w:val="center"/>
        </w:trPr>
        <w:tc>
          <w:tcPr>
            <w:tcW w:w="2647" w:type="dxa"/>
          </w:tcPr>
          <w:p w:rsidR="006A5FFE" w:rsidRDefault="00C804A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экзамена</w:t>
            </w:r>
          </w:p>
        </w:tc>
        <w:tc>
          <w:tcPr>
            <w:tcW w:w="6432" w:type="dxa"/>
          </w:tcPr>
          <w:p w:rsidR="006A5FFE" w:rsidRDefault="00C804A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тестовые задания – компьютерный тест</w:t>
            </w:r>
          </w:p>
        </w:tc>
      </w:tr>
      <w:tr w:rsidR="006A5FFE">
        <w:trPr>
          <w:jc w:val="center"/>
        </w:trPr>
        <w:tc>
          <w:tcPr>
            <w:tcW w:w="2647" w:type="dxa"/>
          </w:tcPr>
          <w:p w:rsidR="006A5FFE" w:rsidRDefault="00C804A1">
            <w:pPr>
              <w:pStyle w:val="af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курса</w:t>
            </w:r>
          </w:p>
        </w:tc>
        <w:tc>
          <w:tcPr>
            <w:tcW w:w="6432" w:type="dxa"/>
          </w:tcPr>
          <w:p w:rsidR="006A5FFE" w:rsidRDefault="00C804A1">
            <w:pPr>
              <w:pStyle w:val="af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технологии: корпоративные коммуникации.</w:t>
            </w:r>
          </w:p>
        </w:tc>
      </w:tr>
      <w:tr w:rsidR="006A5FFE">
        <w:trPr>
          <w:jc w:val="center"/>
        </w:trPr>
        <w:tc>
          <w:tcPr>
            <w:tcW w:w="2647" w:type="dxa"/>
          </w:tcPr>
          <w:p w:rsidR="006A5FFE" w:rsidRDefault="00C804A1">
            <w:pPr>
              <w:pStyle w:val="af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при изучении</w:t>
            </w:r>
          </w:p>
        </w:tc>
        <w:tc>
          <w:tcPr>
            <w:tcW w:w="6432" w:type="dxa"/>
          </w:tcPr>
          <w:p w:rsidR="006A5FFE" w:rsidRDefault="00C804A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-устное изложение учебного материала на лекциях с демонстраций слайдов, видеоматериалов;</w:t>
            </w:r>
          </w:p>
          <w:p w:rsidR="006A5FFE" w:rsidRDefault="00C804A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практических занятий студентами;</w:t>
            </w:r>
          </w:p>
          <w:p w:rsidR="006A5FFE" w:rsidRDefault="00C804A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самостоятельное изучение студентами учебного материала по рекомендованной литературе.</w:t>
            </w:r>
          </w:p>
        </w:tc>
      </w:tr>
      <w:tr w:rsidR="006A5FFE">
        <w:trPr>
          <w:jc w:val="center"/>
        </w:trPr>
        <w:tc>
          <w:tcPr>
            <w:tcW w:w="2647" w:type="dxa"/>
          </w:tcPr>
          <w:p w:rsidR="006A5FFE" w:rsidRDefault="00C804A1">
            <w:pPr>
              <w:pStyle w:val="af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используемой литературы</w:t>
            </w:r>
          </w:p>
        </w:tc>
        <w:tc>
          <w:tcPr>
            <w:tcW w:w="6432" w:type="dxa"/>
          </w:tcPr>
          <w:p w:rsidR="006A5FFE" w:rsidRDefault="00C8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1. Основы теории коммуникации / М. Б.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Бергельсон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, А. Л. Борисенко, Т. Д.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Венедиктова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и др. —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Москва, 2016. — 193 с. https://istina.msu.ru/collections/28764594/</w:t>
            </w:r>
          </w:p>
          <w:p w:rsidR="006A5FFE" w:rsidRDefault="00C8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2. Ильин, Е.П. Психология делового общения. — СПб</w:t>
            </w: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Питер, 2017. – 270 с.</w:t>
            </w:r>
          </w:p>
          <w:p w:rsidR="006A5FFE" w:rsidRDefault="00C8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Иссерс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, О.С. Дискурсивные практики нашего времени. Изд. 2-е,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. М.: ЛЕНАНД, 2015. – 272 с.</w:t>
            </w:r>
          </w:p>
          <w:p w:rsidR="006A5FFE" w:rsidRDefault="00C8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Почепцов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, Г.Г. Коммуникативные технологии двадцатого века/ Г.Г.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Почепцов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. – М.: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Рефл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-бук, 2002. – 200с.</w:t>
            </w:r>
          </w:p>
          <w:p w:rsidR="006A5FFE" w:rsidRDefault="00C804A1">
            <w:pPr>
              <w:pStyle w:val="Default"/>
            </w:pPr>
            <w:r>
              <w:rPr>
                <w:rFonts w:eastAsia="TimesNewRomanPSMT"/>
              </w:rPr>
              <w:t xml:space="preserve">2. </w:t>
            </w:r>
            <w:r>
              <w:t>4. Баева, О. А. Ораторское искусство и деловое общение.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особие. — 2-е изд., </w:t>
            </w:r>
            <w:proofErr w:type="spellStart"/>
            <w:r>
              <w:t>исправл</w:t>
            </w:r>
            <w:proofErr w:type="spellEnd"/>
            <w:r>
              <w:t xml:space="preserve">. — Мн.: Новое знание, 2001. — 328 с. </w:t>
            </w:r>
          </w:p>
          <w:p w:rsidR="006A5FFE" w:rsidRDefault="00C804A1">
            <w:pPr>
              <w:pStyle w:val="Default"/>
            </w:pPr>
            <w:r>
              <w:rPr>
                <w:i/>
                <w:iCs/>
              </w:rPr>
              <w:t xml:space="preserve">Березин, В.М. </w:t>
            </w:r>
            <w:r>
              <w:t xml:space="preserve">Теория массовой коммуникации/ В.М. Березин. – М.: РИП-холдинг, 1994. – 174 с. </w:t>
            </w:r>
          </w:p>
          <w:p w:rsidR="006A5FFE" w:rsidRDefault="00C804A1">
            <w:pPr>
              <w:pStyle w:val="Default"/>
            </w:pPr>
            <w:r>
              <w:t xml:space="preserve">5. </w:t>
            </w:r>
            <w:proofErr w:type="spellStart"/>
            <w:r>
              <w:t>Вацлавик</w:t>
            </w:r>
            <w:proofErr w:type="spellEnd"/>
            <w:r>
              <w:t xml:space="preserve">, П. Психология межличностных коммуникаций/ П. </w:t>
            </w:r>
            <w:proofErr w:type="spellStart"/>
            <w:r>
              <w:t>Вацлавик</w:t>
            </w:r>
            <w:proofErr w:type="spellEnd"/>
            <w:r>
              <w:t xml:space="preserve">, Дж. </w:t>
            </w:r>
            <w:proofErr w:type="spellStart"/>
            <w:r>
              <w:t>Бивин</w:t>
            </w:r>
            <w:proofErr w:type="spellEnd"/>
            <w:r>
              <w:t>, Д. Джексон. – СПб</w:t>
            </w:r>
            <w:proofErr w:type="gramStart"/>
            <w:r>
              <w:t xml:space="preserve">.: </w:t>
            </w:r>
            <w:proofErr w:type="gramEnd"/>
            <w:r>
              <w:t xml:space="preserve">Речь, 2000. – 320с. </w:t>
            </w:r>
          </w:p>
          <w:p w:rsidR="006A5FFE" w:rsidRDefault="00C804A1">
            <w:pPr>
              <w:pStyle w:val="Default"/>
            </w:pPr>
            <w:r>
              <w:t xml:space="preserve">6. </w:t>
            </w:r>
            <w:proofErr w:type="spellStart"/>
            <w:r>
              <w:t>Галюк</w:t>
            </w:r>
            <w:proofErr w:type="spellEnd"/>
            <w:r>
              <w:t>, И. В. Культура публичной речи</w:t>
            </w:r>
            <w:proofErr w:type="gramStart"/>
            <w:r>
              <w:t xml:space="preserve"> :</w:t>
            </w:r>
            <w:proofErr w:type="gramEnd"/>
            <w:r>
              <w:t xml:space="preserve"> учебно-методическое пособие </w:t>
            </w:r>
          </w:p>
          <w:p w:rsidR="006A5FFE" w:rsidRDefault="00C804A1">
            <w:pPr>
              <w:pStyle w:val="Default"/>
            </w:pPr>
            <w:r>
              <w:lastRenderedPageBreak/>
              <w:t xml:space="preserve">для ДПО / И. В. </w:t>
            </w:r>
            <w:proofErr w:type="spellStart"/>
            <w:r>
              <w:t>Галюк</w:t>
            </w:r>
            <w:proofErr w:type="spellEnd"/>
            <w:r>
              <w:t>. – Санкт-Петербург</w:t>
            </w:r>
            <w:proofErr w:type="gramStart"/>
            <w:r>
              <w:t xml:space="preserve"> :</w:t>
            </w:r>
            <w:proofErr w:type="gramEnd"/>
            <w:r>
              <w:t xml:space="preserve"> Санкт-Петербургский юридический институт Академии Генеральной прокуратуры РФ, 2016. – 92 с. </w:t>
            </w:r>
          </w:p>
          <w:p w:rsidR="006A5FFE" w:rsidRDefault="00C804A1">
            <w:pPr>
              <w:pStyle w:val="Default"/>
            </w:pPr>
            <w:r>
              <w:t xml:space="preserve">7. Горошко, Е. И. Современная интернет-коммуникация: структура и основные параметры / Е. И. Горошко // Интернет-коммуникация как новая речевая формация/ </w:t>
            </w:r>
            <w:proofErr w:type="spellStart"/>
            <w:r>
              <w:t>науч</w:t>
            </w:r>
            <w:proofErr w:type="gramStart"/>
            <w:r>
              <w:t>.р</w:t>
            </w:r>
            <w:proofErr w:type="gramEnd"/>
            <w:r>
              <w:t>ед</w:t>
            </w:r>
            <w:proofErr w:type="spellEnd"/>
            <w:r>
              <w:t xml:space="preserve">. Т. Н. Колокольцева, О. В. </w:t>
            </w:r>
            <w:proofErr w:type="spellStart"/>
            <w:r>
              <w:t>Лутовинова</w:t>
            </w:r>
            <w:proofErr w:type="spellEnd"/>
            <w:r>
              <w:t xml:space="preserve">. – М.: ФЛИНТА: Наука, 2012. – С. 9–53. </w:t>
            </w:r>
          </w:p>
          <w:p w:rsidR="006A5FFE" w:rsidRDefault="00C804A1">
            <w:pPr>
              <w:pStyle w:val="Default"/>
            </w:pPr>
            <w:r>
              <w:t xml:space="preserve">8. Дули Р. </w:t>
            </w:r>
            <w:proofErr w:type="spellStart"/>
            <w:r>
              <w:t>Нейромаркетинг</w:t>
            </w:r>
            <w:proofErr w:type="spellEnd"/>
            <w:r>
              <w:t xml:space="preserve">. Как влиять на подсознание потребителя / пер. с англ. Минск: Попурри, 2015. – 336 с. </w:t>
            </w:r>
          </w:p>
          <w:p w:rsidR="006A5FFE" w:rsidRDefault="00C804A1">
            <w:pPr>
              <w:pStyle w:val="Default"/>
            </w:pPr>
            <w:r>
              <w:t xml:space="preserve">9. Ермакова, Е. Е. Коммуникативные технологии в сервисе [Электронный ресурс]: учебное пособие. Тюмень: Издательство Тюменского государственного университета, 2016. – 424 с. </w:t>
            </w:r>
          </w:p>
          <w:p w:rsidR="006A5FFE" w:rsidRDefault="00C804A1">
            <w:pPr>
              <w:pStyle w:val="Default"/>
            </w:pPr>
            <w:r>
              <w:t xml:space="preserve">10. Панда, П. Тексты, которым верят. Коротко, понятно, позитивно. Питер. – 2019. – 265 с. </w:t>
            </w:r>
          </w:p>
          <w:p w:rsidR="006A5FFE" w:rsidRDefault="00C804A1">
            <w:pPr>
              <w:pStyle w:val="Default"/>
            </w:pPr>
            <w:r>
              <w:t xml:space="preserve">11. Ковалев А., </w:t>
            </w:r>
            <w:proofErr w:type="spellStart"/>
            <w:r>
              <w:t>Морев</w:t>
            </w:r>
            <w:proofErr w:type="spellEnd"/>
            <w:r>
              <w:t xml:space="preserve"> Б. Арсенал оратора: полный боекомплект. М.: Альпина </w:t>
            </w:r>
            <w:proofErr w:type="spellStart"/>
            <w:r>
              <w:t>Паблишер</w:t>
            </w:r>
            <w:proofErr w:type="spellEnd"/>
            <w:r>
              <w:t xml:space="preserve">, 2012. – 197 с. </w:t>
            </w:r>
          </w:p>
          <w:p w:rsidR="006A5FFE" w:rsidRDefault="00C8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Пряхин, Н.Г. Философия бренда / Н.Г. Пряхин //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коммуникативная технология XXI века. – 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СПбЭУ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2016. – С. 25–28.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A5FFE" w:rsidRDefault="00C804A1">
            <w:pPr>
              <w:pStyle w:val="Default"/>
            </w:pPr>
            <w:r>
              <w:t xml:space="preserve">13. </w:t>
            </w:r>
            <w:proofErr w:type="spellStart"/>
            <w:r>
              <w:t>Сарна</w:t>
            </w:r>
            <w:proofErr w:type="spellEnd"/>
            <w:r>
              <w:t xml:space="preserve">, А. Образ и медиум: визуальный текст в массовой коммуникации. Минск: “Четыре четверти”, 2012. – 206 с. </w:t>
            </w:r>
          </w:p>
          <w:p w:rsidR="006A5FFE" w:rsidRDefault="006A5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FFE" w:rsidRDefault="006A5FFE">
      <w:pPr>
        <w:pStyle w:val="af"/>
        <w:spacing w:after="0" w:line="240" w:lineRule="auto"/>
        <w:ind w:left="283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FFE" w:rsidRDefault="006A5FFE">
      <w:pPr>
        <w:pStyle w:val="af"/>
        <w:spacing w:after="0" w:line="240" w:lineRule="auto"/>
        <w:ind w:left="283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FFE" w:rsidRDefault="006A5FFE">
      <w:pPr>
        <w:pStyle w:val="af"/>
        <w:spacing w:after="0" w:line="240" w:lineRule="auto"/>
        <w:ind w:left="283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FFE" w:rsidRDefault="006A5FFE">
      <w:pPr>
        <w:pStyle w:val="af"/>
        <w:spacing w:after="0" w:line="240" w:lineRule="auto"/>
        <w:ind w:left="283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FFE" w:rsidRDefault="006A5FFE">
      <w:pPr>
        <w:pStyle w:val="af"/>
        <w:spacing w:after="0" w:line="240" w:lineRule="auto"/>
        <w:ind w:left="283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FFE" w:rsidRDefault="006A5FFE">
      <w:pPr>
        <w:pStyle w:val="af"/>
        <w:spacing w:after="0" w:line="240" w:lineRule="auto"/>
        <w:ind w:left="283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FFE" w:rsidRDefault="006A5FFE">
      <w:pPr>
        <w:pStyle w:val="af"/>
        <w:spacing w:after="0" w:line="240" w:lineRule="auto"/>
        <w:ind w:left="283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FFE" w:rsidRDefault="006A5FFE">
      <w:pPr>
        <w:pStyle w:val="af"/>
        <w:spacing w:after="0" w:line="240" w:lineRule="auto"/>
        <w:ind w:left="283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FFE" w:rsidRDefault="006A5FFE">
      <w:pPr>
        <w:pStyle w:val="af"/>
        <w:spacing w:after="0" w:line="240" w:lineRule="auto"/>
        <w:ind w:left="283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FFE" w:rsidRDefault="006A5FFE">
      <w:pPr>
        <w:pStyle w:val="af"/>
        <w:spacing w:after="0" w:line="240" w:lineRule="auto"/>
        <w:ind w:left="283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FFE" w:rsidRDefault="006A5FFE">
      <w:pPr>
        <w:pStyle w:val="af"/>
        <w:spacing w:after="0" w:line="240" w:lineRule="auto"/>
        <w:ind w:left="283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FFE" w:rsidRDefault="006A5FFE">
      <w:pPr>
        <w:pStyle w:val="af"/>
        <w:spacing w:after="0" w:line="240" w:lineRule="auto"/>
        <w:ind w:left="283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FFE" w:rsidRDefault="006A5FFE">
      <w:pPr>
        <w:pStyle w:val="af"/>
        <w:spacing w:after="0" w:line="240" w:lineRule="auto"/>
        <w:ind w:left="283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FFE" w:rsidRDefault="006A5FFE">
      <w:pPr>
        <w:pStyle w:val="af"/>
        <w:spacing w:after="0" w:line="240" w:lineRule="auto"/>
        <w:ind w:left="283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FFE" w:rsidRDefault="006A5FFE">
      <w:pPr>
        <w:pStyle w:val="af"/>
        <w:spacing w:after="0" w:line="240" w:lineRule="auto"/>
        <w:ind w:left="283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FFE" w:rsidRDefault="00C804A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FFE" w:rsidRDefault="006A5FF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6A5FFE" w:rsidRDefault="006A5FF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6A5FFE" w:rsidRDefault="006A5FF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6A5FFE" w:rsidRDefault="006A5FF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6A5FFE" w:rsidRDefault="006A5FF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6A5FFE" w:rsidRDefault="006A5FF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6A5FFE" w:rsidRDefault="006A5FF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6A5FFE" w:rsidRDefault="006A5FF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6A5FFE" w:rsidRDefault="006A5FF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6A5FFE" w:rsidRDefault="006A5FF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6A5FFE" w:rsidRDefault="006A5FFE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C804A1" w:rsidRDefault="00C804A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C804A1" w:rsidRDefault="00C804A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6A5FFE" w:rsidRDefault="00C804A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МИНИСТЕРСТВО ОБРАЗОВАНИЯ И НАУКИ КЫРГЫЗКОЙ РЕСПУБЛИКИ</w:t>
      </w:r>
    </w:p>
    <w:p w:rsidR="006A5FFE" w:rsidRDefault="006A5FFE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6A5FFE" w:rsidRDefault="006A5FFE">
      <w:pPr>
        <w:widowControl w:val="0"/>
        <w:autoSpaceDE w:val="0"/>
        <w:autoSpaceDN w:val="0"/>
        <w:spacing w:before="1"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6A5FFE" w:rsidRDefault="00C804A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КЫРГЫЗСКОЙ ГОСУДАРСТВЕННЫЙ ТЕХНИЧЕСКИЙ УНИВЕРСИТЕТ</w:t>
      </w:r>
    </w:p>
    <w:p w:rsidR="006A5FFE" w:rsidRDefault="00C804A1">
      <w:pPr>
        <w:widowControl w:val="0"/>
        <w:autoSpaceDE w:val="0"/>
        <w:autoSpaceDN w:val="0"/>
        <w:spacing w:after="0" w:line="321" w:lineRule="exact"/>
        <w:ind w:right="-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им. И. РАЗЗАКОВА</w:t>
      </w:r>
    </w:p>
    <w:p w:rsidR="006A5FFE" w:rsidRDefault="006A5FFE">
      <w:pPr>
        <w:widowControl w:val="0"/>
        <w:autoSpaceDE w:val="0"/>
        <w:autoSpaceDN w:val="0"/>
        <w:spacing w:after="0" w:line="321" w:lineRule="exact"/>
        <w:ind w:right="-1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p w:rsidR="006A5FFE" w:rsidRDefault="00C804A1">
      <w:pPr>
        <w:pStyle w:val="af"/>
        <w:spacing w:after="0" w:line="240" w:lineRule="auto"/>
        <w:ind w:left="0" w:right="-1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Кыргызско-Германский технический институт </w:t>
      </w:r>
    </w:p>
    <w:p w:rsidR="006A5FFE" w:rsidRDefault="006A5FFE">
      <w:pPr>
        <w:pStyle w:val="af"/>
        <w:spacing w:after="0" w:line="240" w:lineRule="auto"/>
        <w:ind w:left="0" w:right="-1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FFE" w:rsidRDefault="00C804A1">
      <w:pPr>
        <w:pStyle w:val="af"/>
        <w:spacing w:after="0" w:line="240" w:lineRule="auto"/>
        <w:ind w:left="0" w:right="-1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Кафедра  «Логистика» </w:t>
      </w:r>
    </w:p>
    <w:p w:rsidR="006A5FFE" w:rsidRDefault="006A5FFE">
      <w:pPr>
        <w:pStyle w:val="af"/>
        <w:spacing w:after="0" w:line="240" w:lineRule="auto"/>
        <w:ind w:left="0"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4536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6A5FFE">
        <w:trPr>
          <w:trHeight w:val="895"/>
        </w:trPr>
        <w:tc>
          <w:tcPr>
            <w:tcW w:w="4536" w:type="dxa"/>
          </w:tcPr>
          <w:p w:rsidR="006A5FFE" w:rsidRDefault="00C804A1">
            <w:pPr>
              <w:pStyle w:val="af"/>
              <w:ind w:left="0" w:right="-1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6A5FFE" w:rsidRDefault="006A5FFE">
            <w:pPr>
              <w:pStyle w:val="af"/>
              <w:ind w:left="0" w:right="-1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FFE" w:rsidRDefault="00C804A1">
            <w:pPr>
              <w:pStyle w:val="af"/>
              <w:ind w:left="0" w:right="-1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КГТИ</w:t>
            </w:r>
          </w:p>
          <w:p w:rsidR="006A5FFE" w:rsidRDefault="00C804A1">
            <w:pPr>
              <w:pStyle w:val="af"/>
              <w:ind w:left="0" w:right="-1" w:firstLine="28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Усупкожоева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А.А.______</w:t>
            </w:r>
          </w:p>
          <w:p w:rsidR="006A5FFE" w:rsidRDefault="00C804A1">
            <w:pPr>
              <w:pStyle w:val="af"/>
              <w:ind w:left="0" w:right="-1" w:firstLine="28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(факультет/институт) Ф.И.О.</w:t>
            </w:r>
          </w:p>
          <w:p w:rsidR="006A5FFE" w:rsidRDefault="00C804A1">
            <w:pPr>
              <w:pStyle w:val="af"/>
              <w:ind w:left="0" w:right="-1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6A5FFE" w:rsidRDefault="00C804A1">
            <w:pPr>
              <w:pStyle w:val="af"/>
              <w:ind w:left="0" w:right="-1" w:firstLine="283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(подпись)</w:t>
            </w:r>
          </w:p>
          <w:p w:rsidR="006A5FFE" w:rsidRDefault="00C804A1">
            <w:pPr>
              <w:pStyle w:val="af"/>
              <w:ind w:left="0" w:right="-1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«_____»________________ 20____г.</w:t>
            </w:r>
          </w:p>
          <w:p w:rsidR="006A5FFE" w:rsidRDefault="006A5FFE">
            <w:pPr>
              <w:pStyle w:val="af"/>
              <w:ind w:left="0" w:right="-1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FFE" w:rsidRDefault="006A5FFE">
      <w:pPr>
        <w:pStyle w:val="af"/>
        <w:spacing w:after="0" w:line="240" w:lineRule="auto"/>
        <w:ind w:left="0" w:right="-1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6A5FFE" w:rsidRDefault="00C804A1">
      <w:pPr>
        <w:pStyle w:val="af"/>
        <w:spacing w:after="0" w:line="240" w:lineRule="auto"/>
        <w:ind w:left="0" w:right="-1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</w:p>
    <w:p w:rsidR="006A5FFE" w:rsidRDefault="00C804A1">
      <w:pPr>
        <w:pStyle w:val="af"/>
        <w:spacing w:after="0" w:line="240" w:lineRule="auto"/>
        <w:ind w:left="0" w:right="-1" w:firstLine="283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КОММУНИКАТИВНЫЕ ТЕХНОЛОГИИ В ЛОГИСТИЧЕСКИХ ПРОЦЕССАХ </w:t>
      </w:r>
    </w:p>
    <w:p w:rsidR="006A5FFE" w:rsidRDefault="00C804A1">
      <w:pPr>
        <w:pStyle w:val="af"/>
        <w:spacing w:after="0" w:line="240" w:lineRule="auto"/>
        <w:ind w:left="3540" w:right="-1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(код, название)</w:t>
      </w:r>
    </w:p>
    <w:p w:rsidR="006A5FFE" w:rsidRDefault="006A5FFE">
      <w:pPr>
        <w:pStyle w:val="af"/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e"/>
        <w:tblW w:w="0" w:type="auto"/>
        <w:tblInd w:w="720" w:type="dxa"/>
        <w:tblLook w:val="04A0" w:firstRow="1" w:lastRow="0" w:firstColumn="1" w:lastColumn="0" w:noHBand="0" w:noVBand="1"/>
      </w:tblPr>
      <w:tblGrid>
        <w:gridCol w:w="3244"/>
        <w:gridCol w:w="2570"/>
        <w:gridCol w:w="3037"/>
      </w:tblGrid>
      <w:tr w:rsidR="006A5FFE">
        <w:tc>
          <w:tcPr>
            <w:tcW w:w="3244" w:type="dxa"/>
          </w:tcPr>
          <w:p w:rsidR="006A5FFE" w:rsidRDefault="00C804A1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Направление:</w:t>
            </w:r>
          </w:p>
        </w:tc>
        <w:tc>
          <w:tcPr>
            <w:tcW w:w="5607" w:type="dxa"/>
            <w:gridSpan w:val="2"/>
          </w:tcPr>
          <w:p w:rsidR="006A5FFE" w:rsidRDefault="00C804A1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580600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Логистика </w:t>
            </w:r>
          </w:p>
        </w:tc>
      </w:tr>
      <w:tr w:rsidR="006A5FFE">
        <w:tc>
          <w:tcPr>
            <w:tcW w:w="3244" w:type="dxa"/>
          </w:tcPr>
          <w:p w:rsidR="006A5FFE" w:rsidRDefault="00C804A1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Профиль: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 </w:t>
            </w:r>
          </w:p>
          <w:p w:rsidR="006A5FFE" w:rsidRDefault="006A5FFE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5607" w:type="dxa"/>
            <w:gridSpan w:val="2"/>
          </w:tcPr>
          <w:p w:rsidR="006A5FFE" w:rsidRDefault="00C804A1">
            <w:pPr>
              <w:pStyle w:val="af"/>
              <w:spacing w:after="0" w:line="240" w:lineRule="auto"/>
              <w:ind w:left="0" w:right="-1"/>
              <w:rPr>
                <w:rStyle w:val="FontStyle74"/>
                <w:sz w:val="24"/>
                <w:szCs w:val="24"/>
              </w:rPr>
            </w:pPr>
            <w:r>
              <w:rPr>
                <w:rStyle w:val="FontStyle74"/>
                <w:sz w:val="24"/>
                <w:szCs w:val="24"/>
              </w:rPr>
              <w:t>Логистика городского и международного транспорта;</w:t>
            </w:r>
          </w:p>
          <w:p w:rsidR="006A5FFE" w:rsidRDefault="00C804A1">
            <w:pPr>
              <w:pStyle w:val="Style4"/>
              <w:widowControl/>
              <w:tabs>
                <w:tab w:val="left" w:pos="1080"/>
              </w:tabs>
              <w:jc w:val="both"/>
            </w:pPr>
            <w:r>
              <w:rPr>
                <w:rStyle w:val="FontStyle74"/>
                <w:sz w:val="24"/>
                <w:szCs w:val="24"/>
              </w:rPr>
              <w:t>Логистика снабжения и закупок товаров, работ и услуг</w:t>
            </w:r>
          </w:p>
        </w:tc>
      </w:tr>
      <w:tr w:rsidR="006A5FFE">
        <w:tc>
          <w:tcPr>
            <w:tcW w:w="3244" w:type="dxa"/>
          </w:tcPr>
          <w:p w:rsidR="006A5FFE" w:rsidRDefault="00C804A1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Квалификация:</w:t>
            </w:r>
          </w:p>
        </w:tc>
        <w:tc>
          <w:tcPr>
            <w:tcW w:w="5607" w:type="dxa"/>
            <w:gridSpan w:val="2"/>
          </w:tcPr>
          <w:p w:rsidR="006A5FFE" w:rsidRDefault="00C804A1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бакалавр</w:t>
            </w:r>
          </w:p>
        </w:tc>
      </w:tr>
      <w:tr w:rsidR="006A5FFE">
        <w:trPr>
          <w:trHeight w:val="535"/>
        </w:trPr>
        <w:tc>
          <w:tcPr>
            <w:tcW w:w="3244" w:type="dxa"/>
          </w:tcPr>
          <w:p w:rsidR="006A5FFE" w:rsidRDefault="00C804A1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Форма обучения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:</w:t>
            </w:r>
          </w:p>
        </w:tc>
        <w:tc>
          <w:tcPr>
            <w:tcW w:w="5607" w:type="dxa"/>
            <w:gridSpan w:val="2"/>
          </w:tcPr>
          <w:p w:rsidR="006A5FFE" w:rsidRDefault="00C804A1">
            <w:pPr>
              <w:pStyle w:val="af"/>
              <w:spacing w:after="0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очная</w:t>
            </w:r>
          </w:p>
        </w:tc>
      </w:tr>
      <w:tr w:rsidR="006A5FFE">
        <w:trPr>
          <w:trHeight w:val="503"/>
        </w:trPr>
        <w:tc>
          <w:tcPr>
            <w:tcW w:w="3244" w:type="dxa"/>
          </w:tcPr>
          <w:p w:rsidR="006A5FFE" w:rsidRDefault="00C804A1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Семестр </w:t>
            </w:r>
          </w:p>
        </w:tc>
        <w:tc>
          <w:tcPr>
            <w:tcW w:w="5607" w:type="dxa"/>
            <w:gridSpan w:val="2"/>
          </w:tcPr>
          <w:p w:rsidR="006A5FFE" w:rsidRDefault="00C804A1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</w:tr>
      <w:tr w:rsidR="006A5FFE">
        <w:tc>
          <w:tcPr>
            <w:tcW w:w="3244" w:type="dxa"/>
          </w:tcPr>
          <w:p w:rsidR="006A5FFE" w:rsidRDefault="00C804A1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  <w:t>Всего кредитов</w:t>
            </w:r>
          </w:p>
        </w:tc>
        <w:tc>
          <w:tcPr>
            <w:tcW w:w="2570" w:type="dxa"/>
          </w:tcPr>
          <w:p w:rsidR="006A5FFE" w:rsidRDefault="00E14CD1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037" w:type="dxa"/>
          </w:tcPr>
          <w:p w:rsidR="006A5FFE" w:rsidRDefault="00C804A1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часах: </w:t>
            </w:r>
          </w:p>
        </w:tc>
      </w:tr>
      <w:tr w:rsidR="006A5FFE">
        <w:tc>
          <w:tcPr>
            <w:tcW w:w="3244" w:type="dxa"/>
          </w:tcPr>
          <w:p w:rsidR="006A5FFE" w:rsidRDefault="00C804A1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Аудиторных, из них: </w:t>
            </w:r>
            <w:proofErr w:type="gramEnd"/>
          </w:p>
        </w:tc>
        <w:tc>
          <w:tcPr>
            <w:tcW w:w="2570" w:type="dxa"/>
          </w:tcPr>
          <w:p w:rsidR="006A5FFE" w:rsidRDefault="006A5FFE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037" w:type="dxa"/>
          </w:tcPr>
          <w:p w:rsidR="006A5FFE" w:rsidRDefault="006A5FFE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6A5FFE">
        <w:tc>
          <w:tcPr>
            <w:tcW w:w="3244" w:type="dxa"/>
          </w:tcPr>
          <w:p w:rsidR="006A5FFE" w:rsidRDefault="00C804A1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Лекции </w:t>
            </w:r>
          </w:p>
        </w:tc>
        <w:tc>
          <w:tcPr>
            <w:tcW w:w="2570" w:type="dxa"/>
          </w:tcPr>
          <w:p w:rsidR="006A5FFE" w:rsidRDefault="00C804A1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037" w:type="dxa"/>
          </w:tcPr>
          <w:p w:rsidR="006A5FFE" w:rsidRDefault="005A4F18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32</w:t>
            </w:r>
          </w:p>
        </w:tc>
      </w:tr>
      <w:tr w:rsidR="006A5FFE">
        <w:tc>
          <w:tcPr>
            <w:tcW w:w="3244" w:type="dxa"/>
          </w:tcPr>
          <w:p w:rsidR="006A5FFE" w:rsidRDefault="00C804A1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Практические/</w:t>
            </w:r>
          </w:p>
          <w:p w:rsidR="006A5FFE" w:rsidRDefault="00C804A1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Семинарские </w:t>
            </w:r>
          </w:p>
        </w:tc>
        <w:tc>
          <w:tcPr>
            <w:tcW w:w="2570" w:type="dxa"/>
          </w:tcPr>
          <w:p w:rsidR="006A5FFE" w:rsidRDefault="00C804A1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037" w:type="dxa"/>
          </w:tcPr>
          <w:p w:rsidR="006A5FFE" w:rsidRDefault="005A4F18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32</w:t>
            </w:r>
          </w:p>
        </w:tc>
      </w:tr>
      <w:tr w:rsidR="006A5FFE">
        <w:tc>
          <w:tcPr>
            <w:tcW w:w="3244" w:type="dxa"/>
          </w:tcPr>
          <w:p w:rsidR="006A5FFE" w:rsidRDefault="00C804A1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СРС </w:t>
            </w:r>
          </w:p>
        </w:tc>
        <w:tc>
          <w:tcPr>
            <w:tcW w:w="2570" w:type="dxa"/>
          </w:tcPr>
          <w:p w:rsidR="006A5FFE" w:rsidRDefault="006A5FFE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037" w:type="dxa"/>
          </w:tcPr>
          <w:p w:rsidR="006A5FFE" w:rsidRDefault="005A4F18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56</w:t>
            </w:r>
          </w:p>
        </w:tc>
      </w:tr>
      <w:tr w:rsidR="006A5FFE">
        <w:tc>
          <w:tcPr>
            <w:tcW w:w="3244" w:type="dxa"/>
          </w:tcPr>
          <w:p w:rsidR="006A5FFE" w:rsidRDefault="00C804A1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Форма отчетности </w:t>
            </w:r>
          </w:p>
        </w:tc>
        <w:tc>
          <w:tcPr>
            <w:tcW w:w="2570" w:type="dxa"/>
          </w:tcPr>
          <w:p w:rsidR="006A5FFE" w:rsidRDefault="006A5FFE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037" w:type="dxa"/>
          </w:tcPr>
          <w:p w:rsidR="006A5FFE" w:rsidRDefault="00C804A1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тестирование</w:t>
            </w:r>
          </w:p>
        </w:tc>
      </w:tr>
    </w:tbl>
    <w:p w:rsidR="006A5FFE" w:rsidRDefault="006A5FFE">
      <w:pPr>
        <w:pStyle w:val="af"/>
        <w:spacing w:after="0" w:line="240" w:lineRule="auto"/>
        <w:ind w:left="0" w:right="-1" w:firstLine="28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6A5FFE" w:rsidRDefault="00C804A1">
      <w:pPr>
        <w:pStyle w:val="af"/>
        <w:spacing w:after="0" w:line="240" w:lineRule="auto"/>
        <w:ind w:left="0" w:right="-1" w:firstLine="28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Бишкек 2020 г.</w:t>
      </w:r>
    </w:p>
    <w:p w:rsidR="00C804A1" w:rsidRDefault="00C804A1">
      <w:pPr>
        <w:pStyle w:val="af"/>
        <w:spacing w:after="0" w:line="240" w:lineRule="auto"/>
        <w:ind w:left="0" w:right="-1" w:firstLine="28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C804A1" w:rsidRDefault="00C804A1">
      <w:pPr>
        <w:pStyle w:val="af"/>
        <w:spacing w:after="0" w:line="240" w:lineRule="auto"/>
        <w:ind w:left="0" w:right="-1" w:firstLine="28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6A5FFE" w:rsidRDefault="00C804A1">
      <w:pPr>
        <w:pStyle w:val="af"/>
        <w:spacing w:after="0" w:line="240" w:lineRule="auto"/>
        <w:ind w:left="0" w:right="-1" w:firstLine="28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Лист согласования</w:t>
      </w:r>
    </w:p>
    <w:p w:rsidR="006A5FFE" w:rsidRDefault="006A5FFE">
      <w:pPr>
        <w:pStyle w:val="af"/>
        <w:spacing w:after="0" w:line="240" w:lineRule="auto"/>
        <w:ind w:left="0" w:right="-1" w:firstLine="28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6A5FFE" w:rsidRDefault="00C804A1">
      <w:pPr>
        <w:pStyle w:val="af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Рабочая программа  по дисциплине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Коммуникативные технологии в логистических процессах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разработана в соответствии с требованиями ГОС ВПО по подготовке бакалавров, предназначена для студентов, обучающихся по направлению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Логистика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профилям:  </w:t>
      </w:r>
      <w:r>
        <w:rPr>
          <w:rStyle w:val="FontStyle74"/>
          <w:sz w:val="24"/>
          <w:szCs w:val="24"/>
          <w:u w:val="single"/>
        </w:rPr>
        <w:t xml:space="preserve">Логистика городского и международного транспорта и Логистика снабжения и закупок товаров, работ и услуг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A5FFE" w:rsidRDefault="00C804A1">
      <w:pPr>
        <w:pStyle w:val="af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Автор (составитель): __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Жайлообаев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С.У._____________</w:t>
      </w:r>
    </w:p>
    <w:p w:rsidR="006A5FFE" w:rsidRDefault="006A5FFE">
      <w:pPr>
        <w:pStyle w:val="af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6A5FFE" w:rsidRDefault="006A5FFE">
      <w:pPr>
        <w:pStyle w:val="af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e"/>
        <w:tblW w:w="0" w:type="auto"/>
        <w:tblInd w:w="-34" w:type="dxa"/>
        <w:tblLook w:val="04A0" w:firstRow="1" w:lastRow="0" w:firstColumn="1" w:lastColumn="0" w:noHBand="0" w:noVBand="1"/>
      </w:tblPr>
      <w:tblGrid>
        <w:gridCol w:w="4254"/>
        <w:gridCol w:w="1779"/>
        <w:gridCol w:w="3572"/>
      </w:tblGrid>
      <w:tr w:rsidR="006A5FFE">
        <w:tc>
          <w:tcPr>
            <w:tcW w:w="4254" w:type="dxa"/>
          </w:tcPr>
          <w:p w:rsidR="006A5FFE" w:rsidRDefault="00C804A1">
            <w:pPr>
              <w:pStyle w:val="af"/>
              <w:ind w:left="0" w:right="-1" w:firstLine="28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Процесс рассмотрения и утверждения УМКД</w:t>
            </w:r>
          </w:p>
        </w:tc>
        <w:tc>
          <w:tcPr>
            <w:tcW w:w="1779" w:type="dxa"/>
          </w:tcPr>
          <w:p w:rsidR="006A5FFE" w:rsidRDefault="00C804A1">
            <w:pPr>
              <w:pStyle w:val="af"/>
              <w:ind w:left="0" w:right="-1" w:firstLine="28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№ протокола</w:t>
            </w:r>
          </w:p>
        </w:tc>
        <w:tc>
          <w:tcPr>
            <w:tcW w:w="3572" w:type="dxa"/>
          </w:tcPr>
          <w:p w:rsidR="006A5FFE" w:rsidRDefault="00C804A1">
            <w:pPr>
              <w:pStyle w:val="af"/>
              <w:ind w:left="0" w:right="-1" w:firstLine="283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Подписи (печать)</w:t>
            </w:r>
          </w:p>
        </w:tc>
      </w:tr>
      <w:tr w:rsidR="006A5FFE">
        <w:tc>
          <w:tcPr>
            <w:tcW w:w="4254" w:type="dxa"/>
          </w:tcPr>
          <w:p w:rsidR="006A5FFE" w:rsidRDefault="00C804A1">
            <w:pPr>
              <w:pStyle w:val="af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Учебно-методический комплекс дисциплины рассмотрен на заседании кафедры __Логистика________</w:t>
            </w:r>
          </w:p>
          <w:p w:rsidR="006A5FFE" w:rsidRDefault="00C804A1">
            <w:pPr>
              <w:pStyle w:val="af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КГТИ</w:t>
            </w:r>
          </w:p>
          <w:p w:rsidR="006A5FFE" w:rsidRDefault="00C804A1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(наименование учебного подразделения)</w:t>
            </w:r>
          </w:p>
          <w:p w:rsidR="006A5FFE" w:rsidRDefault="006A5FFE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9" w:type="dxa"/>
          </w:tcPr>
          <w:p w:rsidR="006A5FFE" w:rsidRDefault="006A5FFE">
            <w:pPr>
              <w:pStyle w:val="af"/>
              <w:ind w:left="0" w:right="-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A5FFE" w:rsidRDefault="00C804A1">
            <w:pPr>
              <w:pStyle w:val="af"/>
              <w:ind w:left="0" w:right="-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протокол №____</w:t>
            </w:r>
          </w:p>
          <w:p w:rsidR="006A5FFE" w:rsidRDefault="00C804A1">
            <w:pPr>
              <w:pStyle w:val="af"/>
              <w:ind w:left="0" w:right="-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от«_____» __________</w:t>
            </w:r>
          </w:p>
          <w:p w:rsidR="006A5FFE" w:rsidRDefault="00C804A1">
            <w:pPr>
              <w:pStyle w:val="af"/>
              <w:ind w:left="0" w:right="-26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20__ г.</w:t>
            </w:r>
          </w:p>
        </w:tc>
        <w:tc>
          <w:tcPr>
            <w:tcW w:w="3572" w:type="dxa"/>
          </w:tcPr>
          <w:p w:rsidR="006A5FFE" w:rsidRDefault="00C804A1">
            <w:pPr>
              <w:pStyle w:val="af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 Зав. профилирующей кафедры:</w:t>
            </w:r>
          </w:p>
          <w:p w:rsidR="006A5FFE" w:rsidRDefault="006A5FFE">
            <w:pPr>
              <w:pStyle w:val="af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A5FFE" w:rsidRDefault="00C804A1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                     (подпись)</w:t>
            </w:r>
          </w:p>
          <w:p w:rsidR="006A5FFE" w:rsidRDefault="00C804A1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Ф.И.О</w:t>
            </w:r>
            <w:r w:rsidR="005A4F18" w:rsidRPr="005A4F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. Уметалиев А.С.</w:t>
            </w:r>
          </w:p>
          <w:p w:rsidR="006A5FFE" w:rsidRDefault="006A5FFE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</w:p>
        </w:tc>
      </w:tr>
      <w:tr w:rsidR="006A5FFE">
        <w:tc>
          <w:tcPr>
            <w:tcW w:w="4254" w:type="dxa"/>
          </w:tcPr>
          <w:p w:rsidR="006A5FFE" w:rsidRDefault="00C804A1">
            <w:pPr>
              <w:pStyle w:val="af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Учебно-методический комплекс дисциплины одобрен руководителем ООП  по направлению _______Логистика_____</w:t>
            </w:r>
          </w:p>
          <w:p w:rsidR="006A5FFE" w:rsidRDefault="00C804A1">
            <w:pPr>
              <w:pStyle w:val="af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КГТИ</w:t>
            </w:r>
          </w:p>
          <w:p w:rsidR="006A5FFE" w:rsidRDefault="00C804A1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(наименование учебного подразделения)</w:t>
            </w:r>
          </w:p>
          <w:p w:rsidR="006A5FFE" w:rsidRDefault="006A5FFE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9" w:type="dxa"/>
          </w:tcPr>
          <w:p w:rsidR="006A5FFE" w:rsidRDefault="006A5FFE">
            <w:pPr>
              <w:pStyle w:val="af"/>
              <w:ind w:left="0" w:right="-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A5FFE" w:rsidRDefault="00C804A1">
            <w:pPr>
              <w:pStyle w:val="af"/>
              <w:ind w:left="0" w:right="-26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Дата: </w:t>
            </w:r>
          </w:p>
        </w:tc>
        <w:tc>
          <w:tcPr>
            <w:tcW w:w="3572" w:type="dxa"/>
          </w:tcPr>
          <w:p w:rsidR="006A5FFE" w:rsidRDefault="00C804A1">
            <w:pPr>
              <w:pStyle w:val="af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Руководитель ООП:</w:t>
            </w:r>
          </w:p>
          <w:p w:rsidR="006A5FFE" w:rsidRDefault="006A5FFE">
            <w:pPr>
              <w:pStyle w:val="af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A5FFE" w:rsidRDefault="00C804A1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                     (подпись)</w:t>
            </w:r>
          </w:p>
          <w:p w:rsidR="006A5FFE" w:rsidRDefault="00C804A1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Ф.И.О.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Гопурбаева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Ш.Р.. </w:t>
            </w:r>
          </w:p>
        </w:tc>
      </w:tr>
      <w:tr w:rsidR="006A5FFE">
        <w:tc>
          <w:tcPr>
            <w:tcW w:w="4254" w:type="dxa"/>
          </w:tcPr>
          <w:p w:rsidR="006A5FFE" w:rsidRDefault="00C804A1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Учебно-методический комплекс дисциплины согласован на заседании Учебно-методической комиссии факультета/института __________КГТИ_______________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                                            (наименование учебного подразделения)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779" w:type="dxa"/>
          </w:tcPr>
          <w:p w:rsidR="006A5FFE" w:rsidRDefault="006A5FFE">
            <w:pPr>
              <w:pStyle w:val="af"/>
              <w:ind w:left="0" w:right="-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A5FFE" w:rsidRDefault="00C804A1">
            <w:pPr>
              <w:pStyle w:val="af"/>
              <w:ind w:left="0" w:right="-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протокол №_____</w:t>
            </w:r>
          </w:p>
          <w:p w:rsidR="006A5FFE" w:rsidRDefault="00C804A1">
            <w:pPr>
              <w:pStyle w:val="af"/>
              <w:ind w:left="0" w:right="-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 «_____» _________</w:t>
            </w:r>
          </w:p>
          <w:p w:rsidR="006A5FFE" w:rsidRDefault="00C804A1">
            <w:pPr>
              <w:pStyle w:val="af"/>
              <w:ind w:left="0" w:right="-26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20__ г.,</w:t>
            </w:r>
          </w:p>
        </w:tc>
        <w:tc>
          <w:tcPr>
            <w:tcW w:w="3572" w:type="dxa"/>
          </w:tcPr>
          <w:p w:rsidR="006A5FFE" w:rsidRDefault="00C804A1">
            <w:pPr>
              <w:pStyle w:val="af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Председатель УМК:</w:t>
            </w:r>
          </w:p>
          <w:p w:rsidR="006A5FFE" w:rsidRDefault="006A5FFE">
            <w:pPr>
              <w:pStyle w:val="af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A5FFE" w:rsidRDefault="00C804A1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                     (подпись)</w:t>
            </w:r>
          </w:p>
          <w:p w:rsidR="006A5FFE" w:rsidRDefault="006A5FFE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A5FFE" w:rsidRDefault="00C804A1">
            <w:pPr>
              <w:pStyle w:val="af"/>
              <w:ind w:left="0" w:right="-1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Ф.И.О.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Оморова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А.</w:t>
            </w:r>
          </w:p>
        </w:tc>
      </w:tr>
      <w:tr w:rsidR="006A5FFE">
        <w:tc>
          <w:tcPr>
            <w:tcW w:w="4254" w:type="dxa"/>
          </w:tcPr>
          <w:p w:rsidR="006A5FFE" w:rsidRDefault="00C804A1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  <w:lang w:eastAsia="ru-RU"/>
              </w:rPr>
              <w:t>**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Учебно-методический комплекс дисциплины согласован (или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обсуждался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/рецензирован) 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Ассоциация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перевозчиков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                                                                               (указать наименование предприятия/ учреждения/организации)</w:t>
            </w:r>
          </w:p>
          <w:p w:rsidR="006A5FFE" w:rsidRDefault="006A5FFE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79" w:type="dxa"/>
          </w:tcPr>
          <w:p w:rsidR="006A5FFE" w:rsidRDefault="00C804A1">
            <w:pPr>
              <w:pStyle w:val="af"/>
              <w:ind w:left="0" w:right="-26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Дата:</w:t>
            </w:r>
          </w:p>
          <w:p w:rsidR="006A5FFE" w:rsidRDefault="00C804A1">
            <w:pPr>
              <w:pStyle w:val="af"/>
              <w:ind w:left="0" w:right="-26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согласования/ обсуждения/</w:t>
            </w:r>
          </w:p>
          <w:p w:rsidR="006A5FFE" w:rsidRDefault="00C804A1">
            <w:pPr>
              <w:pStyle w:val="af"/>
              <w:ind w:left="0" w:right="-26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рецензия</w:t>
            </w:r>
          </w:p>
        </w:tc>
        <w:tc>
          <w:tcPr>
            <w:tcW w:w="3572" w:type="dxa"/>
          </w:tcPr>
          <w:p w:rsidR="006A5FFE" w:rsidRDefault="006A5FFE">
            <w:pPr>
              <w:pStyle w:val="af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A5FFE" w:rsidRDefault="00C804A1">
            <w:pPr>
              <w:pStyle w:val="af"/>
              <w:pBdr>
                <w:bottom w:val="single" w:sz="12" w:space="1" w:color="auto"/>
              </w:pBdr>
              <w:ind w:left="0" w:right="-1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должность) председатель</w:t>
            </w:r>
          </w:p>
          <w:p w:rsidR="006A5FFE" w:rsidRDefault="006A5FFE">
            <w:pPr>
              <w:pStyle w:val="af"/>
              <w:pBdr>
                <w:bottom w:val="single" w:sz="12" w:space="1" w:color="auto"/>
              </w:pBdr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A5FFE" w:rsidRDefault="00C804A1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                     (подпись)</w:t>
            </w:r>
          </w:p>
          <w:p w:rsidR="006A5FFE" w:rsidRDefault="00C804A1">
            <w:pPr>
              <w:pStyle w:val="af"/>
              <w:ind w:left="0" w:right="-1" w:firstLine="283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Ф.И.О.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Шабданалиев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Т.М.</w:t>
            </w:r>
          </w:p>
        </w:tc>
      </w:tr>
    </w:tbl>
    <w:p w:rsidR="006A5FFE" w:rsidRDefault="00C804A1">
      <w:pPr>
        <w:pStyle w:val="af"/>
        <w:spacing w:after="0" w:line="240" w:lineRule="auto"/>
        <w:ind w:left="0" w:right="-1" w:firstLine="28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vertAlign w:val="superscript"/>
          <w:lang w:eastAsia="ru-RU"/>
        </w:rPr>
        <w:t>*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vertAlign w:val="superscript"/>
          <w:lang w:eastAsia="ru-RU"/>
        </w:rPr>
        <w:t>РП дисциплины непрофилирующей кафедры обязательно согласовывается с выпускающей кафедрой, реализующей соответствующее направление/специальность</w:t>
      </w:r>
    </w:p>
    <w:p w:rsidR="006A5FFE" w:rsidRDefault="00C804A1">
      <w:pPr>
        <w:pStyle w:val="af"/>
        <w:spacing w:after="0" w:line="240" w:lineRule="auto"/>
        <w:ind w:left="0" w:right="-1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**РПД должна пройти согласование или обсуждение на соответствие требованиям заинтересованных сторон (отраслевой совет, «круглый стол», совещание, заседание кафедры/методический совет  с представителями производства, рецензирование  (рецензия  должна быть приложена) и др.)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A5FFE" w:rsidRDefault="006A5FFE">
      <w:pPr>
        <w:autoSpaceDE w:val="0"/>
        <w:autoSpaceDN w:val="0"/>
        <w:adjustRightInd w:val="0"/>
        <w:spacing w:after="0" w:line="240" w:lineRule="auto"/>
        <w:ind w:firstLine="283"/>
        <w:rPr>
          <w:rFonts w:ascii="Times New Roman" w:eastAsia="TimesNewRomanPSMT" w:hAnsi="Times New Roman" w:cs="Times New Roman"/>
          <w:sz w:val="24"/>
          <w:szCs w:val="24"/>
        </w:rPr>
      </w:pPr>
    </w:p>
    <w:p w:rsidR="00C804A1" w:rsidRDefault="00C804A1">
      <w:pPr>
        <w:ind w:firstLine="283"/>
        <w:rPr>
          <w:rFonts w:ascii="Times New Roman" w:hAnsi="Times New Roman" w:cs="Times New Roman"/>
          <w:sz w:val="24"/>
          <w:szCs w:val="24"/>
        </w:rPr>
      </w:pPr>
    </w:p>
    <w:p w:rsidR="006A5FFE" w:rsidRDefault="00C804A1" w:rsidP="00D11D5B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Учебная дисциплина «Коммуникативные технологии в логистических процессах» представляет собой систематизированное изложение теоретико-методологических и организационно-практических основ коммуникативного процесса, умений и навыков использования инструментов коммуникации в логистических процессах. Она является научной базой выработки оптимальной коммуникативной политики организации, основой принятия стратегических управленческих решений и оценки воздействия принимаемых решений на конечные результаты работы.</w:t>
      </w:r>
    </w:p>
    <w:p w:rsidR="006A5FFE" w:rsidRDefault="00C804A1" w:rsidP="00D11D5B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изучения учебной дисциплины «Коммуникативные технологии в логистических процессах» является формирование у студентов представления о коммуникативных технологиях в сфере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бизнес-коммуникаций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Развитие коммуникативных навыков личности будущего специалиста по профилю логистика, освоение технологий выстраивания эффективного коммуникативного поведения в профессиональной и межличностной сферах.</w:t>
      </w:r>
      <w:proofErr w:type="gramEnd"/>
    </w:p>
    <w:p w:rsidR="006A5FFE" w:rsidRDefault="00C804A1" w:rsidP="00D11D5B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Дисциплина базируется на знаниях, полученных при изучении школьных</w:t>
      </w:r>
    </w:p>
    <w:p w:rsidR="006A5FFE" w:rsidRDefault="00C804A1" w:rsidP="00D11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курсов: «Обществоведение» и «Психология».</w:t>
      </w:r>
    </w:p>
    <w:p w:rsidR="006A5FFE" w:rsidRDefault="00C804A1" w:rsidP="00D11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Приобретенные знания студентами будут использованы при изучении</w:t>
      </w:r>
    </w:p>
    <w:p w:rsidR="006A5FFE" w:rsidRDefault="00C804A1" w:rsidP="00D11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дисциплин специализации и написании курсовых работ.</w:t>
      </w:r>
    </w:p>
    <w:p w:rsidR="006A5FFE" w:rsidRDefault="00C804A1" w:rsidP="00D11D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 результате изучения дисциплины студенты должны овладеть знаниями по</w:t>
      </w:r>
      <w:r w:rsidR="00E14CD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следующим направлениям:</w:t>
      </w:r>
    </w:p>
    <w:p w:rsidR="006A5FFE" w:rsidRDefault="00C804A1" w:rsidP="00D11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E14CD1" w:rsidRPr="00E14CD1">
        <w:rPr>
          <w:rFonts w:ascii="Times New Roman" w:hAnsi="Times New Roman" w:cs="Times New Roman"/>
          <w:sz w:val="24"/>
          <w:szCs w:val="24"/>
        </w:rPr>
        <w:t>способен оценивать условия и последствия принимаемых организационн</w:t>
      </w:r>
      <w:proofErr w:type="gramStart"/>
      <w:r w:rsidR="00E14CD1" w:rsidRPr="00E14CD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14CD1" w:rsidRPr="00E14CD1">
        <w:rPr>
          <w:rFonts w:ascii="Times New Roman" w:hAnsi="Times New Roman" w:cs="Times New Roman"/>
          <w:sz w:val="24"/>
          <w:szCs w:val="24"/>
        </w:rPr>
        <w:t xml:space="preserve"> управленческ</w:t>
      </w:r>
      <w:r w:rsidR="00E14CD1">
        <w:rPr>
          <w:rFonts w:ascii="Times New Roman" w:hAnsi="Times New Roman" w:cs="Times New Roman"/>
          <w:sz w:val="24"/>
          <w:szCs w:val="24"/>
        </w:rPr>
        <w:t>их решений (ПК-10)</w:t>
      </w:r>
      <w:r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6A5FFE" w:rsidRDefault="00C804A1" w:rsidP="00D11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новейшие подходы к анализу межличностных, групповых и массовых коммуникативных процессов;</w:t>
      </w:r>
    </w:p>
    <w:p w:rsidR="006A5FFE" w:rsidRDefault="00C804A1" w:rsidP="00D11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типологические особенности коммуникативных технологий и параметры их эффективности в различных сферах бизнеса</w:t>
      </w:r>
      <w:r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6A5FFE" w:rsidRDefault="00C804A1" w:rsidP="00D11D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 результате изучения дисциплины студенты получат знания в области</w:t>
      </w:r>
    </w:p>
    <w:p w:rsidR="006A5FFE" w:rsidRDefault="00C804A1" w:rsidP="00D11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организации и управления коммуникативными процессами логистических системах и</w:t>
      </w:r>
    </w:p>
    <w:p w:rsidR="006A5FFE" w:rsidRDefault="00C804A1" w:rsidP="00D11D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продуктивных технологий в коммуникативных процессах, позволяющих выстраивать эффективное коммуникативное поведение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профессиональной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 личностной сферах.</w:t>
      </w:r>
    </w:p>
    <w:p w:rsidR="006A5FFE" w:rsidRDefault="00C804A1" w:rsidP="00D11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Иметь представление </w:t>
      </w:r>
      <w:r>
        <w:rPr>
          <w:rFonts w:ascii="Times New Roman" w:eastAsia="TimesNewRomanPSMT" w:hAnsi="Times New Roman" w:cs="Times New Roman"/>
          <w:sz w:val="24"/>
          <w:szCs w:val="24"/>
        </w:rPr>
        <w:t>о свойствах, организации и способах управления</w:t>
      </w:r>
    </w:p>
    <w:p w:rsidR="006A5FFE" w:rsidRDefault="00C804A1" w:rsidP="00D11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различными коммуникативными процессами в бизнесе.</w:t>
      </w:r>
    </w:p>
    <w:p w:rsidR="006A5FFE" w:rsidRDefault="00C804A1" w:rsidP="00D11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Знать: </w:t>
      </w:r>
      <w:r w:rsidR="00E14CD1" w:rsidRPr="00E14CD1">
        <w:rPr>
          <w:rFonts w:ascii="Times New Roman" w:eastAsia="TimesNewRomanPSMT" w:hAnsi="Times New Roman" w:cs="Times New Roman"/>
          <w:sz w:val="24"/>
          <w:szCs w:val="24"/>
        </w:rPr>
        <w:t>стратегии управления человеческими ресурсами организаций, планировать и осуществлять мероприятия, направ</w:t>
      </w:r>
      <w:r w:rsidR="00E14CD1">
        <w:rPr>
          <w:rFonts w:ascii="Times New Roman" w:eastAsia="TimesNewRomanPSMT" w:hAnsi="Times New Roman" w:cs="Times New Roman"/>
          <w:sz w:val="24"/>
          <w:szCs w:val="24"/>
        </w:rPr>
        <w:t>ленные на ее реализацию (ПК-15)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:rsidR="006A5FFE" w:rsidRDefault="00C804A1" w:rsidP="00D11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Уметь: </w:t>
      </w:r>
      <w:r w:rsidR="00D11D5B">
        <w:rPr>
          <w:rFonts w:ascii="Times New Roman" w:eastAsia="TimesNewRomanPSMT" w:hAnsi="Times New Roman" w:cs="Times New Roman"/>
          <w:sz w:val="24"/>
          <w:szCs w:val="24"/>
        </w:rPr>
        <w:t>управля</w:t>
      </w:r>
      <w:r w:rsidR="00E14CD1" w:rsidRPr="00E14CD1">
        <w:rPr>
          <w:rFonts w:ascii="Times New Roman" w:eastAsia="TimesNewRomanPSMT" w:hAnsi="Times New Roman" w:cs="Times New Roman"/>
          <w:sz w:val="24"/>
          <w:szCs w:val="24"/>
        </w:rPr>
        <w:t>т</w:t>
      </w:r>
      <w:r w:rsidR="00D11D5B">
        <w:rPr>
          <w:rFonts w:ascii="Times New Roman" w:eastAsia="TimesNewRomanPSMT" w:hAnsi="Times New Roman" w:cs="Times New Roman"/>
          <w:sz w:val="24"/>
          <w:szCs w:val="24"/>
        </w:rPr>
        <w:t>ь</w:t>
      </w:r>
      <w:r w:rsidR="00E14CD1" w:rsidRPr="00E14CD1">
        <w:rPr>
          <w:rFonts w:ascii="Times New Roman" w:eastAsia="TimesNewRomanPSMT" w:hAnsi="Times New Roman" w:cs="Times New Roman"/>
          <w:sz w:val="24"/>
          <w:szCs w:val="24"/>
        </w:rPr>
        <w:t xml:space="preserve"> организациями, подразделениями, группами (командами) сотрудни</w:t>
      </w:r>
      <w:r w:rsidR="00D11D5B">
        <w:rPr>
          <w:rFonts w:ascii="Times New Roman" w:eastAsia="TimesNewRomanPSMT" w:hAnsi="Times New Roman" w:cs="Times New Roman"/>
          <w:sz w:val="24"/>
          <w:szCs w:val="24"/>
        </w:rPr>
        <w:t>ков, проектами и сетями (ПК-26)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  <w:proofErr w:type="gramEnd"/>
    </w:p>
    <w:p w:rsidR="006A5FFE" w:rsidRDefault="00C804A1" w:rsidP="00D11D5B">
      <w:pPr>
        <w:autoSpaceDE w:val="0"/>
        <w:autoSpaceDN w:val="0"/>
        <w:adjustRightInd w:val="0"/>
        <w:spacing w:after="0" w:line="240" w:lineRule="auto"/>
        <w:jc w:val="both"/>
        <w:rPr>
          <w:rStyle w:val="FontStyle75"/>
          <w:rFonts w:eastAsia="TimesNewRomanPSMT"/>
          <w:i/>
          <w:i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</w:rPr>
        <w:t xml:space="preserve">Владеть: </w:t>
      </w:r>
      <w:r w:rsidR="00E14CD1" w:rsidRPr="00E14CD1">
        <w:rPr>
          <w:rFonts w:ascii="Times New Roman" w:eastAsia="TimesNewRomanPSMT" w:hAnsi="Times New Roman" w:cs="Times New Roman"/>
          <w:sz w:val="24"/>
          <w:szCs w:val="24"/>
        </w:rPr>
        <w:t>владеть современными технологиями управления персоналом (ПК-16)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Style w:val="FontStyle74"/>
          <w:sz w:val="24"/>
          <w:szCs w:val="24"/>
        </w:rPr>
        <w:t xml:space="preserve">Государственный образовательный стандарт по направлению 580600 – Логистика высшего профессионального образования </w:t>
      </w:r>
      <w:r>
        <w:rPr>
          <w:rStyle w:val="FontStyle75"/>
          <w:b w:val="0"/>
          <w:sz w:val="24"/>
          <w:szCs w:val="24"/>
        </w:rPr>
        <w:t>Кыргызской Республики по направлению подготовки «бакалавр».</w:t>
      </w:r>
    </w:p>
    <w:p w:rsidR="006A5FFE" w:rsidRDefault="006A5FFE" w:rsidP="00D11D5B">
      <w:pPr>
        <w:jc w:val="both"/>
      </w:pPr>
    </w:p>
    <w:p w:rsidR="006A5FFE" w:rsidRDefault="006A5FFE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FFE" w:rsidRDefault="006A5FFE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FFE" w:rsidRDefault="006A5FFE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FFE" w:rsidRDefault="006A5FFE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FFE" w:rsidRDefault="006A5FFE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FFE" w:rsidRDefault="006A5FFE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FFE" w:rsidRDefault="006A5FFE">
      <w:pPr>
        <w:spacing w:after="0" w:line="240" w:lineRule="auto"/>
        <w:ind w:left="283" w:right="-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5FFE" w:rsidRDefault="006A5FFE">
      <w:pPr>
        <w:spacing w:after="0" w:line="240" w:lineRule="auto"/>
        <w:ind w:left="283" w:right="-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5FFE" w:rsidRDefault="006A5FFE">
      <w:pPr>
        <w:spacing w:after="0" w:line="240" w:lineRule="auto"/>
        <w:ind w:left="283" w:right="-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5FFE" w:rsidRDefault="00C804A1">
      <w:pPr>
        <w:spacing w:after="0" w:line="240" w:lineRule="auto"/>
        <w:ind w:left="283" w:right="-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Тематический план лекционных занятий</w:t>
      </w:r>
    </w:p>
    <w:p w:rsidR="006A5FFE" w:rsidRDefault="006A5FFE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1239"/>
        <w:gridCol w:w="2553"/>
        <w:gridCol w:w="2313"/>
        <w:gridCol w:w="3216"/>
      </w:tblGrid>
      <w:tr w:rsidR="006A5FFE">
        <w:tc>
          <w:tcPr>
            <w:tcW w:w="1239" w:type="dxa"/>
          </w:tcPr>
          <w:p w:rsidR="006A5FFE" w:rsidRDefault="00C80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A5FFE" w:rsidRDefault="00C80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6A5FFE" w:rsidRDefault="006A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лекций</w:t>
            </w:r>
          </w:p>
        </w:tc>
        <w:tc>
          <w:tcPr>
            <w:tcW w:w="2313" w:type="dxa"/>
          </w:tcPr>
          <w:p w:rsidR="006A5FFE" w:rsidRDefault="00C8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аудитории</w:t>
            </w:r>
          </w:p>
        </w:tc>
        <w:tc>
          <w:tcPr>
            <w:tcW w:w="3216" w:type="dxa"/>
          </w:tcPr>
          <w:p w:rsidR="006A5FFE" w:rsidRDefault="00C8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6A5FFE">
        <w:tc>
          <w:tcPr>
            <w:tcW w:w="9321" w:type="dxa"/>
            <w:gridSpan w:val="4"/>
          </w:tcPr>
          <w:p w:rsidR="006A5FFE" w:rsidRDefault="00C804A1">
            <w:pPr>
              <w:tabs>
                <w:tab w:val="left" w:pos="30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</w:p>
        </w:tc>
      </w:tr>
      <w:tr w:rsidR="006A5FFE">
        <w:tc>
          <w:tcPr>
            <w:tcW w:w="1239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Коммуникативные технологии, подходы к их классификации.</w:t>
            </w:r>
          </w:p>
        </w:tc>
        <w:tc>
          <w:tcPr>
            <w:tcW w:w="2313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6" w:type="dxa"/>
          </w:tcPr>
          <w:p w:rsidR="006A5FFE" w:rsidRDefault="006A5FFE"/>
        </w:tc>
      </w:tr>
      <w:tr w:rsidR="006A5FFE">
        <w:tc>
          <w:tcPr>
            <w:tcW w:w="1239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Фундаментальные вопросы коммуникаций.</w:t>
            </w:r>
          </w:p>
        </w:tc>
        <w:tc>
          <w:tcPr>
            <w:tcW w:w="2313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6" w:type="dxa"/>
          </w:tcPr>
          <w:p w:rsidR="006A5FFE" w:rsidRDefault="006A5FFE"/>
        </w:tc>
      </w:tr>
      <w:tr w:rsidR="006A5FFE">
        <w:tc>
          <w:tcPr>
            <w:tcW w:w="1239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3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Коммуникация в малых группах. </w:t>
            </w:r>
          </w:p>
        </w:tc>
        <w:tc>
          <w:tcPr>
            <w:tcW w:w="2313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6" w:type="dxa"/>
          </w:tcPr>
          <w:p w:rsidR="006A5FFE" w:rsidRDefault="006A5FFE"/>
        </w:tc>
      </w:tr>
      <w:tr w:rsidR="006A5FFE">
        <w:tc>
          <w:tcPr>
            <w:tcW w:w="1239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3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Корпоративные коммуникации в управлении логистическими процессами.</w:t>
            </w:r>
          </w:p>
        </w:tc>
        <w:tc>
          <w:tcPr>
            <w:tcW w:w="2313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6" w:type="dxa"/>
          </w:tcPr>
          <w:p w:rsidR="006A5FFE" w:rsidRDefault="006A5FFE"/>
        </w:tc>
      </w:tr>
      <w:tr w:rsidR="006A5FFE">
        <w:tc>
          <w:tcPr>
            <w:tcW w:w="9321" w:type="dxa"/>
            <w:gridSpan w:val="4"/>
          </w:tcPr>
          <w:p w:rsidR="006A5FFE" w:rsidRDefault="00C804A1">
            <w:pPr>
              <w:tabs>
                <w:tab w:val="left" w:pos="33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2</w:t>
            </w:r>
          </w:p>
        </w:tc>
      </w:tr>
      <w:tr w:rsidR="006A5FFE">
        <w:tc>
          <w:tcPr>
            <w:tcW w:w="1239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3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Внутрикорпоративные конфликты и методы их решения.</w:t>
            </w:r>
          </w:p>
        </w:tc>
        <w:tc>
          <w:tcPr>
            <w:tcW w:w="2313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6" w:type="dxa"/>
          </w:tcPr>
          <w:p w:rsidR="006A5FFE" w:rsidRDefault="006A5FFE"/>
        </w:tc>
      </w:tr>
      <w:tr w:rsidR="006A5FFE">
        <w:tc>
          <w:tcPr>
            <w:tcW w:w="1239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3" w:type="dxa"/>
          </w:tcPr>
          <w:p w:rsidR="006A5FFE" w:rsidRDefault="00C804A1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Коммуникации внутри организационной структуры предприятия.</w:t>
            </w:r>
          </w:p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Переговоры, презентации, совещания, корпоративные коммуникации.</w:t>
            </w:r>
          </w:p>
        </w:tc>
        <w:tc>
          <w:tcPr>
            <w:tcW w:w="2313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6" w:type="dxa"/>
          </w:tcPr>
          <w:p w:rsidR="006A5FFE" w:rsidRDefault="006A5FFE"/>
        </w:tc>
      </w:tr>
      <w:tr w:rsidR="006A5FFE">
        <w:tc>
          <w:tcPr>
            <w:tcW w:w="1239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3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антикризисными коммуникациями.</w:t>
            </w:r>
          </w:p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негативных факторов и возникающих отрицательных последствий.</w:t>
            </w:r>
          </w:p>
        </w:tc>
        <w:tc>
          <w:tcPr>
            <w:tcW w:w="2313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6" w:type="dxa"/>
          </w:tcPr>
          <w:p w:rsidR="006A5FFE" w:rsidRDefault="006A5FFE"/>
        </w:tc>
      </w:tr>
      <w:tr w:rsidR="006A5FFE">
        <w:tc>
          <w:tcPr>
            <w:tcW w:w="1239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3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Роль коммуникаций в деятельности логистических провайдеров.</w:t>
            </w:r>
          </w:p>
        </w:tc>
        <w:tc>
          <w:tcPr>
            <w:tcW w:w="2313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6" w:type="dxa"/>
          </w:tcPr>
          <w:p w:rsidR="006A5FFE" w:rsidRDefault="006A5FFE"/>
        </w:tc>
      </w:tr>
      <w:tr w:rsidR="006A5FFE">
        <w:trPr>
          <w:trHeight w:val="255"/>
        </w:trPr>
        <w:tc>
          <w:tcPr>
            <w:tcW w:w="1239" w:type="dxa"/>
          </w:tcPr>
          <w:p w:rsidR="006A5FFE" w:rsidRDefault="006A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6A5FFE" w:rsidRDefault="00C804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13" w:type="dxa"/>
          </w:tcPr>
          <w:p w:rsidR="006A5FFE" w:rsidRDefault="00C804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216" w:type="dxa"/>
          </w:tcPr>
          <w:p w:rsidR="006A5FFE" w:rsidRDefault="006A5FFE">
            <w:pPr>
              <w:spacing w:after="0" w:line="240" w:lineRule="auto"/>
            </w:pPr>
          </w:p>
        </w:tc>
      </w:tr>
    </w:tbl>
    <w:p w:rsidR="006A5FFE" w:rsidRDefault="006A5FFE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FFE" w:rsidRDefault="006A5FFE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FFE" w:rsidRDefault="00C804A1">
      <w:pPr>
        <w:numPr>
          <w:ilvl w:val="0"/>
          <w:numId w:val="1"/>
        </w:numPr>
        <w:spacing w:after="0" w:line="240" w:lineRule="auto"/>
        <w:ind w:left="0" w:right="-1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Тематика практических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(семинарских) занятий (в часах для всех форм обучения),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целью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которой является обучение бакалавров/магистров навыкам решения практических задач, способствующих приобретению соответствующих знаний, умений, навыков. </w:t>
      </w:r>
    </w:p>
    <w:p w:rsidR="006A5FFE" w:rsidRDefault="00C804A1">
      <w:pPr>
        <w:spacing w:after="0" w:line="240" w:lineRule="auto"/>
        <w:ind w:left="283" w:right="-1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2.2.</w:t>
      </w:r>
    </w:p>
    <w:p w:rsidR="006A5FFE" w:rsidRDefault="00C804A1">
      <w:pPr>
        <w:spacing w:after="0" w:line="240" w:lineRule="auto"/>
        <w:ind w:left="283" w:right="-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Тематический план практических (семинарских) занятий</w:t>
      </w:r>
    </w:p>
    <w:tbl>
      <w:tblPr>
        <w:tblStyle w:val="ae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174"/>
        <w:gridCol w:w="4383"/>
        <w:gridCol w:w="964"/>
        <w:gridCol w:w="2296"/>
      </w:tblGrid>
      <w:tr w:rsidR="006A5FFE">
        <w:tc>
          <w:tcPr>
            <w:tcW w:w="1174" w:type="dxa"/>
          </w:tcPr>
          <w:p w:rsidR="006A5FFE" w:rsidRDefault="00C80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A5FFE" w:rsidRDefault="00C80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6A5FFE" w:rsidRDefault="006A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964" w:type="dxa"/>
          </w:tcPr>
          <w:p w:rsidR="006A5FFE" w:rsidRDefault="00C8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296" w:type="dxa"/>
          </w:tcPr>
          <w:p w:rsidR="006A5FFE" w:rsidRDefault="00C8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6A5FFE">
        <w:tc>
          <w:tcPr>
            <w:tcW w:w="8817" w:type="dxa"/>
            <w:gridSpan w:val="4"/>
          </w:tcPr>
          <w:p w:rsidR="006A5FFE" w:rsidRDefault="00C804A1">
            <w:pPr>
              <w:tabs>
                <w:tab w:val="left" w:pos="30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</w:p>
        </w:tc>
      </w:tr>
      <w:tr w:rsidR="006A5FFE">
        <w:tc>
          <w:tcPr>
            <w:tcW w:w="1174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3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технологии. </w:t>
            </w:r>
          </w:p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-Высокоинтенсивные и низкоинтенсивные; симметричные и асимметричные коммуникативные технологии, другие классификации;</w:t>
            </w:r>
          </w:p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Исследование, планирование, разработка коммуникативной технологии;</w:t>
            </w:r>
          </w:p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Коммуникативные шумы и барьеры;</w:t>
            </w:r>
          </w:p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Эффективность коммуникативной технологии и оценка эффективности коммуникативного взаимодействия.</w:t>
            </w:r>
          </w:p>
        </w:tc>
        <w:tc>
          <w:tcPr>
            <w:tcW w:w="964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6" w:type="dxa"/>
          </w:tcPr>
          <w:p w:rsidR="006A5FFE" w:rsidRDefault="006A5FFE"/>
        </w:tc>
      </w:tr>
      <w:tr w:rsidR="006A5FFE">
        <w:tc>
          <w:tcPr>
            <w:tcW w:w="1174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3" w:type="dxa"/>
          </w:tcPr>
          <w:p w:rsidR="006A5FFE" w:rsidRDefault="00C804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Коммуникативное пространство и его организация.</w:t>
            </w:r>
          </w:p>
          <w:p w:rsidR="006A5FFE" w:rsidRDefault="00C804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Характеристика и принципы организации коммуникативного пространства;</w:t>
            </w:r>
          </w:p>
          <w:p w:rsidR="006A5FFE" w:rsidRDefault="00C804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Символическая, визуальная и событийная организация коммуникативного пространства;</w:t>
            </w:r>
          </w:p>
          <w:p w:rsidR="006A5FFE" w:rsidRDefault="00C804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Синтетические виды коммуникации и возможности воздействия на аудиторию через технологии и интернет;</w:t>
            </w:r>
          </w:p>
        </w:tc>
        <w:tc>
          <w:tcPr>
            <w:tcW w:w="964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6" w:type="dxa"/>
          </w:tcPr>
          <w:p w:rsidR="006A5FFE" w:rsidRDefault="006A5FFE"/>
        </w:tc>
      </w:tr>
      <w:tr w:rsidR="006A5FFE">
        <w:tc>
          <w:tcPr>
            <w:tcW w:w="1174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3" w:type="dxa"/>
          </w:tcPr>
          <w:p w:rsidR="006A5FFE" w:rsidRDefault="00C804A1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Виды коммуникации. Уровни коммуникации (вербальный и невербальный). Межличностная коммуникация.</w:t>
            </w:r>
          </w:p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Структура коммуникативного действия: действующие лица (коммуникаторы и их типы); стратегии (поводы, цели и результаты), тактики и формы общения (вербальный уровень).</w:t>
            </w:r>
          </w:p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Уровни коммуникац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типы в зависимости от способа восприятия (слуховое, визуальное и кинестетическое восприятие).</w:t>
            </w:r>
          </w:p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Технология визуальной репрезентации. Визуальный контакт.</w:t>
            </w:r>
          </w:p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Приемы и способы эффективной межличностной коммуникации. Эффекты искажения восприятия в межличностной коммуникации.</w:t>
            </w:r>
          </w:p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Невербальные компоненты коммуникации. Правила конструктивного слушания.</w:t>
            </w:r>
          </w:p>
        </w:tc>
        <w:tc>
          <w:tcPr>
            <w:tcW w:w="964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96" w:type="dxa"/>
          </w:tcPr>
          <w:p w:rsidR="006A5FFE" w:rsidRDefault="006A5FFE"/>
        </w:tc>
      </w:tr>
      <w:tr w:rsidR="006A5FFE">
        <w:tc>
          <w:tcPr>
            <w:tcW w:w="8817" w:type="dxa"/>
            <w:gridSpan w:val="4"/>
          </w:tcPr>
          <w:p w:rsidR="006A5FFE" w:rsidRDefault="00C804A1">
            <w:pPr>
              <w:tabs>
                <w:tab w:val="left" w:pos="33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2</w:t>
            </w:r>
          </w:p>
        </w:tc>
      </w:tr>
      <w:tr w:rsidR="006A5FFE">
        <w:tc>
          <w:tcPr>
            <w:tcW w:w="1174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3" w:type="dxa"/>
          </w:tcPr>
          <w:p w:rsidR="006A5FFE" w:rsidRDefault="00C804A1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Корпоративная коммуникация.</w:t>
            </w:r>
          </w:p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как целевая система. Корпоративная коммуникация и виды коммуникации в организации.</w:t>
            </w:r>
          </w:p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Эффективность коммуникационных каналов организации.</w:t>
            </w:r>
          </w:p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Проблема информационной дисфункции. Способы разрешения проблем дисфункции в корпоративной коммуникации.</w:t>
            </w:r>
          </w:p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Особенности маркетинговых коммуникативных технологий.</w:t>
            </w:r>
          </w:p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Коммуникативные технологии для управления взаимоотношениями с клиентами.</w:t>
            </w:r>
          </w:p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Конфликты в деловом общении. Понятие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конфликтогена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виды и функции конфликтов. Динамика конфликта. Коммуникативные технологии разрешения конфликтных ситуаций.</w:t>
            </w:r>
          </w:p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Переговоры как коммуникативная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технология.</w:t>
            </w:r>
          </w:p>
        </w:tc>
        <w:tc>
          <w:tcPr>
            <w:tcW w:w="964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96" w:type="dxa"/>
          </w:tcPr>
          <w:p w:rsidR="006A5FFE" w:rsidRDefault="006A5FFE"/>
        </w:tc>
      </w:tr>
      <w:tr w:rsidR="006A5FFE">
        <w:tc>
          <w:tcPr>
            <w:tcW w:w="1174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83" w:type="dxa"/>
          </w:tcPr>
          <w:p w:rsidR="006A5FFE" w:rsidRDefault="00C804A1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 Оптимизация коммуникативных инструментов для эффективной регуляции системы, выявления скрытого потенциала. </w:t>
            </w:r>
          </w:p>
          <w:p w:rsidR="006A5FFE" w:rsidRDefault="00C804A1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 Управление коммуникациями в кризисных ситуациях и потребность принятия сложных, неординарных управленческих решений в условиях неопределенности и риска</w:t>
            </w:r>
          </w:p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благоприятного социально-психологического климата.</w:t>
            </w:r>
          </w:p>
        </w:tc>
        <w:tc>
          <w:tcPr>
            <w:tcW w:w="964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6" w:type="dxa"/>
          </w:tcPr>
          <w:p w:rsidR="006A5FFE" w:rsidRDefault="006A5FFE"/>
        </w:tc>
      </w:tr>
      <w:tr w:rsidR="006A5FFE">
        <w:tc>
          <w:tcPr>
            <w:tcW w:w="1174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3" w:type="dxa"/>
          </w:tcPr>
          <w:p w:rsidR="006A5FFE" w:rsidRDefault="00C804A1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 Современные и новейшие технологии в логистике.</w:t>
            </w:r>
          </w:p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 Интернет и бизнес.</w:t>
            </w:r>
          </w:p>
        </w:tc>
        <w:tc>
          <w:tcPr>
            <w:tcW w:w="964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6" w:type="dxa"/>
          </w:tcPr>
          <w:p w:rsidR="006A5FFE" w:rsidRDefault="006A5FFE"/>
        </w:tc>
      </w:tr>
      <w:tr w:rsidR="006A5FFE">
        <w:trPr>
          <w:trHeight w:val="255"/>
        </w:trPr>
        <w:tc>
          <w:tcPr>
            <w:tcW w:w="1174" w:type="dxa"/>
          </w:tcPr>
          <w:p w:rsidR="006A5FFE" w:rsidRDefault="006A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</w:tcPr>
          <w:p w:rsidR="006A5FFE" w:rsidRDefault="00C804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64" w:type="dxa"/>
          </w:tcPr>
          <w:p w:rsidR="006A5FFE" w:rsidRDefault="00C804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296" w:type="dxa"/>
          </w:tcPr>
          <w:p w:rsidR="006A5FFE" w:rsidRDefault="006A5FFE">
            <w:pPr>
              <w:spacing w:after="0" w:line="240" w:lineRule="auto"/>
            </w:pPr>
          </w:p>
        </w:tc>
      </w:tr>
    </w:tbl>
    <w:p w:rsidR="006A5FFE" w:rsidRDefault="006A5FFE">
      <w:pPr>
        <w:spacing w:after="0" w:line="240" w:lineRule="auto"/>
        <w:ind w:left="283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FFE" w:rsidRDefault="00C804A1">
      <w:pPr>
        <w:numPr>
          <w:ilvl w:val="0"/>
          <w:numId w:val="1"/>
        </w:numPr>
        <w:spacing w:after="0" w:line="240" w:lineRule="auto"/>
        <w:ind w:left="0" w:right="-1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Темы СРС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(в часах) -  непрерывный процесс при кредитной системе обучения, нацеливающий на целенаправленное получение новых знаний, умений, навыков (компетенций) без непосредственного участия в этом процессе преподавателя.</w:t>
      </w:r>
    </w:p>
    <w:p w:rsidR="006A5FFE" w:rsidRDefault="006A5FFE">
      <w:pPr>
        <w:spacing w:after="0" w:line="240" w:lineRule="auto"/>
        <w:ind w:left="283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Normal"/>
        <w:tblW w:w="98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1907"/>
        <w:gridCol w:w="1398"/>
        <w:gridCol w:w="1295"/>
        <w:gridCol w:w="1559"/>
        <w:gridCol w:w="1117"/>
        <w:gridCol w:w="1009"/>
        <w:gridCol w:w="1120"/>
      </w:tblGrid>
      <w:tr w:rsidR="006A5FFE">
        <w:trPr>
          <w:trHeight w:val="855"/>
          <w:jc w:val="center"/>
        </w:trPr>
        <w:tc>
          <w:tcPr>
            <w:tcW w:w="490" w:type="dxa"/>
          </w:tcPr>
          <w:p w:rsidR="006A5FFE" w:rsidRDefault="00C804A1">
            <w:pPr>
              <w:pStyle w:val="TableParagraph"/>
              <w:spacing w:line="256" w:lineRule="exact"/>
              <w:ind w:right="-1" w:hanging="1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6A5FFE" w:rsidRDefault="00C804A1">
            <w:pPr>
              <w:pStyle w:val="TableParagraph"/>
              <w:spacing w:line="275" w:lineRule="exact"/>
              <w:ind w:right="-1" w:firstLine="3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907" w:type="dxa"/>
          </w:tcPr>
          <w:p w:rsidR="006A5FFE" w:rsidRDefault="00C804A1">
            <w:pPr>
              <w:pStyle w:val="TableParagraph"/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Темы занятий</w:t>
            </w:r>
          </w:p>
        </w:tc>
        <w:tc>
          <w:tcPr>
            <w:tcW w:w="1398" w:type="dxa"/>
          </w:tcPr>
          <w:p w:rsidR="006A5FFE" w:rsidRDefault="00C804A1">
            <w:pPr>
              <w:pStyle w:val="TableParagraph"/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Задания  на </w:t>
            </w:r>
          </w:p>
          <w:p w:rsidR="006A5FFE" w:rsidRDefault="00C804A1">
            <w:pPr>
              <w:pStyle w:val="TableParagraph"/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</w:t>
            </w:r>
          </w:p>
        </w:tc>
        <w:tc>
          <w:tcPr>
            <w:tcW w:w="1295" w:type="dxa"/>
          </w:tcPr>
          <w:p w:rsidR="006A5FFE" w:rsidRDefault="00C804A1">
            <w:pPr>
              <w:pStyle w:val="TableParagraph"/>
              <w:ind w:right="-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 и </w:t>
            </w:r>
          </w:p>
          <w:p w:rsidR="006A5FFE" w:rsidRDefault="00C804A1">
            <w:pPr>
              <w:pStyle w:val="TableParagraph"/>
              <w:ind w:right="-1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содерж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</w:p>
          <w:p w:rsidR="006A5FFE" w:rsidRDefault="00C804A1">
            <w:pPr>
              <w:pStyle w:val="TableParagraph"/>
              <w:ind w:right="-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заданий</w:t>
            </w:r>
          </w:p>
        </w:tc>
        <w:tc>
          <w:tcPr>
            <w:tcW w:w="1559" w:type="dxa"/>
          </w:tcPr>
          <w:p w:rsidR="006A5FFE" w:rsidRDefault="00C804A1">
            <w:pPr>
              <w:pStyle w:val="TableParagraph"/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Рекомендуемая </w:t>
            </w:r>
          </w:p>
          <w:p w:rsidR="006A5FFE" w:rsidRDefault="00C804A1">
            <w:pPr>
              <w:pStyle w:val="TableParagraph"/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 (стр.)</w:t>
            </w:r>
          </w:p>
        </w:tc>
        <w:tc>
          <w:tcPr>
            <w:tcW w:w="1117" w:type="dxa"/>
          </w:tcPr>
          <w:p w:rsidR="006A5FFE" w:rsidRDefault="00C804A1">
            <w:pPr>
              <w:pStyle w:val="TableParagraph"/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Форма </w:t>
            </w:r>
          </w:p>
          <w:p w:rsidR="006A5FFE" w:rsidRDefault="00C804A1">
            <w:pPr>
              <w:pStyle w:val="TableParagraph"/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1009" w:type="dxa"/>
          </w:tcPr>
          <w:p w:rsidR="006A5FFE" w:rsidRDefault="00C804A1">
            <w:pPr>
              <w:pStyle w:val="TableParagraph"/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Сроки </w:t>
            </w:r>
          </w:p>
          <w:p w:rsidR="006A5FFE" w:rsidRDefault="00C804A1">
            <w:pPr>
              <w:pStyle w:val="TableParagraph"/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сдачи</w:t>
            </w:r>
          </w:p>
        </w:tc>
        <w:tc>
          <w:tcPr>
            <w:tcW w:w="1120" w:type="dxa"/>
          </w:tcPr>
          <w:p w:rsidR="006A5FFE" w:rsidRDefault="00C804A1">
            <w:pPr>
              <w:pStyle w:val="TableParagraph"/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Макс. </w:t>
            </w:r>
          </w:p>
          <w:p w:rsidR="006A5FFE" w:rsidRDefault="00C804A1">
            <w:pPr>
              <w:pStyle w:val="TableParagraph"/>
              <w:ind w:right="-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балл</w:t>
            </w:r>
          </w:p>
        </w:tc>
      </w:tr>
      <w:tr w:rsidR="006A5FFE">
        <w:trPr>
          <w:trHeight w:val="415"/>
          <w:jc w:val="center"/>
        </w:trPr>
        <w:tc>
          <w:tcPr>
            <w:tcW w:w="490" w:type="dxa"/>
          </w:tcPr>
          <w:p w:rsidR="006A5FFE" w:rsidRDefault="00C804A1">
            <w:pPr>
              <w:pStyle w:val="TableParagraph"/>
              <w:spacing w:line="256" w:lineRule="exact"/>
              <w:ind w:right="-1" w:hanging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7" w:type="dxa"/>
          </w:tcPr>
          <w:p w:rsidR="006A5FFE" w:rsidRPr="008378C2" w:rsidRDefault="00C804A1">
            <w:pPr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</w:pPr>
            <w:r w:rsidRPr="008378C2"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  <w:t>Публичная коммуникация</w:t>
            </w:r>
          </w:p>
          <w:p w:rsidR="006A5FFE" w:rsidRPr="008378C2" w:rsidRDefault="00C804A1">
            <w:pPr>
              <w:pStyle w:val="TableParagraph"/>
              <w:ind w:right="-1"/>
              <w:rPr>
                <w:b/>
                <w:sz w:val="20"/>
                <w:szCs w:val="20"/>
                <w:lang w:val="ru-RU"/>
              </w:rPr>
            </w:pPr>
            <w:r w:rsidRPr="008378C2">
              <w:rPr>
                <w:rFonts w:eastAsia="TimesNewRomanPSMT"/>
                <w:sz w:val="20"/>
                <w:szCs w:val="20"/>
                <w:lang w:val="ru-RU"/>
              </w:rPr>
              <w:t>Выступления с самопрезентациями.-6 ч</w:t>
            </w:r>
          </w:p>
        </w:tc>
        <w:tc>
          <w:tcPr>
            <w:tcW w:w="1398" w:type="dxa"/>
          </w:tcPr>
          <w:p w:rsidR="006A5FFE" w:rsidRDefault="00C804A1">
            <w:pPr>
              <w:pStyle w:val="TableParagraph"/>
              <w:ind w:right="-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Изучение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литературы</w:t>
            </w:r>
            <w:proofErr w:type="spellEnd"/>
          </w:p>
        </w:tc>
        <w:tc>
          <w:tcPr>
            <w:tcW w:w="1295" w:type="dxa"/>
          </w:tcPr>
          <w:p w:rsidR="006A5FFE" w:rsidRPr="008378C2" w:rsidRDefault="00C804A1">
            <w:pPr>
              <w:pStyle w:val="TableParagraph"/>
              <w:ind w:right="-1"/>
              <w:jc w:val="both"/>
              <w:rPr>
                <w:sz w:val="20"/>
                <w:szCs w:val="20"/>
                <w:lang w:val="ru-RU"/>
              </w:rPr>
            </w:pPr>
            <w:r w:rsidRPr="008378C2">
              <w:rPr>
                <w:sz w:val="20"/>
                <w:szCs w:val="20"/>
                <w:lang w:val="ru-RU"/>
              </w:rPr>
              <w:t xml:space="preserve">Изучить тему, </w:t>
            </w:r>
            <w:proofErr w:type="spellStart"/>
            <w:r w:rsidRPr="008378C2">
              <w:rPr>
                <w:sz w:val="20"/>
                <w:szCs w:val="20"/>
                <w:lang w:val="ru-RU"/>
              </w:rPr>
              <w:t>самопрезентации</w:t>
            </w:r>
            <w:proofErr w:type="spellEnd"/>
            <w:r w:rsidRPr="008378C2">
              <w:rPr>
                <w:sz w:val="20"/>
                <w:szCs w:val="20"/>
                <w:lang w:val="ru-RU"/>
              </w:rPr>
              <w:t xml:space="preserve">,  </w:t>
            </w:r>
            <w:r w:rsidRPr="008378C2">
              <w:rPr>
                <w:sz w:val="20"/>
                <w:lang w:val="ru-RU"/>
              </w:rPr>
              <w:t>публичной коммуникации</w:t>
            </w:r>
          </w:p>
        </w:tc>
        <w:tc>
          <w:tcPr>
            <w:tcW w:w="1559" w:type="dxa"/>
          </w:tcPr>
          <w:p w:rsidR="006A5FFE" w:rsidRPr="008378C2" w:rsidRDefault="006A5FF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A5FFE" w:rsidRPr="008378C2" w:rsidRDefault="006A5FFE">
            <w:pPr>
              <w:pStyle w:val="TableParagraph"/>
              <w:ind w:right="-1"/>
              <w:rPr>
                <w:b/>
                <w:sz w:val="20"/>
                <w:szCs w:val="20"/>
                <w:lang w:val="ru-RU"/>
              </w:rPr>
            </w:pPr>
          </w:p>
          <w:p w:rsidR="006A5FFE" w:rsidRPr="008378C2" w:rsidRDefault="006A5FFE">
            <w:pPr>
              <w:rPr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</w:pPr>
          </w:p>
        </w:tc>
        <w:tc>
          <w:tcPr>
            <w:tcW w:w="1117" w:type="dxa"/>
          </w:tcPr>
          <w:p w:rsidR="006A5FFE" w:rsidRDefault="00C804A1">
            <w:pPr>
              <w:pStyle w:val="TableParagraph"/>
              <w:ind w:right="-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доклад</w:t>
            </w:r>
            <w:proofErr w:type="spellEnd"/>
          </w:p>
        </w:tc>
        <w:tc>
          <w:tcPr>
            <w:tcW w:w="1009" w:type="dxa"/>
          </w:tcPr>
          <w:p w:rsidR="006A5FFE" w:rsidRDefault="00C804A1">
            <w:pPr>
              <w:pStyle w:val="TableParagraph"/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неделя</w:t>
            </w:r>
          </w:p>
        </w:tc>
        <w:tc>
          <w:tcPr>
            <w:tcW w:w="1120" w:type="dxa"/>
          </w:tcPr>
          <w:p w:rsidR="006A5FFE" w:rsidRDefault="006A5FFE">
            <w:pPr>
              <w:pStyle w:val="TableParagraph"/>
              <w:ind w:right="-1"/>
              <w:rPr>
                <w:b/>
                <w:sz w:val="20"/>
                <w:szCs w:val="20"/>
              </w:rPr>
            </w:pPr>
          </w:p>
        </w:tc>
      </w:tr>
      <w:tr w:rsidR="006A5FFE">
        <w:trPr>
          <w:trHeight w:val="987"/>
          <w:jc w:val="center"/>
        </w:trPr>
        <w:tc>
          <w:tcPr>
            <w:tcW w:w="490" w:type="dxa"/>
          </w:tcPr>
          <w:p w:rsidR="006A5FFE" w:rsidRDefault="00C804A1">
            <w:pPr>
              <w:pStyle w:val="TableParagraph"/>
              <w:ind w:right="-1" w:firstLine="28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07" w:type="dxa"/>
          </w:tcPr>
          <w:p w:rsidR="006A5FFE" w:rsidRPr="008378C2" w:rsidRDefault="00C804A1">
            <w:pPr>
              <w:pStyle w:val="TableParagraph"/>
              <w:ind w:right="-1"/>
              <w:rPr>
                <w:sz w:val="20"/>
                <w:szCs w:val="20"/>
                <w:lang w:val="ru-RU"/>
              </w:rPr>
            </w:pPr>
            <w:r w:rsidRPr="008378C2">
              <w:rPr>
                <w:rFonts w:eastAsia="TimesNewRomanPSMT"/>
                <w:sz w:val="20"/>
                <w:szCs w:val="20"/>
                <w:lang w:val="ru-RU" w:eastAsia="en-US" w:bidi="ar-SA"/>
              </w:rPr>
              <w:t>Виды корпоративных конфликтов и способы их решения.</w:t>
            </w:r>
            <w:r w:rsidRPr="008378C2">
              <w:rPr>
                <w:rFonts w:eastAsia="TimesNewRomanPSMT"/>
                <w:sz w:val="20"/>
                <w:szCs w:val="20"/>
                <w:lang w:val="ru-RU"/>
              </w:rPr>
              <w:t>-6 ч.</w:t>
            </w:r>
          </w:p>
        </w:tc>
        <w:tc>
          <w:tcPr>
            <w:tcW w:w="1398" w:type="dxa"/>
          </w:tcPr>
          <w:p w:rsidR="006A5FFE" w:rsidRPr="008378C2" w:rsidRDefault="006A5FFE">
            <w:pPr>
              <w:pStyle w:val="TableParagraph"/>
              <w:ind w:right="-1" w:firstLine="283"/>
              <w:rPr>
                <w:sz w:val="20"/>
                <w:lang w:val="ru-RU"/>
              </w:rPr>
            </w:pPr>
          </w:p>
        </w:tc>
        <w:tc>
          <w:tcPr>
            <w:tcW w:w="1295" w:type="dxa"/>
          </w:tcPr>
          <w:p w:rsidR="006A5FFE" w:rsidRDefault="00C804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Изучить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тему</w:t>
            </w:r>
            <w:proofErr w:type="spellEnd"/>
          </w:p>
        </w:tc>
        <w:tc>
          <w:tcPr>
            <w:tcW w:w="1559" w:type="dxa"/>
          </w:tcPr>
          <w:p w:rsidR="006A5FFE" w:rsidRDefault="00C80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A5FFE" w:rsidRDefault="006A5FFE">
            <w:pPr>
              <w:pStyle w:val="TableParagraph"/>
              <w:ind w:right="-1" w:firstLine="283"/>
              <w:rPr>
                <w:sz w:val="20"/>
                <w:szCs w:val="20"/>
              </w:rPr>
            </w:pPr>
          </w:p>
        </w:tc>
        <w:tc>
          <w:tcPr>
            <w:tcW w:w="1117" w:type="dxa"/>
          </w:tcPr>
          <w:p w:rsidR="006A5FFE" w:rsidRDefault="00C80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</w:p>
        </w:tc>
        <w:tc>
          <w:tcPr>
            <w:tcW w:w="1009" w:type="dxa"/>
          </w:tcPr>
          <w:p w:rsidR="006A5FFE" w:rsidRDefault="00C804A1">
            <w:pPr>
              <w:pStyle w:val="TableParagraph"/>
              <w:ind w:right="-1" w:firstLine="283"/>
              <w:rPr>
                <w:sz w:val="20"/>
              </w:rPr>
            </w:pPr>
            <w:r>
              <w:rPr>
                <w:sz w:val="20"/>
                <w:szCs w:val="20"/>
              </w:rPr>
              <w:t>8 неделя</w:t>
            </w:r>
          </w:p>
        </w:tc>
        <w:tc>
          <w:tcPr>
            <w:tcW w:w="1120" w:type="dxa"/>
          </w:tcPr>
          <w:p w:rsidR="006A5FFE" w:rsidRDefault="006A5FFE">
            <w:pPr>
              <w:pStyle w:val="TableParagraph"/>
              <w:ind w:right="-1" w:firstLine="283"/>
              <w:rPr>
                <w:sz w:val="20"/>
              </w:rPr>
            </w:pPr>
          </w:p>
        </w:tc>
      </w:tr>
      <w:tr w:rsidR="006A5FFE">
        <w:trPr>
          <w:trHeight w:val="275"/>
          <w:jc w:val="center"/>
        </w:trPr>
        <w:tc>
          <w:tcPr>
            <w:tcW w:w="490" w:type="dxa"/>
          </w:tcPr>
          <w:p w:rsidR="006A5FFE" w:rsidRDefault="00C804A1">
            <w:pPr>
              <w:pStyle w:val="TableParagraph"/>
              <w:ind w:right="-1" w:firstLine="28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07" w:type="dxa"/>
          </w:tcPr>
          <w:p w:rsidR="006A5FFE" w:rsidRPr="008378C2" w:rsidRDefault="00C804A1">
            <w:pPr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</w:pPr>
            <w:r w:rsidRPr="008378C2"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  <w:t xml:space="preserve">Современные коммуникативные технологии 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PR</w:t>
            </w:r>
            <w:r w:rsidRPr="008378C2"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  <w:t>.-8 ч.</w:t>
            </w:r>
          </w:p>
        </w:tc>
        <w:tc>
          <w:tcPr>
            <w:tcW w:w="1398" w:type="dxa"/>
          </w:tcPr>
          <w:p w:rsidR="006A5FFE" w:rsidRPr="008378C2" w:rsidRDefault="006A5FFE">
            <w:pPr>
              <w:pStyle w:val="TableParagraph"/>
              <w:ind w:right="-1" w:firstLine="283"/>
              <w:rPr>
                <w:sz w:val="20"/>
                <w:lang w:val="ru-RU"/>
              </w:rPr>
            </w:pPr>
          </w:p>
        </w:tc>
        <w:tc>
          <w:tcPr>
            <w:tcW w:w="1295" w:type="dxa"/>
          </w:tcPr>
          <w:p w:rsidR="006A5FFE" w:rsidRPr="008378C2" w:rsidRDefault="00C804A1">
            <w:pPr>
              <w:rPr>
                <w:rFonts w:ascii="Times New Roman" w:hAnsi="Times New Roman" w:cs="Times New Roman"/>
                <w:lang w:val="ru-RU"/>
              </w:rPr>
            </w:pPr>
            <w:r w:rsidRPr="008378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Изучить тему, анализ проблем,  </w:t>
            </w:r>
            <w:r w:rsidRPr="008378C2">
              <w:rPr>
                <w:rFonts w:ascii="Times New Roman" w:hAnsi="Times New Roman" w:cs="Times New Roman"/>
                <w:sz w:val="20"/>
                <w:lang w:val="ru-RU"/>
              </w:rPr>
              <w:t>концепций</w:t>
            </w:r>
          </w:p>
        </w:tc>
        <w:tc>
          <w:tcPr>
            <w:tcW w:w="1559" w:type="dxa"/>
          </w:tcPr>
          <w:p w:rsidR="006A5FFE" w:rsidRPr="008378C2" w:rsidRDefault="00C804A1">
            <w:pPr>
              <w:spacing w:line="287" w:lineRule="auto"/>
              <w:ind w:right="80" w:firstLine="35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78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6A5FFE" w:rsidRPr="008378C2" w:rsidRDefault="006A5FFE">
            <w:pPr>
              <w:pStyle w:val="TableParagraph"/>
              <w:ind w:right="-1" w:firstLine="283"/>
              <w:rPr>
                <w:sz w:val="20"/>
                <w:szCs w:val="20"/>
                <w:lang w:val="ru-RU"/>
              </w:rPr>
            </w:pPr>
          </w:p>
        </w:tc>
        <w:tc>
          <w:tcPr>
            <w:tcW w:w="1117" w:type="dxa"/>
          </w:tcPr>
          <w:p w:rsidR="006A5FFE" w:rsidRDefault="00C804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  <w:proofErr w:type="spellEnd"/>
          </w:p>
        </w:tc>
        <w:tc>
          <w:tcPr>
            <w:tcW w:w="1009" w:type="dxa"/>
          </w:tcPr>
          <w:p w:rsidR="006A5FFE" w:rsidRDefault="00C80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неделя</w:t>
            </w:r>
          </w:p>
        </w:tc>
        <w:tc>
          <w:tcPr>
            <w:tcW w:w="1120" w:type="dxa"/>
          </w:tcPr>
          <w:p w:rsidR="006A5FFE" w:rsidRDefault="006A5FFE">
            <w:pPr>
              <w:pStyle w:val="TableParagraph"/>
              <w:ind w:right="-1" w:firstLine="283"/>
              <w:rPr>
                <w:sz w:val="20"/>
              </w:rPr>
            </w:pPr>
          </w:p>
        </w:tc>
      </w:tr>
      <w:tr w:rsidR="006A5FFE">
        <w:trPr>
          <w:trHeight w:val="275"/>
          <w:jc w:val="center"/>
        </w:trPr>
        <w:tc>
          <w:tcPr>
            <w:tcW w:w="490" w:type="dxa"/>
          </w:tcPr>
          <w:p w:rsidR="006A5FFE" w:rsidRDefault="00C804A1">
            <w:pPr>
              <w:pStyle w:val="TableParagraph"/>
              <w:ind w:right="-1" w:firstLine="28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07" w:type="dxa"/>
          </w:tcPr>
          <w:p w:rsidR="006A5FFE" w:rsidRPr="008378C2" w:rsidRDefault="00C804A1">
            <w:pPr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</w:pPr>
            <w:r w:rsidRPr="008378C2">
              <w:rPr>
                <w:rFonts w:ascii="Times New Roman" w:eastAsia="TimesNewRomanPSMT" w:hAnsi="Times New Roman" w:cs="Times New Roman"/>
                <w:sz w:val="20"/>
                <w:szCs w:val="20"/>
                <w:lang w:val="ru-RU"/>
              </w:rPr>
              <w:t>Управление коммуникациями в кризисных ситуациях.-8 ч.</w:t>
            </w:r>
          </w:p>
        </w:tc>
        <w:tc>
          <w:tcPr>
            <w:tcW w:w="1398" w:type="dxa"/>
          </w:tcPr>
          <w:p w:rsidR="006A5FFE" w:rsidRPr="008378C2" w:rsidRDefault="006A5FFE">
            <w:pPr>
              <w:pStyle w:val="TableParagraph"/>
              <w:ind w:right="-1" w:firstLine="283"/>
              <w:rPr>
                <w:sz w:val="20"/>
                <w:lang w:val="ru-RU"/>
              </w:rPr>
            </w:pPr>
          </w:p>
        </w:tc>
        <w:tc>
          <w:tcPr>
            <w:tcW w:w="1295" w:type="dxa"/>
          </w:tcPr>
          <w:p w:rsidR="006A5FFE" w:rsidRPr="008378C2" w:rsidRDefault="00C804A1">
            <w:pPr>
              <w:rPr>
                <w:rFonts w:ascii="Times New Roman" w:hAnsi="Times New Roman" w:cs="Times New Roman"/>
                <w:lang w:val="ru-RU"/>
              </w:rPr>
            </w:pPr>
            <w:r w:rsidRPr="008378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Изучить тему, анализ проблем,  </w:t>
            </w:r>
            <w:r w:rsidRPr="008378C2">
              <w:rPr>
                <w:rFonts w:ascii="Times New Roman" w:hAnsi="Times New Roman" w:cs="Times New Roman"/>
                <w:sz w:val="20"/>
                <w:lang w:val="ru-RU"/>
              </w:rPr>
              <w:t>концепций</w:t>
            </w:r>
          </w:p>
        </w:tc>
        <w:tc>
          <w:tcPr>
            <w:tcW w:w="1559" w:type="dxa"/>
          </w:tcPr>
          <w:p w:rsidR="006A5FFE" w:rsidRPr="008378C2" w:rsidRDefault="00C804A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78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6A5FFE" w:rsidRPr="008378C2" w:rsidRDefault="006A5FFE">
            <w:pPr>
              <w:pStyle w:val="TableParagraph"/>
              <w:ind w:right="-1" w:firstLine="283"/>
              <w:rPr>
                <w:sz w:val="20"/>
                <w:szCs w:val="20"/>
                <w:lang w:val="ru-RU"/>
              </w:rPr>
            </w:pPr>
          </w:p>
        </w:tc>
        <w:tc>
          <w:tcPr>
            <w:tcW w:w="1117" w:type="dxa"/>
          </w:tcPr>
          <w:p w:rsidR="006A5FFE" w:rsidRDefault="00C804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реферат</w:t>
            </w:r>
            <w:proofErr w:type="spellEnd"/>
          </w:p>
        </w:tc>
        <w:tc>
          <w:tcPr>
            <w:tcW w:w="1009" w:type="dxa"/>
          </w:tcPr>
          <w:p w:rsidR="006A5FFE" w:rsidRDefault="00C80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16неделя</w:t>
            </w:r>
          </w:p>
        </w:tc>
        <w:tc>
          <w:tcPr>
            <w:tcW w:w="1120" w:type="dxa"/>
          </w:tcPr>
          <w:p w:rsidR="006A5FFE" w:rsidRDefault="006A5FFE">
            <w:pPr>
              <w:pStyle w:val="TableParagraph"/>
              <w:ind w:right="-1" w:firstLine="283"/>
              <w:rPr>
                <w:sz w:val="20"/>
              </w:rPr>
            </w:pPr>
          </w:p>
        </w:tc>
      </w:tr>
    </w:tbl>
    <w:p w:rsidR="006A5FFE" w:rsidRDefault="006A5FFE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FFE" w:rsidRDefault="00C804A1">
      <w:pPr>
        <w:pStyle w:val="af"/>
        <w:numPr>
          <w:ilvl w:val="0"/>
          <w:numId w:val="1"/>
        </w:numPr>
        <w:spacing w:after="0" w:line="276" w:lineRule="auto"/>
        <w:ind w:left="0" w:right="-1"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Контрольные вопросы  для проведения рубежной и промежуточной аттестации по дисциплине.</w:t>
      </w:r>
    </w:p>
    <w:p w:rsidR="006A5FFE" w:rsidRDefault="00C804A1">
      <w:pPr>
        <w:pStyle w:val="af"/>
        <w:spacing w:after="0" w:line="276" w:lineRule="auto"/>
        <w:ind w:left="28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Вопросы к модулю 1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A5FFE" w:rsidRDefault="00C804A1">
      <w:pPr>
        <w:tabs>
          <w:tab w:val="left" w:pos="779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1.Коммуникация как средство и процесс информационного взаимодействия. Модели коммуникации.</w:t>
      </w:r>
    </w:p>
    <w:p w:rsidR="006A5FFE" w:rsidRDefault="00C804A1">
      <w:pPr>
        <w:tabs>
          <w:tab w:val="left" w:pos="779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 Социальная информация: понятие, свойства, средства передачи.</w:t>
      </w:r>
    </w:p>
    <w:p w:rsidR="006A5FFE" w:rsidRDefault="00C804A1">
      <w:pPr>
        <w:tabs>
          <w:tab w:val="left" w:pos="779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Понятие, субъекты, объекты социально-коммуникативной технологии. Основные признаки и критерии социально-коммуникативной технологии.</w:t>
      </w:r>
    </w:p>
    <w:p w:rsidR="006A5FFE" w:rsidRDefault="00C804A1">
      <w:pPr>
        <w:tabs>
          <w:tab w:val="left" w:pos="779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ПР-технологии как частный вариант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социально-коммуникативной</w:t>
      </w:r>
      <w:proofErr w:type="gramEnd"/>
    </w:p>
    <w:p w:rsidR="006A5FFE" w:rsidRDefault="00C804A1">
      <w:pPr>
        <w:tabs>
          <w:tab w:val="left" w:pos="779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технологии.</w:t>
      </w:r>
    </w:p>
    <w:p w:rsidR="006A5FFE" w:rsidRDefault="00C804A1">
      <w:pPr>
        <w:tabs>
          <w:tab w:val="left" w:pos="779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Информация и коммуникация как фактор оптимизации системы управления.</w:t>
      </w:r>
    </w:p>
    <w:p w:rsidR="006A5FFE" w:rsidRDefault="00C804A1">
      <w:pPr>
        <w:tabs>
          <w:tab w:val="left" w:pos="779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Виды коммуникаций как социальной технологии в управлении.</w:t>
      </w:r>
    </w:p>
    <w:p w:rsidR="006A5FFE" w:rsidRDefault="00C804A1">
      <w:pPr>
        <w:tabs>
          <w:tab w:val="left" w:pos="779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Система массовой коммуникации: функции и состояние.</w:t>
      </w:r>
    </w:p>
    <w:p w:rsidR="006A5FFE" w:rsidRDefault="00C804A1">
      <w:pPr>
        <w:tabs>
          <w:tab w:val="left" w:pos="779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Коммуникативная сущность управления: системный подход.</w:t>
      </w:r>
    </w:p>
    <w:p w:rsidR="006A5FFE" w:rsidRDefault="00C804A1">
      <w:pPr>
        <w:tabs>
          <w:tab w:val="left" w:pos="779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Цели и технологии ПР-коммуникаций: позиционирование ПР-объекта.</w:t>
      </w:r>
    </w:p>
    <w:p w:rsidR="006A5FFE" w:rsidRDefault="00C804A1">
      <w:pPr>
        <w:tabs>
          <w:tab w:val="left" w:pos="779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10.Возвышение имиджа, антиреклама, отстройка от конкурентов,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контрреклама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5FFE" w:rsidRDefault="00C804A1">
      <w:pPr>
        <w:tabs>
          <w:tab w:val="left" w:pos="779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11.Центральная тема и сюжетная линия в ПР-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коммуникаци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5FFE" w:rsidRDefault="00C804A1">
      <w:pPr>
        <w:tabs>
          <w:tab w:val="left" w:pos="779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12.ПР-приемы для усиления информационного воздействия на аудиторию.</w:t>
      </w:r>
    </w:p>
    <w:p w:rsidR="006A5FFE" w:rsidRDefault="00C804A1">
      <w:pPr>
        <w:tabs>
          <w:tab w:val="left" w:pos="779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Этапы планирования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эффективных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ПР-коммуникаций (Ф.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Котлер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A5FFE" w:rsidRDefault="00C804A1">
      <w:pPr>
        <w:tabs>
          <w:tab w:val="left" w:pos="779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14.Роль управления внешними коммуникациями в органах государственной гражданской службы.</w:t>
      </w:r>
    </w:p>
    <w:p w:rsidR="006A5FFE" w:rsidRDefault="00C804A1">
      <w:pPr>
        <w:tabs>
          <w:tab w:val="left" w:pos="779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15.Имидж государственной гражданской службы: имидж власти, имидж организации, имидж лидера.</w:t>
      </w:r>
    </w:p>
    <w:p w:rsidR="006A5FFE" w:rsidRDefault="00C804A1">
      <w:pPr>
        <w:tabs>
          <w:tab w:val="left" w:pos="779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Вопросы  к модулю 2:</w:t>
      </w:r>
    </w:p>
    <w:p w:rsidR="006A5FFE" w:rsidRDefault="00C804A1">
      <w:pPr>
        <w:spacing w:after="0" w:line="240" w:lineRule="auto"/>
        <w:ind w:left="643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Этапы и технологии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имиджмейкинга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государственном управлении.</w:t>
      </w:r>
    </w:p>
    <w:p w:rsidR="006A5FFE" w:rsidRDefault="00C804A1">
      <w:pPr>
        <w:spacing w:after="0" w:line="240" w:lineRule="auto"/>
        <w:ind w:left="643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Отделы по связям с общественностью, пресс-службы как посредники</w:t>
      </w:r>
    </w:p>
    <w:p w:rsidR="006A5FFE" w:rsidRDefault="00C804A1">
      <w:pPr>
        <w:spacing w:after="0" w:line="240" w:lineRule="auto"/>
        <w:ind w:left="643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взаимоотношениях власти и общества.</w:t>
      </w:r>
    </w:p>
    <w:p w:rsidR="006A5FFE" w:rsidRDefault="00C804A1">
      <w:pPr>
        <w:spacing w:after="0" w:line="240" w:lineRule="auto"/>
        <w:ind w:left="643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Открытое Правительство: как коммуникативная технология.</w:t>
      </w:r>
    </w:p>
    <w:p w:rsidR="006A5FFE" w:rsidRDefault="00C804A1">
      <w:pPr>
        <w:spacing w:after="0" w:line="240" w:lineRule="auto"/>
        <w:ind w:left="643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оптимизации государственно-гражданского диалога.</w:t>
      </w:r>
    </w:p>
    <w:p w:rsidR="006A5FFE" w:rsidRDefault="00C804A1">
      <w:pPr>
        <w:spacing w:after="0" w:line="240" w:lineRule="auto"/>
        <w:ind w:left="643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Тенденции развития информационно-коммуникативной системы.</w:t>
      </w:r>
    </w:p>
    <w:p w:rsidR="006A5FFE" w:rsidRDefault="00C804A1">
      <w:pPr>
        <w:spacing w:after="0" w:line="240" w:lineRule="auto"/>
        <w:ind w:left="643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Гражданские практики участия в деятельности «электронного</w:t>
      </w:r>
    </w:p>
    <w:p w:rsidR="006A5FFE" w:rsidRDefault="00C804A1">
      <w:pPr>
        <w:spacing w:after="0" w:line="240" w:lineRule="auto"/>
        <w:ind w:left="643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правительства» в современной России (социальные сети;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интернетпроекты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базе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краудсорсинга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A5FFE" w:rsidRDefault="00C804A1">
      <w:pPr>
        <w:spacing w:after="0" w:line="240" w:lineRule="auto"/>
        <w:ind w:left="643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6.Кризис с точки зрения антикризисных коммуникаций. Классификации</w:t>
      </w:r>
    </w:p>
    <w:p w:rsidR="006A5FFE" w:rsidRDefault="00C804A1">
      <w:pPr>
        <w:spacing w:after="0" w:line="240" w:lineRule="auto"/>
        <w:ind w:left="643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кризисов.</w:t>
      </w:r>
    </w:p>
    <w:p w:rsidR="006A5FFE" w:rsidRDefault="00C804A1">
      <w:pPr>
        <w:spacing w:after="0" w:line="240" w:lineRule="auto"/>
        <w:ind w:left="643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7.Внутриорганизационные факторы, стимулирующие кризис. Признаки</w:t>
      </w:r>
    </w:p>
    <w:p w:rsidR="006A5FFE" w:rsidRDefault="00C804A1">
      <w:pPr>
        <w:spacing w:after="0" w:line="240" w:lineRule="auto"/>
        <w:ind w:left="643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кризиса</w:t>
      </w:r>
    </w:p>
    <w:p w:rsidR="006A5FFE" w:rsidRDefault="00C804A1">
      <w:pPr>
        <w:spacing w:after="0" w:line="240" w:lineRule="auto"/>
        <w:ind w:left="643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8.Превентивные антикризисные технологии</w:t>
      </w:r>
    </w:p>
    <w:p w:rsidR="006A5FFE" w:rsidRDefault="00C804A1">
      <w:pPr>
        <w:spacing w:after="0" w:line="240" w:lineRule="auto"/>
        <w:ind w:left="643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9.Технологии оптимальной коммуникации с персоналом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кризисной</w:t>
      </w:r>
    </w:p>
    <w:p w:rsidR="006A5FFE" w:rsidRDefault="00C804A1">
      <w:pPr>
        <w:spacing w:after="0" w:line="240" w:lineRule="auto"/>
        <w:ind w:left="643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ситуации.</w:t>
      </w:r>
    </w:p>
    <w:p w:rsidR="006A5FFE" w:rsidRDefault="00C804A1">
      <w:pPr>
        <w:spacing w:after="0" w:line="240" w:lineRule="auto"/>
        <w:ind w:left="643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10.Принципы работы с внешней средой организации.</w:t>
      </w:r>
    </w:p>
    <w:p w:rsidR="006A5FFE" w:rsidRDefault="00C804A1">
      <w:pPr>
        <w:spacing w:after="0" w:line="240" w:lineRule="auto"/>
        <w:ind w:left="643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11.СМИ как ключевая аудитория взаимодействия в кризисной ситуации.</w:t>
      </w:r>
    </w:p>
    <w:p w:rsidR="006A5FFE" w:rsidRDefault="00C804A1">
      <w:pPr>
        <w:spacing w:after="0" w:line="240" w:lineRule="auto"/>
        <w:ind w:left="643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12.Пути, методы нейтрализации негативной информации</w:t>
      </w:r>
    </w:p>
    <w:p w:rsidR="006A5FFE" w:rsidRDefault="00C804A1">
      <w:pPr>
        <w:spacing w:after="0" w:line="240" w:lineRule="auto"/>
        <w:ind w:left="643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13.Создание собственных информационных потоков как основная задача</w:t>
      </w:r>
    </w:p>
    <w:p w:rsidR="006A5FFE" w:rsidRDefault="00C804A1">
      <w:pPr>
        <w:spacing w:after="0" w:line="240" w:lineRule="auto"/>
        <w:ind w:left="643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условиях кризиса организации</w:t>
      </w:r>
    </w:p>
    <w:p w:rsidR="006A5FFE" w:rsidRDefault="00C804A1">
      <w:pPr>
        <w:spacing w:after="0" w:line="240" w:lineRule="auto"/>
        <w:ind w:left="643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14.Оперативная версия как ключевой момент в нейтрализации</w:t>
      </w:r>
    </w:p>
    <w:p w:rsidR="006A5FFE" w:rsidRDefault="00C804A1">
      <w:pPr>
        <w:spacing w:after="0" w:line="240" w:lineRule="auto"/>
        <w:ind w:left="643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последствий кризиса</w:t>
      </w:r>
    </w:p>
    <w:p w:rsidR="006A5FFE" w:rsidRDefault="00C804A1">
      <w:pPr>
        <w:spacing w:after="0" w:line="240" w:lineRule="auto"/>
        <w:ind w:left="643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15.Типичные ошибки в осуществлении кризисных коммуникаций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A5FFE" w:rsidRDefault="00C804A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Рейтинговый лист оценки знаний студентов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(с разбивкой по баллам по видам и формам оценивания)</w:t>
      </w:r>
    </w:p>
    <w:p w:rsidR="006A5FFE" w:rsidRDefault="00C804A1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изучения   модуля оценка знаний студента   формируется следующим образом:</w:t>
      </w:r>
    </w:p>
    <w:p w:rsidR="006A5FFE" w:rsidRDefault="00C804A1">
      <w:pPr>
        <w:pStyle w:val="af"/>
        <w:shd w:val="clear" w:color="auto" w:fill="FFFFFF"/>
        <w:autoSpaceDE w:val="0"/>
        <w:autoSpaceDN w:val="0"/>
        <w:adjustRightInd w:val="0"/>
        <w:spacing w:after="0" w:line="276" w:lineRule="auto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занятий   ………20……….. баллов</w:t>
      </w:r>
    </w:p>
    <w:p w:rsidR="006A5FFE" w:rsidRDefault="00C804A1">
      <w:pPr>
        <w:pStyle w:val="af"/>
        <w:shd w:val="clear" w:color="auto" w:fill="FFFFFF"/>
        <w:autoSpaceDE w:val="0"/>
        <w:autoSpaceDN w:val="0"/>
        <w:adjustRightInd w:val="0"/>
        <w:spacing w:after="0" w:line="276" w:lineRule="auto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практических заданий и самостоятельной работы с преподавателем …………30……………. баллов.</w:t>
      </w:r>
    </w:p>
    <w:p w:rsidR="006A5FFE" w:rsidRDefault="00C804A1">
      <w:pPr>
        <w:pStyle w:val="af"/>
        <w:shd w:val="clear" w:color="auto" w:fill="FFFFFF"/>
        <w:autoSpaceDE w:val="0"/>
        <w:autoSpaceDN w:val="0"/>
        <w:adjustRightInd w:val="0"/>
        <w:spacing w:after="0" w:line="276" w:lineRule="auto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самостоятельной работы студента   (0-10) баллов.</w:t>
      </w:r>
    </w:p>
    <w:p w:rsidR="006A5FFE" w:rsidRDefault="00C804A1">
      <w:pPr>
        <w:pStyle w:val="af"/>
        <w:shd w:val="clear" w:color="auto" w:fill="FFFFFF"/>
        <w:autoSpaceDE w:val="0"/>
        <w:autoSpaceDN w:val="0"/>
        <w:adjustRightInd w:val="0"/>
        <w:spacing w:after="0" w:line="276" w:lineRule="auto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Модульно-рейтинговый контроль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тестирование, бланочное тестирование, устный опрос) 20 баллов за каждый модуль.</w:t>
      </w:r>
    </w:p>
    <w:p w:rsidR="006A5FFE" w:rsidRDefault="00C804A1">
      <w:pPr>
        <w:pStyle w:val="af"/>
        <w:shd w:val="clear" w:color="auto" w:fill="FFFFFF"/>
        <w:autoSpaceDE w:val="0"/>
        <w:autoSpaceDN w:val="0"/>
        <w:adjustRightInd w:val="0"/>
        <w:spacing w:after="0" w:line="276" w:lineRule="auto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Штрафные баллы:</w:t>
      </w:r>
    </w:p>
    <w:p w:rsidR="006A5FFE" w:rsidRDefault="00C804A1">
      <w:pPr>
        <w:pStyle w:val="af"/>
        <w:shd w:val="clear" w:color="auto" w:fill="FFFFFF"/>
        <w:autoSpaceDE w:val="0"/>
        <w:autoSpaceDN w:val="0"/>
        <w:adjustRightInd w:val="0"/>
        <w:spacing w:after="0" w:line="276" w:lineRule="auto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Опоздание на занятия (-1 балл)</w:t>
      </w:r>
    </w:p>
    <w:p w:rsidR="006A5FFE" w:rsidRDefault="00C804A1">
      <w:pPr>
        <w:pStyle w:val="af"/>
        <w:shd w:val="clear" w:color="auto" w:fill="FFFFFF"/>
        <w:autoSpaceDE w:val="0"/>
        <w:autoSpaceDN w:val="0"/>
        <w:adjustRightInd w:val="0"/>
        <w:spacing w:after="0" w:line="276" w:lineRule="auto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мобильных средств на лекционных занятиях (-1  балл)</w:t>
      </w:r>
    </w:p>
    <w:p w:rsidR="006A5FFE" w:rsidRDefault="00C804A1">
      <w:pPr>
        <w:pStyle w:val="af"/>
        <w:shd w:val="clear" w:color="auto" w:fill="FFFFFF"/>
        <w:autoSpaceDE w:val="0"/>
        <w:autoSpaceDN w:val="0"/>
        <w:adjustRightInd w:val="0"/>
        <w:spacing w:after="0" w:line="276" w:lineRule="auto"/>
        <w:ind w:left="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Несвоевременная сдача практических работ (проектов) (- 4 балла) </w:t>
      </w:r>
    </w:p>
    <w:p w:rsidR="006A5FFE" w:rsidRDefault="006A5F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FFE" w:rsidRDefault="006A5F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FFE" w:rsidRDefault="006A5F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FFE" w:rsidRDefault="006A5F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FFE" w:rsidRDefault="006A5F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06"/>
        <w:gridCol w:w="4541"/>
        <w:gridCol w:w="917"/>
        <w:gridCol w:w="922"/>
        <w:gridCol w:w="1723"/>
      </w:tblGrid>
      <w:tr w:rsidR="006A5FFE">
        <w:trPr>
          <w:trHeight w:val="600"/>
        </w:trPr>
        <w:tc>
          <w:tcPr>
            <w:tcW w:w="13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модуля</w:t>
            </w:r>
          </w:p>
        </w:tc>
        <w:tc>
          <w:tcPr>
            <w:tcW w:w="4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модуля в часах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в баллах</w:t>
            </w:r>
          </w:p>
        </w:tc>
        <w:tc>
          <w:tcPr>
            <w:tcW w:w="17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</w:tr>
      <w:tr w:rsidR="006A5FFE">
        <w:trPr>
          <w:trHeight w:val="302"/>
        </w:trPr>
        <w:tc>
          <w:tcPr>
            <w:tcW w:w="13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6A5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FE" w:rsidRDefault="006A5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6A5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FE" w:rsidRDefault="006A5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Мин.          Макс.</w:t>
            </w:r>
          </w:p>
        </w:tc>
        <w:tc>
          <w:tcPr>
            <w:tcW w:w="17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6A5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FE" w:rsidRDefault="006A5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FE">
        <w:trPr>
          <w:trHeight w:val="307"/>
        </w:trPr>
        <w:tc>
          <w:tcPr>
            <w:tcW w:w="9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6A5FFE">
        <w:trPr>
          <w:trHeight w:val="1133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1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8 час. …1. (кредит)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8     час. 1. (кредит) СРС – 14   час. 1. (кредит) Сумма баллов: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неделя</w:t>
            </w:r>
          </w:p>
        </w:tc>
      </w:tr>
      <w:tr w:rsidR="006A5FFE">
        <w:trPr>
          <w:trHeight w:val="1152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2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8 час. …1. (кредит)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8     час. 1. (кредит) СРС – 14   час. 1. (кредит) Сумма баллов: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.30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неделя</w:t>
            </w:r>
          </w:p>
        </w:tc>
      </w:tr>
    </w:tbl>
    <w:p w:rsidR="006A5FFE" w:rsidRDefault="00C80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Заключительный контроль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06"/>
        <w:gridCol w:w="4642"/>
        <w:gridCol w:w="835"/>
        <w:gridCol w:w="902"/>
        <w:gridCol w:w="1723"/>
      </w:tblGrid>
      <w:tr w:rsidR="006A5FFE">
        <w:trPr>
          <w:trHeight w:val="88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6A5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баллов: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расписанию</w:t>
            </w:r>
          </w:p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экзаменов</w:t>
            </w:r>
          </w:p>
        </w:tc>
      </w:tr>
    </w:tbl>
    <w:p w:rsidR="006A5FFE" w:rsidRDefault="00C80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   основании    полученной    студентом    суммы    баллов оценка, в соответствии с приведенной ниже таблицей.</w:t>
      </w:r>
    </w:p>
    <w:p w:rsidR="006A5FFE" w:rsidRDefault="00C80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   семестр    выставляется</w:t>
      </w:r>
    </w:p>
    <w:p w:rsidR="006A5FFE" w:rsidRDefault="00C80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Итоговое распределение баллов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97"/>
        <w:gridCol w:w="2880"/>
        <w:gridCol w:w="1978"/>
        <w:gridCol w:w="1997"/>
      </w:tblGrid>
      <w:tr w:rsidR="006A5FFE">
        <w:trPr>
          <w:trHeight w:val="322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6A5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</w:t>
            </w:r>
          </w:p>
        </w:tc>
      </w:tr>
      <w:tr w:rsidR="006A5FFE">
        <w:trPr>
          <w:trHeight w:val="322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61-73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74-86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87-100</w:t>
            </w:r>
          </w:p>
        </w:tc>
      </w:tr>
    </w:tbl>
    <w:p w:rsidR="006A5FFE" w:rsidRDefault="006A5FFE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42"/>
        <w:gridCol w:w="542"/>
        <w:gridCol w:w="538"/>
        <w:gridCol w:w="1622"/>
        <w:gridCol w:w="542"/>
      </w:tblGrid>
      <w:tr w:rsidR="006A5FFE">
        <w:trPr>
          <w:trHeight w:val="394"/>
        </w:trPr>
        <w:tc>
          <w:tcPr>
            <w:tcW w:w="4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оценки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……….</w:t>
            </w:r>
          </w:p>
        </w:tc>
      </w:tr>
      <w:tr w:rsidR="006A5FFE">
        <w:trPr>
          <w:trHeight w:val="538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Отлично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замечательный результат при нескольких незначительных недостатках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54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 ч е т</w:t>
            </w:r>
          </w:p>
        </w:tc>
      </w:tr>
      <w:tr w:rsidR="006A5FFE">
        <w:trPr>
          <w:trHeight w:val="768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Очень хорошо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результат выше среднего, несмотря на определённое количество недостатков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4+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54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5FFE" w:rsidRDefault="006A5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FE" w:rsidRDefault="006A5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FE">
        <w:trPr>
          <w:trHeight w:val="768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Хорошо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хорошая работа, несмотря на определённое число значительных недостатков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6A5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FE" w:rsidRDefault="006A5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5FFE" w:rsidRDefault="006A5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FE" w:rsidRDefault="006A5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FE">
        <w:trPr>
          <w:trHeight w:val="768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Удовлетворительно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добросовестная работа, содержащая, однако, значительные недостатки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3+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Удовлет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ворительно</w:t>
            </w:r>
          </w:p>
        </w:tc>
        <w:tc>
          <w:tcPr>
            <w:tcW w:w="5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5FFE" w:rsidRDefault="006A5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FE" w:rsidRDefault="006A5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FE">
        <w:trPr>
          <w:trHeight w:val="1022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Посредственно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результат</w:t>
            </w:r>
          </w:p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соответствует минимально допустимым критериям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6A5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FE" w:rsidRDefault="006A5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6A5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FE" w:rsidRDefault="006A5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FFE" w:rsidRDefault="006A5FFE">
      <w:pPr>
        <w:spacing w:after="0" w:line="276" w:lineRule="auto"/>
        <w:ind w:left="284"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FFE" w:rsidRDefault="00C804A1">
      <w:pPr>
        <w:pStyle w:val="af"/>
        <w:numPr>
          <w:ilvl w:val="0"/>
          <w:numId w:val="1"/>
        </w:numPr>
        <w:spacing w:after="0" w:line="240" w:lineRule="auto"/>
        <w:ind w:left="0" w:right="-1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Основная литература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6A5FFE" w:rsidRDefault="00C804A1">
      <w:pPr>
        <w:pStyle w:val="af"/>
        <w:spacing w:after="0" w:line="240" w:lineRule="auto"/>
        <w:ind w:left="0" w:right="-1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1. Деловые коммуникации в логистике / Ю.Н. Деловые коммуникации в логистике: Учебное пособие. – СПб</w:t>
      </w:r>
      <w:proofErr w:type="gram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.: </w:t>
      </w:r>
      <w:proofErr w:type="gram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НИУ ИТМО;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ИХиБТ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, 2014. 114 с.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cr/>
        <w:t xml:space="preserve">2. Основы теории коммуникации / М. Б.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Бергельсон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А. Л. Борисенко, Т. Д.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Венедиктова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и др. —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Юрайт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Москва, 2016. — 193 с. https://istina.msu.ru/collections/28764594/ </w:t>
      </w:r>
    </w:p>
    <w:p w:rsidR="006A5FFE" w:rsidRDefault="00C804A1">
      <w:pPr>
        <w:pStyle w:val="af"/>
        <w:spacing w:after="0" w:line="240" w:lineRule="auto"/>
        <w:ind w:left="0" w:right="-1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3. Ильин, Е.П. Психология делового общения. — СПб</w:t>
      </w:r>
      <w:proofErr w:type="gram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.: </w:t>
      </w:r>
      <w:proofErr w:type="gram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Питер, 2017. – 270 с. </w:t>
      </w:r>
    </w:p>
    <w:p w:rsidR="006A5FFE" w:rsidRDefault="00C804A1">
      <w:pPr>
        <w:pStyle w:val="af"/>
        <w:spacing w:after="0" w:line="240" w:lineRule="auto"/>
        <w:ind w:left="0" w:right="-1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4.Иссерс, О.С. Дискурсивные практики нашего времени. Изд. 2-е,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испр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М.: ЛЕНАНД, 2015. – 272 с. </w:t>
      </w:r>
    </w:p>
    <w:p w:rsidR="006A5FFE" w:rsidRDefault="00C804A1">
      <w:pPr>
        <w:pStyle w:val="af"/>
        <w:spacing w:after="0" w:line="240" w:lineRule="auto"/>
        <w:ind w:left="0" w:right="-1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Почепцов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Г.Г. Коммуникативные технологии двадцатого века/ Г.Г.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Почепцов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– М.: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Рефл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-бук, 2002. – 200с.</w:t>
      </w:r>
    </w:p>
    <w:p w:rsidR="006A5FFE" w:rsidRDefault="00C804A1">
      <w:pPr>
        <w:pStyle w:val="af"/>
        <w:spacing w:after="0" w:line="240" w:lineRule="auto"/>
        <w:ind w:left="284" w:right="-1" w:firstLine="42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Дополнительная литература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6A5FFE" w:rsidRDefault="00C804A1">
      <w:pPr>
        <w:pStyle w:val="Default"/>
        <w:spacing w:line="276" w:lineRule="auto"/>
      </w:pPr>
      <w:r>
        <w:t>4. Баева, О. А. Ораторское искусство и деловое общение.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особие. — 2-е изд., </w:t>
      </w:r>
      <w:proofErr w:type="spellStart"/>
      <w:r>
        <w:t>исправл</w:t>
      </w:r>
      <w:proofErr w:type="spellEnd"/>
      <w:r>
        <w:t xml:space="preserve">. — Мн.: Новое знание, 2001. — 328 с. </w:t>
      </w:r>
    </w:p>
    <w:p w:rsidR="006A5FFE" w:rsidRDefault="00C804A1">
      <w:pPr>
        <w:pStyle w:val="Default"/>
        <w:spacing w:line="276" w:lineRule="auto"/>
      </w:pPr>
      <w:r>
        <w:rPr>
          <w:i/>
          <w:iCs/>
        </w:rPr>
        <w:t xml:space="preserve">Березин, В.М. </w:t>
      </w:r>
      <w:r>
        <w:t xml:space="preserve">Теория массовой коммуникации/ В.М. Березин. – М.: РИП-холдинг, 1994. – 174 с. </w:t>
      </w:r>
    </w:p>
    <w:p w:rsidR="006A5FFE" w:rsidRDefault="00C804A1">
      <w:pPr>
        <w:pStyle w:val="Default"/>
        <w:spacing w:line="276" w:lineRule="auto"/>
      </w:pPr>
      <w:r>
        <w:t xml:space="preserve">5. </w:t>
      </w:r>
      <w:proofErr w:type="spellStart"/>
      <w:r>
        <w:t>Вацлавик</w:t>
      </w:r>
      <w:proofErr w:type="spellEnd"/>
      <w:r>
        <w:t xml:space="preserve">, П. Психология межличностных коммуникаций/ П. </w:t>
      </w:r>
      <w:proofErr w:type="spellStart"/>
      <w:r>
        <w:t>Вацлавик</w:t>
      </w:r>
      <w:proofErr w:type="spellEnd"/>
      <w:r>
        <w:t xml:space="preserve">, Дж. </w:t>
      </w:r>
      <w:proofErr w:type="spellStart"/>
      <w:r>
        <w:t>Бивин</w:t>
      </w:r>
      <w:proofErr w:type="spellEnd"/>
      <w:r>
        <w:t>, Д. Джексон. – СПб</w:t>
      </w:r>
      <w:proofErr w:type="gramStart"/>
      <w:r>
        <w:t xml:space="preserve">.: </w:t>
      </w:r>
      <w:proofErr w:type="gramEnd"/>
      <w:r>
        <w:t xml:space="preserve">Речь, 2000. – 320с. </w:t>
      </w:r>
    </w:p>
    <w:p w:rsidR="006A5FFE" w:rsidRDefault="00C804A1">
      <w:pPr>
        <w:pStyle w:val="Default"/>
        <w:spacing w:line="276" w:lineRule="auto"/>
      </w:pPr>
      <w:r>
        <w:t xml:space="preserve">6. </w:t>
      </w:r>
      <w:proofErr w:type="spellStart"/>
      <w:r>
        <w:t>Галюк</w:t>
      </w:r>
      <w:proofErr w:type="spellEnd"/>
      <w:r>
        <w:t>, И. В. Культура публичной речи</w:t>
      </w:r>
      <w:proofErr w:type="gramStart"/>
      <w:r>
        <w:t xml:space="preserve"> :</w:t>
      </w:r>
      <w:proofErr w:type="gramEnd"/>
      <w:r>
        <w:t xml:space="preserve"> учебно-методическое пособие </w:t>
      </w:r>
    </w:p>
    <w:p w:rsidR="006A5FFE" w:rsidRDefault="00C804A1">
      <w:pPr>
        <w:pStyle w:val="Default"/>
        <w:spacing w:line="276" w:lineRule="auto"/>
      </w:pPr>
      <w:r>
        <w:t xml:space="preserve">для ДПО / И. В. </w:t>
      </w:r>
      <w:proofErr w:type="spellStart"/>
      <w:r>
        <w:t>Галюк</w:t>
      </w:r>
      <w:proofErr w:type="spellEnd"/>
      <w:r>
        <w:t>. – Санкт-Петербург</w:t>
      </w:r>
      <w:proofErr w:type="gramStart"/>
      <w:r>
        <w:t xml:space="preserve"> :</w:t>
      </w:r>
      <w:proofErr w:type="gramEnd"/>
      <w:r>
        <w:t xml:space="preserve"> Санкт-Петербургский юридический институт Академии Генеральной прокуратуры РФ, 2016. – 92 с. </w:t>
      </w:r>
    </w:p>
    <w:p w:rsidR="006A5FFE" w:rsidRDefault="00C804A1">
      <w:pPr>
        <w:pStyle w:val="Default"/>
        <w:spacing w:line="276" w:lineRule="auto"/>
      </w:pPr>
      <w:r>
        <w:t xml:space="preserve">7. Горошко, Е. И. Современная интернет-коммуникация: структура и основные параметры / Е. И. Горошко // Интернет-коммуникация как новая речевая формация/ </w:t>
      </w:r>
      <w:proofErr w:type="spellStart"/>
      <w:r>
        <w:t>науч</w:t>
      </w:r>
      <w:proofErr w:type="gramStart"/>
      <w:r>
        <w:t>.р</w:t>
      </w:r>
      <w:proofErr w:type="gramEnd"/>
      <w:r>
        <w:t>ед</w:t>
      </w:r>
      <w:proofErr w:type="spellEnd"/>
      <w:r>
        <w:t xml:space="preserve">. Т. Н. Колокольцева, О. В. </w:t>
      </w:r>
      <w:proofErr w:type="spellStart"/>
      <w:r>
        <w:t>Лутовинова</w:t>
      </w:r>
      <w:proofErr w:type="spellEnd"/>
      <w:r>
        <w:t xml:space="preserve">. – М.: ФЛИНТА: Наука, 2012. – С. 9–53. </w:t>
      </w:r>
    </w:p>
    <w:p w:rsidR="006A5FFE" w:rsidRDefault="00C804A1">
      <w:pPr>
        <w:pStyle w:val="Default"/>
        <w:spacing w:line="276" w:lineRule="auto"/>
      </w:pPr>
      <w:r>
        <w:t xml:space="preserve">8. Грачев, М.Н. Политическая коммуникация: теоретические концепции, модели, векторы развития: Монография. – Тула: Изд-во ТГПУ им. Л. Н. Толстого, 2011. – 172 с. </w:t>
      </w:r>
    </w:p>
    <w:p w:rsidR="006A5FFE" w:rsidRDefault="00C804A1">
      <w:pPr>
        <w:pStyle w:val="Default"/>
        <w:spacing w:line="276" w:lineRule="auto"/>
      </w:pPr>
      <w:r>
        <w:t xml:space="preserve">9. Дули Р. </w:t>
      </w:r>
      <w:proofErr w:type="spellStart"/>
      <w:r>
        <w:t>Нейромаркетинг</w:t>
      </w:r>
      <w:proofErr w:type="spellEnd"/>
      <w:r>
        <w:t xml:space="preserve">. Как влиять на подсознание потребителя / пер. с англ. Минск: Попурри, 2015. – 336 с. </w:t>
      </w:r>
    </w:p>
    <w:p w:rsidR="006A5FFE" w:rsidRDefault="00C804A1">
      <w:pPr>
        <w:pStyle w:val="Default"/>
        <w:spacing w:line="276" w:lineRule="auto"/>
      </w:pPr>
      <w:r>
        <w:t xml:space="preserve">10. Ермакова, Е. Е. Коммуникативные технологии в сервисе [Электронный ресурс]: учебное пособие. Тюмень: Издательство Тюменского государственного университета, 2016. – 424 с. </w:t>
      </w:r>
    </w:p>
    <w:p w:rsidR="006A5FFE" w:rsidRDefault="00C804A1">
      <w:pPr>
        <w:pStyle w:val="Default"/>
        <w:spacing w:line="276" w:lineRule="auto"/>
      </w:pPr>
      <w:r>
        <w:t xml:space="preserve">11. Панда, П. Тексты, которым верят. Коротко, понятно, позитивно. Питер. – 2019. – 265 с. </w:t>
      </w:r>
    </w:p>
    <w:p w:rsidR="006A5FFE" w:rsidRDefault="006A5FFE">
      <w:pPr>
        <w:pStyle w:val="af"/>
        <w:spacing w:after="0" w:line="240" w:lineRule="auto"/>
        <w:ind w:left="283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FFE" w:rsidRDefault="006A5FFE">
      <w:pPr>
        <w:pStyle w:val="af"/>
        <w:spacing w:after="0" w:line="240" w:lineRule="auto"/>
        <w:ind w:left="283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FFE" w:rsidRDefault="006A5FFE">
      <w:pPr>
        <w:pStyle w:val="af"/>
        <w:spacing w:after="0" w:line="240" w:lineRule="auto"/>
        <w:ind w:left="283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FFE" w:rsidRDefault="006A5FFE">
      <w:pPr>
        <w:pStyle w:val="af"/>
        <w:spacing w:after="0" w:line="240" w:lineRule="auto"/>
        <w:ind w:left="283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FFE" w:rsidRDefault="006A5FFE">
      <w:pPr>
        <w:pStyle w:val="af"/>
        <w:spacing w:after="0" w:line="240" w:lineRule="auto"/>
        <w:ind w:left="283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FFE" w:rsidRDefault="006A5FFE">
      <w:pPr>
        <w:pStyle w:val="af"/>
        <w:spacing w:after="0" w:line="240" w:lineRule="auto"/>
        <w:ind w:left="283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FFE" w:rsidRDefault="006A5FFE">
      <w:pPr>
        <w:pStyle w:val="af"/>
        <w:spacing w:after="0" w:line="240" w:lineRule="auto"/>
        <w:ind w:left="283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F18" w:rsidRDefault="005A4F18">
      <w:pPr>
        <w:pStyle w:val="af"/>
        <w:spacing w:after="0" w:line="240" w:lineRule="auto"/>
        <w:ind w:left="283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F18" w:rsidRDefault="005A4F18">
      <w:pPr>
        <w:pStyle w:val="af"/>
        <w:spacing w:after="0" w:line="240" w:lineRule="auto"/>
        <w:ind w:left="283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F18" w:rsidRDefault="005A4F18">
      <w:pPr>
        <w:pStyle w:val="af"/>
        <w:spacing w:after="0" w:line="240" w:lineRule="auto"/>
        <w:ind w:left="283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FFE" w:rsidRDefault="00C804A1">
      <w:pPr>
        <w:pStyle w:val="af"/>
        <w:spacing w:after="0" w:line="240" w:lineRule="auto"/>
        <w:ind w:left="283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3.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Syllabus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A5FFE" w:rsidRDefault="006A5FFE">
      <w:pPr>
        <w:pStyle w:val="af"/>
        <w:spacing w:after="0" w:line="240" w:lineRule="auto"/>
        <w:ind w:left="283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9924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61"/>
        <w:gridCol w:w="2261"/>
        <w:gridCol w:w="148"/>
        <w:gridCol w:w="1337"/>
        <w:gridCol w:w="497"/>
        <w:gridCol w:w="28"/>
        <w:gridCol w:w="1605"/>
        <w:gridCol w:w="2487"/>
      </w:tblGrid>
      <w:tr w:rsidR="006A5FFE">
        <w:trPr>
          <w:jc w:val="center"/>
        </w:trPr>
        <w:tc>
          <w:tcPr>
            <w:tcW w:w="1561" w:type="dxa"/>
            <w:shd w:val="clear" w:color="auto" w:fill="F2F2F2" w:themeFill="background1" w:themeFillShade="F2"/>
          </w:tcPr>
          <w:p w:rsidR="006A5FFE" w:rsidRDefault="00C804A1">
            <w:pPr>
              <w:spacing w:after="0"/>
              <w:ind w:right="-115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и код дисциплины</w:t>
            </w:r>
          </w:p>
        </w:tc>
        <w:tc>
          <w:tcPr>
            <w:tcW w:w="3746" w:type="dxa"/>
            <w:gridSpan w:val="3"/>
            <w:shd w:val="clear" w:color="auto" w:fill="FFFFFF" w:themeFill="background1"/>
          </w:tcPr>
          <w:p w:rsidR="006A5FFE" w:rsidRDefault="00C804A1">
            <w:pPr>
              <w:spacing w:after="0"/>
              <w:ind w:right="-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Б3.П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Коммуникативные технологии в логистических процессах</w:t>
            </w:r>
          </w:p>
        </w:tc>
        <w:tc>
          <w:tcPr>
            <w:tcW w:w="2130" w:type="dxa"/>
            <w:gridSpan w:val="3"/>
            <w:shd w:val="clear" w:color="auto" w:fill="F2F2F2" w:themeFill="background1" w:themeFillShade="F2"/>
          </w:tcPr>
          <w:p w:rsidR="006A5FFE" w:rsidRDefault="00C804A1">
            <w:pPr>
              <w:spacing w:after="0"/>
              <w:ind w:right="-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год, семестр</w:t>
            </w:r>
          </w:p>
        </w:tc>
        <w:tc>
          <w:tcPr>
            <w:tcW w:w="2487" w:type="dxa"/>
            <w:shd w:val="clear" w:color="auto" w:fill="FFFFFF" w:themeFill="background1"/>
          </w:tcPr>
          <w:p w:rsidR="006A5FFE" w:rsidRDefault="00C804A1">
            <w:pPr>
              <w:spacing w:after="0"/>
              <w:ind w:right="-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2020-21 уч. год, </w:t>
            </w:r>
          </w:p>
          <w:p w:rsidR="006A5FFE" w:rsidRDefault="00C804A1">
            <w:pPr>
              <w:spacing w:after="0"/>
              <w:ind w:right="-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сем</w:t>
            </w:r>
          </w:p>
        </w:tc>
      </w:tr>
      <w:tr w:rsidR="006A5FFE">
        <w:trPr>
          <w:jc w:val="center"/>
        </w:trPr>
        <w:tc>
          <w:tcPr>
            <w:tcW w:w="15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5FFE" w:rsidRDefault="00C804A1">
            <w:pPr>
              <w:ind w:right="-115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Трудоемкость курса</w:t>
            </w:r>
          </w:p>
        </w:tc>
        <w:tc>
          <w:tcPr>
            <w:tcW w:w="2261" w:type="dxa"/>
            <w:shd w:val="clear" w:color="auto" w:fill="FFFFFF" w:themeFill="background1"/>
          </w:tcPr>
          <w:p w:rsidR="006A5FFE" w:rsidRDefault="00C804A1">
            <w:pPr>
              <w:ind w:right="-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кредитов </w:t>
            </w:r>
          </w:p>
          <w:p w:rsidR="006A5FFE" w:rsidRDefault="00C804A1">
            <w:pPr>
              <w:ind w:right="-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-60 ч.</w:t>
            </w:r>
          </w:p>
        </w:tc>
        <w:tc>
          <w:tcPr>
            <w:tcW w:w="2010" w:type="dxa"/>
            <w:gridSpan w:val="4"/>
            <w:shd w:val="clear" w:color="auto" w:fill="F2F2F2" w:themeFill="background1" w:themeFillShade="F2"/>
          </w:tcPr>
          <w:p w:rsidR="006A5FFE" w:rsidRDefault="00C804A1">
            <w:pPr>
              <w:ind w:right="-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занятий</w:t>
            </w:r>
          </w:p>
        </w:tc>
        <w:tc>
          <w:tcPr>
            <w:tcW w:w="4092" w:type="dxa"/>
            <w:gridSpan w:val="2"/>
            <w:shd w:val="clear" w:color="auto" w:fill="FFFFFF" w:themeFill="background1"/>
          </w:tcPr>
          <w:p w:rsidR="006A5FFE" w:rsidRDefault="00C804A1">
            <w:pPr>
              <w:ind w:right="-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Лекции-32 ч.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.– 32 ч. </w:t>
            </w:r>
          </w:p>
          <w:p w:rsidR="006A5FFE" w:rsidRDefault="00C804A1">
            <w:pPr>
              <w:ind w:right="-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 – 28 ч.</w:t>
            </w:r>
          </w:p>
        </w:tc>
      </w:tr>
      <w:tr w:rsidR="006A5FFE">
        <w:trPr>
          <w:jc w:val="center"/>
        </w:trPr>
        <w:tc>
          <w:tcPr>
            <w:tcW w:w="1561" w:type="dxa"/>
            <w:shd w:val="clear" w:color="auto" w:fill="F2F2F2" w:themeFill="background1" w:themeFillShade="F2"/>
          </w:tcPr>
          <w:p w:rsidR="006A5FFE" w:rsidRDefault="00C804A1">
            <w:pPr>
              <w:ind w:right="-115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 преподавателе</w:t>
            </w:r>
          </w:p>
        </w:tc>
        <w:tc>
          <w:tcPr>
            <w:tcW w:w="8363" w:type="dxa"/>
            <w:gridSpan w:val="7"/>
            <w:shd w:val="clear" w:color="auto" w:fill="FFFFFF" w:themeFill="background1"/>
          </w:tcPr>
          <w:p w:rsidR="006A5FFE" w:rsidRDefault="00C804A1">
            <w:pPr>
              <w:ind w:right="-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Жайлообаев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Сардар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Умутбекович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 кафедры «Логистика», ауд. 1\401</w:t>
            </w:r>
          </w:p>
          <w:p w:rsidR="006A5FFE" w:rsidRDefault="00C804A1">
            <w:pPr>
              <w:pStyle w:val="2"/>
              <w:tabs>
                <w:tab w:val="left" w:pos="472"/>
              </w:tabs>
              <w:spacing w:before="3" w:line="274" w:lineRule="exact"/>
              <w:ind w:left="-142" w:right="-1" w:firstLine="142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Понедельник-Пятница, 8-17, 1\401, т.54-51-60, </w:t>
            </w:r>
            <w:proofErr w:type="spellStart"/>
            <w:r>
              <w:rPr>
                <w:b w:val="0"/>
                <w:i w:val="0"/>
                <w:lang w:val="en-US"/>
              </w:rPr>
              <w:t>aske</w:t>
            </w:r>
            <w:proofErr w:type="spellEnd"/>
            <w:r>
              <w:rPr>
                <w:b w:val="0"/>
                <w:i w:val="0"/>
              </w:rPr>
              <w:t>.</w:t>
            </w:r>
            <w:proofErr w:type="spellStart"/>
            <w:r>
              <w:rPr>
                <w:b w:val="0"/>
                <w:i w:val="0"/>
                <w:lang w:val="en-US"/>
              </w:rPr>
              <w:t>sardar</w:t>
            </w:r>
            <w:proofErr w:type="spellEnd"/>
            <w:r>
              <w:rPr>
                <w:b w:val="0"/>
                <w:i w:val="0"/>
              </w:rPr>
              <w:t>@</w:t>
            </w:r>
            <w:proofErr w:type="spellStart"/>
            <w:r>
              <w:rPr>
                <w:b w:val="0"/>
                <w:i w:val="0"/>
                <w:lang w:val="en-US"/>
              </w:rPr>
              <w:t>gmail</w:t>
            </w:r>
            <w:proofErr w:type="spellEnd"/>
            <w:r>
              <w:rPr>
                <w:b w:val="0"/>
                <w:i w:val="0"/>
              </w:rPr>
              <w:t>.</w:t>
            </w:r>
            <w:r>
              <w:rPr>
                <w:b w:val="0"/>
                <w:i w:val="0"/>
                <w:lang w:val="en-US"/>
              </w:rPr>
              <w:t>com</w:t>
            </w:r>
          </w:p>
        </w:tc>
      </w:tr>
      <w:tr w:rsidR="006A5FFE">
        <w:trPr>
          <w:jc w:val="center"/>
        </w:trPr>
        <w:tc>
          <w:tcPr>
            <w:tcW w:w="1561" w:type="dxa"/>
            <w:shd w:val="clear" w:color="auto" w:fill="F2F2F2" w:themeFill="background1" w:themeFillShade="F2"/>
          </w:tcPr>
          <w:p w:rsidR="006A5FFE" w:rsidRDefault="00C804A1">
            <w:pPr>
              <w:ind w:right="-115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 дисциплины</w:t>
            </w:r>
          </w:p>
        </w:tc>
        <w:tc>
          <w:tcPr>
            <w:tcW w:w="8363" w:type="dxa"/>
            <w:gridSpan w:val="7"/>
            <w:shd w:val="clear" w:color="auto" w:fill="FFFFFF" w:themeFill="background1"/>
          </w:tcPr>
          <w:p w:rsidR="006A5FFE" w:rsidRDefault="00C8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Целью изучения дисциплины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«Коммуникативные технологии в логистических процессах» является формирование у студентов представления о продуктивных коммуникативных технологиях в сфере бизнес-коммуникаций, развитие коммуникативной личности будущего специалиста по профилю логистика, освоение технологий выстраивания эффективного коммуникативного поведения в профессиональной и межличностной сферах, учитывая при этом и межкультурные особенности.</w:t>
            </w:r>
            <w:proofErr w:type="gramEnd"/>
          </w:p>
          <w:p w:rsidR="006A5FFE" w:rsidRDefault="00C8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Задачи изучения дисциплины: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 результате изучения дисциплины студенты получат знания в области</w:t>
            </w:r>
          </w:p>
          <w:p w:rsidR="006A5FFE" w:rsidRDefault="00C8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организации и управления коммуникативными процессами логистических системах и</w:t>
            </w:r>
          </w:p>
          <w:p w:rsidR="006A5FFE" w:rsidRDefault="00C8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продуктивных технологий в коммуникативных процессов, позволяющих выстраивать эффективное коммуникативное поведение в </w:t>
            </w: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в личностной сферах.</w:t>
            </w:r>
          </w:p>
        </w:tc>
      </w:tr>
      <w:tr w:rsidR="006A5FFE">
        <w:trPr>
          <w:jc w:val="center"/>
        </w:trPr>
        <w:tc>
          <w:tcPr>
            <w:tcW w:w="1561" w:type="dxa"/>
            <w:shd w:val="clear" w:color="auto" w:fill="F2F2F2" w:themeFill="background1" w:themeFillShade="F2"/>
          </w:tcPr>
          <w:p w:rsidR="006A5FFE" w:rsidRDefault="00C804A1">
            <w:pPr>
              <w:ind w:right="-115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курса</w:t>
            </w:r>
          </w:p>
        </w:tc>
        <w:tc>
          <w:tcPr>
            <w:tcW w:w="8363" w:type="dxa"/>
            <w:gridSpan w:val="7"/>
            <w:shd w:val="clear" w:color="auto" w:fill="FFFFFF" w:themeFill="background1"/>
          </w:tcPr>
          <w:p w:rsidR="006A5FFE" w:rsidRDefault="00C8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 результате изучения дисциплины студенты получат знания в области</w:t>
            </w:r>
          </w:p>
          <w:p w:rsidR="006A5FFE" w:rsidRDefault="00C8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организации и управления логистическими системами с позиции управления</w:t>
            </w:r>
          </w:p>
          <w:p w:rsidR="006A5FFE" w:rsidRDefault="00C8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материальными и сопутствующими (информационными, финансовыми,</w:t>
            </w:r>
            <w:proofErr w:type="gramEnd"/>
          </w:p>
          <w:p w:rsidR="006A5FFE" w:rsidRDefault="00C8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сервисными) потоками.</w:t>
            </w:r>
          </w:p>
          <w:p w:rsidR="006A5FFE" w:rsidRDefault="006A5FFE">
            <w:pPr>
              <w:ind w:right="-1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FE">
        <w:trPr>
          <w:jc w:val="center"/>
        </w:trPr>
        <w:tc>
          <w:tcPr>
            <w:tcW w:w="1561" w:type="dxa"/>
            <w:shd w:val="clear" w:color="auto" w:fill="F2F2F2" w:themeFill="background1" w:themeFillShade="F2"/>
          </w:tcPr>
          <w:p w:rsidR="006A5FFE" w:rsidRDefault="00C804A1">
            <w:pPr>
              <w:ind w:right="-115" w:firstLine="3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Пререквизиты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6A5FFE" w:rsidRDefault="00C8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школьные курсы: «Обществоведение», «Психология».</w:t>
            </w:r>
          </w:p>
          <w:p w:rsidR="006A5FFE" w:rsidRDefault="006A5FFE">
            <w:pPr>
              <w:ind w:right="-1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shd w:val="clear" w:color="auto" w:fill="F2F2F2" w:themeFill="background1" w:themeFillShade="F2"/>
          </w:tcPr>
          <w:p w:rsidR="006A5FFE" w:rsidRDefault="00C804A1">
            <w:pPr>
              <w:ind w:right="-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Постреквизиты</w:t>
            </w:r>
            <w:proofErr w:type="spellEnd"/>
          </w:p>
        </w:tc>
        <w:tc>
          <w:tcPr>
            <w:tcW w:w="4120" w:type="dxa"/>
            <w:gridSpan w:val="3"/>
            <w:shd w:val="clear" w:color="auto" w:fill="FFFFFF" w:themeFill="background1"/>
          </w:tcPr>
          <w:p w:rsidR="006A5FFE" w:rsidRDefault="00C804A1">
            <w:pPr>
              <w:pStyle w:val="af"/>
              <w:widowControl w:val="0"/>
              <w:autoSpaceDE w:val="0"/>
              <w:autoSpaceDN w:val="0"/>
              <w:adjustRightInd w:val="0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курсы профессионального цикла: «основные концепции современной теории коммуникации», «новейшие подходы к анализу межличностных, групповых и массовых коммуникативных процессов», «типологические особенности коммуникативных технологий и параметры их эффективности в различных сферах бизнеса» и др. </w:t>
            </w:r>
          </w:p>
        </w:tc>
      </w:tr>
      <w:tr w:rsidR="006A5FFE">
        <w:trPr>
          <w:trHeight w:val="728"/>
          <w:jc w:val="center"/>
        </w:trPr>
        <w:tc>
          <w:tcPr>
            <w:tcW w:w="1561" w:type="dxa"/>
            <w:shd w:val="clear" w:color="auto" w:fill="F2F2F2" w:themeFill="background1" w:themeFillShade="F2"/>
          </w:tcPr>
          <w:p w:rsidR="006A5FFE" w:rsidRDefault="00C804A1">
            <w:pPr>
              <w:ind w:right="-115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дисциплины</w:t>
            </w:r>
          </w:p>
        </w:tc>
        <w:tc>
          <w:tcPr>
            <w:tcW w:w="8363" w:type="dxa"/>
            <w:gridSpan w:val="7"/>
            <w:shd w:val="clear" w:color="auto" w:fill="FFFFFF" w:themeFill="background1"/>
          </w:tcPr>
          <w:p w:rsidR="006A5FFE" w:rsidRDefault="00C8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 результате изучения дисциплины студенты должны овладеть знаниями </w:t>
            </w: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A5FFE" w:rsidRDefault="00C8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следующим направлениям:</w:t>
            </w:r>
          </w:p>
          <w:p w:rsidR="006A5FFE" w:rsidRDefault="00C8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 принципы взаимодействия между всеми элементами коммуникативного</w:t>
            </w:r>
          </w:p>
          <w:p w:rsidR="006A5FFE" w:rsidRDefault="00C8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пространства;</w:t>
            </w:r>
          </w:p>
          <w:p w:rsidR="006A5FFE" w:rsidRDefault="00C8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 специфику и инструменты коммуникативных технологий;</w:t>
            </w:r>
          </w:p>
          <w:p w:rsidR="006A5FFE" w:rsidRDefault="00C8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 основы теории коммуникации, основы PR-деятельности в сфере медиа.</w:t>
            </w:r>
          </w:p>
          <w:p w:rsidR="006A5FFE" w:rsidRDefault="006A5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6A5FFE">
        <w:trPr>
          <w:jc w:val="center"/>
        </w:trPr>
        <w:tc>
          <w:tcPr>
            <w:tcW w:w="1561" w:type="dxa"/>
            <w:shd w:val="clear" w:color="auto" w:fill="F2F2F2" w:themeFill="background1" w:themeFillShade="F2"/>
          </w:tcPr>
          <w:p w:rsidR="006A5FFE" w:rsidRDefault="00C804A1">
            <w:pPr>
              <w:ind w:right="-115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8363" w:type="dxa"/>
            <w:gridSpan w:val="7"/>
            <w:shd w:val="clear" w:color="auto" w:fill="FFFFFF" w:themeFill="background1"/>
          </w:tcPr>
          <w:p w:rsidR="006A5FFE" w:rsidRDefault="00C8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1. Основы теории коммуникации / М. Б.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Бергельсон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, А. Л. Борисенко, Т. Д.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Венедиктова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и др. —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Москва, 2016. — 193 с. </w:t>
            </w: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lastRenderedPageBreak/>
              <w:t xml:space="preserve">https://istina.msu.ru/collections/28764594/ </w:t>
            </w:r>
          </w:p>
          <w:p w:rsidR="006A5FFE" w:rsidRDefault="00C8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2. Ильин, Е.П. Психология делового общения. — СПб</w:t>
            </w: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Питер, 2017. – 270 с. </w:t>
            </w:r>
          </w:p>
          <w:p w:rsidR="006A5FFE" w:rsidRDefault="00C8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Иссерс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, О.С. Дискурсивные практики нашего времени. Изд. 2-е,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. М.: ЛЕНАНД, 2015. – 272 с. </w:t>
            </w:r>
          </w:p>
          <w:p w:rsidR="006A5FFE" w:rsidRDefault="00C8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Почепцов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, Г.Г. Коммуникативные технологии двадцатого века/ Г.Г.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Почепцов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. – М.: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Рефл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-бук, 2002. – 200с.</w:t>
            </w:r>
          </w:p>
        </w:tc>
      </w:tr>
      <w:tr w:rsidR="006A5FFE">
        <w:trPr>
          <w:jc w:val="center"/>
        </w:trPr>
        <w:tc>
          <w:tcPr>
            <w:tcW w:w="1561" w:type="dxa"/>
            <w:shd w:val="clear" w:color="auto" w:fill="F2F2F2" w:themeFill="background1" w:themeFillShade="F2"/>
          </w:tcPr>
          <w:p w:rsidR="006A5FFE" w:rsidRDefault="00C804A1">
            <w:pPr>
              <w:ind w:right="-115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литература</w:t>
            </w:r>
          </w:p>
        </w:tc>
        <w:tc>
          <w:tcPr>
            <w:tcW w:w="8363" w:type="dxa"/>
            <w:gridSpan w:val="7"/>
            <w:shd w:val="clear" w:color="auto" w:fill="FFFFFF" w:themeFill="background1"/>
          </w:tcPr>
          <w:p w:rsidR="006A5FFE" w:rsidRDefault="00C8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4. Баева, О. А. Ораторское искусство и деловое общение. Учеб</w:t>
            </w: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особие. — 2-е изд.,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исправл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. — Мн.: Новое знание, 2001. — 328 с. </w:t>
            </w:r>
          </w:p>
          <w:p w:rsidR="006A5FFE" w:rsidRDefault="00C8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Березин, В.М. Теория массовой коммуникации/ В.М. Березин. – М.: РИП-холдинг, 1994. – 174 с. </w:t>
            </w:r>
          </w:p>
          <w:p w:rsidR="006A5FFE" w:rsidRDefault="00C8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Вацлавик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, П. Психология межличностных коммуникаций/ П.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Вацлавик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, Дж.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Бивин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, Д. Джексон. – СПб</w:t>
            </w: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Речь, 2000. – 320с. </w:t>
            </w:r>
          </w:p>
          <w:p w:rsidR="006A5FFE" w:rsidRDefault="00C8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Галюк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, И. В. Культура публичной речи</w:t>
            </w: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учебно-методическое пособие </w:t>
            </w:r>
          </w:p>
          <w:p w:rsidR="006A5FFE" w:rsidRDefault="00C8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для ДПО / И. В.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Галюк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. – Санкт-Петербург</w:t>
            </w: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Санкт-Петербургский юридический институт Академии Генеральной прокуратуры РФ, 2016. – 92 с. </w:t>
            </w:r>
          </w:p>
          <w:p w:rsidR="006A5FFE" w:rsidRDefault="00C8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7. Горошко, Е. И. Современная интернет-коммуникация: структура и основные параметры / Е. И. Горошко // Интернет-коммуникация как новая речевая формация/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науч</w:t>
            </w: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. Т. Н. Колокольцева, О. В.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Лутовинова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. – М.: ФЛИНТА: Наука, 2012. – С. 9–53. </w:t>
            </w:r>
          </w:p>
          <w:p w:rsidR="006A5FFE" w:rsidRDefault="00C8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8. Грачев, М.Н. Политическая коммуникация: теоретические концепции, модели, векторы развития: Монография. – Тула: Изд-во ТГПУ им. Л. Н. Толстого, 2011. – 172 с. </w:t>
            </w:r>
          </w:p>
          <w:p w:rsidR="006A5FFE" w:rsidRDefault="00C8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9. Дули Р.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Нейромаркетинг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. Как влиять на подсознание потребителя / пер. с англ. Минск: Попурри, 2015. – 336 с. </w:t>
            </w:r>
          </w:p>
          <w:p w:rsidR="006A5FFE" w:rsidRDefault="00C8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10. Ермакова, Е. Е. Коммуникативные технологии в сервисе [Электронный ресурс]: учебное пособие. Тюмень: Издательство Тюменского государственного университета, 2016. – 424 с. </w:t>
            </w:r>
          </w:p>
          <w:p w:rsidR="006A5FFE" w:rsidRDefault="00C8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11. Панда, П. Тексты, которым верят. Коротко, понятно, позитивно. Питер. – 2019. – 265 с. </w:t>
            </w:r>
          </w:p>
          <w:p w:rsidR="006A5FFE" w:rsidRDefault="00C8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12. Ковалев А.,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Морев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Б. Арсенал оратора: полный боекомплект. М.: Альпина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Паблишер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, 2012. – 197 с. </w:t>
            </w:r>
          </w:p>
          <w:p w:rsidR="006A5FFE" w:rsidRDefault="00C8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13. Пряхин, Н.Г. Философия бренда / Н.Г. Пряхин //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Брендинг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как коммуникативная технология XXI века. – СПб</w:t>
            </w: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spellStart"/>
            <w:proofErr w:type="gram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СПбЭУ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, 2016. – С. 25–28. </w:t>
            </w:r>
          </w:p>
          <w:p w:rsidR="006A5FFE" w:rsidRDefault="00C8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14.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Сарна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, А. Образ и медиум: визуальный текст в массовой коммуникации. Минск: “Четыре четверти”, 2012. – 206 с. </w:t>
            </w:r>
          </w:p>
          <w:p w:rsidR="006A5FFE" w:rsidRDefault="00C80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15.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Хубецова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, З. Ф. Политическая коммуникация. Теория, образование, опыт : учеб</w:t>
            </w: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ос. / З. Ф.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Хубецова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; науч. ред. С. Г. Корконосенко. – М. : ООО «Смелый дизайн» ; СПб</w:t>
            </w:r>
            <w:proofErr w:type="gram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. : </w:t>
            </w:r>
            <w:proofErr w:type="gram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С.-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Петерб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. гос. ун-т, Ин-т «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Высш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. школа журн. и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мас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. коммуникаций», 2017. – 142 с.</w:t>
            </w:r>
          </w:p>
        </w:tc>
      </w:tr>
      <w:tr w:rsidR="006A5FFE">
        <w:trPr>
          <w:jc w:val="center"/>
        </w:trPr>
        <w:tc>
          <w:tcPr>
            <w:tcW w:w="1561" w:type="dxa"/>
            <w:shd w:val="clear" w:color="auto" w:fill="F2F2F2" w:themeFill="background1" w:themeFillShade="F2"/>
          </w:tcPr>
          <w:p w:rsidR="006A5FFE" w:rsidRDefault="00C804A1">
            <w:pPr>
              <w:ind w:right="-115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6A5FFE" w:rsidRDefault="00C804A1">
            <w:pPr>
              <w:ind w:right="-115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оценке</w:t>
            </w:r>
          </w:p>
        </w:tc>
        <w:tc>
          <w:tcPr>
            <w:tcW w:w="8363" w:type="dxa"/>
            <w:gridSpan w:val="7"/>
            <w:shd w:val="clear" w:color="auto" w:fill="FFFFFF" w:themeFill="background1"/>
          </w:tcPr>
          <w:p w:rsidR="006A5FFE" w:rsidRDefault="00C804A1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 изучения   модуля оценка знаний студента   формируется следующим образом:</w:t>
            </w:r>
          </w:p>
          <w:p w:rsidR="006A5FFE" w:rsidRDefault="00C804A1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Посещение занятий   ………20……….. баллов</w:t>
            </w:r>
          </w:p>
          <w:p w:rsidR="006A5FFE" w:rsidRDefault="00C804A1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Выполнение лабораторных заданий и самостоятельной работы с преподавателем …………30……………. баллов.</w:t>
            </w:r>
          </w:p>
          <w:p w:rsidR="006A5FFE" w:rsidRDefault="00C804A1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Выполнение самостоятельной работы студента   (0-10) баллов.</w:t>
            </w:r>
          </w:p>
          <w:p w:rsidR="006A5FFE" w:rsidRDefault="00C804A1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 Модульно-рейтинговый контроль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on-line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тестирование, бланочное тестирование, устный опрос) 20 баллов за каждый модуль.</w:t>
            </w:r>
          </w:p>
          <w:p w:rsidR="006A5FFE" w:rsidRDefault="006A5FFE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FE" w:rsidRDefault="00C804A1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Штрафные баллы:</w:t>
            </w:r>
          </w:p>
          <w:p w:rsidR="006A5FFE" w:rsidRDefault="00C804A1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 Опоздание на занятия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 балл)</w:t>
            </w:r>
          </w:p>
          <w:p w:rsidR="006A5FFE" w:rsidRDefault="00C804A1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 Использование мобильных средств на лекционных занятиях (-1  балл)</w:t>
            </w:r>
          </w:p>
          <w:p w:rsidR="006A5FFE" w:rsidRDefault="00C804A1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 Несвоевременная сдача практических работ (проектов) (- 4 балла)</w:t>
            </w:r>
          </w:p>
        </w:tc>
      </w:tr>
      <w:tr w:rsidR="006A5FFE">
        <w:trPr>
          <w:jc w:val="center"/>
        </w:trPr>
        <w:tc>
          <w:tcPr>
            <w:tcW w:w="1561" w:type="dxa"/>
            <w:shd w:val="clear" w:color="auto" w:fill="F2F2F2" w:themeFill="background1" w:themeFillShade="F2"/>
          </w:tcPr>
          <w:p w:rsidR="006A5FFE" w:rsidRDefault="00C804A1">
            <w:pPr>
              <w:ind w:right="-115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Политика выставления  баллов</w:t>
            </w:r>
          </w:p>
        </w:tc>
        <w:tc>
          <w:tcPr>
            <w:tcW w:w="8363" w:type="dxa"/>
            <w:gridSpan w:val="7"/>
            <w:shd w:val="clear" w:color="auto" w:fill="FFFFFF" w:themeFill="background1"/>
          </w:tcPr>
          <w:p w:rsidR="006A5FFE" w:rsidRDefault="00C804A1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219700" cy="2688590"/>
                  <wp:effectExtent l="0" t="0" r="0" b="0"/>
                  <wp:docPr id="1" name="Рисунок 1" descr="C:\Users\Sardario\Desktop\бал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Sardario\Desktop\балл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2072" cy="268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5FFE">
        <w:trPr>
          <w:jc w:val="center"/>
        </w:trPr>
        <w:tc>
          <w:tcPr>
            <w:tcW w:w="1561" w:type="dxa"/>
            <w:shd w:val="clear" w:color="auto" w:fill="F2F2F2" w:themeFill="background1" w:themeFillShade="F2"/>
          </w:tcPr>
          <w:p w:rsidR="006A5FFE" w:rsidRDefault="00C804A1">
            <w:pPr>
              <w:ind w:right="-115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 курса</w:t>
            </w:r>
          </w:p>
        </w:tc>
        <w:tc>
          <w:tcPr>
            <w:tcW w:w="8363" w:type="dxa"/>
            <w:gridSpan w:val="7"/>
            <w:shd w:val="clear" w:color="auto" w:fill="FFFFFF" w:themeFill="background1"/>
          </w:tcPr>
          <w:p w:rsidR="006A5FFE" w:rsidRDefault="00C804A1">
            <w:pPr>
              <w:pStyle w:val="af"/>
              <w:widowControl w:val="0"/>
              <w:tabs>
                <w:tab w:val="left" w:pos="993"/>
                <w:tab w:val="left" w:pos="1519"/>
              </w:tabs>
              <w:autoSpaceDE w:val="0"/>
              <w:autoSpaceDN w:val="0"/>
              <w:spacing w:after="0" w:line="240" w:lineRule="auto"/>
              <w:ind w:left="-142" w:right="-1" w:firstLine="142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Обязательное посещение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занятий;</w:t>
            </w:r>
          </w:p>
          <w:p w:rsidR="006A5FFE" w:rsidRDefault="00C804A1">
            <w:pPr>
              <w:pStyle w:val="af"/>
              <w:widowControl w:val="0"/>
              <w:tabs>
                <w:tab w:val="left" w:pos="993"/>
                <w:tab w:val="left" w:pos="1519"/>
              </w:tabs>
              <w:autoSpaceDE w:val="0"/>
              <w:autoSpaceDN w:val="0"/>
              <w:spacing w:after="0" w:line="240" w:lineRule="auto"/>
              <w:ind w:left="-142" w:right="-1" w:firstLine="142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Активность во время практических (семинарских)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занятий;</w:t>
            </w:r>
          </w:p>
          <w:p w:rsidR="006A5FFE" w:rsidRDefault="00C804A1">
            <w:pPr>
              <w:pStyle w:val="af"/>
              <w:widowControl w:val="0"/>
              <w:tabs>
                <w:tab w:val="left" w:pos="993"/>
                <w:tab w:val="left" w:pos="1519"/>
              </w:tabs>
              <w:autoSpaceDE w:val="0"/>
              <w:autoSpaceDN w:val="0"/>
              <w:spacing w:after="0" w:line="240" w:lineRule="auto"/>
              <w:ind w:left="-142" w:right="-1" w:firstLine="142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Подготовка к занятиям, к выполнению домашнего задания и СРС и т.д. </w:t>
            </w:r>
          </w:p>
          <w:p w:rsidR="006A5FFE" w:rsidRDefault="00C804A1">
            <w:pPr>
              <w:pStyle w:val="af"/>
              <w:widowControl w:val="0"/>
              <w:tabs>
                <w:tab w:val="left" w:pos="993"/>
                <w:tab w:val="left" w:pos="1519"/>
              </w:tabs>
              <w:autoSpaceDE w:val="0"/>
              <w:autoSpaceDN w:val="0"/>
              <w:spacing w:after="0" w:line="240" w:lineRule="auto"/>
              <w:ind w:left="-142" w:right="-1" w:firstLine="142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Недопустимо:</w:t>
            </w:r>
          </w:p>
          <w:p w:rsidR="006A5FFE" w:rsidRDefault="00C804A1">
            <w:pPr>
              <w:pStyle w:val="af"/>
              <w:widowControl w:val="0"/>
              <w:tabs>
                <w:tab w:val="left" w:pos="993"/>
                <w:tab w:val="left" w:pos="1519"/>
              </w:tabs>
              <w:autoSpaceDE w:val="0"/>
              <w:autoSpaceDN w:val="0"/>
              <w:spacing w:after="0" w:line="240" w:lineRule="auto"/>
              <w:ind w:left="-142" w:right="-1" w:firstLine="142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Опоздание и уход с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занятий;</w:t>
            </w:r>
          </w:p>
          <w:p w:rsidR="006A5FFE" w:rsidRDefault="00C804A1">
            <w:pPr>
              <w:pStyle w:val="af"/>
              <w:widowControl w:val="0"/>
              <w:tabs>
                <w:tab w:val="left" w:pos="993"/>
                <w:tab w:val="left" w:pos="1519"/>
              </w:tabs>
              <w:autoSpaceDE w:val="0"/>
              <w:autoSpaceDN w:val="0"/>
              <w:spacing w:after="0" w:line="240" w:lineRule="auto"/>
              <w:ind w:left="-142" w:right="-1" w:firstLine="142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Пользование сотовыми телефонами во время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занятий;</w:t>
            </w:r>
          </w:p>
          <w:p w:rsidR="006A5FFE" w:rsidRDefault="00C804A1">
            <w:pPr>
              <w:pStyle w:val="af"/>
              <w:widowControl w:val="0"/>
              <w:tabs>
                <w:tab w:val="left" w:pos="993"/>
                <w:tab w:val="left" w:pos="1519"/>
              </w:tabs>
              <w:autoSpaceDE w:val="0"/>
              <w:autoSpaceDN w:val="0"/>
              <w:spacing w:after="0" w:line="240" w:lineRule="auto"/>
              <w:ind w:left="-142" w:right="-1" w:firstLine="142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Обман и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плагиат;</w:t>
            </w:r>
          </w:p>
          <w:p w:rsidR="006A5FFE" w:rsidRDefault="00C804A1">
            <w:pPr>
              <w:pStyle w:val="af"/>
              <w:widowControl w:val="0"/>
              <w:tabs>
                <w:tab w:val="left" w:pos="993"/>
                <w:tab w:val="left" w:pos="1519"/>
              </w:tabs>
              <w:autoSpaceDE w:val="0"/>
              <w:autoSpaceDN w:val="0"/>
              <w:spacing w:after="0" w:line="240" w:lineRule="auto"/>
              <w:ind w:left="-142" w:right="-1" w:firstLine="142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- Несвоевременная сдача заданий 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др.</w:t>
            </w:r>
          </w:p>
        </w:tc>
      </w:tr>
      <w:tr w:rsidR="006A5FFE">
        <w:trPr>
          <w:jc w:val="center"/>
        </w:trPr>
        <w:tc>
          <w:tcPr>
            <w:tcW w:w="15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5FFE" w:rsidRDefault="00C804A1">
            <w:pPr>
              <w:ind w:right="-115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студента</w:t>
            </w:r>
          </w:p>
        </w:tc>
        <w:tc>
          <w:tcPr>
            <w:tcW w:w="8363" w:type="dxa"/>
            <w:gridSpan w:val="7"/>
            <w:shd w:val="clear" w:color="auto" w:fill="FFFFFF" w:themeFill="background1"/>
          </w:tcPr>
          <w:p w:rsidR="006A5FFE" w:rsidRDefault="00C804A1">
            <w:pPr>
              <w:widowControl w:val="0"/>
              <w:tabs>
                <w:tab w:val="left" w:pos="679"/>
                <w:tab w:val="left" w:pos="993"/>
                <w:tab w:val="left" w:pos="1134"/>
              </w:tabs>
              <w:autoSpaceDE w:val="0"/>
              <w:autoSpaceDN w:val="0"/>
              <w:spacing w:after="0" w:line="240" w:lineRule="auto"/>
              <w:ind w:left="34" w:right="-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случае несогласия с действиями, оценкой преподавателя, студент имеет право апелляции, обращения к академическим советникам, зав.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кафедрой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зам. декана по учебной работе, к апелляционной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комиссии.</w:t>
            </w:r>
          </w:p>
          <w:p w:rsidR="006A5FFE" w:rsidRDefault="006A5FF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FFE" w:rsidRDefault="006A5FFE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FFE" w:rsidRDefault="006A5FFE">
      <w:pPr>
        <w:pStyle w:val="2"/>
        <w:tabs>
          <w:tab w:val="left" w:pos="592"/>
          <w:tab w:val="left" w:pos="993"/>
        </w:tabs>
        <w:spacing w:before="6"/>
        <w:ind w:left="-142" w:right="-1" w:firstLine="0"/>
        <w:jc w:val="left"/>
      </w:pPr>
    </w:p>
    <w:p w:rsidR="006A5FFE" w:rsidRDefault="00C804A1">
      <w:pPr>
        <w:spacing w:after="0" w:line="240" w:lineRule="auto"/>
        <w:ind w:left="283" w:right="-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Тематический план лекционных занятий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1304"/>
        <w:gridCol w:w="2553"/>
        <w:gridCol w:w="2390"/>
        <w:gridCol w:w="2837"/>
      </w:tblGrid>
      <w:tr w:rsidR="006A5FFE">
        <w:tc>
          <w:tcPr>
            <w:tcW w:w="1304" w:type="dxa"/>
          </w:tcPr>
          <w:p w:rsidR="006A5FFE" w:rsidRDefault="00C80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A5FFE" w:rsidRDefault="00C80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6A5FFE" w:rsidRDefault="006A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лекций</w:t>
            </w:r>
          </w:p>
        </w:tc>
        <w:tc>
          <w:tcPr>
            <w:tcW w:w="2390" w:type="dxa"/>
          </w:tcPr>
          <w:p w:rsidR="006A5FFE" w:rsidRDefault="00C8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аудитории</w:t>
            </w:r>
          </w:p>
        </w:tc>
        <w:tc>
          <w:tcPr>
            <w:tcW w:w="2837" w:type="dxa"/>
          </w:tcPr>
          <w:p w:rsidR="006A5FFE" w:rsidRDefault="00C8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6A5FFE">
        <w:tc>
          <w:tcPr>
            <w:tcW w:w="8789" w:type="dxa"/>
            <w:gridSpan w:val="4"/>
          </w:tcPr>
          <w:p w:rsidR="006A5FFE" w:rsidRDefault="00C804A1">
            <w:pPr>
              <w:tabs>
                <w:tab w:val="left" w:pos="30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</w:p>
        </w:tc>
      </w:tr>
      <w:tr w:rsidR="006A5FFE">
        <w:tc>
          <w:tcPr>
            <w:tcW w:w="1304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Коммуникативные технологии, подходы к их классификации.</w:t>
            </w:r>
          </w:p>
        </w:tc>
        <w:tc>
          <w:tcPr>
            <w:tcW w:w="2390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7" w:type="dxa"/>
          </w:tcPr>
          <w:p w:rsidR="006A5FFE" w:rsidRDefault="006A5FFE"/>
        </w:tc>
      </w:tr>
      <w:tr w:rsidR="006A5FFE">
        <w:tc>
          <w:tcPr>
            <w:tcW w:w="1304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8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Фундаментальные вопросы коммуникаций.</w:t>
            </w:r>
          </w:p>
        </w:tc>
        <w:tc>
          <w:tcPr>
            <w:tcW w:w="2390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7" w:type="dxa"/>
          </w:tcPr>
          <w:p w:rsidR="006A5FFE" w:rsidRDefault="006A5FFE"/>
        </w:tc>
      </w:tr>
      <w:tr w:rsidR="006A5FFE">
        <w:tc>
          <w:tcPr>
            <w:tcW w:w="1304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58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Коммуникация в малых группах.</w:t>
            </w:r>
          </w:p>
        </w:tc>
        <w:tc>
          <w:tcPr>
            <w:tcW w:w="2390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7" w:type="dxa"/>
          </w:tcPr>
          <w:p w:rsidR="006A5FFE" w:rsidRDefault="006A5FFE"/>
        </w:tc>
      </w:tr>
      <w:tr w:rsidR="006A5FFE">
        <w:tc>
          <w:tcPr>
            <w:tcW w:w="1304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8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Корпоративные коммуникации в управлении логистическими процессами.</w:t>
            </w:r>
          </w:p>
        </w:tc>
        <w:tc>
          <w:tcPr>
            <w:tcW w:w="2390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7" w:type="dxa"/>
          </w:tcPr>
          <w:p w:rsidR="006A5FFE" w:rsidRDefault="006A5FFE"/>
        </w:tc>
      </w:tr>
      <w:tr w:rsidR="006A5FFE">
        <w:tc>
          <w:tcPr>
            <w:tcW w:w="8789" w:type="dxa"/>
            <w:gridSpan w:val="4"/>
          </w:tcPr>
          <w:p w:rsidR="006A5FFE" w:rsidRDefault="00C804A1">
            <w:pPr>
              <w:tabs>
                <w:tab w:val="left" w:pos="33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2</w:t>
            </w:r>
          </w:p>
        </w:tc>
      </w:tr>
      <w:tr w:rsidR="006A5FFE">
        <w:tc>
          <w:tcPr>
            <w:tcW w:w="1304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8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Внутрикорпоративные конфликты и методы их решения.</w:t>
            </w:r>
          </w:p>
        </w:tc>
        <w:tc>
          <w:tcPr>
            <w:tcW w:w="2390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7" w:type="dxa"/>
          </w:tcPr>
          <w:p w:rsidR="006A5FFE" w:rsidRDefault="006A5FFE"/>
        </w:tc>
      </w:tr>
      <w:tr w:rsidR="006A5FFE">
        <w:tc>
          <w:tcPr>
            <w:tcW w:w="1304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8" w:type="dxa"/>
          </w:tcPr>
          <w:p w:rsidR="006A5FFE" w:rsidRDefault="00C804A1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Коммуникации внутри организационной структуры предприятия.</w:t>
            </w:r>
          </w:p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Переговоры, презентации, совещания, корпоративные коммуникации.</w:t>
            </w:r>
          </w:p>
        </w:tc>
        <w:tc>
          <w:tcPr>
            <w:tcW w:w="2390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7" w:type="dxa"/>
          </w:tcPr>
          <w:p w:rsidR="006A5FFE" w:rsidRDefault="006A5FFE"/>
        </w:tc>
      </w:tr>
      <w:tr w:rsidR="006A5FFE">
        <w:tc>
          <w:tcPr>
            <w:tcW w:w="1304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8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антикризисными коммуникациями.</w:t>
            </w:r>
          </w:p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негативных факторов и возникающих отрицательных последствий.</w:t>
            </w:r>
          </w:p>
        </w:tc>
        <w:tc>
          <w:tcPr>
            <w:tcW w:w="2390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7" w:type="dxa"/>
          </w:tcPr>
          <w:p w:rsidR="006A5FFE" w:rsidRDefault="006A5FFE"/>
        </w:tc>
      </w:tr>
      <w:tr w:rsidR="006A5FFE">
        <w:tc>
          <w:tcPr>
            <w:tcW w:w="1304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8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Роль коммуникаций в деятельности логистических провайдеров.</w:t>
            </w:r>
          </w:p>
        </w:tc>
        <w:tc>
          <w:tcPr>
            <w:tcW w:w="2390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7" w:type="dxa"/>
          </w:tcPr>
          <w:p w:rsidR="006A5FFE" w:rsidRDefault="006A5FFE"/>
        </w:tc>
      </w:tr>
      <w:tr w:rsidR="006A5FFE">
        <w:trPr>
          <w:trHeight w:val="255"/>
        </w:trPr>
        <w:tc>
          <w:tcPr>
            <w:tcW w:w="1304" w:type="dxa"/>
          </w:tcPr>
          <w:p w:rsidR="006A5FFE" w:rsidRDefault="006A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6A5FFE" w:rsidRDefault="00C804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90" w:type="dxa"/>
          </w:tcPr>
          <w:p w:rsidR="006A5FFE" w:rsidRDefault="00C804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837" w:type="dxa"/>
          </w:tcPr>
          <w:p w:rsidR="006A5FFE" w:rsidRDefault="006A5FFE">
            <w:pPr>
              <w:spacing w:after="0" w:line="240" w:lineRule="auto"/>
            </w:pPr>
          </w:p>
        </w:tc>
      </w:tr>
    </w:tbl>
    <w:p w:rsidR="006A5FFE" w:rsidRDefault="006A5FFE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FFE" w:rsidRDefault="006A5FFE">
      <w:pPr>
        <w:spacing w:after="0" w:line="240" w:lineRule="auto"/>
        <w:ind w:left="283" w:right="-1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5FFE" w:rsidRDefault="006A5FFE">
      <w:pPr>
        <w:spacing w:after="0" w:line="240" w:lineRule="auto"/>
        <w:ind w:left="283" w:right="-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5FFE" w:rsidRDefault="00C804A1">
      <w:pPr>
        <w:spacing w:after="0" w:line="240" w:lineRule="auto"/>
        <w:ind w:left="283" w:right="-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Тематический план практических (семинарских) занятий</w:t>
      </w:r>
    </w:p>
    <w:tbl>
      <w:tblPr>
        <w:tblStyle w:val="ae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174"/>
        <w:gridCol w:w="4383"/>
        <w:gridCol w:w="964"/>
        <w:gridCol w:w="2296"/>
      </w:tblGrid>
      <w:tr w:rsidR="006A5FFE">
        <w:tc>
          <w:tcPr>
            <w:tcW w:w="1174" w:type="dxa"/>
          </w:tcPr>
          <w:p w:rsidR="006A5FFE" w:rsidRDefault="00C80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A5FFE" w:rsidRDefault="00C80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6A5FFE" w:rsidRDefault="006A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964" w:type="dxa"/>
          </w:tcPr>
          <w:p w:rsidR="006A5FFE" w:rsidRDefault="00C8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296" w:type="dxa"/>
          </w:tcPr>
          <w:p w:rsidR="006A5FFE" w:rsidRDefault="00C80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6A5FFE">
        <w:tc>
          <w:tcPr>
            <w:tcW w:w="8817" w:type="dxa"/>
            <w:gridSpan w:val="4"/>
          </w:tcPr>
          <w:p w:rsidR="006A5FFE" w:rsidRDefault="00C804A1">
            <w:pPr>
              <w:tabs>
                <w:tab w:val="left" w:pos="30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1</w:t>
            </w:r>
          </w:p>
        </w:tc>
      </w:tr>
      <w:tr w:rsidR="006A5FFE">
        <w:tc>
          <w:tcPr>
            <w:tcW w:w="1174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3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технологии. </w:t>
            </w:r>
          </w:p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-Высокоинтенсивные и низкоинтенсивные; симметричные и асимметричные коммуникативные технологии, другие классификации;</w:t>
            </w:r>
          </w:p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Исследование, планирование, разработка коммуникативной технологии;</w:t>
            </w:r>
          </w:p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Коммуникативные шумы и барьеры;</w:t>
            </w:r>
          </w:p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Эффективность коммуникативной технологии и оценка эффективности коммуникативного взаимодействия.</w:t>
            </w:r>
          </w:p>
        </w:tc>
        <w:tc>
          <w:tcPr>
            <w:tcW w:w="964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6" w:type="dxa"/>
          </w:tcPr>
          <w:p w:rsidR="006A5FFE" w:rsidRDefault="006A5FFE"/>
        </w:tc>
      </w:tr>
      <w:tr w:rsidR="006A5FFE">
        <w:tc>
          <w:tcPr>
            <w:tcW w:w="1174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3" w:type="dxa"/>
          </w:tcPr>
          <w:p w:rsidR="006A5FFE" w:rsidRDefault="00C804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Коммуникативное пространство и его организация.</w:t>
            </w:r>
          </w:p>
          <w:p w:rsidR="006A5FFE" w:rsidRDefault="00C804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Характеристика и принципы организации коммуникативного пространства;</w:t>
            </w:r>
          </w:p>
          <w:p w:rsidR="006A5FFE" w:rsidRDefault="00C804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Символическая, визуальная и событийная организация коммуникативного пространства;</w:t>
            </w:r>
          </w:p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Синтетические виды коммуникации и возможности воздействия на аудиторию через технологии и интернет;</w:t>
            </w:r>
          </w:p>
        </w:tc>
        <w:tc>
          <w:tcPr>
            <w:tcW w:w="964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6" w:type="dxa"/>
          </w:tcPr>
          <w:p w:rsidR="006A5FFE" w:rsidRDefault="006A5FFE"/>
        </w:tc>
      </w:tr>
      <w:tr w:rsidR="006A5FFE">
        <w:tc>
          <w:tcPr>
            <w:tcW w:w="1174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3" w:type="dxa"/>
          </w:tcPr>
          <w:p w:rsidR="006A5FFE" w:rsidRDefault="00C804A1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Виды коммуникации. Уровни коммуникации (вербальный и невербальный). Межличностная коммуникация.</w:t>
            </w:r>
          </w:p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Структура коммуникативного действия: действующие лица (коммуникаторы и их типы); стратегии (поводы, цели и результаты), тактики и формы общения (вербальный уровень).</w:t>
            </w:r>
          </w:p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Уровни коммуникац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типы в зависимости от способа восприятия (слуховое, визуальное и кинестетическое восприятие).</w:t>
            </w:r>
          </w:p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Технология визуальной репрезентации. Визуальный контакт.</w:t>
            </w:r>
          </w:p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Приемы и способы эффективной межличностной коммуникации. Эффекты искажения восприятия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межличностной коммуникации.</w:t>
            </w:r>
          </w:p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Невербальные компоненты коммуникации. Правила конструктивного слушания.</w:t>
            </w:r>
          </w:p>
        </w:tc>
        <w:tc>
          <w:tcPr>
            <w:tcW w:w="964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96" w:type="dxa"/>
          </w:tcPr>
          <w:p w:rsidR="006A5FFE" w:rsidRDefault="006A5FFE"/>
        </w:tc>
      </w:tr>
      <w:tr w:rsidR="006A5FFE">
        <w:tc>
          <w:tcPr>
            <w:tcW w:w="8817" w:type="dxa"/>
            <w:gridSpan w:val="4"/>
          </w:tcPr>
          <w:p w:rsidR="006A5FFE" w:rsidRDefault="00C804A1">
            <w:pPr>
              <w:tabs>
                <w:tab w:val="left" w:pos="33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2</w:t>
            </w:r>
          </w:p>
        </w:tc>
      </w:tr>
      <w:tr w:rsidR="006A5FFE">
        <w:tc>
          <w:tcPr>
            <w:tcW w:w="1174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3" w:type="dxa"/>
          </w:tcPr>
          <w:p w:rsidR="006A5FFE" w:rsidRDefault="00C804A1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Корпоративная коммуникация.</w:t>
            </w:r>
          </w:p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как целевая система. Корпоративная коммуникация и виды коммуникации в организации.</w:t>
            </w:r>
          </w:p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Эффективность коммуникационных каналов организации.</w:t>
            </w:r>
          </w:p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Проблема информационной дисфункции. Способы разрешения проблем дисфункции в корпоративной коммуникации.</w:t>
            </w:r>
          </w:p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Особенности маркетинговых коммуникативных технологий.</w:t>
            </w:r>
          </w:p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Управление событиями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event-management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 маркетинг событий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event-marketing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как коммуникативные технологии.</w:t>
            </w:r>
          </w:p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Современные коммуникативные технологии PR и рекламы.</w:t>
            </w:r>
          </w:p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Брендинг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ребрендинг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коммуникативная технология.</w:t>
            </w:r>
          </w:p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Коммуникативные технологии для управления взаимоотношениями с клиентами.</w:t>
            </w:r>
          </w:p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Конфликты в деловом общении. Понятие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конфликтогена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виды и функции конфликтов. Динамика конфликта. Коммуникативные технологии разрешения конфликтных ситуаций.</w:t>
            </w:r>
          </w:p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Переговоры как коммуникативная технология.</w:t>
            </w:r>
          </w:p>
        </w:tc>
        <w:tc>
          <w:tcPr>
            <w:tcW w:w="964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6" w:type="dxa"/>
          </w:tcPr>
          <w:p w:rsidR="006A5FFE" w:rsidRDefault="006A5FFE"/>
        </w:tc>
      </w:tr>
      <w:tr w:rsidR="006A5FFE">
        <w:tc>
          <w:tcPr>
            <w:tcW w:w="1174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3" w:type="dxa"/>
          </w:tcPr>
          <w:p w:rsidR="006A5FFE" w:rsidRDefault="00C804A1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 Оптимизация коммуникативных инструментов для эффективной регуляции системы, выявления скрытого потенциала. </w:t>
            </w:r>
          </w:p>
          <w:p w:rsidR="006A5FFE" w:rsidRDefault="00C804A1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- Управление коммуникациями в кризисных ситуациях и потребность принятия сложных, неординарных управленческих решений в условиях неопределенности и риска</w:t>
            </w:r>
          </w:p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благоприятного социально-психологического климата.</w:t>
            </w:r>
          </w:p>
        </w:tc>
        <w:tc>
          <w:tcPr>
            <w:tcW w:w="964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96" w:type="dxa"/>
          </w:tcPr>
          <w:p w:rsidR="006A5FFE" w:rsidRDefault="006A5FFE"/>
        </w:tc>
      </w:tr>
      <w:tr w:rsidR="006A5FFE">
        <w:tc>
          <w:tcPr>
            <w:tcW w:w="1174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83" w:type="dxa"/>
          </w:tcPr>
          <w:p w:rsidR="006A5FFE" w:rsidRDefault="00C804A1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 Современные и новейшие технологии в логистике.</w:t>
            </w:r>
          </w:p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 Интернет и бизнес.</w:t>
            </w:r>
          </w:p>
        </w:tc>
        <w:tc>
          <w:tcPr>
            <w:tcW w:w="964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6" w:type="dxa"/>
          </w:tcPr>
          <w:p w:rsidR="006A5FFE" w:rsidRDefault="006A5FFE"/>
        </w:tc>
      </w:tr>
      <w:tr w:rsidR="006A5FFE">
        <w:trPr>
          <w:trHeight w:val="255"/>
        </w:trPr>
        <w:tc>
          <w:tcPr>
            <w:tcW w:w="1174" w:type="dxa"/>
          </w:tcPr>
          <w:p w:rsidR="006A5FFE" w:rsidRDefault="006A5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</w:tcPr>
          <w:p w:rsidR="006A5FFE" w:rsidRDefault="00C804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64" w:type="dxa"/>
          </w:tcPr>
          <w:p w:rsidR="006A5FFE" w:rsidRDefault="00C804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296" w:type="dxa"/>
          </w:tcPr>
          <w:p w:rsidR="006A5FFE" w:rsidRDefault="006A5FFE">
            <w:pPr>
              <w:spacing w:after="0" w:line="240" w:lineRule="auto"/>
            </w:pPr>
          </w:p>
        </w:tc>
      </w:tr>
    </w:tbl>
    <w:p w:rsidR="006A5FFE" w:rsidRDefault="006A5FFE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5FFE" w:rsidRDefault="00C804A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Темы СРС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(в часах) -  непрерывный процесс при кредитной системе обучения, нацеливающий на целенаправленное получение новых знаний, умений, навыков (компетенций) без непосредственного участия в этом процессе преподавателя.</w:t>
      </w:r>
    </w:p>
    <w:tbl>
      <w:tblPr>
        <w:tblStyle w:val="TableNormal"/>
        <w:tblW w:w="98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1907"/>
        <w:gridCol w:w="1398"/>
        <w:gridCol w:w="1295"/>
        <w:gridCol w:w="1559"/>
        <w:gridCol w:w="1117"/>
        <w:gridCol w:w="1009"/>
        <w:gridCol w:w="1120"/>
      </w:tblGrid>
      <w:tr w:rsidR="006A5FFE">
        <w:trPr>
          <w:trHeight w:val="855"/>
          <w:jc w:val="center"/>
        </w:trPr>
        <w:tc>
          <w:tcPr>
            <w:tcW w:w="490" w:type="dxa"/>
          </w:tcPr>
          <w:p w:rsidR="006A5FFE" w:rsidRDefault="00C804A1">
            <w:pPr>
              <w:pStyle w:val="TableParagraph"/>
              <w:spacing w:line="256" w:lineRule="exact"/>
              <w:ind w:right="-1" w:hanging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6A5FFE" w:rsidRDefault="00C804A1">
            <w:pPr>
              <w:pStyle w:val="TableParagraph"/>
              <w:spacing w:line="275" w:lineRule="exact"/>
              <w:ind w:right="-1" w:firstLine="32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907" w:type="dxa"/>
          </w:tcPr>
          <w:p w:rsidR="006A5FFE" w:rsidRDefault="00C804A1">
            <w:pPr>
              <w:pStyle w:val="TableParagraph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Темы занятий</w:t>
            </w:r>
          </w:p>
        </w:tc>
        <w:tc>
          <w:tcPr>
            <w:tcW w:w="1398" w:type="dxa"/>
          </w:tcPr>
          <w:p w:rsidR="006A5FFE" w:rsidRDefault="00C804A1">
            <w:pPr>
              <w:pStyle w:val="TableParagraph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Задания  на </w:t>
            </w:r>
          </w:p>
          <w:p w:rsidR="006A5FFE" w:rsidRDefault="00C804A1">
            <w:pPr>
              <w:pStyle w:val="TableParagraph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СРС</w:t>
            </w:r>
          </w:p>
        </w:tc>
        <w:tc>
          <w:tcPr>
            <w:tcW w:w="1295" w:type="dxa"/>
          </w:tcPr>
          <w:p w:rsidR="006A5FFE" w:rsidRDefault="00C804A1">
            <w:pPr>
              <w:pStyle w:val="TableParagraph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 и </w:t>
            </w:r>
          </w:p>
          <w:p w:rsidR="006A5FFE" w:rsidRDefault="00C804A1">
            <w:pPr>
              <w:pStyle w:val="TableParagraph"/>
              <w:ind w:right="-1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содерж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</w:p>
          <w:p w:rsidR="006A5FFE" w:rsidRDefault="00C804A1">
            <w:pPr>
              <w:pStyle w:val="TableParagraph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заданий</w:t>
            </w:r>
          </w:p>
        </w:tc>
        <w:tc>
          <w:tcPr>
            <w:tcW w:w="1559" w:type="dxa"/>
          </w:tcPr>
          <w:p w:rsidR="006A5FFE" w:rsidRDefault="00C804A1">
            <w:pPr>
              <w:pStyle w:val="TableParagraph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Рекомендуемая </w:t>
            </w:r>
          </w:p>
          <w:p w:rsidR="006A5FFE" w:rsidRDefault="00C804A1">
            <w:pPr>
              <w:pStyle w:val="TableParagraph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 (стр.)</w:t>
            </w:r>
          </w:p>
        </w:tc>
        <w:tc>
          <w:tcPr>
            <w:tcW w:w="1117" w:type="dxa"/>
          </w:tcPr>
          <w:p w:rsidR="006A5FFE" w:rsidRDefault="00C804A1">
            <w:pPr>
              <w:pStyle w:val="TableParagraph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</w:t>
            </w:r>
          </w:p>
          <w:p w:rsidR="006A5FFE" w:rsidRDefault="00C804A1">
            <w:pPr>
              <w:pStyle w:val="TableParagraph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009" w:type="dxa"/>
          </w:tcPr>
          <w:p w:rsidR="006A5FFE" w:rsidRDefault="00C804A1">
            <w:pPr>
              <w:pStyle w:val="TableParagraph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Сроки </w:t>
            </w:r>
          </w:p>
          <w:p w:rsidR="006A5FFE" w:rsidRDefault="00C804A1">
            <w:pPr>
              <w:pStyle w:val="TableParagraph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сдачи</w:t>
            </w:r>
          </w:p>
        </w:tc>
        <w:tc>
          <w:tcPr>
            <w:tcW w:w="1120" w:type="dxa"/>
          </w:tcPr>
          <w:p w:rsidR="006A5FFE" w:rsidRDefault="00C804A1">
            <w:pPr>
              <w:pStyle w:val="TableParagraph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Макс. </w:t>
            </w:r>
          </w:p>
          <w:p w:rsidR="006A5FFE" w:rsidRDefault="00C804A1">
            <w:pPr>
              <w:pStyle w:val="TableParagraph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</w:t>
            </w:r>
          </w:p>
        </w:tc>
      </w:tr>
      <w:tr w:rsidR="006A5FFE">
        <w:trPr>
          <w:trHeight w:val="415"/>
          <w:jc w:val="center"/>
        </w:trPr>
        <w:tc>
          <w:tcPr>
            <w:tcW w:w="490" w:type="dxa"/>
          </w:tcPr>
          <w:p w:rsidR="006A5FFE" w:rsidRDefault="00C804A1">
            <w:pPr>
              <w:pStyle w:val="TableParagraph"/>
              <w:spacing w:line="256" w:lineRule="exact"/>
              <w:ind w:right="-1" w:hanging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7" w:type="dxa"/>
          </w:tcPr>
          <w:p w:rsidR="006A5FFE" w:rsidRPr="008378C2" w:rsidRDefault="00C804A1">
            <w:pPr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8378C2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Публичная коммуникация</w:t>
            </w:r>
          </w:p>
          <w:p w:rsidR="006A5FFE" w:rsidRPr="008378C2" w:rsidRDefault="00C804A1">
            <w:pPr>
              <w:pStyle w:val="TableParagraph"/>
              <w:ind w:right="-1"/>
              <w:rPr>
                <w:b/>
                <w:sz w:val="24"/>
                <w:szCs w:val="24"/>
                <w:lang w:val="ru-RU"/>
              </w:rPr>
            </w:pPr>
            <w:r w:rsidRPr="008378C2">
              <w:rPr>
                <w:rFonts w:eastAsia="TimesNewRomanPSMT"/>
                <w:sz w:val="24"/>
                <w:szCs w:val="24"/>
                <w:lang w:val="ru-RU"/>
              </w:rPr>
              <w:t>Выступления с самопрезентациями.-6 ч</w:t>
            </w:r>
          </w:p>
        </w:tc>
        <w:tc>
          <w:tcPr>
            <w:tcW w:w="1398" w:type="dxa"/>
          </w:tcPr>
          <w:p w:rsidR="006A5FFE" w:rsidRDefault="00C804A1">
            <w:pPr>
              <w:pStyle w:val="TableParagraph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Изучение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1295" w:type="dxa"/>
          </w:tcPr>
          <w:p w:rsidR="006A5FFE" w:rsidRPr="008378C2" w:rsidRDefault="00C804A1">
            <w:pPr>
              <w:pStyle w:val="TableParagraph"/>
              <w:ind w:right="-1"/>
              <w:jc w:val="both"/>
              <w:rPr>
                <w:sz w:val="24"/>
                <w:szCs w:val="24"/>
                <w:lang w:val="ru-RU"/>
              </w:rPr>
            </w:pPr>
            <w:r w:rsidRPr="008378C2">
              <w:rPr>
                <w:sz w:val="24"/>
                <w:szCs w:val="24"/>
                <w:lang w:val="ru-RU"/>
              </w:rPr>
              <w:t xml:space="preserve">Изучить тему, </w:t>
            </w:r>
            <w:proofErr w:type="spellStart"/>
            <w:r w:rsidRPr="008378C2">
              <w:rPr>
                <w:sz w:val="24"/>
                <w:szCs w:val="24"/>
                <w:lang w:val="ru-RU"/>
              </w:rPr>
              <w:t>самопрезентации</w:t>
            </w:r>
            <w:proofErr w:type="spellEnd"/>
            <w:r w:rsidRPr="008378C2">
              <w:rPr>
                <w:sz w:val="24"/>
                <w:szCs w:val="24"/>
                <w:lang w:val="ru-RU"/>
              </w:rPr>
              <w:t>,  публичной коммуникации</w:t>
            </w:r>
          </w:p>
        </w:tc>
        <w:tc>
          <w:tcPr>
            <w:tcW w:w="1559" w:type="dxa"/>
          </w:tcPr>
          <w:p w:rsidR="006A5FFE" w:rsidRPr="008378C2" w:rsidRDefault="006A5FF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A5FFE" w:rsidRPr="008378C2" w:rsidRDefault="006A5FFE">
            <w:pPr>
              <w:pStyle w:val="TableParagraph"/>
              <w:ind w:right="-1"/>
              <w:rPr>
                <w:b/>
                <w:sz w:val="24"/>
                <w:szCs w:val="24"/>
                <w:lang w:val="ru-RU"/>
              </w:rPr>
            </w:pPr>
          </w:p>
          <w:p w:rsidR="006A5FFE" w:rsidRPr="008378C2" w:rsidRDefault="006A5FFE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117" w:type="dxa"/>
          </w:tcPr>
          <w:p w:rsidR="006A5FFE" w:rsidRDefault="00C804A1">
            <w:pPr>
              <w:pStyle w:val="TableParagraph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1009" w:type="dxa"/>
          </w:tcPr>
          <w:p w:rsidR="006A5FFE" w:rsidRDefault="00C804A1">
            <w:pPr>
              <w:pStyle w:val="TableParagraph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неделя</w:t>
            </w:r>
          </w:p>
        </w:tc>
        <w:tc>
          <w:tcPr>
            <w:tcW w:w="1120" w:type="dxa"/>
          </w:tcPr>
          <w:p w:rsidR="006A5FFE" w:rsidRDefault="00C804A1">
            <w:pPr>
              <w:pStyle w:val="TableParagraph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</w:tc>
      </w:tr>
      <w:tr w:rsidR="006A5FFE">
        <w:trPr>
          <w:trHeight w:val="987"/>
          <w:jc w:val="center"/>
        </w:trPr>
        <w:tc>
          <w:tcPr>
            <w:tcW w:w="490" w:type="dxa"/>
          </w:tcPr>
          <w:p w:rsidR="006A5FFE" w:rsidRDefault="00C804A1">
            <w:pPr>
              <w:pStyle w:val="TableParagraph"/>
              <w:ind w:right="-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7" w:type="dxa"/>
          </w:tcPr>
          <w:p w:rsidR="006A5FFE" w:rsidRPr="008378C2" w:rsidRDefault="00C804A1">
            <w:pPr>
              <w:pStyle w:val="TableParagraph"/>
              <w:ind w:right="-1"/>
              <w:rPr>
                <w:sz w:val="24"/>
                <w:szCs w:val="24"/>
                <w:lang w:val="ru-RU"/>
              </w:rPr>
            </w:pPr>
            <w:r w:rsidRPr="008378C2">
              <w:rPr>
                <w:rFonts w:eastAsia="TimesNewRomanPSMT"/>
                <w:sz w:val="24"/>
                <w:szCs w:val="24"/>
                <w:lang w:val="ru-RU" w:eastAsia="en-US" w:bidi="ar-SA"/>
              </w:rPr>
              <w:t>Виды корпоративных конфликтов и способы их решения.</w:t>
            </w:r>
            <w:r w:rsidRPr="008378C2">
              <w:rPr>
                <w:rFonts w:eastAsia="TimesNewRomanPSMT"/>
                <w:sz w:val="24"/>
                <w:szCs w:val="24"/>
                <w:lang w:val="ru-RU"/>
              </w:rPr>
              <w:t>-6 ч.</w:t>
            </w:r>
          </w:p>
        </w:tc>
        <w:tc>
          <w:tcPr>
            <w:tcW w:w="1398" w:type="dxa"/>
          </w:tcPr>
          <w:p w:rsidR="006A5FFE" w:rsidRPr="008378C2" w:rsidRDefault="006A5FFE">
            <w:pPr>
              <w:pStyle w:val="TableParagraph"/>
              <w:ind w:right="-1" w:firstLine="283"/>
              <w:rPr>
                <w:sz w:val="24"/>
                <w:szCs w:val="24"/>
                <w:lang w:val="ru-RU"/>
              </w:rPr>
            </w:pPr>
          </w:p>
        </w:tc>
        <w:tc>
          <w:tcPr>
            <w:tcW w:w="1295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proofErr w:type="spellEnd"/>
          </w:p>
        </w:tc>
        <w:tc>
          <w:tcPr>
            <w:tcW w:w="1559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5FFE" w:rsidRDefault="006A5FFE">
            <w:pPr>
              <w:pStyle w:val="TableParagraph"/>
              <w:ind w:right="-1" w:firstLine="283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009" w:type="dxa"/>
          </w:tcPr>
          <w:p w:rsidR="006A5FFE" w:rsidRDefault="00C804A1">
            <w:pPr>
              <w:pStyle w:val="TableParagraph"/>
              <w:ind w:right="-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неделя</w:t>
            </w:r>
          </w:p>
        </w:tc>
        <w:tc>
          <w:tcPr>
            <w:tcW w:w="1120" w:type="dxa"/>
          </w:tcPr>
          <w:p w:rsidR="006A5FFE" w:rsidRDefault="00C804A1">
            <w:pPr>
              <w:pStyle w:val="TableParagraph"/>
              <w:ind w:right="-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A5FFE">
        <w:trPr>
          <w:trHeight w:val="275"/>
          <w:jc w:val="center"/>
        </w:trPr>
        <w:tc>
          <w:tcPr>
            <w:tcW w:w="490" w:type="dxa"/>
          </w:tcPr>
          <w:p w:rsidR="006A5FFE" w:rsidRDefault="00C804A1">
            <w:pPr>
              <w:pStyle w:val="TableParagraph"/>
              <w:ind w:right="-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07" w:type="dxa"/>
          </w:tcPr>
          <w:p w:rsidR="006A5FFE" w:rsidRPr="008378C2" w:rsidRDefault="00C804A1">
            <w:pPr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8378C2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 xml:space="preserve">Современные коммуникативные технологии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PR</w:t>
            </w:r>
            <w:r w:rsidRPr="008378C2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.-8 ч.</w:t>
            </w:r>
          </w:p>
        </w:tc>
        <w:tc>
          <w:tcPr>
            <w:tcW w:w="1398" w:type="dxa"/>
          </w:tcPr>
          <w:p w:rsidR="006A5FFE" w:rsidRPr="008378C2" w:rsidRDefault="006A5FFE">
            <w:pPr>
              <w:pStyle w:val="TableParagraph"/>
              <w:ind w:right="-1" w:firstLine="283"/>
              <w:rPr>
                <w:sz w:val="24"/>
                <w:szCs w:val="24"/>
                <w:lang w:val="ru-RU"/>
              </w:rPr>
            </w:pPr>
          </w:p>
        </w:tc>
        <w:tc>
          <w:tcPr>
            <w:tcW w:w="1295" w:type="dxa"/>
          </w:tcPr>
          <w:p w:rsidR="006A5FFE" w:rsidRPr="008378C2" w:rsidRDefault="00C804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тему, анализ проблем,  концепций</w:t>
            </w:r>
          </w:p>
        </w:tc>
        <w:tc>
          <w:tcPr>
            <w:tcW w:w="1559" w:type="dxa"/>
          </w:tcPr>
          <w:p w:rsidR="006A5FFE" w:rsidRPr="008378C2" w:rsidRDefault="00C804A1">
            <w:pPr>
              <w:spacing w:line="287" w:lineRule="auto"/>
              <w:ind w:right="80" w:firstLine="3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8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5FFE" w:rsidRPr="008378C2" w:rsidRDefault="006A5FFE">
            <w:pPr>
              <w:pStyle w:val="TableParagraph"/>
              <w:ind w:right="-1" w:firstLine="283"/>
              <w:rPr>
                <w:sz w:val="24"/>
                <w:szCs w:val="24"/>
                <w:lang w:val="ru-RU"/>
              </w:rPr>
            </w:pPr>
          </w:p>
        </w:tc>
        <w:tc>
          <w:tcPr>
            <w:tcW w:w="1117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proofErr w:type="spellEnd"/>
          </w:p>
        </w:tc>
        <w:tc>
          <w:tcPr>
            <w:tcW w:w="1009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1120" w:type="dxa"/>
          </w:tcPr>
          <w:p w:rsidR="006A5FFE" w:rsidRDefault="00C804A1">
            <w:pPr>
              <w:pStyle w:val="TableParagraph"/>
              <w:ind w:right="-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A5FFE">
        <w:trPr>
          <w:trHeight w:val="275"/>
          <w:jc w:val="center"/>
        </w:trPr>
        <w:tc>
          <w:tcPr>
            <w:tcW w:w="490" w:type="dxa"/>
          </w:tcPr>
          <w:p w:rsidR="006A5FFE" w:rsidRDefault="00C804A1">
            <w:pPr>
              <w:pStyle w:val="TableParagraph"/>
              <w:ind w:right="-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7" w:type="dxa"/>
          </w:tcPr>
          <w:p w:rsidR="006A5FFE" w:rsidRPr="008378C2" w:rsidRDefault="00C804A1">
            <w:pPr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</w:pPr>
            <w:r w:rsidRPr="008378C2">
              <w:rPr>
                <w:rFonts w:ascii="Times New Roman" w:eastAsia="TimesNewRomanPSMT" w:hAnsi="Times New Roman" w:cs="Times New Roman"/>
                <w:sz w:val="24"/>
                <w:szCs w:val="24"/>
                <w:lang w:val="ru-RU"/>
              </w:rPr>
              <w:t>Управление коммуникациями в кризисных ситуациях.-8 ч.</w:t>
            </w:r>
          </w:p>
        </w:tc>
        <w:tc>
          <w:tcPr>
            <w:tcW w:w="1398" w:type="dxa"/>
          </w:tcPr>
          <w:p w:rsidR="006A5FFE" w:rsidRPr="008378C2" w:rsidRDefault="006A5FFE">
            <w:pPr>
              <w:pStyle w:val="TableParagraph"/>
              <w:ind w:right="-1" w:firstLine="283"/>
              <w:rPr>
                <w:sz w:val="24"/>
                <w:szCs w:val="24"/>
                <w:lang w:val="ru-RU"/>
              </w:rPr>
            </w:pPr>
          </w:p>
        </w:tc>
        <w:tc>
          <w:tcPr>
            <w:tcW w:w="1295" w:type="dxa"/>
          </w:tcPr>
          <w:p w:rsidR="006A5FFE" w:rsidRPr="008378C2" w:rsidRDefault="00C804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Изучить тему, анализ проблем,  концепций</w:t>
            </w:r>
          </w:p>
        </w:tc>
        <w:tc>
          <w:tcPr>
            <w:tcW w:w="1559" w:type="dxa"/>
          </w:tcPr>
          <w:p w:rsidR="006A5FFE" w:rsidRPr="008378C2" w:rsidRDefault="00C804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78C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A5FFE" w:rsidRPr="008378C2" w:rsidRDefault="006A5FFE">
            <w:pPr>
              <w:pStyle w:val="TableParagraph"/>
              <w:ind w:right="-1" w:firstLine="283"/>
              <w:rPr>
                <w:sz w:val="24"/>
                <w:szCs w:val="24"/>
                <w:lang w:val="ru-RU"/>
              </w:rPr>
            </w:pPr>
          </w:p>
        </w:tc>
        <w:tc>
          <w:tcPr>
            <w:tcW w:w="1117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  <w:proofErr w:type="spellEnd"/>
          </w:p>
        </w:tc>
        <w:tc>
          <w:tcPr>
            <w:tcW w:w="1009" w:type="dxa"/>
          </w:tcPr>
          <w:p w:rsidR="006A5FFE" w:rsidRDefault="00C8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16неделя</w:t>
            </w:r>
          </w:p>
        </w:tc>
        <w:tc>
          <w:tcPr>
            <w:tcW w:w="1120" w:type="dxa"/>
          </w:tcPr>
          <w:p w:rsidR="006A5FFE" w:rsidRDefault="00C804A1">
            <w:pPr>
              <w:pStyle w:val="TableParagraph"/>
              <w:ind w:right="-1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6A5FFE" w:rsidRDefault="006A5FFE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5FFE" w:rsidRDefault="00C804A1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по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оценке.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результатам изучения   модуля оценка знаний студента   формируется следующим образом:</w:t>
      </w:r>
    </w:p>
    <w:p w:rsidR="006A5FFE" w:rsidRDefault="00C804A1">
      <w:pPr>
        <w:pStyle w:val="af"/>
        <w:shd w:val="clear" w:color="auto" w:fill="FFFFFF"/>
        <w:autoSpaceDE w:val="0"/>
        <w:autoSpaceDN w:val="0"/>
        <w:adjustRightInd w:val="0"/>
        <w:spacing w:after="0" w:line="276" w:lineRule="auto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занятий   ………20……….. баллов</w:t>
      </w:r>
    </w:p>
    <w:p w:rsidR="006A5FFE" w:rsidRDefault="00C804A1">
      <w:pPr>
        <w:pStyle w:val="af"/>
        <w:shd w:val="clear" w:color="auto" w:fill="FFFFFF"/>
        <w:autoSpaceDE w:val="0"/>
        <w:autoSpaceDN w:val="0"/>
        <w:adjustRightInd w:val="0"/>
        <w:spacing w:after="0" w:line="276" w:lineRule="auto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лабораторных заданий и самостоятельной работы с преподавателем …………30……………. баллов.</w:t>
      </w:r>
    </w:p>
    <w:p w:rsidR="006A5FFE" w:rsidRDefault="00C804A1">
      <w:pPr>
        <w:pStyle w:val="af"/>
        <w:shd w:val="clear" w:color="auto" w:fill="FFFFFF"/>
        <w:autoSpaceDE w:val="0"/>
        <w:autoSpaceDN w:val="0"/>
        <w:adjustRightInd w:val="0"/>
        <w:spacing w:after="0" w:line="276" w:lineRule="auto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самостоятельной работы студента   (0-10) баллов.</w:t>
      </w:r>
    </w:p>
    <w:p w:rsidR="006A5FFE" w:rsidRDefault="00C804A1">
      <w:pPr>
        <w:pStyle w:val="af"/>
        <w:shd w:val="clear" w:color="auto" w:fill="FFFFFF"/>
        <w:autoSpaceDE w:val="0"/>
        <w:autoSpaceDN w:val="0"/>
        <w:adjustRightInd w:val="0"/>
        <w:spacing w:after="0" w:line="276" w:lineRule="auto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Модульно-рейтинговый контроль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тестирование, бланочное тестирование, устный опрос) 20 баллов за каждый модуль.</w:t>
      </w:r>
    </w:p>
    <w:p w:rsidR="006A5FFE" w:rsidRDefault="00C804A1">
      <w:pPr>
        <w:pStyle w:val="af"/>
        <w:shd w:val="clear" w:color="auto" w:fill="FFFFFF"/>
        <w:autoSpaceDE w:val="0"/>
        <w:autoSpaceDN w:val="0"/>
        <w:adjustRightInd w:val="0"/>
        <w:spacing w:after="0" w:line="276" w:lineRule="auto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Штрафные баллы:</w:t>
      </w:r>
    </w:p>
    <w:p w:rsidR="006A5FFE" w:rsidRDefault="00C804A1">
      <w:pPr>
        <w:pStyle w:val="af"/>
        <w:shd w:val="clear" w:color="auto" w:fill="FFFFFF"/>
        <w:autoSpaceDE w:val="0"/>
        <w:autoSpaceDN w:val="0"/>
        <w:adjustRightInd w:val="0"/>
        <w:spacing w:after="0" w:line="276" w:lineRule="auto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Опоздание на занятия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 балл)</w:t>
      </w:r>
    </w:p>
    <w:p w:rsidR="006A5FFE" w:rsidRDefault="00C804A1">
      <w:pPr>
        <w:pStyle w:val="af"/>
        <w:shd w:val="clear" w:color="auto" w:fill="FFFFFF"/>
        <w:autoSpaceDE w:val="0"/>
        <w:autoSpaceDN w:val="0"/>
        <w:adjustRightInd w:val="0"/>
        <w:spacing w:after="0" w:line="276" w:lineRule="auto"/>
        <w:ind w:left="6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мобильных средств на лекционных занятиях (-1  балл)</w:t>
      </w:r>
    </w:p>
    <w:p w:rsidR="006A5FFE" w:rsidRDefault="00C804A1">
      <w:pPr>
        <w:pStyle w:val="af"/>
        <w:shd w:val="clear" w:color="auto" w:fill="FFFFFF"/>
        <w:autoSpaceDE w:val="0"/>
        <w:autoSpaceDN w:val="0"/>
        <w:adjustRightInd w:val="0"/>
        <w:spacing w:after="0" w:line="276" w:lineRule="auto"/>
        <w:ind w:left="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Несвоевременная сдача практических работ (проектов) (- 4 балла) </w:t>
      </w:r>
    </w:p>
    <w:p w:rsidR="006A5FFE" w:rsidRDefault="00C80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t>Политика выставления</w:t>
      </w:r>
      <w:r>
        <w:rPr>
          <w:rFonts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баллов.</w:t>
      </w:r>
      <w:r>
        <w:rPr>
          <w:rFonts w:ascii="Times New Roman" w:hAnsi="Times New Roman" w:cs="Times New Roman"/>
          <w:i/>
          <w:sz w:val="24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06"/>
        <w:gridCol w:w="4541"/>
        <w:gridCol w:w="917"/>
        <w:gridCol w:w="922"/>
        <w:gridCol w:w="1723"/>
      </w:tblGrid>
      <w:tr w:rsidR="006A5FFE">
        <w:trPr>
          <w:trHeight w:val="600"/>
        </w:trPr>
        <w:tc>
          <w:tcPr>
            <w:tcW w:w="13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модуля</w:t>
            </w:r>
          </w:p>
        </w:tc>
        <w:tc>
          <w:tcPr>
            <w:tcW w:w="4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модуля в часах</w:t>
            </w: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в баллах</w:t>
            </w:r>
          </w:p>
        </w:tc>
        <w:tc>
          <w:tcPr>
            <w:tcW w:w="17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</w:tr>
      <w:tr w:rsidR="006A5FFE">
        <w:trPr>
          <w:trHeight w:val="302"/>
        </w:trPr>
        <w:tc>
          <w:tcPr>
            <w:tcW w:w="13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6A5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FE" w:rsidRDefault="006A5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6A5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FE" w:rsidRDefault="006A5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Мин.          Макс.</w:t>
            </w:r>
          </w:p>
        </w:tc>
        <w:tc>
          <w:tcPr>
            <w:tcW w:w="17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6A5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FFE" w:rsidRDefault="006A5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FE">
        <w:trPr>
          <w:trHeight w:val="307"/>
        </w:trPr>
        <w:tc>
          <w:tcPr>
            <w:tcW w:w="9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6A5FFE">
        <w:trPr>
          <w:trHeight w:val="1133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1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8 час. …1. (кредит)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8     час. 1. (кредит) СРС – 14   час. 1. (кредит) Сумма баллов: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неделя</w:t>
            </w:r>
          </w:p>
        </w:tc>
      </w:tr>
      <w:tr w:rsidR="006A5FFE">
        <w:trPr>
          <w:trHeight w:val="1152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2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8 час. …1. (кредит)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8     час. 1. (кредит) СРС – 14   час. 1. (кредит) Сумма баллов: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.30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неделя</w:t>
            </w:r>
          </w:p>
        </w:tc>
      </w:tr>
    </w:tbl>
    <w:p w:rsidR="006A5FFE" w:rsidRDefault="00C80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Заключительный контроль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06"/>
        <w:gridCol w:w="4642"/>
        <w:gridCol w:w="835"/>
        <w:gridCol w:w="902"/>
        <w:gridCol w:w="1723"/>
      </w:tblGrid>
      <w:tr w:rsidR="006A5FFE">
        <w:trPr>
          <w:trHeight w:val="88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6A5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баллов: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расписанию</w:t>
            </w:r>
          </w:p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экзаменов</w:t>
            </w:r>
          </w:p>
        </w:tc>
      </w:tr>
    </w:tbl>
    <w:p w:rsidR="006A5FFE" w:rsidRDefault="00C804A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   основании    полученной    студентом    суммы    баллов оценка, в соответствии с приведенной ниже таблицей за    семестр    выставляется итоговое распределение баллов</w:t>
      </w:r>
    </w:p>
    <w:p w:rsidR="006A5FFE" w:rsidRDefault="00C804A1">
      <w:pPr>
        <w:widowControl w:val="0"/>
        <w:tabs>
          <w:tab w:val="left" w:pos="592"/>
          <w:tab w:val="left" w:pos="993"/>
        </w:tabs>
        <w:autoSpaceDE w:val="0"/>
        <w:autoSpaceDN w:val="0"/>
        <w:spacing w:before="240" w:after="0" w:line="274" w:lineRule="exact"/>
        <w:ind w:left="-142" w:right="-1" w:firstLine="142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Политика курса.</w:t>
      </w:r>
      <w:r>
        <w:rPr>
          <w:rFonts w:ascii="Times New Roman" w:hAnsi="Times New Roman" w:cs="Times New Roman"/>
        </w:rPr>
        <w:t xml:space="preserve"> </w:t>
      </w:r>
    </w:p>
    <w:p w:rsidR="006A5FFE" w:rsidRDefault="00C804A1">
      <w:pPr>
        <w:pStyle w:val="af"/>
        <w:widowControl w:val="0"/>
        <w:tabs>
          <w:tab w:val="left" w:pos="993"/>
          <w:tab w:val="left" w:pos="1519"/>
        </w:tabs>
        <w:autoSpaceDE w:val="0"/>
        <w:autoSpaceDN w:val="0"/>
        <w:spacing w:after="0" w:line="240" w:lineRule="auto"/>
        <w:ind w:left="-142" w:right="-1" w:firstLine="142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Обязательное посещение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занятий;</w:t>
      </w:r>
    </w:p>
    <w:p w:rsidR="006A5FFE" w:rsidRDefault="00C804A1">
      <w:pPr>
        <w:pStyle w:val="af"/>
        <w:widowControl w:val="0"/>
        <w:tabs>
          <w:tab w:val="left" w:pos="993"/>
          <w:tab w:val="left" w:pos="1519"/>
        </w:tabs>
        <w:autoSpaceDE w:val="0"/>
        <w:autoSpaceDN w:val="0"/>
        <w:spacing w:after="0" w:line="240" w:lineRule="auto"/>
        <w:ind w:left="-142" w:right="-1" w:firstLine="142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Активность во время практических (семинарских)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занятий;</w:t>
      </w:r>
    </w:p>
    <w:p w:rsidR="006A5FFE" w:rsidRDefault="00C804A1">
      <w:pPr>
        <w:pStyle w:val="af"/>
        <w:widowControl w:val="0"/>
        <w:tabs>
          <w:tab w:val="left" w:pos="993"/>
          <w:tab w:val="left" w:pos="1519"/>
        </w:tabs>
        <w:autoSpaceDE w:val="0"/>
        <w:autoSpaceDN w:val="0"/>
        <w:spacing w:after="0" w:line="240" w:lineRule="auto"/>
        <w:ind w:left="-142" w:right="-1" w:firstLine="142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Подготовка к занятиям, к выполнению домашнего задания и СРС и т.д. </w:t>
      </w:r>
    </w:p>
    <w:p w:rsidR="006A5FFE" w:rsidRDefault="00C804A1">
      <w:pPr>
        <w:pStyle w:val="af"/>
        <w:widowControl w:val="0"/>
        <w:tabs>
          <w:tab w:val="left" w:pos="993"/>
          <w:tab w:val="left" w:pos="1519"/>
        </w:tabs>
        <w:autoSpaceDE w:val="0"/>
        <w:autoSpaceDN w:val="0"/>
        <w:spacing w:after="0" w:line="240" w:lineRule="auto"/>
        <w:ind w:left="-142" w:right="-1" w:firstLine="142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Недопустимо:</w:t>
      </w:r>
    </w:p>
    <w:p w:rsidR="006A5FFE" w:rsidRDefault="00C804A1">
      <w:pPr>
        <w:pStyle w:val="af"/>
        <w:widowControl w:val="0"/>
        <w:tabs>
          <w:tab w:val="left" w:pos="993"/>
          <w:tab w:val="left" w:pos="1519"/>
        </w:tabs>
        <w:autoSpaceDE w:val="0"/>
        <w:autoSpaceDN w:val="0"/>
        <w:spacing w:after="0" w:line="240" w:lineRule="auto"/>
        <w:ind w:left="-142" w:right="-1" w:firstLine="142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Опоздание и уход с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занятий;</w:t>
      </w:r>
    </w:p>
    <w:p w:rsidR="006A5FFE" w:rsidRDefault="00C804A1">
      <w:pPr>
        <w:pStyle w:val="af"/>
        <w:widowControl w:val="0"/>
        <w:tabs>
          <w:tab w:val="left" w:pos="993"/>
          <w:tab w:val="left" w:pos="1519"/>
        </w:tabs>
        <w:autoSpaceDE w:val="0"/>
        <w:autoSpaceDN w:val="0"/>
        <w:spacing w:after="0" w:line="240" w:lineRule="auto"/>
        <w:ind w:left="-142" w:right="-1" w:firstLine="142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Пользование сотовыми телефонами во время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занятий;</w:t>
      </w:r>
    </w:p>
    <w:p w:rsidR="006A5FFE" w:rsidRDefault="00C804A1">
      <w:pPr>
        <w:pStyle w:val="af"/>
        <w:widowControl w:val="0"/>
        <w:tabs>
          <w:tab w:val="left" w:pos="993"/>
          <w:tab w:val="left" w:pos="1519"/>
        </w:tabs>
        <w:autoSpaceDE w:val="0"/>
        <w:autoSpaceDN w:val="0"/>
        <w:spacing w:after="0" w:line="240" w:lineRule="auto"/>
        <w:ind w:left="-142" w:right="-1" w:firstLine="142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Обман и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плагиат;</w:t>
      </w:r>
    </w:p>
    <w:p w:rsidR="006A5FFE" w:rsidRDefault="00C804A1">
      <w:pPr>
        <w:pStyle w:val="af"/>
        <w:widowControl w:val="0"/>
        <w:tabs>
          <w:tab w:val="left" w:pos="993"/>
          <w:tab w:val="left" w:pos="1519"/>
        </w:tabs>
        <w:autoSpaceDE w:val="0"/>
        <w:autoSpaceDN w:val="0"/>
        <w:spacing w:after="0" w:line="240" w:lineRule="auto"/>
        <w:ind w:left="-142" w:right="-1" w:firstLine="142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Несвоевременная сдача заданий и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др.</w:t>
      </w:r>
    </w:p>
    <w:p w:rsidR="006A5FFE" w:rsidRDefault="00C804A1">
      <w:pPr>
        <w:widowControl w:val="0"/>
        <w:tabs>
          <w:tab w:val="left" w:pos="679"/>
          <w:tab w:val="left" w:pos="993"/>
          <w:tab w:val="left" w:pos="1134"/>
        </w:tabs>
        <w:autoSpaceDE w:val="0"/>
        <w:autoSpaceDN w:val="0"/>
        <w:spacing w:after="0" w:line="240" w:lineRule="auto"/>
        <w:ind w:left="-142" w:right="-1"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>Права студента</w:t>
      </w:r>
      <w:r>
        <w:rPr>
          <w:rFonts w:ascii="Times New Roman" w:hAnsi="Times New Roman" w:cs="Times New Roman"/>
          <w:sz w:val="24"/>
        </w:rPr>
        <w:t xml:space="preserve">. В случае несогласия с действиями, оценкой преподавателя, студент имеет право апелляции, обращения к академическим советникам, зав. </w:t>
      </w:r>
      <w:proofErr w:type="spellStart"/>
      <w:r>
        <w:rPr>
          <w:rFonts w:ascii="Times New Roman" w:hAnsi="Times New Roman" w:cs="Times New Roman"/>
          <w:sz w:val="24"/>
        </w:rPr>
        <w:t>кафедрой</w:t>
      </w:r>
      <w:proofErr w:type="gramStart"/>
      <w:r>
        <w:rPr>
          <w:rFonts w:ascii="Times New Roman" w:hAnsi="Times New Roman" w:cs="Times New Roman"/>
          <w:sz w:val="24"/>
        </w:rPr>
        <w:t>,к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зам. декана по учебной работе, к апелляционной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комиссии.</w:t>
      </w:r>
    </w:p>
    <w:p w:rsidR="006A5FFE" w:rsidRDefault="006A5FFE">
      <w:pPr>
        <w:pStyle w:val="af"/>
        <w:spacing w:after="0" w:line="240" w:lineRule="auto"/>
        <w:ind w:left="283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FFE" w:rsidRDefault="006A5FFE">
      <w:pPr>
        <w:pStyle w:val="af"/>
        <w:spacing w:after="0" w:line="240" w:lineRule="auto"/>
        <w:ind w:left="283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FFE" w:rsidRDefault="006A5FFE">
      <w:pPr>
        <w:pStyle w:val="af"/>
        <w:spacing w:after="0" w:line="240" w:lineRule="auto"/>
        <w:ind w:left="283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FFE" w:rsidRDefault="006A5FFE">
      <w:pPr>
        <w:pStyle w:val="af"/>
        <w:spacing w:after="0" w:line="240" w:lineRule="auto"/>
        <w:ind w:left="283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FFE" w:rsidRDefault="006A5FFE">
      <w:pPr>
        <w:pStyle w:val="af"/>
        <w:spacing w:after="0" w:line="240" w:lineRule="auto"/>
        <w:ind w:left="283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FFE" w:rsidRDefault="006A5FFE">
      <w:pPr>
        <w:pStyle w:val="af"/>
        <w:spacing w:after="0" w:line="240" w:lineRule="auto"/>
        <w:ind w:left="283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FFE" w:rsidRDefault="006A5FFE">
      <w:pPr>
        <w:pStyle w:val="af"/>
        <w:spacing w:after="0" w:line="240" w:lineRule="auto"/>
        <w:ind w:left="283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FFE" w:rsidRDefault="006A5FFE">
      <w:pPr>
        <w:pStyle w:val="af"/>
        <w:spacing w:after="0" w:line="240" w:lineRule="auto"/>
        <w:ind w:left="283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FFE" w:rsidRDefault="006A5FFE">
      <w:pPr>
        <w:pStyle w:val="af"/>
        <w:spacing w:after="0" w:line="240" w:lineRule="auto"/>
        <w:ind w:left="283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FFE" w:rsidRDefault="00C804A1">
      <w:pPr>
        <w:pStyle w:val="af"/>
        <w:spacing w:after="0" w:line="240" w:lineRule="auto"/>
        <w:ind w:left="283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4. Глоссарий</w:t>
      </w:r>
    </w:p>
    <w:p w:rsidR="006A5FFE" w:rsidRDefault="006A5FFE">
      <w:pPr>
        <w:pStyle w:val="af"/>
        <w:spacing w:after="0" w:line="240" w:lineRule="auto"/>
        <w:ind w:left="283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Авантаж</w:t>
      </w:r>
      <w:r>
        <w:rPr>
          <w:color w:val="000000" w:themeColor="text1"/>
        </w:rPr>
        <w:t> - выгода, польза, благоприятное впечатление.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Авторитет</w:t>
      </w:r>
      <w:r>
        <w:rPr>
          <w:color w:val="000000" w:themeColor="text1"/>
        </w:rPr>
        <w:t> - общепризнанное влияние лица или организации в различных сферах общественной жизни, основанное на знаниях, нравственных достоинствах, опыте.</w:t>
      </w:r>
    </w:p>
    <w:p w:rsidR="006A5FFE" w:rsidRDefault="00C804A1">
      <w:pPr>
        <w:pStyle w:val="ab"/>
        <w:rPr>
          <w:color w:val="000000" w:themeColor="text1"/>
        </w:rPr>
      </w:pPr>
      <w:r>
        <w:rPr>
          <w:color w:val="000000" w:themeColor="text1"/>
        </w:rPr>
        <w:t>"</w:t>
      </w:r>
      <w:r>
        <w:rPr>
          <w:rStyle w:val="ad"/>
          <w:color w:val="000000" w:themeColor="text1"/>
        </w:rPr>
        <w:t>Адвокат дьявола</w:t>
      </w:r>
      <w:r>
        <w:rPr>
          <w:color w:val="000000" w:themeColor="text1"/>
        </w:rPr>
        <w:t>" - "черный" оппонент, осуществляющий жесткую критику, подвергающий все аргументы сомнению.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Алгоритм</w:t>
      </w:r>
      <w:r>
        <w:rPr>
          <w:color w:val="000000" w:themeColor="text1"/>
        </w:rPr>
        <w:t> - точное, пунктуальное описание последовательности действий, преобразующих исходные данные в искомый результат.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Альтернатива</w:t>
      </w:r>
      <w:r>
        <w:rPr>
          <w:color w:val="000000" w:themeColor="text1"/>
        </w:rPr>
        <w:t> - необходимость или допустимость выбора одного из двух или нескольких возможных (как правило, взаимоисключающих) решений, предоставляемых вариантов действий.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Амимия</w:t>
      </w:r>
      <w:r>
        <w:rPr>
          <w:color w:val="000000" w:themeColor="text1"/>
        </w:rPr>
        <w:t> - отсутствие или ослабление выразительности лицевой мускулатуры.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Амбивалентный</w:t>
      </w:r>
      <w:r>
        <w:rPr>
          <w:color w:val="000000" w:themeColor="text1"/>
        </w:rPr>
        <w:t> - неоднозначный, двойственный, неустойчивый.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Апелляция</w:t>
      </w:r>
      <w:r>
        <w:rPr>
          <w:color w:val="000000" w:themeColor="text1"/>
        </w:rPr>
        <w:t> - обращение за поддержкой к общественному мнению; в праве ряда стран - обжалование приговоров и судебных решений, не вступивших в законную силу.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Априори</w:t>
      </w:r>
      <w:r>
        <w:rPr>
          <w:color w:val="000000" w:themeColor="text1"/>
        </w:rPr>
        <w:t> - логико-философское понятие, которое означает знание, умозаключение, вывод, не основывающийся на реальном опыте, а также изначально присущее человеку знание.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Аттракция</w:t>
      </w:r>
      <w:r>
        <w:rPr>
          <w:color w:val="000000" w:themeColor="text1"/>
        </w:rPr>
        <w:t> - возникновение при восприятии человека человеком привлекательности одного из них для другого.</w:t>
      </w:r>
    </w:p>
    <w:p w:rsidR="006A5FFE" w:rsidRDefault="00C804A1">
      <w:pPr>
        <w:pStyle w:val="ab"/>
        <w:rPr>
          <w:color w:val="000000" w:themeColor="text1"/>
        </w:rPr>
      </w:pPr>
      <w:proofErr w:type="gramStart"/>
      <w:r>
        <w:rPr>
          <w:rStyle w:val="ad"/>
          <w:color w:val="000000" w:themeColor="text1"/>
        </w:rPr>
        <w:t>Аудиовизуальный</w:t>
      </w:r>
      <w:proofErr w:type="gramEnd"/>
      <w:r>
        <w:rPr>
          <w:color w:val="000000" w:themeColor="text1"/>
        </w:rPr>
        <w:t> - основанный на одновременном восприятии зрением и слухом.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AIDА</w:t>
      </w:r>
      <w:r>
        <w:rPr>
          <w:color w:val="000000" w:themeColor="text1"/>
        </w:rPr>
        <w:t> - совокупность правил, формирующих общественные отношения, где</w:t>
      </w:r>
      <w:proofErr w:type="gramStart"/>
      <w:r>
        <w:rPr>
          <w:color w:val="000000" w:themeColor="text1"/>
        </w:rPr>
        <w:t xml:space="preserve"> А</w:t>
      </w:r>
      <w:proofErr w:type="gramEnd"/>
      <w:r>
        <w:rPr>
          <w:color w:val="000000" w:themeColor="text1"/>
        </w:rPr>
        <w:t xml:space="preserve"> - </w:t>
      </w:r>
      <w:proofErr w:type="spellStart"/>
      <w:r>
        <w:rPr>
          <w:color w:val="000000" w:themeColor="text1"/>
        </w:rPr>
        <w:t>attention</w:t>
      </w:r>
      <w:proofErr w:type="spellEnd"/>
      <w:r>
        <w:rPr>
          <w:color w:val="000000" w:themeColor="text1"/>
        </w:rPr>
        <w:t xml:space="preserve"> (внимание), I - </w:t>
      </w:r>
      <w:proofErr w:type="spellStart"/>
      <w:r>
        <w:rPr>
          <w:color w:val="000000" w:themeColor="text1"/>
        </w:rPr>
        <w:t>interest</w:t>
      </w:r>
      <w:proofErr w:type="spellEnd"/>
      <w:r>
        <w:rPr>
          <w:color w:val="000000" w:themeColor="text1"/>
        </w:rPr>
        <w:t xml:space="preserve"> (интерес), D - </w:t>
      </w:r>
      <w:proofErr w:type="spellStart"/>
      <w:r>
        <w:rPr>
          <w:color w:val="000000" w:themeColor="text1"/>
        </w:rPr>
        <w:t>desire</w:t>
      </w:r>
      <w:proofErr w:type="spellEnd"/>
      <w:r>
        <w:rPr>
          <w:color w:val="000000" w:themeColor="text1"/>
        </w:rPr>
        <w:t xml:space="preserve"> (желание), А - </w:t>
      </w:r>
      <w:proofErr w:type="spellStart"/>
      <w:r>
        <w:rPr>
          <w:color w:val="000000" w:themeColor="text1"/>
        </w:rPr>
        <w:t>activity</w:t>
      </w:r>
      <w:proofErr w:type="spellEnd"/>
      <w:r>
        <w:rPr>
          <w:color w:val="000000" w:themeColor="text1"/>
        </w:rPr>
        <w:t xml:space="preserve"> (активность).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Барьер семантический</w:t>
      </w:r>
      <w:r>
        <w:rPr>
          <w:color w:val="000000" w:themeColor="text1"/>
        </w:rPr>
        <w:t> - несовпадение смыслов высказанных требований, просьб и т.п. у партнеров в общении, усложняющее взаимопонимание.</w:t>
      </w:r>
    </w:p>
    <w:p w:rsidR="006A5FFE" w:rsidRDefault="00C804A1">
      <w:pPr>
        <w:pStyle w:val="ab"/>
        <w:rPr>
          <w:color w:val="000000" w:themeColor="text1"/>
        </w:rPr>
      </w:pPr>
      <w:proofErr w:type="spellStart"/>
      <w:r>
        <w:rPr>
          <w:rStyle w:val="ad"/>
          <w:color w:val="000000" w:themeColor="text1"/>
        </w:rPr>
        <w:t>Брейнсторминг</w:t>
      </w:r>
      <w:proofErr w:type="spellEnd"/>
      <w:r>
        <w:rPr>
          <w:color w:val="000000" w:themeColor="text1"/>
        </w:rPr>
        <w:t> - "мозговая атака" - методика стимуляции творческой активности и продуктивности.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Брифинг</w:t>
      </w:r>
      <w:r>
        <w:rPr>
          <w:color w:val="000000" w:themeColor="text1"/>
        </w:rPr>
        <w:t> - короткая, сжатая по времени, инструктивная встреча официальных лиц с журналистами по какому-либо вопросу, посвященная изложению позиций правительства.</w:t>
      </w:r>
    </w:p>
    <w:p w:rsidR="006A5FFE" w:rsidRDefault="00C804A1">
      <w:pPr>
        <w:pStyle w:val="ab"/>
        <w:rPr>
          <w:color w:val="000000" w:themeColor="text1"/>
        </w:rPr>
      </w:pPr>
      <w:proofErr w:type="spellStart"/>
      <w:r>
        <w:rPr>
          <w:rStyle w:val="ad"/>
          <w:color w:val="000000" w:themeColor="text1"/>
        </w:rPr>
        <w:t>Бэкграундер</w:t>
      </w:r>
      <w:proofErr w:type="spellEnd"/>
      <w:r>
        <w:rPr>
          <w:color w:val="000000" w:themeColor="text1"/>
        </w:rPr>
        <w:t> - текущая информация, не содержащая сенсации.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Вербальные коммуникации</w:t>
      </w:r>
      <w:r>
        <w:rPr>
          <w:color w:val="000000" w:themeColor="text1"/>
        </w:rPr>
        <w:t> - речевые коммуникации, основанные на умении говорить, слушать и писать.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Вербальный</w:t>
      </w:r>
      <w:r>
        <w:rPr>
          <w:color w:val="000000" w:themeColor="text1"/>
        </w:rPr>
        <w:t> - устный, словесный.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lastRenderedPageBreak/>
        <w:t>Визави</w:t>
      </w:r>
      <w:r>
        <w:rPr>
          <w:color w:val="000000" w:themeColor="text1"/>
        </w:rPr>
        <w:t> - напротив друг друга.</w:t>
      </w:r>
    </w:p>
    <w:p w:rsidR="006A5FFE" w:rsidRDefault="00C804A1">
      <w:pPr>
        <w:pStyle w:val="ab"/>
        <w:rPr>
          <w:color w:val="000000" w:themeColor="text1"/>
        </w:rPr>
      </w:pPr>
      <w:proofErr w:type="gramStart"/>
      <w:r>
        <w:rPr>
          <w:rStyle w:val="ad"/>
          <w:color w:val="000000" w:themeColor="text1"/>
        </w:rPr>
        <w:t>Визуальный</w:t>
      </w:r>
      <w:proofErr w:type="gramEnd"/>
      <w:r>
        <w:rPr>
          <w:color w:val="000000" w:themeColor="text1"/>
        </w:rPr>
        <w:t> - воспринимаемый глазами.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Виртуальный</w:t>
      </w:r>
      <w:r>
        <w:rPr>
          <w:color w:val="000000" w:themeColor="text1"/>
        </w:rPr>
        <w:t> - способный к действию, возможный; (филос.) не существующий непосредственно сам по себе, но способный возникнуть при наличии известных условий.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Дайджест</w:t>
      </w:r>
      <w:r>
        <w:rPr>
          <w:color w:val="000000" w:themeColor="text1"/>
        </w:rPr>
        <w:t> - краткое изложение чего-либо.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Дедукция</w:t>
      </w:r>
      <w:r>
        <w:rPr>
          <w:color w:val="000000" w:themeColor="text1"/>
        </w:rPr>
        <w:t> - рассуждение от общего к частному.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Дезавуировать</w:t>
      </w:r>
      <w:r>
        <w:rPr>
          <w:color w:val="000000" w:themeColor="text1"/>
        </w:rPr>
        <w:t> - публично отказаться от своих предшествующих высказываний.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Декодировать</w:t>
      </w:r>
      <w:r>
        <w:rPr>
          <w:color w:val="000000" w:themeColor="text1"/>
        </w:rPr>
        <w:t> - раскрыть, расшифровать, отменить систему условных команд.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Деловая беседа</w:t>
      </w:r>
      <w:r>
        <w:rPr>
          <w:color w:val="000000" w:themeColor="text1"/>
        </w:rPr>
        <w:t> - форма деловой коммуникации, предполагающая обсуждение, дискуссию в целях достижения единого консенсуса между сторонами диалога.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Деловые переговоры</w:t>
      </w:r>
      <w:r>
        <w:rPr>
          <w:color w:val="000000" w:themeColor="text1"/>
        </w:rPr>
        <w:t> - процесс партнерского взаимодействия, целью которого является получение взаимовыгодных результатов.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Деструктивный</w:t>
      </w:r>
      <w:r>
        <w:rPr>
          <w:color w:val="000000" w:themeColor="text1"/>
        </w:rPr>
        <w:t> - неэффективный, неплодотворный, разрушительный.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Джентльменское соглашение</w:t>
      </w:r>
      <w:r>
        <w:rPr>
          <w:color w:val="000000" w:themeColor="text1"/>
        </w:rPr>
        <w:t> - принятое в международной практике наименование договора, заключаемого в устной форме и без официальных формальностей, но неукоснительно соблюдаемого.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Дилемма</w:t>
      </w:r>
      <w:r>
        <w:rPr>
          <w:color w:val="000000" w:themeColor="text1"/>
        </w:rPr>
        <w:t> - затруднительный выбор между двумя возможностями.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Доверие</w:t>
      </w:r>
      <w:r>
        <w:rPr>
          <w:color w:val="000000" w:themeColor="text1"/>
        </w:rPr>
        <w:t> - отношение к действиям партнеров в процессе рыночного взаимодействия, основанное на убежденности в их добросовестности, честности, искренности. Доверие ориентировано на безусловное уважение человеческого достоинства, исполнительской дисциплины.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Доминировать</w:t>
      </w:r>
      <w:r>
        <w:rPr>
          <w:color w:val="000000" w:themeColor="text1"/>
        </w:rPr>
        <w:t> - господствовать, преобладать.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Закрытая общественность</w:t>
      </w:r>
      <w:r>
        <w:rPr>
          <w:color w:val="000000" w:themeColor="text1"/>
        </w:rPr>
        <w:t> - сотрудники фирмы или компании, объединенные служебными отношениями, традициями, корпоративной ответственностью, подчиняющиеся служебной дисциплине.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Идентификация</w:t>
      </w:r>
      <w:r>
        <w:rPr>
          <w:color w:val="000000" w:themeColor="text1"/>
        </w:rPr>
        <w:t> - опознание чего-либо, кого-либо, установление тождества объекта или личности; уподобление, отождествление индивида с кем-либо или с чем-либо (группой, коллективом), помогающее ему успешно овладевать различными видами социальной деятельности, усваивать свои нормы и ценности.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Изобразительная информация</w:t>
      </w:r>
      <w:r>
        <w:rPr>
          <w:color w:val="000000" w:themeColor="text1"/>
        </w:rPr>
        <w:t> - зрительное и эмоциональное восприятие сведений о товаре с помощью графического изображения товара (фотографий, открыток) в целях удовлетворения покупательских предпочтений. Достоинство данной формы информации - доступность, наглядность и лаконичность ее восприятия.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lastRenderedPageBreak/>
        <w:t>Имидж</w:t>
      </w:r>
      <w:r>
        <w:rPr>
          <w:color w:val="000000" w:themeColor="text1"/>
        </w:rPr>
        <w:t> - целенаправленно формируемый образ (какого-либо лица, явления, предмета, фирмы), призванный оказать эмоционально-психологическое воздействие на кого-либо в целях популяризации, рекламы и т.п.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Импонировать</w:t>
      </w:r>
      <w:r>
        <w:rPr>
          <w:color w:val="000000" w:themeColor="text1"/>
        </w:rPr>
        <w:t> - производить положительное впечатление, нравиться, например, импонировать открытостью.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Индукция</w:t>
      </w:r>
      <w:r>
        <w:rPr>
          <w:color w:val="000000" w:themeColor="text1"/>
        </w:rPr>
        <w:t> - логический вывод, умозаключение в процессе мышления от частного к общему.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Инициатива</w:t>
      </w:r>
      <w:r>
        <w:rPr>
          <w:color w:val="000000" w:themeColor="text1"/>
        </w:rPr>
        <w:t> - внутреннее побуждение к новым формам деятельности; предприимчивость, руководящая роль в какой-либо деятельности.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Инновация</w:t>
      </w:r>
      <w:r>
        <w:rPr>
          <w:color w:val="000000" w:themeColor="text1"/>
        </w:rPr>
        <w:t> - нововведение.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Инсинуация</w:t>
      </w:r>
      <w:r>
        <w:rPr>
          <w:color w:val="000000" w:themeColor="text1"/>
        </w:rPr>
        <w:t> - злостный вымысел, лживые клеветнические измышления с целью опорочить, принизить что-либо или кого-либо.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Интерактивный</w:t>
      </w:r>
      <w:r>
        <w:rPr>
          <w:color w:val="000000" w:themeColor="text1"/>
        </w:rPr>
        <w:t> - взаимодействие; режим диалога человека и СМК, когда на запрос пользователя немедленно поступает ответ системы.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Интерпретация</w:t>
      </w:r>
      <w:r>
        <w:rPr>
          <w:color w:val="000000" w:themeColor="text1"/>
        </w:rPr>
        <w:t> - истолкование, раскрытие смысла, объяснение.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Интонация</w:t>
      </w:r>
      <w:r>
        <w:rPr>
          <w:color w:val="000000" w:themeColor="text1"/>
        </w:rPr>
        <w:t> - ритмико-мелодическая сторона речи (повышение и понижение тона), манера произношения, выражающая чувства.</w:t>
      </w:r>
    </w:p>
    <w:p w:rsidR="006A5FFE" w:rsidRDefault="00C804A1">
      <w:pPr>
        <w:pStyle w:val="ab"/>
        <w:rPr>
          <w:color w:val="000000" w:themeColor="text1"/>
        </w:rPr>
      </w:pPr>
      <w:proofErr w:type="spellStart"/>
      <w:proofErr w:type="gramStart"/>
      <w:r>
        <w:rPr>
          <w:rStyle w:val="ad"/>
          <w:color w:val="000000" w:themeColor="text1"/>
        </w:rPr>
        <w:t>Интровертный</w:t>
      </w:r>
      <w:proofErr w:type="spellEnd"/>
      <w:r>
        <w:rPr>
          <w:color w:val="000000" w:themeColor="text1"/>
        </w:rPr>
        <w:t> - обращенный внутрь; психологическая характеристика самоуглубленной личности, чья мыслительная деятельность направлена главным образом на собственный внутренний мир переживаний и чувств.</w:t>
      </w:r>
      <w:proofErr w:type="gramEnd"/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Интроспекция</w:t>
      </w:r>
      <w:r>
        <w:rPr>
          <w:color w:val="000000" w:themeColor="text1"/>
        </w:rPr>
        <w:t> - самонаблюдение.</w:t>
      </w:r>
    </w:p>
    <w:p w:rsidR="006A5FFE" w:rsidRDefault="00C804A1">
      <w:pPr>
        <w:pStyle w:val="ab"/>
        <w:rPr>
          <w:color w:val="000000" w:themeColor="text1"/>
        </w:rPr>
      </w:pPr>
      <w:proofErr w:type="gramStart"/>
      <w:r>
        <w:rPr>
          <w:rStyle w:val="ad"/>
          <w:color w:val="000000" w:themeColor="text1"/>
        </w:rPr>
        <w:t>Иррациональный</w:t>
      </w:r>
      <w:proofErr w:type="gramEnd"/>
      <w:r>
        <w:rPr>
          <w:color w:val="000000" w:themeColor="text1"/>
        </w:rPr>
        <w:t> - недоступный пониманию, разуму.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Катарсис</w:t>
      </w:r>
      <w:r>
        <w:rPr>
          <w:color w:val="000000" w:themeColor="text1"/>
        </w:rPr>
        <w:t> - эмоциональное потрясение, состояние внутреннего очищения.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Кейс</w:t>
      </w:r>
      <w:r>
        <w:rPr>
          <w:color w:val="000000" w:themeColor="text1"/>
        </w:rPr>
        <w:t xml:space="preserve"> - история или случай; в практике деятельности </w:t>
      </w:r>
      <w:proofErr w:type="gramStart"/>
      <w:r>
        <w:rPr>
          <w:color w:val="000000" w:themeColor="text1"/>
        </w:rPr>
        <w:t>служб</w:t>
      </w:r>
      <w:proofErr w:type="gramEnd"/>
      <w:r>
        <w:rPr>
          <w:color w:val="000000" w:themeColor="text1"/>
        </w:rPr>
        <w:t xml:space="preserve"> но связям с общественностью - рассказ о положительном опыте использования потребителями популярных продуктов, услуг компании или же об успешном разрешении проблемных ситуаций.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Клише</w:t>
      </w:r>
      <w:r>
        <w:rPr>
          <w:color w:val="000000" w:themeColor="text1"/>
        </w:rPr>
        <w:t> - стереотипное, избитое выражение, шаблонная фраза.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Коллизия</w:t>
      </w:r>
      <w:r>
        <w:rPr>
          <w:color w:val="000000" w:themeColor="text1"/>
        </w:rPr>
        <w:t> - столкновение противоположных, разнонаправленных взглядов, стремлений, чувств, интересов, обстоятельств.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Коммуникабельность</w:t>
      </w:r>
      <w:r>
        <w:rPr>
          <w:color w:val="000000" w:themeColor="text1"/>
        </w:rPr>
        <w:t> способность, предрасположенность к общению, коммуникации, к установлению контактов и связей, психологическая совместимость, общительность.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Коммуникативная компетентность</w:t>
      </w:r>
      <w:r>
        <w:rPr>
          <w:color w:val="000000" w:themeColor="text1"/>
        </w:rPr>
        <w:t xml:space="preserve"> - совокупность знаний, умений и навыков: функции общения и особенности коммуникативного процесса; виды общения и основные его характеристики; средства общения: вербальные и невербальные, виды слушания и техники его использования; обратная связь: вопрос-ответ; формы и методы делового </w:t>
      </w:r>
      <w:r>
        <w:rPr>
          <w:color w:val="000000" w:themeColor="text1"/>
        </w:rPr>
        <w:lastRenderedPageBreak/>
        <w:t xml:space="preserve">взаимодействия; психологические и коммуникативные типы партнеров; технологии и приемы влияния на людей; </w:t>
      </w:r>
      <w:proofErr w:type="spellStart"/>
      <w:r>
        <w:rPr>
          <w:color w:val="000000" w:themeColor="text1"/>
        </w:rPr>
        <w:t>самопрезентация</w:t>
      </w:r>
      <w:proofErr w:type="spellEnd"/>
      <w:r>
        <w:rPr>
          <w:color w:val="000000" w:themeColor="text1"/>
        </w:rPr>
        <w:t>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Коммуникационная система</w:t>
      </w:r>
      <w:r>
        <w:rPr>
          <w:color w:val="000000" w:themeColor="text1"/>
        </w:rPr>
        <w:t> - комплексная деятельность участников коммуникационного процесса, включающая всю совокупность операций, связанных с подготовкой, сбором, перераспределением информации, а также установлением межличностных контактов.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Коммуникационный канал</w:t>
      </w:r>
      <w:r>
        <w:rPr>
          <w:color w:val="000000" w:themeColor="text1"/>
        </w:rPr>
        <w:t xml:space="preserve"> - канал продвижения информации от коммуникатора к </w:t>
      </w:r>
      <w:proofErr w:type="spellStart"/>
      <w:r>
        <w:rPr>
          <w:color w:val="000000" w:themeColor="text1"/>
        </w:rPr>
        <w:t>коммуниканту</w:t>
      </w:r>
      <w:proofErr w:type="spellEnd"/>
      <w:r>
        <w:rPr>
          <w:color w:val="000000" w:themeColor="text1"/>
        </w:rPr>
        <w:t>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Коммуникация</w:t>
      </w:r>
      <w:r>
        <w:rPr>
          <w:color w:val="000000" w:themeColor="text1"/>
        </w:rPr>
        <w:t> - специфический обмен информацией, в результате которого происходит процесс передачи информации интеллектуального и эмоционального содержания от отправителя к получателю.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Компромисс</w:t>
      </w:r>
      <w:r>
        <w:rPr>
          <w:color w:val="000000" w:themeColor="text1"/>
        </w:rPr>
        <w:t> - соглашение между представителями различных сталкивающихся интересов на основе взаимных уступок.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Конкурентоспособность</w:t>
      </w:r>
      <w:r>
        <w:rPr>
          <w:color w:val="000000" w:themeColor="text1"/>
        </w:rPr>
        <w:t> - совокупность потребительских свойств данного товара или продукции, характеризующих их отличие от товара конкурента по степени соответствия конкретным общественным потребностям, с учетом затрат на их удовлетворение, цен и пр.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Консенсус</w:t>
      </w:r>
      <w:r>
        <w:rPr>
          <w:color w:val="000000" w:themeColor="text1"/>
        </w:rPr>
        <w:t> - общее согласие по обсуждаемому или спорному вопросу, достигнутое без процедуры голосования.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Контекст</w:t>
      </w:r>
      <w:r>
        <w:rPr>
          <w:color w:val="000000" w:themeColor="text1"/>
        </w:rPr>
        <w:t> - относительно законченный отрывок письменной или устной речи (текста), общий смысл которого позволяет уточнить (установить) значение и употребление входящих в него слов и словосочетаний.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Контрагент</w:t>
      </w:r>
      <w:r>
        <w:rPr>
          <w:color w:val="000000" w:themeColor="text1"/>
        </w:rPr>
        <w:t> - каждая из сторон, участвующая в двустороннем или многостороннем договоре (контракте).</w:t>
      </w:r>
    </w:p>
    <w:p w:rsidR="006A5FFE" w:rsidRDefault="00C804A1">
      <w:pPr>
        <w:pStyle w:val="ab"/>
        <w:rPr>
          <w:color w:val="000000" w:themeColor="text1"/>
        </w:rPr>
      </w:pPr>
      <w:proofErr w:type="gramStart"/>
      <w:r>
        <w:rPr>
          <w:rStyle w:val="ad"/>
          <w:color w:val="000000" w:themeColor="text1"/>
        </w:rPr>
        <w:t>Конфиденциальный</w:t>
      </w:r>
      <w:proofErr w:type="gramEnd"/>
      <w:r>
        <w:rPr>
          <w:color w:val="000000" w:themeColor="text1"/>
        </w:rPr>
        <w:t> - сугубо личный, доверительный, секретный, не подлежащий огласке.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Конфликт</w:t>
      </w:r>
      <w:r>
        <w:rPr>
          <w:color w:val="000000" w:themeColor="text1"/>
        </w:rPr>
        <w:t> - столкновение позиций, взглядов, интересов, сопровождающееся сильными эмоциональными переживаниями, стрессами в результате преодоления противоречий конфликтующих сторон.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Конформизм</w:t>
      </w:r>
      <w:r>
        <w:rPr>
          <w:color w:val="000000" w:themeColor="text1"/>
        </w:rPr>
        <w:t> - тенденция человека изменять свое поведение под влиянием других людей таким образом, чтобы оно соответствовало мнениям окружающих, стремление приспособить его к их требованиям.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Конфронтация</w:t>
      </w:r>
      <w:r>
        <w:rPr>
          <w:color w:val="000000" w:themeColor="text1"/>
        </w:rPr>
        <w:t> - противопоставление, противоборство.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Креатура</w:t>
      </w:r>
      <w:r>
        <w:rPr>
          <w:color w:val="000000" w:themeColor="text1"/>
        </w:rPr>
        <w:t> - создание, творение; креативность - способность творить.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Круглый стол</w:t>
      </w:r>
      <w:r>
        <w:rPr>
          <w:color w:val="000000" w:themeColor="text1"/>
        </w:rPr>
        <w:t> - одна из форм совместного обсуждения идей, проблем, ситуаций, имеющих значение для широких кругов общественности.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Лапидарный</w:t>
      </w:r>
      <w:r>
        <w:rPr>
          <w:color w:val="000000" w:themeColor="text1"/>
        </w:rPr>
        <w:t> - предельно сжатый и выразительный.</w:t>
      </w:r>
    </w:p>
    <w:p w:rsidR="006A5FFE" w:rsidRDefault="00C804A1">
      <w:pPr>
        <w:pStyle w:val="ab"/>
        <w:rPr>
          <w:color w:val="000000" w:themeColor="text1"/>
        </w:rPr>
      </w:pPr>
      <w:proofErr w:type="gramStart"/>
      <w:r>
        <w:rPr>
          <w:rStyle w:val="ad"/>
          <w:color w:val="000000" w:themeColor="text1"/>
        </w:rPr>
        <w:lastRenderedPageBreak/>
        <w:t>Латентный</w:t>
      </w:r>
      <w:proofErr w:type="gramEnd"/>
      <w:r>
        <w:rPr>
          <w:color w:val="000000" w:themeColor="text1"/>
        </w:rPr>
        <w:t> - скрытое, внешне не заметное развитие какого-либо процесса, явления.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Легитимность</w:t>
      </w:r>
      <w:r>
        <w:rPr>
          <w:color w:val="000000" w:themeColor="text1"/>
        </w:rPr>
        <w:t> - то же, что и законность.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Лейтмотив</w:t>
      </w:r>
      <w:r>
        <w:rPr>
          <w:color w:val="000000" w:themeColor="text1"/>
        </w:rPr>
        <w:t> - доминирующее начало в деятельности человека, основная мысль, неоднократно повторяемая и подчеркиваемая.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Лексикон</w:t>
      </w:r>
      <w:r>
        <w:rPr>
          <w:color w:val="000000" w:themeColor="text1"/>
        </w:rPr>
        <w:t> - словарь; запас слов, выражений.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Листок новостей</w:t>
      </w:r>
      <w:r>
        <w:rPr>
          <w:color w:val="000000" w:themeColor="text1"/>
        </w:rPr>
        <w:t> - достаточно доступное и дешевое средство коммуникации. Как правило, выполняется специалистами по связям с общественностью на принтере и размножается с помощью ксерокса. Листки новостей различны по тематике, например "новости рынка", "новые проекты" и т.д.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Лояльность</w:t>
      </w:r>
      <w:r>
        <w:rPr>
          <w:color w:val="000000" w:themeColor="text1"/>
        </w:rPr>
        <w:t> - верность, приверженность действующим законам, установлениям органов власти; корректное, благожелательное отношение к кому-либо.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Манипулирование</w:t>
      </w:r>
      <w:r>
        <w:rPr>
          <w:color w:val="000000" w:themeColor="text1"/>
        </w:rPr>
        <w:t> - сложное, запутанное действие; ловкая подделка, подтасовка; система приемов и способов воздействия на сознание в целях навязывания каких-либо идей или введения в заблуждение.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Манипуляция</w:t>
      </w:r>
      <w:r>
        <w:rPr>
          <w:color w:val="000000" w:themeColor="text1"/>
        </w:rPr>
        <w:t> - действия коммуникатора, направленные на изменение психологических установок, ценностных ориентаций, поведения индивидов и целых аудиторий, независимо от их желания.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Маркетинг</w:t>
      </w:r>
      <w:r>
        <w:rPr>
          <w:color w:val="000000" w:themeColor="text1"/>
        </w:rPr>
        <w:t> - "философия производства", используемая для изучения покупательского спроса, организации рекламы, проведения ценовой политики и т.д. на основе изучения рынка и применительно к его требованиям.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Масс-медиа</w:t>
      </w:r>
      <w:r>
        <w:rPr>
          <w:color w:val="000000" w:themeColor="text1"/>
        </w:rPr>
        <w:t> - название средств массовой информации (СМИ).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Массовая</w:t>
      </w:r>
      <w:r>
        <w:rPr>
          <w:color w:val="000000" w:themeColor="text1"/>
        </w:rPr>
        <w:t> коммуникация - процесс передачи информации с помощью технических средств на численно большие рассредоточенные аудитории.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Медиа-кит</w:t>
      </w:r>
      <w:r>
        <w:rPr>
          <w:color w:val="000000" w:themeColor="text1"/>
        </w:rPr>
        <w:t xml:space="preserve"> - собрание материалов, полезных для газет и журналов (пресс-релиз, </w:t>
      </w:r>
      <w:proofErr w:type="spellStart"/>
      <w:r>
        <w:rPr>
          <w:color w:val="000000" w:themeColor="text1"/>
        </w:rPr>
        <w:t>бэкграундер</w:t>
      </w:r>
      <w:proofErr w:type="spellEnd"/>
      <w:r>
        <w:rPr>
          <w:color w:val="000000" w:themeColor="text1"/>
        </w:rPr>
        <w:t xml:space="preserve">, </w:t>
      </w:r>
      <w:proofErr w:type="gramStart"/>
      <w:r>
        <w:rPr>
          <w:color w:val="000000" w:themeColor="text1"/>
        </w:rPr>
        <w:t>факт-листы</w:t>
      </w:r>
      <w:proofErr w:type="gramEnd"/>
      <w:r>
        <w:rPr>
          <w:color w:val="000000" w:themeColor="text1"/>
        </w:rPr>
        <w:t>, фотографии, видеопленки).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Межличностные отношения</w:t>
      </w:r>
      <w:r>
        <w:rPr>
          <w:color w:val="000000" w:themeColor="text1"/>
        </w:rPr>
        <w:t> - система установок, ориентаций и ожиданий членов группы относительно друг друга, определяющихся содержанием и организацией совместной деятельности и ценностями, на которых основывается общение людей.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Менеджмент</w:t>
      </w:r>
      <w:r>
        <w:rPr>
          <w:color w:val="000000" w:themeColor="text1"/>
        </w:rPr>
        <w:t> - совокупность современных принципов, методов, средств и форм управления предприятием в условиях рыночной экономики в целях достижения наивысшей эффективности и увеличения прибыли.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Менталитет</w:t>
      </w:r>
      <w:r>
        <w:rPr>
          <w:color w:val="000000" w:themeColor="text1"/>
        </w:rPr>
        <w:t>, </w:t>
      </w:r>
      <w:r>
        <w:rPr>
          <w:rStyle w:val="ad"/>
          <w:color w:val="000000" w:themeColor="text1"/>
        </w:rPr>
        <w:t>ментальность</w:t>
      </w:r>
      <w:r>
        <w:rPr>
          <w:color w:val="000000" w:themeColor="text1"/>
        </w:rPr>
        <w:t> - образ, способ мышления личности или общественной группы, а также присущая им духовность и ее социальная и биологическая обусловленность; склад ума, умственный настрой, мировосприятие.</w:t>
      </w:r>
    </w:p>
    <w:p w:rsidR="006A5FFE" w:rsidRDefault="00C804A1">
      <w:pPr>
        <w:pStyle w:val="ab"/>
        <w:rPr>
          <w:color w:val="000000" w:themeColor="text1"/>
        </w:rPr>
      </w:pPr>
      <w:proofErr w:type="gramStart"/>
      <w:r>
        <w:rPr>
          <w:rStyle w:val="ad"/>
          <w:color w:val="000000" w:themeColor="text1"/>
        </w:rPr>
        <w:t>Меркантильный</w:t>
      </w:r>
      <w:proofErr w:type="gramEnd"/>
      <w:r>
        <w:rPr>
          <w:color w:val="000000" w:themeColor="text1"/>
        </w:rPr>
        <w:t> - мелочно-расчетливый, преследующий свою личную выгоду.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Мимика</w:t>
      </w:r>
      <w:r>
        <w:rPr>
          <w:color w:val="000000" w:themeColor="text1"/>
        </w:rPr>
        <w:t> - выразительные движения лица, отображающие чувства, отношения человека.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lastRenderedPageBreak/>
        <w:t>Мимикрия</w:t>
      </w:r>
      <w:r>
        <w:rPr>
          <w:color w:val="000000" w:themeColor="text1"/>
        </w:rPr>
        <w:t> - способность человека маскировать свои взгляды, приспосабливаясь к обстоятельствам.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Мистификация</w:t>
      </w:r>
      <w:r>
        <w:rPr>
          <w:color w:val="000000" w:themeColor="text1"/>
        </w:rPr>
        <w:t> - намеренное введение кого-либо в заблуждение, заведомый обман.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Мозговая атака</w:t>
      </w:r>
      <w:r>
        <w:rPr>
          <w:color w:val="000000" w:themeColor="text1"/>
        </w:rPr>
        <w:t> - методика стимуляции творческой активности и продуктивности людей.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Мониторинг</w:t>
      </w:r>
      <w:r>
        <w:rPr>
          <w:color w:val="000000" w:themeColor="text1"/>
        </w:rPr>
        <w:t> - постоянное наблюдение за каким-либо процессом в целях выявления его соответствия желаемому результату или первоначальным предложениям.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Мотивация</w:t>
      </w:r>
      <w:r>
        <w:rPr>
          <w:color w:val="000000" w:themeColor="text1"/>
        </w:rPr>
        <w:t> - побуждения, вызывающие активность организма и определяющие ее направленность.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Назализация</w:t>
      </w:r>
      <w:r>
        <w:rPr>
          <w:color w:val="000000" w:themeColor="text1"/>
        </w:rPr>
        <w:t xml:space="preserve"> - приобретение звуком носового тембра, негативные </w:t>
      </w:r>
      <w:proofErr w:type="spellStart"/>
      <w:r>
        <w:rPr>
          <w:color w:val="000000" w:themeColor="text1"/>
        </w:rPr>
        <w:t>околоречевые</w:t>
      </w:r>
      <w:proofErr w:type="spellEnd"/>
      <w:r>
        <w:rPr>
          <w:color w:val="000000" w:themeColor="text1"/>
        </w:rPr>
        <w:t xml:space="preserve"> характеристики: звуки, паузы, слова-паразиты.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Невербальная коммуникация</w:t>
      </w:r>
      <w:r>
        <w:rPr>
          <w:color w:val="000000" w:themeColor="text1"/>
        </w:rPr>
        <w:t> - общение, опирающееся не на слова, а на мимику, пантомиму, интонации, паузы, составляющие неречевые коммуникации.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Обратная связь</w:t>
      </w:r>
      <w:r>
        <w:rPr>
          <w:color w:val="000000" w:themeColor="text1"/>
        </w:rPr>
        <w:t> - благодаря установлению этой связи становится возможным получать комплексные сведения о различных реакциях целевых аудиторий на поступившие сигналы с учетом совокупности факторов общего фона социальной обстановки.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Обструкция</w:t>
      </w:r>
      <w:r>
        <w:rPr>
          <w:color w:val="000000" w:themeColor="text1"/>
        </w:rPr>
        <w:t> - действия, демонстративно направленные на срыв чего-либо (заседаний, собраний, переговоров).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Общественное мнение</w:t>
      </w:r>
      <w:r>
        <w:rPr>
          <w:color w:val="000000" w:themeColor="text1"/>
        </w:rPr>
        <w:t> - состояние массового сознания, заключающее в себе отношение к событиям, различным группам и личностям.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Общественное настроение</w:t>
      </w:r>
      <w:r>
        <w:rPr>
          <w:color w:val="000000" w:themeColor="text1"/>
        </w:rPr>
        <w:t> - явление общественного сознания, отражающее тенденции его развития; преобладающее состояние чувств и настроений коллектива, влияющее на образ мысли и жизни.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Общественное сознание</w:t>
      </w:r>
      <w:r>
        <w:rPr>
          <w:color w:val="000000" w:themeColor="text1"/>
        </w:rPr>
        <w:t> - проникновение морали и этики в процессы общественного развития в условиях ценностно-регулятивного механизма формирования нравственного понятия в обществе.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Общественность</w:t>
      </w:r>
      <w:r>
        <w:rPr>
          <w:color w:val="000000" w:themeColor="text1"/>
        </w:rPr>
        <w:t> - группа людей, выражающих по какой-либо проблеме определенное мнение, а также реагирующих на события и возникшие ситуации.</w:t>
      </w:r>
    </w:p>
    <w:p w:rsidR="006A5FFE" w:rsidRDefault="00C804A1">
      <w:pPr>
        <w:pStyle w:val="ab"/>
        <w:rPr>
          <w:color w:val="000000" w:themeColor="text1"/>
        </w:rPr>
      </w:pPr>
      <w:proofErr w:type="gramStart"/>
      <w:r>
        <w:rPr>
          <w:rStyle w:val="ad"/>
          <w:color w:val="000000" w:themeColor="text1"/>
        </w:rPr>
        <w:t>Одиозный</w:t>
      </w:r>
      <w:proofErr w:type="gramEnd"/>
      <w:r>
        <w:rPr>
          <w:color w:val="000000" w:themeColor="text1"/>
        </w:rPr>
        <w:t> - нежелательный, неприятный, вызывающий к себе резко отрицательное отношение.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 xml:space="preserve">Оперативный план систем </w:t>
      </w:r>
      <w:proofErr w:type="gramStart"/>
      <w:r>
        <w:rPr>
          <w:rStyle w:val="ad"/>
          <w:color w:val="000000" w:themeColor="text1"/>
        </w:rPr>
        <w:t>СО</w:t>
      </w:r>
      <w:proofErr w:type="gramEnd"/>
      <w:r>
        <w:rPr>
          <w:color w:val="000000" w:themeColor="text1"/>
        </w:rPr>
        <w:t> - система совокупных экономических, организационных и социальных мер, направленных на формирование общественного мнения в целях создания положительного имиджа фирмы, ее маркетинговых программ с учетом конкретных временных сроков.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Оппонент</w:t>
      </w:r>
      <w:r>
        <w:rPr>
          <w:color w:val="000000" w:themeColor="text1"/>
        </w:rPr>
        <w:t> - противник в споре; лицо, которому поручена публичная оценка диссертации, доклада.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lastRenderedPageBreak/>
        <w:t>Открытая общественность</w:t>
      </w:r>
      <w:r>
        <w:rPr>
          <w:color w:val="000000" w:themeColor="text1"/>
        </w:rPr>
        <w:t> - широкая массовая общность потребителей товаров и услуг, многоликая аудитория СМИ, члены ассоциаций потребителей, идейные участники политических движений, партий и фракций.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 xml:space="preserve">Паблик </w:t>
      </w:r>
      <w:proofErr w:type="spellStart"/>
      <w:r>
        <w:rPr>
          <w:rStyle w:val="ad"/>
          <w:color w:val="000000" w:themeColor="text1"/>
        </w:rPr>
        <w:t>рилейшнз</w:t>
      </w:r>
      <w:proofErr w:type="spellEnd"/>
      <w:r>
        <w:rPr>
          <w:color w:val="000000" w:themeColor="text1"/>
        </w:rPr>
        <w:t> - система связей с общественностью, цель которой - деятельность по улучшению взаимоотношений между организацией и общественностью; искусство и наука достижения гармонии за счет понимания друг друга; рационально структурированная система коммуникационного обеспечения деятельности организации.</w:t>
      </w:r>
    </w:p>
    <w:p w:rsidR="006A5FFE" w:rsidRDefault="00C804A1">
      <w:pPr>
        <w:pStyle w:val="ab"/>
        <w:rPr>
          <w:color w:val="000000" w:themeColor="text1"/>
        </w:rPr>
      </w:pPr>
      <w:proofErr w:type="gramStart"/>
      <w:r>
        <w:rPr>
          <w:rStyle w:val="ad"/>
          <w:color w:val="000000" w:themeColor="text1"/>
        </w:rPr>
        <w:t>Паблисити</w:t>
      </w:r>
      <w:r>
        <w:rPr>
          <w:color w:val="000000" w:themeColor="text1"/>
        </w:rPr>
        <w:t> - известность, популярность, достигаемые публичными выступлениями, а также использованием средств массовой коммуникации (СМК); гласность, публичность, открытость; рекламирование, самореклама.</w:t>
      </w:r>
      <w:proofErr w:type="gramEnd"/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Парадигма</w:t>
      </w:r>
      <w:r>
        <w:rPr>
          <w:color w:val="000000" w:themeColor="text1"/>
        </w:rPr>
        <w:t> - исходная концептуальная схема, модель постановки проблем и их решения.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Паритет</w:t>
      </w:r>
      <w:r>
        <w:rPr>
          <w:color w:val="000000" w:themeColor="text1"/>
        </w:rPr>
        <w:t> - равенство, одинаковое положение, принцип равных прав и возможностей, равное соотношение.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Пертурбация</w:t>
      </w:r>
      <w:r>
        <w:rPr>
          <w:color w:val="000000" w:themeColor="text1"/>
        </w:rPr>
        <w:t> - внезапное изменение, осложнение в обычном ходе чего-либо, вносящее расстройство, беспорядок.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Персонификация</w:t>
      </w:r>
      <w:r>
        <w:rPr>
          <w:color w:val="000000" w:themeColor="text1"/>
        </w:rPr>
        <w:t> - наделение животных и растений, отвлеченных понятий, неодушевленных предметов и явлений природы человеческими свойствами, представление их в лицах.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Перцепция</w:t>
      </w:r>
      <w:r>
        <w:rPr>
          <w:color w:val="000000" w:themeColor="text1"/>
        </w:rPr>
        <w:t> - восприятие, представление, отражение.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Пиетет</w:t>
      </w:r>
      <w:r>
        <w:rPr>
          <w:color w:val="000000" w:themeColor="text1"/>
        </w:rPr>
        <w:t> - глубокое уважение, почтительное отношение к кому-либо, чему-либо.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Подтекст</w:t>
      </w:r>
      <w:r>
        <w:rPr>
          <w:color w:val="000000" w:themeColor="text1"/>
        </w:rPr>
        <w:t> - внутренний, добавочный, скрытый, отличный от прямого значения высказывания смысл, которые восстанавливается на основе контекста с учетом ситуации.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Позиционирование</w:t>
      </w:r>
      <w:r>
        <w:rPr>
          <w:color w:val="000000" w:themeColor="text1"/>
        </w:rPr>
        <w:t> - создание и поддержание (воспроизводство) понятного клиентам образа, имиджа.</w:t>
      </w:r>
    </w:p>
    <w:p w:rsidR="006A5FFE" w:rsidRDefault="00C804A1">
      <w:pPr>
        <w:pStyle w:val="ab"/>
        <w:rPr>
          <w:color w:val="000000" w:themeColor="text1"/>
        </w:rPr>
      </w:pPr>
      <w:proofErr w:type="spellStart"/>
      <w:r>
        <w:rPr>
          <w:rStyle w:val="ad"/>
          <w:color w:val="000000" w:themeColor="text1"/>
        </w:rPr>
        <w:t>Полилог</w:t>
      </w:r>
      <w:proofErr w:type="spellEnd"/>
      <w:r>
        <w:rPr>
          <w:color w:val="000000" w:themeColor="text1"/>
        </w:rPr>
        <w:t> - дискуссия, беседа трех и более участников.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Популизм</w:t>
      </w:r>
      <w:r>
        <w:rPr>
          <w:color w:val="000000" w:themeColor="text1"/>
        </w:rPr>
        <w:t> - примитивная политическая тактика заигрывания с не очень подготовленной массовой аудиторией, с народом в целях манипуляции общественным мнением, голосами избирателей.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Прагматизм</w:t>
      </w:r>
      <w:r>
        <w:rPr>
          <w:color w:val="000000" w:themeColor="text1"/>
        </w:rPr>
        <w:t> - деятельность людей, руководствующихся практической выгодой вне зависимости от ее нравственного значения.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Превалировать</w:t>
      </w:r>
      <w:r>
        <w:rPr>
          <w:color w:val="000000" w:themeColor="text1"/>
        </w:rPr>
        <w:t> - преобладать, иметь перевес, преимущество.</w:t>
      </w:r>
    </w:p>
    <w:p w:rsidR="006A5FFE" w:rsidRDefault="00C804A1">
      <w:pPr>
        <w:pStyle w:val="ab"/>
        <w:rPr>
          <w:color w:val="000000" w:themeColor="text1"/>
        </w:rPr>
      </w:pPr>
      <w:proofErr w:type="gramStart"/>
      <w:r>
        <w:rPr>
          <w:rStyle w:val="ad"/>
          <w:color w:val="000000" w:themeColor="text1"/>
        </w:rPr>
        <w:t>Превентивный</w:t>
      </w:r>
      <w:proofErr w:type="gramEnd"/>
      <w:r>
        <w:rPr>
          <w:color w:val="000000" w:themeColor="text1"/>
        </w:rPr>
        <w:t> - предупреждающий, предохранительный, опережающий действия противной стороны, упреждающий.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Презентация</w:t>
      </w:r>
      <w:r>
        <w:rPr>
          <w:color w:val="000000" w:themeColor="text1"/>
        </w:rPr>
        <w:t> - торжественное, публичное представление чего-либо нового, недавно появившегося, созданного.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lastRenderedPageBreak/>
        <w:t>Прерогатива</w:t>
      </w:r>
      <w:r>
        <w:rPr>
          <w:color w:val="000000" w:themeColor="text1"/>
        </w:rPr>
        <w:t> - исключительное право, принадлежащее какому-либо государственному органу или должностному лицу.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Пресса</w:t>
      </w:r>
      <w:r>
        <w:rPr>
          <w:color w:val="000000" w:themeColor="text1"/>
        </w:rPr>
        <w:t> - массовые периодические печатные издания - газеты и журналы, выполняющие одну из главных ролей СМИ в формировании общественного мнения.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Пресс-конференция</w:t>
      </w:r>
      <w:r>
        <w:rPr>
          <w:color w:val="000000" w:themeColor="text1"/>
        </w:rPr>
        <w:t> - собрание представителей СМИ с деловыми, общественными, правительственными кругами, с руководством фирмы и компании в целях информирования общественности по актуальным вопросам определенной тематики.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Пресс-релиз</w:t>
      </w:r>
      <w:r>
        <w:rPr>
          <w:color w:val="000000" w:themeColor="text1"/>
        </w:rPr>
        <w:t> - листовка, специальный бюллетень или брошюра со срочным, главным образом официальным, сообщением для СМИ.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Престиж</w:t>
      </w:r>
      <w:r>
        <w:rPr>
          <w:color w:val="000000" w:themeColor="text1"/>
        </w:rPr>
        <w:t> - авторитет, влияние; значимость, привлекательность, приписываемые в общественном сознании различным сторонам деятельности людей; уважение, которым пользуется кто-либо.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Прецедент</w:t>
      </w:r>
      <w:r>
        <w:rPr>
          <w:color w:val="000000" w:themeColor="text1"/>
        </w:rPr>
        <w:t> - случай, который имел место ранее и служащий примером или оправданием для аналогичных действий в настоящем.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Приватный</w:t>
      </w:r>
      <w:r>
        <w:rPr>
          <w:color w:val="000000" w:themeColor="text1"/>
        </w:rPr>
        <w:t> - частный, неофициальный.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Пропаганда</w:t>
      </w:r>
      <w:r>
        <w:rPr>
          <w:color w:val="000000" w:themeColor="text1"/>
        </w:rPr>
        <w:t> - распространение научных, политических, философских и других идей в целях их внедрения в общественное сознание и активизации массовой практической деятельности.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Профанация</w:t>
      </w:r>
      <w:r>
        <w:rPr>
          <w:color w:val="000000" w:themeColor="text1"/>
        </w:rPr>
        <w:t> - искажение, извращение чего-либо; опошление, осквернение.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Раппорт</w:t>
      </w:r>
      <w:r>
        <w:rPr>
          <w:color w:val="000000" w:themeColor="text1"/>
        </w:rPr>
        <w:t> - близкие межличностные отношения, основанные на высокой степени общности мыслей, интересов, чувств.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Регламентация</w:t>
      </w:r>
      <w:r>
        <w:rPr>
          <w:color w:val="000000" w:themeColor="text1"/>
        </w:rPr>
        <w:t> - установление определенных правил, порядка; разработка распоряжений, предписаний.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Резюме</w:t>
      </w:r>
      <w:r>
        <w:rPr>
          <w:color w:val="000000" w:themeColor="text1"/>
        </w:rPr>
        <w:t> - краткое изложение речи, статьи; краткий вывод, заключительный итог.</w:t>
      </w:r>
    </w:p>
    <w:p w:rsidR="006A5FFE" w:rsidRDefault="00C804A1">
      <w:pPr>
        <w:pStyle w:val="ab"/>
        <w:rPr>
          <w:color w:val="000000" w:themeColor="text1"/>
        </w:rPr>
      </w:pPr>
      <w:proofErr w:type="gramStart"/>
      <w:r>
        <w:rPr>
          <w:rStyle w:val="ad"/>
          <w:color w:val="000000" w:themeColor="text1"/>
        </w:rPr>
        <w:t>Рейтинг</w:t>
      </w:r>
      <w:r>
        <w:rPr>
          <w:color w:val="000000" w:themeColor="text1"/>
        </w:rPr>
        <w:t> - степень популярности, авторитета какого-либо лица, организации, группы, их деятельности, программ, планов, политики в определенное время.</w:t>
      </w:r>
      <w:proofErr w:type="gramEnd"/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Реклама</w:t>
      </w:r>
      <w:r>
        <w:rPr>
          <w:color w:val="000000" w:themeColor="text1"/>
        </w:rPr>
        <w:t> - информация о товарах, различных видах услуг и т.п. с целью создать широкую известность чему-либо, привлечь покупателей, потребителей; распространение сведений о ком-либо, чем-либо в целях создания популярности.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Реклама социальная</w:t>
      </w:r>
      <w:r>
        <w:rPr>
          <w:color w:val="000000" w:themeColor="text1"/>
        </w:rPr>
        <w:t> - информация, выражающая общественные и государственные интересы. Социальная реклама осуществляется на безвозмездной основе.</w:t>
      </w:r>
    </w:p>
    <w:p w:rsidR="006A5FFE" w:rsidRDefault="00C804A1">
      <w:pPr>
        <w:pStyle w:val="ab"/>
        <w:rPr>
          <w:color w:val="000000" w:themeColor="text1"/>
        </w:rPr>
      </w:pPr>
      <w:proofErr w:type="spellStart"/>
      <w:r>
        <w:rPr>
          <w:rStyle w:val="ad"/>
          <w:color w:val="000000" w:themeColor="text1"/>
        </w:rPr>
        <w:t>Релайтер</w:t>
      </w:r>
      <w:proofErr w:type="spellEnd"/>
      <w:r>
        <w:rPr>
          <w:color w:val="000000" w:themeColor="text1"/>
        </w:rPr>
        <w:t> - специалист по связям с общественностью.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Реноме</w:t>
      </w:r>
      <w:r>
        <w:rPr>
          <w:color w:val="000000" w:themeColor="text1"/>
        </w:rPr>
        <w:t> - репутация, установившееся мнение о ком-либо, чем-либо.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Респектабельный</w:t>
      </w:r>
      <w:r>
        <w:rPr>
          <w:color w:val="000000" w:themeColor="text1"/>
        </w:rPr>
        <w:t> - почтенный, достойный, вызывающий уважение.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lastRenderedPageBreak/>
        <w:t>Реципиент</w:t>
      </w:r>
      <w:r>
        <w:rPr>
          <w:color w:val="000000" w:themeColor="text1"/>
        </w:rPr>
        <w:t> - субъект, воспринимающий адресованное ему сообщение, реагирующий на сообщение.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Риторика</w:t>
      </w:r>
      <w:r>
        <w:rPr>
          <w:color w:val="000000" w:themeColor="text1"/>
        </w:rPr>
        <w:t> - теория и искусство красноречия; бессодержательная речь.</w:t>
      </w:r>
    </w:p>
    <w:p w:rsidR="006A5FFE" w:rsidRDefault="00C804A1">
      <w:pPr>
        <w:pStyle w:val="ab"/>
        <w:rPr>
          <w:color w:val="000000" w:themeColor="text1"/>
        </w:rPr>
      </w:pPr>
      <w:proofErr w:type="spellStart"/>
      <w:r>
        <w:rPr>
          <w:rStyle w:val="ad"/>
          <w:color w:val="000000" w:themeColor="text1"/>
        </w:rPr>
        <w:t>Самоактуализация</w:t>
      </w:r>
      <w:proofErr w:type="spellEnd"/>
      <w:r>
        <w:rPr>
          <w:color w:val="000000" w:themeColor="text1"/>
        </w:rPr>
        <w:t> - стремление человека к возможно полному выявлению и развитию своих личностных возможностей.</w:t>
      </w:r>
    </w:p>
    <w:p w:rsidR="006A5FFE" w:rsidRDefault="00C804A1">
      <w:pPr>
        <w:pStyle w:val="ab"/>
        <w:rPr>
          <w:color w:val="000000" w:themeColor="text1"/>
        </w:rPr>
      </w:pPr>
      <w:proofErr w:type="spellStart"/>
      <w:r>
        <w:rPr>
          <w:rStyle w:val="ad"/>
          <w:color w:val="000000" w:themeColor="text1"/>
        </w:rPr>
        <w:t>Самопрезентация</w:t>
      </w:r>
      <w:proofErr w:type="spellEnd"/>
      <w:r>
        <w:rPr>
          <w:color w:val="000000" w:themeColor="text1"/>
        </w:rPr>
        <w:t> - умение представить себя, свои знания и умения с наилучшей стороны.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Социально-психологическая компетентность</w:t>
      </w:r>
      <w:r>
        <w:rPr>
          <w:color w:val="000000" w:themeColor="text1"/>
        </w:rPr>
        <w:t> - способность человека эффективно взаимодействовать с окружающими его людьми в системе межличностных отношений; умение ориентироваться в социальных ситуациях, правильно определять личностные особенности и эмоциональные состояния других людей, выбирать адекватные способы реакции и реализовывать эти способы в процессе взаимодействия; умение поставить себя на место другого.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Суггестия</w:t>
      </w:r>
      <w:r>
        <w:rPr>
          <w:color w:val="000000" w:themeColor="text1"/>
        </w:rPr>
        <w:t> - внушение, воздействие на воображение, подсознание.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Толерантность</w:t>
      </w:r>
      <w:r>
        <w:rPr>
          <w:color w:val="000000" w:themeColor="text1"/>
        </w:rPr>
        <w:t> - терпимость, допущение.</w:t>
      </w:r>
    </w:p>
    <w:p w:rsidR="006A5FFE" w:rsidRDefault="00C804A1">
      <w:pPr>
        <w:pStyle w:val="ab"/>
        <w:rPr>
          <w:color w:val="000000" w:themeColor="text1"/>
        </w:rPr>
      </w:pPr>
      <w:proofErr w:type="spellStart"/>
      <w:r>
        <w:rPr>
          <w:rStyle w:val="ad"/>
          <w:color w:val="000000" w:themeColor="text1"/>
        </w:rPr>
        <w:t>Трюиз</w:t>
      </w:r>
      <w:proofErr w:type="spellEnd"/>
      <w:r>
        <w:rPr>
          <w:color w:val="000000" w:themeColor="text1"/>
        </w:rPr>
        <w:t> - общеизвестная, избитая истина; банальность.</w:t>
      </w:r>
    </w:p>
    <w:p w:rsidR="006A5FFE" w:rsidRDefault="00C804A1">
      <w:pPr>
        <w:pStyle w:val="ab"/>
        <w:rPr>
          <w:color w:val="000000" w:themeColor="text1"/>
        </w:rPr>
      </w:pPr>
      <w:proofErr w:type="gramStart"/>
      <w:r>
        <w:rPr>
          <w:rStyle w:val="ad"/>
          <w:color w:val="000000" w:themeColor="text1"/>
        </w:rPr>
        <w:t>Утилитарный</w:t>
      </w:r>
      <w:proofErr w:type="gramEnd"/>
      <w:r>
        <w:rPr>
          <w:color w:val="000000" w:themeColor="text1"/>
        </w:rPr>
        <w:t> - направление, основным критерием которого являются материальная выгода и польза; узкопрактический, прикладной.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Фальсификация</w:t>
      </w:r>
      <w:r>
        <w:rPr>
          <w:color w:val="000000" w:themeColor="text1"/>
        </w:rPr>
        <w:t> - злостное, преднамеренное искажение каких - либо данных.</w:t>
      </w:r>
    </w:p>
    <w:p w:rsidR="006A5FFE" w:rsidRDefault="00C804A1">
      <w:pPr>
        <w:pStyle w:val="ab"/>
        <w:rPr>
          <w:color w:val="000000" w:themeColor="text1"/>
        </w:rPr>
      </w:pPr>
      <w:proofErr w:type="spellStart"/>
      <w:r>
        <w:rPr>
          <w:rStyle w:val="ad"/>
          <w:color w:val="000000" w:themeColor="text1"/>
        </w:rPr>
        <w:t>Фасцинация</w:t>
      </w:r>
      <w:proofErr w:type="spellEnd"/>
      <w:r>
        <w:rPr>
          <w:color w:val="000000" w:themeColor="text1"/>
        </w:rPr>
        <w:t> - специально организованное вербальное воздействие, предназначенное для уменьшения потерь семантически значимой информации при восприятии сообщения реципиентами, за счет чего повышается возможность ее воздействия на их поведение; очарование.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Фрустрация</w:t>
      </w:r>
      <w:r>
        <w:rPr>
          <w:color w:val="000000" w:themeColor="text1"/>
        </w:rPr>
        <w:t> - психологическое состояние, возникающее в результате разочарования, неосуществления какой-либо значимой для человека цели, потребности; гнетущая тревога, чувство напряженности, безысходности.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Харизма</w:t>
      </w:r>
      <w:r>
        <w:rPr>
          <w:color w:val="000000" w:themeColor="text1"/>
        </w:rPr>
        <w:t> - божественный дар; бытующее представление об особой одаренности, исключительности, непогрешимости кого-либо.</w:t>
      </w:r>
    </w:p>
    <w:p w:rsidR="006A5FFE" w:rsidRDefault="00C804A1">
      <w:pPr>
        <w:pStyle w:val="ab"/>
        <w:rPr>
          <w:color w:val="000000" w:themeColor="text1"/>
        </w:rPr>
      </w:pPr>
      <w:proofErr w:type="gramStart"/>
      <w:r>
        <w:rPr>
          <w:rStyle w:val="ad"/>
          <w:color w:val="000000" w:themeColor="text1"/>
        </w:rPr>
        <w:t>Харизматический</w:t>
      </w:r>
      <w:proofErr w:type="gramEnd"/>
      <w:r>
        <w:rPr>
          <w:color w:val="000000" w:themeColor="text1"/>
        </w:rPr>
        <w:t> - наделенный харизмой, исключительно одаренный, следующий божественному призванию, предназначению.</w:t>
      </w:r>
    </w:p>
    <w:p w:rsidR="006A5FFE" w:rsidRDefault="00C804A1">
      <w:pPr>
        <w:pStyle w:val="ab"/>
        <w:rPr>
          <w:color w:val="000000" w:themeColor="text1"/>
        </w:rPr>
      </w:pPr>
      <w:proofErr w:type="gramStart"/>
      <w:r>
        <w:rPr>
          <w:rStyle w:val="ad"/>
          <w:color w:val="000000" w:themeColor="text1"/>
        </w:rPr>
        <w:t>Харизматический лидер</w:t>
      </w:r>
      <w:r>
        <w:rPr>
          <w:color w:val="000000" w:themeColor="text1"/>
        </w:rPr>
        <w:t> - человек, наделенный в глазах его последователей (адептов) авторитетом, основанным на исключительных качествах его личности - героизме, мудрости, святости и т.п.</w:t>
      </w:r>
      <w:proofErr w:type="gramEnd"/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Целевая аудитория</w:t>
      </w:r>
      <w:r>
        <w:rPr>
          <w:color w:val="000000" w:themeColor="text1"/>
        </w:rPr>
        <w:t> - определенная группа людей, конкретный сегмент массы текущих и потенциальных потребителей с выделением специфических признаков, в том числе демографических, психологических, социально-культурных.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lastRenderedPageBreak/>
        <w:t>Церемония</w:t>
      </w:r>
      <w:r>
        <w:rPr>
          <w:color w:val="000000" w:themeColor="text1"/>
        </w:rPr>
        <w:t xml:space="preserve"> - торжественный акт; внешние формы приличия; стеснение, скованность или </w:t>
      </w:r>
      <w:proofErr w:type="gramStart"/>
      <w:r>
        <w:rPr>
          <w:color w:val="000000" w:themeColor="text1"/>
        </w:rPr>
        <w:t>ломание</w:t>
      </w:r>
      <w:proofErr w:type="gramEnd"/>
      <w:r>
        <w:rPr>
          <w:color w:val="000000" w:themeColor="text1"/>
        </w:rPr>
        <w:t>, жеманство в обращении, поведении.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Честолюбие</w:t>
      </w:r>
      <w:r>
        <w:rPr>
          <w:color w:val="000000" w:themeColor="text1"/>
        </w:rPr>
        <w:t> - выраженность в личности мотивов достижения первенства, стремление к славе, получению наград, почетному положению в какой-либо области деятельности, сфере общественной жизни.</w:t>
      </w:r>
    </w:p>
    <w:p w:rsidR="006A5FFE" w:rsidRDefault="00C804A1">
      <w:pPr>
        <w:pStyle w:val="ab"/>
        <w:rPr>
          <w:color w:val="000000" w:themeColor="text1"/>
        </w:rPr>
      </w:pPr>
      <w:r>
        <w:rPr>
          <w:rStyle w:val="ad"/>
          <w:color w:val="000000" w:themeColor="text1"/>
        </w:rPr>
        <w:t>Чувственная информация</w:t>
      </w:r>
      <w:r>
        <w:rPr>
          <w:color w:val="000000" w:themeColor="text1"/>
        </w:rPr>
        <w:t> - отражение в сознании человека объективного материального мира посредством органов чувств.</w:t>
      </w:r>
    </w:p>
    <w:p w:rsidR="006A5FFE" w:rsidRDefault="00C804A1">
      <w:pPr>
        <w:pStyle w:val="ab"/>
        <w:rPr>
          <w:color w:val="000000" w:themeColor="text1"/>
        </w:rPr>
      </w:pPr>
      <w:proofErr w:type="gramStart"/>
      <w:r>
        <w:rPr>
          <w:rStyle w:val="ad"/>
          <w:color w:val="000000" w:themeColor="text1"/>
        </w:rPr>
        <w:t>Эвфемизм</w:t>
      </w:r>
      <w:r>
        <w:rPr>
          <w:color w:val="000000" w:themeColor="text1"/>
        </w:rPr>
        <w:t> - непрямое, смягченное выражение вместо резкого (например, "полный" вместо "толстый") или нарушающего нормы приличия ("неумный" вместо "дурак").</w:t>
      </w:r>
      <w:proofErr w:type="gramEnd"/>
    </w:p>
    <w:p w:rsidR="006A5FFE" w:rsidRDefault="00C804A1">
      <w:pPr>
        <w:pStyle w:val="ab"/>
        <w:rPr>
          <w:color w:val="000000" w:themeColor="text1"/>
        </w:rPr>
      </w:pPr>
      <w:proofErr w:type="spellStart"/>
      <w:r>
        <w:rPr>
          <w:rStyle w:val="ad"/>
          <w:color w:val="000000" w:themeColor="text1"/>
        </w:rPr>
        <w:t>Эмпатия</w:t>
      </w:r>
      <w:proofErr w:type="spellEnd"/>
      <w:r>
        <w:rPr>
          <w:color w:val="000000" w:themeColor="text1"/>
        </w:rPr>
        <w:t> - способность индивидуума эмоционально откликаться на чувства других людей.</w:t>
      </w:r>
    </w:p>
    <w:p w:rsidR="006A5FFE" w:rsidRDefault="006A5FFE">
      <w:pPr>
        <w:pStyle w:val="af"/>
        <w:spacing w:after="0" w:line="240" w:lineRule="auto"/>
        <w:ind w:left="283" w:right="-1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6A5FFE" w:rsidRDefault="00C804A1">
      <w:pPr>
        <w:pStyle w:val="af"/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5. Лекционные материалы</w:t>
      </w:r>
    </w:p>
    <w:p w:rsidR="006A5FFE" w:rsidRDefault="006A5FFE">
      <w:pPr>
        <w:spacing w:after="0" w:line="276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5FFE" w:rsidRDefault="00C804A1">
      <w:pPr>
        <w:spacing w:after="0" w:line="276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1. Коммуникативные технологии, подходы к их классификации</w:t>
      </w:r>
    </w:p>
    <w:p w:rsidR="006A5FFE" w:rsidRDefault="006A5F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5FFE" w:rsidRDefault="00C804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Различия дефиниций “коммуникативный” и “коммуникационный”. Коммуникативные технологии с точки зрения постулатов эффективной коммуникации. Классификации коммуникативных технологий.</w:t>
      </w:r>
    </w:p>
    <w:p w:rsidR="006A5FFE" w:rsidRDefault="00C804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Модель коммуникативной технологии. Высокоинтенсивные и низкоинтенсивные коммуникативные технологии. Симметрия и асимметрия коммуникативных технологий. Исследование, планирование в коммуникативной технологии, оценка ее эффективности.</w:t>
      </w:r>
    </w:p>
    <w:p w:rsidR="006A5FFE" w:rsidRDefault="006A5F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5FFE" w:rsidRDefault="00C804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2. Фундаментальные вопросы коммуникаций.</w:t>
      </w:r>
    </w:p>
    <w:p w:rsidR="006A5FFE" w:rsidRDefault="006A5F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5FFE" w:rsidRDefault="00C804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Существуют расширительная и строгая концепция:</w:t>
      </w:r>
    </w:p>
    <w:p w:rsidR="006A5FFE" w:rsidRDefault="00C804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Наиболее широкий подход: объекты могут быть любыми – природными, социальными, неодушевленными. Любое взаимодействие – коммуникация</w:t>
      </w:r>
    </w:p>
    <w:p w:rsidR="006A5FFE" w:rsidRDefault="00C804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Относительно расширительный подход: один из объектов должен быть одушевленным</w:t>
      </w:r>
    </w:p>
    <w:p w:rsidR="006A5FFE" w:rsidRDefault="00C804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Узкий строгий подход: Объектами К. могут быть только существа из мира живой природы, реализующие автономное поведение и способные к высшей нервной деятельности…</w:t>
      </w:r>
    </w:p>
    <w:p w:rsidR="006A5FFE" w:rsidRDefault="006A5FFE">
      <w:pPr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6A5FFE" w:rsidRDefault="00C804A1">
      <w:pPr>
        <w:spacing w:after="0" w:line="276" w:lineRule="auto"/>
        <w:ind w:firstLine="426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Тема 3. Коммуникация в малых группах</w:t>
      </w:r>
    </w:p>
    <w:p w:rsidR="006A5FFE" w:rsidRDefault="006A5FFE">
      <w:pPr>
        <w:spacing w:after="0" w:line="276" w:lineRule="auto"/>
        <w:ind w:firstLine="426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A5FFE" w:rsidRDefault="00C804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Понятие, виды и функции коммуникации в малых группах. Структура и динамика коммуникации в малых группах.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Прагматика коммуникации в малых группах – аксиомы Пола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Вацлавика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нектика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, многомерные матрицы, высказывания по кругу и т.д.)</w:t>
      </w:r>
      <w:proofErr w:type="gramEnd"/>
    </w:p>
    <w:p w:rsidR="006A5FFE" w:rsidRDefault="00C804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Модерация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как коммуникативная технология. Этапы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модерации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Содержание деятельности модератора. Возможности и ограничения в использовании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модерации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6A5FFE" w:rsidRDefault="00C804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Эффекты искажения восприятия в групповой коммуникации.</w:t>
      </w:r>
    </w:p>
    <w:p w:rsidR="006A5FFE" w:rsidRDefault="00C80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Рекомендации по использованию визуализации в коммуникации малых групп.</w:t>
      </w:r>
    </w:p>
    <w:p w:rsidR="006A5FFE" w:rsidRDefault="006A5F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5FFE" w:rsidRDefault="00C804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4. Корпоративные коммуникации в управлении логистическими процессами.</w:t>
      </w:r>
    </w:p>
    <w:p w:rsidR="006A5FFE" w:rsidRDefault="00C80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Культура деловой коммуникации содействует установлению и развитию отношений сотрудничества и партнерства между коллегами, руководителями и подчиненными, партнерами и конкурентами, во многом определяя их эффективность: будут ли эти отношения успешно реализовываться в интересах партнеров или же станут малосодержательными, неэффективными, а то и совсем прекратятся, если партнеры не найдут взаимопонимания.</w:t>
      </w:r>
    </w:p>
    <w:p w:rsidR="006A5FFE" w:rsidRDefault="00C80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Специфической особенностью деловой коммуникации является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еѐ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регламентированность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т. е. подчиненность установленным правилам и ограничениям. Эти правила определяются типом делового общения, формой, степенью официальности, конкретными целями и задачами, которые стоят перед общающимися, а также национально-культурными традициями и общественными нормами поведения. В зависимости от различных признаков деловая коммуникация делится:</w:t>
      </w:r>
    </w:p>
    <w:p w:rsidR="006A5FFE" w:rsidRDefault="00C80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– устная – письменная (с точки зрения формы речи);</w:t>
      </w:r>
    </w:p>
    <w:p w:rsidR="006A5FFE" w:rsidRDefault="00C80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диалогическая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монологическая (с точки зрения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однонаправленности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двунаправленности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речи между говорящим и слушающим);</w:t>
      </w:r>
    </w:p>
    <w:p w:rsidR="006A5FFE" w:rsidRDefault="00C80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межличностная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публичная (с точки зрения количества участников);</w:t>
      </w:r>
    </w:p>
    <w:p w:rsidR="006A5FFE" w:rsidRDefault="00C80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непосредственная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опосредованная (с точки зрения отсутствия / наличия опосредующего аппарата);</w:t>
      </w:r>
    </w:p>
    <w:p w:rsidR="006A5FFE" w:rsidRDefault="00C80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контактная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дистантная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(с точки зрения положения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коммуникантов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пространстве).</w:t>
      </w:r>
    </w:p>
    <w:p w:rsidR="006A5FFE" w:rsidRDefault="00C80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Деловая коммуникация существует в двух формах: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письменной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устной.</w:t>
      </w:r>
    </w:p>
    <w:p w:rsidR="006A5FFE" w:rsidRDefault="00C80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Письменная деловая речь, в которой реализуются диалогические отношения, представлена всеми видами деловых писем, документами, фиксирующими социально-правовые отношения – контрактами (договорами), соглашениями и всеми типами сопутствующих документов.</w:t>
      </w:r>
    </w:p>
    <w:p w:rsidR="006A5FFE" w:rsidRDefault="00C804A1">
      <w:pPr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5. Внутрикорпоративные конфликты и методы их решения.</w:t>
      </w:r>
    </w:p>
    <w:p w:rsidR="006A5FFE" w:rsidRDefault="00C804A1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общем виде в возникновении конфликтов можно выделить две стороны — объективную и субъективную. Значительная часть конфликтов представляет собой результат объективных, не зависящих от воли конфликтующих сторон противоречий.</w:t>
      </w:r>
    </w:p>
    <w:p w:rsidR="006A5FFE" w:rsidRDefault="00C804A1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Объективное начало в возникновении конфликтов связано со сложной, противоречивой ситуацией. Нечеткое разделение полномочий, функций, ответственности, нехватка ресурсов объективно являются предпосылками для возникновения конфликтных ситуаций. Работа в таких неопределенных условиях, независимо от персональных каче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ств сл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ужащих и отношений в коллективе, увеличивает вероятность возникновения конфликтов. В многоуровневых системах управления со сложными отношениями и связями между элементами системы вероятность конфликтов значительно увеличивается. Отсутствие необходимой нормативной базы или ее несовершенство также вызывает увеличение числа конфликтов.</w:t>
      </w:r>
    </w:p>
    <w:p w:rsidR="006A5FFE" w:rsidRDefault="00C804A1">
      <w:pPr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6. Коммуникации внутри организационной структуры предприятия. Переговоры, презентации, совещания, корпоративные коммуникации.</w:t>
      </w:r>
    </w:p>
    <w:p w:rsidR="006A5FFE" w:rsidRDefault="00C804A1">
      <w:pPr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Общая характеристика переговоров, их основные стадии.</w:t>
      </w:r>
    </w:p>
    <w:p w:rsidR="006A5FFE" w:rsidRDefault="00C804A1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того чтобы вести переговоры, необходимо понять, что они из себя представляют. Переговоры – это вид совместной с партнером деятельности, как правило, направленной на решение проблемы. Они всегда предполагают, по крайней мере, двух участников, интересы которых частично совпадают, а частично - расходятся. В иных случаях мы имеем дело совсем с другими видами взаимодействия. При полном совпадении интересов сторон обсуждение не требуется, участники просто переходят к сотрудничеству. При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полном их расхождении мы наблюдаем в наиболее явном виде конкуренцию, состязание, противоборство, конфронтацию.</w:t>
      </w:r>
    </w:p>
    <w:p w:rsidR="006A5FFE" w:rsidRDefault="00C804A1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Переговоры - это факт нашей повседневной жизни, основное средство получить от других людей то, чего вы хотите.</w:t>
      </w:r>
    </w:p>
    <w:p w:rsidR="006A5FFE" w:rsidRDefault="00C804A1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наше время все чаще приходится прибегать к переговорам: ведь конфликт является, образно говоря, развивающейся индустрией. Каждый человек хочет участвовать в принятии решений, которые его затрагивают; все меньше и меньше людей соглашаются с навязанными кем-то решениями. Хотя переговоры происходят каждый день, вести их как следует нелегко. Люди оказываются перед дилеммой. Они видят лишь две возможности ведения переговоров - быть податливым или жестким.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Вторая стандартная стратегия в переговорах предусматривает средний подход - между мягким и жестким, но включает в себя попытку сделки между стремлением достичь желаемого и ладить с людьми.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Есть третий путь ведения переговоров, предусматривающий позицию, основанную не на слабости или твердости, а скорее объединяющий и то и другое.</w:t>
      </w:r>
    </w:p>
    <w:p w:rsidR="006A5FFE" w:rsidRDefault="00C804A1">
      <w:pPr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7. Управление антикризисными коммуникациями. Ликвидация негативных факторов и возникающих отрицательных последствий.</w:t>
      </w:r>
    </w:p>
    <w:p w:rsidR="006A5FFE" w:rsidRDefault="00C804A1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Управление антикризисными коммуникациями. Управление коммуникационными процессами при внутреннем или внешнем дисбалансе требует наличия у менеджеров практических навыков прогнозирования и распознавания кризисов, а также ликвидации негативных факторов и возникающих отрицательных последствий. Антикризисное управление состоит из комплекса методов, которые включают социальные технологии, методы экономического анализа, прогнозирование, разработку сложных инвестиционных проектов и антикризисных программ, планы реструктуризации и реорганизации. Суть антикризисного управления - оптимизация коммуникативных инструментов для эффективной регуляции системы, выявления скрытого потенциала. Управление коммуникациями в кризисных ситуациях связано с потребностью принятия сложных, неординарных управленческих решений в условиях неопределенности и риска, а также при ограниченных материальных, временных, информационных, трудовых и других видов ресурсов.</w:t>
      </w:r>
    </w:p>
    <w:p w:rsidR="006A5FFE" w:rsidRDefault="00C804A1">
      <w:pP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управление антикризисными коммуникациями способствует профилактике, прогнозированию, а также преодолению неблагоприятных ситуаций в организации.</w:t>
      </w:r>
    </w:p>
    <w:p w:rsidR="006A5FFE" w:rsidRDefault="00C804A1">
      <w:pPr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8. Роль коммуникаций в деятельности логистических провайдеров.</w:t>
      </w:r>
    </w:p>
    <w:p w:rsidR="006A5FFE" w:rsidRDefault="00C804A1">
      <w:pPr>
        <w:pStyle w:val="af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Важнейшим условием реализации требований логистики является поиск резервов снижения затрат на заготовку, складирование, разгрузку, погрузку и отправку продукции. Сокращение затрат на транспортно-складские операции во многом определяет выигрыш в конкуренции и лидерство в системе рыночных отношений. Все эти процессы происходят при постоянном и активном участии субъектов правоотношений, выражающееся в общении с целью обмена информацией. Развитие и внедрение механизма логистического управления постоянно связано с привлечением резервов финансовых и всех других видов ресурсов. От эффективности функционирования всех звеньев логистической системы и достигаемой при этом экономии ресурсов зависит успех каждого участника рыночных отношений. Многообразие логистических операций и услуг позволяет значительно расширить возможности коммерческо-посреднических организаций по обслуживанию предприятий-поставщиков и потребителей продукции. Существовавшие ранее оптовые базы и организации преобразуются в посреднические организации комплексного обслуживания, которые оказывают предприятиям самые разнообразные логистические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услуги. С целью раскрытия особенностей делового общения в логистической деятельности необходимо установить основные понятия.</w:t>
      </w:r>
    </w:p>
    <w:p w:rsidR="006A5FFE" w:rsidRDefault="006A5FFE">
      <w:pPr>
        <w:pStyle w:val="af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5FFE" w:rsidRDefault="00C804A1">
      <w:pPr>
        <w:pStyle w:val="af"/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6. Учебные и учебно-методические материалы (УММ)</w:t>
      </w:r>
    </w:p>
    <w:p w:rsidR="006A5FFE" w:rsidRDefault="00C804A1">
      <w:pPr>
        <w:spacing w:after="0" w:line="276" w:lineRule="auto"/>
        <w:ind w:left="3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Практические занятия</w:t>
      </w:r>
    </w:p>
    <w:p w:rsidR="006A5FFE" w:rsidRDefault="00C804A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 Коммуникативные технологии</w:t>
      </w:r>
    </w:p>
    <w:p w:rsidR="006A5FFE" w:rsidRDefault="00C804A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1.1 Высокоинтенсивные и низкоинтенсивные; симметричные и асимметричные коммуникативные технологии, другие классификации.</w:t>
      </w:r>
    </w:p>
    <w:p w:rsidR="006A5FFE" w:rsidRDefault="00C804A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1.2 Исследование, планирование, разработка коммуникативной технологии для оптимизации обмена информации с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бизнес-партнерами</w:t>
      </w:r>
      <w:proofErr w:type="gramEnd"/>
    </w:p>
    <w:p w:rsidR="006A5FFE" w:rsidRDefault="00C804A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1.3 Коммуникативные шумы и барьеры.</w:t>
      </w:r>
    </w:p>
    <w:p w:rsidR="006A5FFE" w:rsidRDefault="00C804A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1.4 Эффективность коммуникативной технологии и оценка эффективности коммуникативного взаимодействия в логистических процессах.</w:t>
      </w:r>
    </w:p>
    <w:p w:rsidR="006A5FFE" w:rsidRDefault="00C804A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 Коммуникативное пространство и его организация</w:t>
      </w:r>
    </w:p>
    <w:p w:rsidR="006A5FFE" w:rsidRDefault="00C804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Характеристика и принципы организации (делового) коммуникативного пространства.</w:t>
      </w:r>
    </w:p>
    <w:p w:rsidR="006A5FFE" w:rsidRDefault="00C804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Символическая, визуальная и событийная организация коммуникативного пространства.</w:t>
      </w:r>
    </w:p>
    <w:p w:rsidR="006A5FFE" w:rsidRDefault="00C804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Синтетические виды коммуникации и возможности воздействия на аудиторию через технологии телевидения и интернет.</w:t>
      </w:r>
    </w:p>
    <w:p w:rsidR="006A5FFE" w:rsidRDefault="00C804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ее информативная и художественная составляющие.</w:t>
      </w:r>
    </w:p>
    <w:p w:rsidR="006A5FFE" w:rsidRDefault="006A5F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A5FFE" w:rsidRDefault="00C804A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3. Корпоративная коммуникация.</w:t>
      </w:r>
    </w:p>
    <w:p w:rsidR="006A5FFE" w:rsidRDefault="00C804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Организация как целевая система.</w:t>
      </w:r>
    </w:p>
    <w:p w:rsidR="006A5FFE" w:rsidRDefault="00C804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Корпоративная коммуникация и виды коммуникации в организации.</w:t>
      </w:r>
    </w:p>
    <w:p w:rsidR="006A5FFE" w:rsidRDefault="00C804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Эффективность коммуникационных каналов организации.</w:t>
      </w:r>
    </w:p>
    <w:p w:rsidR="006A5FFE" w:rsidRDefault="00C804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Проблема информационной дисфункции. Способы разрешения проблем дисфункции в корпоративной коммуникации.</w:t>
      </w:r>
    </w:p>
    <w:p w:rsidR="006A5FFE" w:rsidRDefault="00C804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 Особенности маркетинговых коммуникативных технологий.</w:t>
      </w:r>
    </w:p>
    <w:p w:rsidR="006A5FFE" w:rsidRDefault="00C804A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4. Оптимизация коммуникативных инструментов для эффективной регуляции системы, выявления скрытого потенциала.</w:t>
      </w:r>
    </w:p>
    <w:p w:rsidR="006A5FFE" w:rsidRDefault="00C804A1">
      <w:pPr>
        <w:spacing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>
        <w:rPr>
          <w:rFonts w:ascii="Times New Roman" w:eastAsia="TimesNewRomanPSMT" w:hAnsi="Times New Roman" w:cs="Times New Roman"/>
          <w:sz w:val="24"/>
          <w:szCs w:val="24"/>
        </w:rPr>
        <w:t>Управление коммуникациями в кризисных ситуациях и потребность принятия сложных, неординарных управленческих решений в условиях неопределенности и риска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5FFE" w:rsidRDefault="00C804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Создание благоприятного социально-психологического климата.</w:t>
      </w:r>
    </w:p>
    <w:p w:rsidR="006A5FFE" w:rsidRDefault="00C804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Модерация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коммуникативная технология. Этапы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модерации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Содержание деятельности модератора. Возможности и ограничения в использовании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модерации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A5FFE" w:rsidRDefault="00C804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 Эффекты искажения восприятия в групповой коммуникации. Способы минимизации искажений и их негативных последствий в групповой коммуникации.</w:t>
      </w:r>
    </w:p>
    <w:p w:rsidR="006A5FFE" w:rsidRDefault="006A5FF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A5FFE" w:rsidRDefault="00C804A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5. Корпоративная коммуникация</w:t>
      </w:r>
    </w:p>
    <w:p w:rsidR="006A5FFE" w:rsidRDefault="00C804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Организация как целевая система. Корпоративная коммуникация и виды коммуникации в организации.</w:t>
      </w:r>
    </w:p>
    <w:p w:rsidR="006A5FFE" w:rsidRDefault="00C804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Эффективность коммуникационных каналов организации.</w:t>
      </w:r>
    </w:p>
    <w:p w:rsidR="006A5FFE" w:rsidRDefault="00C804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 Проблема информационной дисфункции. Способы разрешения проблем дисфункции в корпоративной коммуникации.</w:t>
      </w:r>
    </w:p>
    <w:p w:rsidR="006A5FFE" w:rsidRDefault="00C804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 Особенности маркетинговых коммуникативных технологий.</w:t>
      </w:r>
    </w:p>
    <w:p w:rsidR="006A5FFE" w:rsidRDefault="00C804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5.5 Управление событиями (</w:t>
      </w:r>
      <w:proofErr w:type="spellStart"/>
      <w:r>
        <w:rPr>
          <w:rFonts w:ascii="Times New Roman" w:hAnsi="Times New Roman" w:cs="Times New Roman"/>
          <w:sz w:val="24"/>
          <w:szCs w:val="24"/>
        </w:rPr>
        <w:t>event-management</w:t>
      </w:r>
      <w:proofErr w:type="spellEnd"/>
      <w:r>
        <w:rPr>
          <w:rFonts w:ascii="Times New Roman" w:hAnsi="Times New Roman" w:cs="Times New Roman"/>
          <w:sz w:val="24"/>
          <w:szCs w:val="24"/>
        </w:rPr>
        <w:t>) и маркетинг событий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event-marketing</w:t>
      </w:r>
      <w:proofErr w:type="spellEnd"/>
      <w:r>
        <w:rPr>
          <w:rFonts w:ascii="Times New Roman" w:hAnsi="Times New Roman" w:cs="Times New Roman"/>
          <w:sz w:val="24"/>
          <w:szCs w:val="24"/>
        </w:rPr>
        <w:t>) как коммуникативные технологии.</w:t>
      </w:r>
    </w:p>
    <w:p w:rsidR="006A5FFE" w:rsidRDefault="00C804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 Современные коммуникативные технологии связи с общественностью.</w:t>
      </w:r>
    </w:p>
    <w:p w:rsidR="006A5FFE" w:rsidRDefault="00C804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Брендинг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ребрендинг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коммуникативная технология.</w:t>
      </w:r>
    </w:p>
    <w:p w:rsidR="006A5FFE" w:rsidRDefault="00C804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 Этапы продвижения бренда и способы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брендинговых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коммуникаций.</w:t>
      </w:r>
    </w:p>
    <w:p w:rsidR="006A5FFE" w:rsidRDefault="00C804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 Коммуникативные технологии для управления взаимоотношениями с клиентами.</w:t>
      </w:r>
    </w:p>
    <w:p w:rsidR="006A5FFE" w:rsidRDefault="00C804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5.10 Конфликты в деловом общении. Понятие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конфликтогена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виды и функции конфликтов. Динамика конфликта. Коммуникативные технологии разрешения конфликтных ситуаций.</w:t>
      </w:r>
    </w:p>
    <w:p w:rsidR="006A5FFE" w:rsidRDefault="00C804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 Переговоры как коммуникативная технология.</w:t>
      </w:r>
    </w:p>
    <w:p w:rsidR="006A5FFE" w:rsidRDefault="00C804A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6. Массовая коммуникация</w:t>
      </w:r>
    </w:p>
    <w:p w:rsidR="006A5FFE" w:rsidRDefault="00C804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 Интернет как наиболее мощный коммуникативный и коммуникационный инструмент обмена данными XXI века. </w:t>
      </w:r>
    </w:p>
    <w:p w:rsidR="006A5FFE" w:rsidRDefault="00C804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 Теории массовой коммуникации.</w:t>
      </w:r>
    </w:p>
    <w:p w:rsidR="006A5FFE" w:rsidRDefault="00C804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 </w:t>
      </w:r>
      <w:r>
        <w:rPr>
          <w:rFonts w:ascii="Times New Roman" w:hAnsi="Times New Roman" w:cs="Times New Roman"/>
          <w:sz w:val="24"/>
          <w:szCs w:val="24"/>
          <w:lang w:val="en-US"/>
        </w:rPr>
        <w:t>SMM</w:t>
      </w:r>
      <w:r>
        <w:rPr>
          <w:rFonts w:ascii="Times New Roman" w:hAnsi="Times New Roman" w:cs="Times New Roman"/>
          <w:sz w:val="24"/>
          <w:szCs w:val="24"/>
        </w:rPr>
        <w:t xml:space="preserve"> и пропагандистские модели.</w:t>
      </w:r>
    </w:p>
    <w:p w:rsidR="006A5FFE" w:rsidRDefault="00C804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 Особенности технологий Интернет как средства массовой коммуникации.</w:t>
      </w:r>
    </w:p>
    <w:p w:rsidR="006A5FFE" w:rsidRDefault="00C804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 Интернет как средство массовой коммуникации.</w:t>
      </w:r>
    </w:p>
    <w:p w:rsidR="006A5FFE" w:rsidRDefault="00C804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 Агитация, пропаганда и контрпропаганда как массовые коммуникативные технологии убеждения. “Окно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Овертона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6A5FFE" w:rsidRDefault="00C804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 Функции и роли “лидеров мнений / мысли</w:t>
      </w:r>
    </w:p>
    <w:p w:rsidR="006A5FFE" w:rsidRDefault="00C804A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7. Новейшие коммуникативные и коммуникационные технологии </w:t>
      </w:r>
    </w:p>
    <w:p w:rsidR="006A5FFE" w:rsidRDefault="00C804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 Современные информационно-психологические технологии в условиях информационного противоборства. Технологии информирования населения. Кризисный план коммуникаций.</w:t>
      </w:r>
    </w:p>
    <w:p w:rsidR="006A5FFE" w:rsidRDefault="00C804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 Коммуникативные технологии формирования и изменения общественного мнения.</w:t>
      </w:r>
    </w:p>
    <w:p w:rsidR="006A5FFE" w:rsidRDefault="00C804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 Коммуникативные технологии психологической войны. Психологические операции и асимметрический характер информационного оружия.</w:t>
      </w:r>
    </w:p>
    <w:p w:rsidR="006A5FFE" w:rsidRDefault="00C804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 Коммуникативные технологии в условиях кризиса организации.</w:t>
      </w:r>
    </w:p>
    <w:p w:rsidR="006A5FFE" w:rsidRDefault="00C804A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8. Публичная коммуникация</w:t>
      </w:r>
    </w:p>
    <w:p w:rsidR="006A5FFE" w:rsidRDefault="00C804A1">
      <w:pPr>
        <w:pStyle w:val="Default"/>
        <w:spacing w:after="183"/>
      </w:pPr>
      <w:r>
        <w:t xml:space="preserve">8.1 Публичная коммуникация как коммуникативная технология. Особенности и функции публичных выступлений: речь, сообщение, доклад, лекция. </w:t>
      </w:r>
    </w:p>
    <w:p w:rsidR="006A5FFE" w:rsidRDefault="00C804A1">
      <w:pPr>
        <w:pStyle w:val="Default"/>
        <w:spacing w:after="183"/>
      </w:pPr>
      <w:proofErr w:type="gramStart"/>
      <w:r>
        <w:t xml:space="preserve">8.2 Специфика речи (информационная, побуждающая, убеждающая, протокольная, торжественная) и языковые особенности. </w:t>
      </w:r>
      <w:proofErr w:type="gramEnd"/>
    </w:p>
    <w:p w:rsidR="006A5FFE" w:rsidRDefault="00C804A1">
      <w:pPr>
        <w:pStyle w:val="Default"/>
        <w:spacing w:after="183"/>
      </w:pPr>
      <w:r>
        <w:t xml:space="preserve">8.3 Влияние на социальные общности через публичное выступление. Роль ораторского искусства. </w:t>
      </w:r>
    </w:p>
    <w:p w:rsidR="006A5FFE" w:rsidRDefault="00C804A1">
      <w:pPr>
        <w:pStyle w:val="Default"/>
      </w:pPr>
      <w:r>
        <w:t xml:space="preserve">8.4 Деловая публичная коммуникация: цели, функции, формы и виды, коммуникационные каналы, критерии эффективности. </w:t>
      </w:r>
    </w:p>
    <w:p w:rsidR="006A5FFE" w:rsidRDefault="00C804A1">
      <w:pPr>
        <w:pStyle w:val="Default"/>
      </w:pPr>
      <w:r>
        <w:t>8.5 Публицистическая коммуникация. Интервью, его разновидности. Особенности медиа-интервью и интернет-интервью.</w:t>
      </w:r>
    </w:p>
    <w:p w:rsidR="006A5FFE" w:rsidRDefault="00C804A1">
      <w:pPr>
        <w:pStyle w:val="Default"/>
      </w:pPr>
      <w:r>
        <w:t>8.6 . Этапы классической (устной фронтальной дискуссии), эффективные приемы «запуска» дискуссии. Виды письменной дискуссии (подготовленной и неподготовленной, фронтальной и групповой).</w:t>
      </w:r>
    </w:p>
    <w:p w:rsidR="006A5FFE" w:rsidRDefault="00C804A1">
      <w:pPr>
        <w:pStyle w:val="Default"/>
      </w:pPr>
      <w:r>
        <w:t>8.7 Групповые дискуссии в образовательных целях: «Ролевая дискуссия», «На линии огня», «Идейная карусель», «Мыслительные шапки», и пр.</w:t>
      </w:r>
    </w:p>
    <w:p w:rsidR="006A5FFE" w:rsidRDefault="00C804A1">
      <w:pPr>
        <w:pStyle w:val="Default"/>
      </w:pPr>
      <w:r>
        <w:t>8.8 Типичные затруднения в публичном выступлении и способы их преодоления.</w:t>
      </w:r>
    </w:p>
    <w:p w:rsidR="006A5FFE" w:rsidRDefault="006A5FFE">
      <w:pPr>
        <w:pStyle w:val="af"/>
        <w:spacing w:after="0" w:line="240" w:lineRule="auto"/>
        <w:ind w:left="283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FFE" w:rsidRDefault="00C804A1">
      <w:pPr>
        <w:pStyle w:val="af"/>
        <w:spacing w:after="0" w:line="240" w:lineRule="auto"/>
        <w:ind w:left="283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9. Фонд оценочных средств</w:t>
      </w:r>
    </w:p>
    <w:p w:rsidR="006A5FFE" w:rsidRDefault="006A5FFE">
      <w:pPr>
        <w:pStyle w:val="af"/>
        <w:spacing w:after="0" w:line="240" w:lineRule="auto"/>
        <w:ind w:left="283" w:right="-1"/>
        <w:rPr>
          <w:rFonts w:ascii="Times New Roman" w:hAnsi="Times New Roman" w:cs="Times New Roman"/>
          <w:sz w:val="24"/>
          <w:szCs w:val="24"/>
        </w:rPr>
      </w:pPr>
    </w:p>
    <w:p w:rsidR="006A5FFE" w:rsidRDefault="00C804A1">
      <w:pPr>
        <w:pStyle w:val="af"/>
        <w:spacing w:after="0" w:line="276" w:lineRule="auto"/>
        <w:ind w:left="284"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Контрольные вопросы  для проведения рубежной и промежуточной аттестации по дисциплине.</w:t>
      </w:r>
    </w:p>
    <w:p w:rsidR="006A5FFE" w:rsidRDefault="00C804A1">
      <w:pPr>
        <w:pStyle w:val="af"/>
        <w:spacing w:after="0" w:line="276" w:lineRule="auto"/>
        <w:ind w:left="284"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Вопросы к модулю 1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A5FFE" w:rsidRDefault="00C804A1">
      <w:pPr>
        <w:tabs>
          <w:tab w:val="left" w:pos="779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1.Коммуникация как средство и процесс информационного взаимодействия. Модели коммуникации.</w:t>
      </w:r>
    </w:p>
    <w:p w:rsidR="006A5FFE" w:rsidRDefault="00C804A1">
      <w:pPr>
        <w:tabs>
          <w:tab w:val="left" w:pos="779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Социальная информация: понятие, свойства, средства передачи</w:t>
      </w:r>
    </w:p>
    <w:p w:rsidR="006A5FFE" w:rsidRDefault="00C804A1">
      <w:pPr>
        <w:tabs>
          <w:tab w:val="left" w:pos="779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Понятие, субъекты, объекты социально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proofErr w:type="gramEnd"/>
    </w:p>
    <w:p w:rsidR="006A5FFE" w:rsidRDefault="00C804A1">
      <w:pPr>
        <w:tabs>
          <w:tab w:val="left" w:pos="779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технологии. Основные признаки и критерии социально -</w:t>
      </w:r>
    </w:p>
    <w:p w:rsidR="006A5FFE" w:rsidRDefault="00C804A1">
      <w:pPr>
        <w:tabs>
          <w:tab w:val="left" w:pos="779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коммуникативной технологии.</w:t>
      </w:r>
    </w:p>
    <w:p w:rsidR="006A5FFE" w:rsidRDefault="00C804A1">
      <w:pPr>
        <w:tabs>
          <w:tab w:val="left" w:pos="779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ПР-технологии как частный вариант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социально-коммуникативной</w:t>
      </w:r>
      <w:proofErr w:type="gramEnd"/>
    </w:p>
    <w:p w:rsidR="006A5FFE" w:rsidRDefault="00C804A1">
      <w:pPr>
        <w:tabs>
          <w:tab w:val="left" w:pos="779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технологии</w:t>
      </w:r>
    </w:p>
    <w:p w:rsidR="006A5FFE" w:rsidRDefault="00C804A1">
      <w:pPr>
        <w:tabs>
          <w:tab w:val="left" w:pos="779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Информация и коммуникация как фактор оптимизации системы</w:t>
      </w:r>
    </w:p>
    <w:p w:rsidR="006A5FFE" w:rsidRDefault="00C804A1">
      <w:pPr>
        <w:tabs>
          <w:tab w:val="left" w:pos="779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управления</w:t>
      </w:r>
    </w:p>
    <w:p w:rsidR="006A5FFE" w:rsidRDefault="00C804A1">
      <w:pPr>
        <w:tabs>
          <w:tab w:val="left" w:pos="779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Виды коммуникаций как социальной технологии в управлении</w:t>
      </w:r>
    </w:p>
    <w:p w:rsidR="006A5FFE" w:rsidRDefault="00C804A1">
      <w:pPr>
        <w:tabs>
          <w:tab w:val="left" w:pos="779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Система массовой коммуникации: функции и состояние</w:t>
      </w:r>
    </w:p>
    <w:p w:rsidR="006A5FFE" w:rsidRDefault="00C804A1">
      <w:pPr>
        <w:tabs>
          <w:tab w:val="left" w:pos="779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Коммуникативная сущность управления: системный подход</w:t>
      </w:r>
    </w:p>
    <w:p w:rsidR="006A5FFE" w:rsidRDefault="00C804A1">
      <w:pPr>
        <w:tabs>
          <w:tab w:val="left" w:pos="779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Цели и технологии ПР-коммуникаций: позиционирование ПР-объекта,</w:t>
      </w:r>
    </w:p>
    <w:p w:rsidR="006A5FFE" w:rsidRDefault="00C804A1">
      <w:pPr>
        <w:tabs>
          <w:tab w:val="left" w:pos="779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10.возвышение имиджа, антиреклама, отстройка от конкурентов,</w:t>
      </w:r>
    </w:p>
    <w:p w:rsidR="006A5FFE" w:rsidRDefault="00C804A1">
      <w:pPr>
        <w:tabs>
          <w:tab w:val="left" w:pos="779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контрреклама</w:t>
      </w:r>
      <w:proofErr w:type="spellEnd"/>
    </w:p>
    <w:p w:rsidR="006A5FFE" w:rsidRDefault="00C804A1">
      <w:pPr>
        <w:tabs>
          <w:tab w:val="left" w:pos="779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11.Центральная тема и сюжетная линия в ПР-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коммуникаци</w:t>
      </w:r>
      <w:proofErr w:type="spellEnd"/>
    </w:p>
    <w:p w:rsidR="006A5FFE" w:rsidRDefault="00C804A1">
      <w:pPr>
        <w:tabs>
          <w:tab w:val="left" w:pos="779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12.ПР-приемы для усиления информационного воздействия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6A5FFE" w:rsidRDefault="00C804A1">
      <w:pPr>
        <w:tabs>
          <w:tab w:val="left" w:pos="779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аудиторию</w:t>
      </w:r>
    </w:p>
    <w:p w:rsidR="006A5FFE" w:rsidRDefault="00C804A1">
      <w:pPr>
        <w:tabs>
          <w:tab w:val="left" w:pos="779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Этапы планирования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эффективных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ПР-коммуникаций (Ф.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Котлер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A5FFE" w:rsidRDefault="00C804A1">
      <w:pPr>
        <w:tabs>
          <w:tab w:val="left" w:pos="779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14.Роль управления внешними коммуникациями в органах</w:t>
      </w:r>
    </w:p>
    <w:p w:rsidR="006A5FFE" w:rsidRDefault="00C804A1">
      <w:pPr>
        <w:tabs>
          <w:tab w:val="left" w:pos="779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государственной гражданской службы.</w:t>
      </w:r>
    </w:p>
    <w:p w:rsidR="006A5FFE" w:rsidRDefault="00C804A1">
      <w:pPr>
        <w:tabs>
          <w:tab w:val="left" w:pos="779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15.Имидж государственной гражданской службы: имидж власти, имидж организации, имидж лидера.</w:t>
      </w:r>
    </w:p>
    <w:p w:rsidR="006A5FFE" w:rsidRDefault="00C804A1">
      <w:pPr>
        <w:tabs>
          <w:tab w:val="left" w:pos="779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Вопросы  к модулю 2:</w:t>
      </w:r>
    </w:p>
    <w:p w:rsidR="006A5FFE" w:rsidRDefault="00C804A1">
      <w:pPr>
        <w:spacing w:after="0" w:line="240" w:lineRule="auto"/>
        <w:ind w:left="643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Этапы и технологии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имиджмейкинга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государственном управлении</w:t>
      </w:r>
    </w:p>
    <w:p w:rsidR="006A5FFE" w:rsidRDefault="00C804A1">
      <w:pPr>
        <w:spacing w:after="0" w:line="240" w:lineRule="auto"/>
        <w:ind w:left="643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Отделы по связям с общественностью, пресс-службы как посредники</w:t>
      </w:r>
    </w:p>
    <w:p w:rsidR="006A5FFE" w:rsidRDefault="00C804A1">
      <w:pPr>
        <w:spacing w:after="0" w:line="240" w:lineRule="auto"/>
        <w:ind w:left="643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взаимоотношениях власти и общества</w:t>
      </w:r>
    </w:p>
    <w:p w:rsidR="006A5FFE" w:rsidRDefault="00C804A1">
      <w:pPr>
        <w:spacing w:after="0" w:line="240" w:lineRule="auto"/>
        <w:ind w:left="643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Открытое Правительство: как коммуникативная технология</w:t>
      </w:r>
    </w:p>
    <w:p w:rsidR="006A5FFE" w:rsidRDefault="00C804A1">
      <w:pPr>
        <w:spacing w:after="0" w:line="240" w:lineRule="auto"/>
        <w:ind w:left="643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оптимизации государственно-гражданского диалога</w:t>
      </w:r>
    </w:p>
    <w:p w:rsidR="006A5FFE" w:rsidRDefault="00C804A1">
      <w:pPr>
        <w:spacing w:after="0" w:line="240" w:lineRule="auto"/>
        <w:ind w:left="643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Тенденции развития информационно-коммуникативной системы</w:t>
      </w:r>
    </w:p>
    <w:p w:rsidR="006A5FFE" w:rsidRDefault="00C804A1">
      <w:pPr>
        <w:spacing w:after="0" w:line="240" w:lineRule="auto"/>
        <w:ind w:left="643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Гражданские практики участия в деятельности «электронного</w:t>
      </w:r>
    </w:p>
    <w:p w:rsidR="006A5FFE" w:rsidRDefault="00C804A1">
      <w:pPr>
        <w:spacing w:after="0" w:line="240" w:lineRule="auto"/>
        <w:ind w:left="643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правительства» в современной России (социальные сети;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интернетпроекты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базе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краудсорсинга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A5FFE" w:rsidRDefault="00C804A1">
      <w:pPr>
        <w:spacing w:after="0" w:line="240" w:lineRule="auto"/>
        <w:ind w:left="643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6.Кризис с точки зрения антикризисных коммуникаций. Классификации</w:t>
      </w:r>
    </w:p>
    <w:p w:rsidR="006A5FFE" w:rsidRDefault="00C804A1">
      <w:pPr>
        <w:spacing w:after="0" w:line="240" w:lineRule="auto"/>
        <w:ind w:left="643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кризисов.</w:t>
      </w:r>
    </w:p>
    <w:p w:rsidR="006A5FFE" w:rsidRDefault="00C804A1">
      <w:pPr>
        <w:spacing w:after="0" w:line="240" w:lineRule="auto"/>
        <w:ind w:left="643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7.Внутриорганизационные факторы, стимулирующие кризис. Признаки кризиса</w:t>
      </w:r>
    </w:p>
    <w:p w:rsidR="006A5FFE" w:rsidRDefault="00C804A1">
      <w:pPr>
        <w:spacing w:after="0" w:line="240" w:lineRule="auto"/>
        <w:ind w:left="643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8.Превентивные антикризисные технологии</w:t>
      </w:r>
    </w:p>
    <w:p w:rsidR="006A5FFE" w:rsidRDefault="00C804A1">
      <w:pPr>
        <w:spacing w:after="0" w:line="240" w:lineRule="auto"/>
        <w:ind w:left="643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9.Технологии оптимальной коммуникации с персоналом в кризисной ситуации.</w:t>
      </w:r>
    </w:p>
    <w:p w:rsidR="006A5FFE" w:rsidRDefault="00C804A1">
      <w:pPr>
        <w:spacing w:after="0" w:line="240" w:lineRule="auto"/>
        <w:ind w:left="643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10.Принципы работы с внешней средой организации.</w:t>
      </w:r>
    </w:p>
    <w:p w:rsidR="006A5FFE" w:rsidRDefault="00C804A1">
      <w:pPr>
        <w:spacing w:after="0" w:line="240" w:lineRule="auto"/>
        <w:ind w:left="643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11.СМИ как ключевая аудитория взаимодействия в кризисной ситуации.</w:t>
      </w:r>
    </w:p>
    <w:p w:rsidR="006A5FFE" w:rsidRDefault="00C804A1">
      <w:pPr>
        <w:spacing w:after="0" w:line="240" w:lineRule="auto"/>
        <w:ind w:left="643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12.Пути, методы нейтрализации негативной информации</w:t>
      </w:r>
    </w:p>
    <w:p w:rsidR="006A5FFE" w:rsidRDefault="00C804A1">
      <w:pPr>
        <w:spacing w:after="0" w:line="240" w:lineRule="auto"/>
        <w:ind w:left="643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13.Создание собственных информационных потоков как основная задача</w:t>
      </w:r>
    </w:p>
    <w:p w:rsidR="006A5FFE" w:rsidRDefault="00C804A1">
      <w:pPr>
        <w:spacing w:after="0" w:line="240" w:lineRule="auto"/>
        <w:ind w:left="643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условиях кризиса организации</w:t>
      </w:r>
    </w:p>
    <w:p w:rsidR="006A5FFE" w:rsidRDefault="00C804A1">
      <w:pPr>
        <w:spacing w:after="0" w:line="240" w:lineRule="auto"/>
        <w:ind w:left="643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14.Оперативная версия как ключевой момент в нейтрализации</w:t>
      </w:r>
    </w:p>
    <w:p w:rsidR="006A5FFE" w:rsidRDefault="00C804A1">
      <w:pPr>
        <w:spacing w:after="0" w:line="240" w:lineRule="auto"/>
        <w:ind w:left="643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последствий кризиса</w:t>
      </w:r>
    </w:p>
    <w:p w:rsidR="006A5FFE" w:rsidRDefault="00C804A1">
      <w:pPr>
        <w:pStyle w:val="af"/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15.Типичные ошибки в осуществлении кризисных коммуникаций. </w:t>
      </w:r>
    </w:p>
    <w:p w:rsidR="006A5FFE" w:rsidRDefault="00C804A1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FFE" w:rsidRDefault="00C804A1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Оценочные средства для очного обучения</w:t>
      </w:r>
    </w:p>
    <w:p w:rsidR="006A5FFE" w:rsidRDefault="00C804A1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Текущий контроль: решение индивидуальных или ситуационных  задач, презентации по вопросам к темам, самоконтроль и т.д. </w:t>
      </w:r>
    </w:p>
    <w:p w:rsidR="006A5FFE" w:rsidRDefault="006A5FFE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6A5FFE" w:rsidRDefault="00C804A1">
      <w:pPr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Тренировочные тесты</w:t>
      </w:r>
    </w:p>
    <w:p w:rsidR="006A5FFE" w:rsidRDefault="00C804A1">
      <w:pPr>
        <w:spacing w:line="320" w:lineRule="auto"/>
        <w:ind w:left="6" w:firstLine="3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уровня знаний студента по усвоению теоретического материала по дисциплине осуществляется посредством тестирования.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97"/>
        <w:gridCol w:w="2880"/>
        <w:gridCol w:w="1978"/>
        <w:gridCol w:w="1997"/>
      </w:tblGrid>
      <w:tr w:rsidR="006A5FFE">
        <w:trPr>
          <w:trHeight w:val="322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6A5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Отлично</w:t>
            </w:r>
          </w:p>
        </w:tc>
      </w:tr>
      <w:tr w:rsidR="006A5FFE">
        <w:trPr>
          <w:trHeight w:val="322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баллов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61-73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74-86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FFE" w:rsidRDefault="00C804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87-100</w:t>
            </w:r>
          </w:p>
        </w:tc>
      </w:tr>
    </w:tbl>
    <w:p w:rsidR="006A5FFE" w:rsidRDefault="006A5FFE">
      <w:pPr>
        <w:pStyle w:val="af"/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6A5FFE" w:rsidRDefault="006A5FFE">
      <w:pPr>
        <w:pStyle w:val="af"/>
        <w:spacing w:after="0" w:line="240" w:lineRule="auto"/>
        <w:ind w:left="0"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6A5FFE" w:rsidRDefault="006A5FFE">
      <w:pPr>
        <w:pStyle w:val="ab"/>
        <w:shd w:val="clear" w:color="auto" w:fill="FFFFFF"/>
        <w:spacing w:before="0" w:beforeAutospacing="0" w:after="0" w:afterAutospacing="0"/>
        <w:ind w:left="283" w:right="-1"/>
        <w:jc w:val="center"/>
        <w:rPr>
          <w:b/>
        </w:rPr>
      </w:pPr>
    </w:p>
    <w:p w:rsidR="006A5FFE" w:rsidRDefault="00C804A1">
      <w:pPr>
        <w:pStyle w:val="ab"/>
        <w:shd w:val="clear" w:color="auto" w:fill="FFFFFF"/>
        <w:spacing w:before="0" w:beforeAutospacing="0" w:after="0" w:afterAutospacing="0"/>
        <w:ind w:left="283" w:right="-1"/>
        <w:jc w:val="center"/>
        <w:rPr>
          <w:b/>
        </w:rPr>
      </w:pPr>
      <w:r>
        <w:rPr>
          <w:b/>
        </w:rPr>
        <w:t>Раздел 10. Электронные образовательные ресурсы</w:t>
      </w:r>
    </w:p>
    <w:p w:rsidR="006A5FFE" w:rsidRDefault="006A5FFE">
      <w:pPr>
        <w:pStyle w:val="ab"/>
        <w:shd w:val="clear" w:color="auto" w:fill="FFFFFF"/>
        <w:spacing w:before="0" w:beforeAutospacing="0" w:after="0" w:afterAutospacing="0"/>
        <w:ind w:left="283" w:right="-1"/>
        <w:jc w:val="center"/>
        <w:rPr>
          <w:b/>
          <w:color w:val="0A0A0A"/>
        </w:rPr>
      </w:pPr>
    </w:p>
    <w:p w:rsidR="006A5FFE" w:rsidRDefault="00C804A1">
      <w:pPr>
        <w:pStyle w:val="ab"/>
        <w:shd w:val="clear" w:color="auto" w:fill="FFFFFF"/>
        <w:spacing w:before="0" w:beforeAutospacing="0" w:after="0" w:afterAutospacing="0"/>
        <w:ind w:right="-1" w:firstLine="283"/>
        <w:jc w:val="both"/>
        <w:rPr>
          <w:color w:val="0A0A0A"/>
        </w:rPr>
      </w:pPr>
      <w:r>
        <w:rPr>
          <w:color w:val="0A0A0A"/>
        </w:rPr>
        <w:t xml:space="preserve">10.1.В </w:t>
      </w:r>
      <w:proofErr w:type="gramStart"/>
      <w:r>
        <w:rPr>
          <w:color w:val="0A0A0A"/>
        </w:rPr>
        <w:t>разделе</w:t>
      </w:r>
      <w:proofErr w:type="gramEnd"/>
      <w:r>
        <w:rPr>
          <w:color w:val="0A0A0A"/>
        </w:rPr>
        <w:t xml:space="preserve"> необходимо описать </w:t>
      </w:r>
      <w:proofErr w:type="gramStart"/>
      <w:r>
        <w:rPr>
          <w:color w:val="0A0A0A"/>
        </w:rPr>
        <w:t>какие</w:t>
      </w:r>
      <w:proofErr w:type="gramEnd"/>
      <w:r>
        <w:rPr>
          <w:color w:val="0A0A0A"/>
        </w:rPr>
        <w:t xml:space="preserve"> технологии применяются по дисциплине с учетом всех форм обучения (очно, заочно, смешанная форма, по ускоренной программе, индивидуальное обучение) и лицам с ограниченными возможностями.</w:t>
      </w:r>
    </w:p>
    <w:p w:rsidR="006A5FFE" w:rsidRDefault="00C804A1">
      <w:pPr>
        <w:pStyle w:val="ab"/>
        <w:shd w:val="clear" w:color="auto" w:fill="FFFFFF"/>
        <w:spacing w:before="0" w:beforeAutospacing="0" w:after="0" w:afterAutospacing="0"/>
        <w:ind w:right="-1" w:firstLine="283"/>
        <w:jc w:val="both"/>
      </w:pPr>
      <w:r>
        <w:t>10.2.Карта обеспечения дисциплины ЭОР</w:t>
      </w:r>
    </w:p>
    <w:p w:rsidR="006A5FFE" w:rsidRDefault="006A5FFE">
      <w:pPr>
        <w:pStyle w:val="ab"/>
        <w:shd w:val="clear" w:color="auto" w:fill="FFFFFF"/>
        <w:spacing w:before="0" w:beforeAutospacing="0" w:after="0" w:afterAutospacing="0"/>
        <w:ind w:right="-1" w:firstLine="283"/>
        <w:jc w:val="both"/>
      </w:pPr>
    </w:p>
    <w:tbl>
      <w:tblPr>
        <w:tblStyle w:val="ae"/>
        <w:tblW w:w="0" w:type="auto"/>
        <w:tblInd w:w="426" w:type="dxa"/>
        <w:tblLook w:val="04A0" w:firstRow="1" w:lastRow="0" w:firstColumn="1" w:lastColumn="0" w:noHBand="0" w:noVBand="1"/>
      </w:tblPr>
      <w:tblGrid>
        <w:gridCol w:w="816"/>
        <w:gridCol w:w="4536"/>
        <w:gridCol w:w="3793"/>
      </w:tblGrid>
      <w:tr w:rsidR="006A5FFE">
        <w:tc>
          <w:tcPr>
            <w:tcW w:w="816" w:type="dxa"/>
          </w:tcPr>
          <w:p w:rsidR="006A5FFE" w:rsidRDefault="00C804A1">
            <w:pPr>
              <w:pStyle w:val="ab"/>
              <w:spacing w:before="0" w:beforeAutospacing="0" w:after="0" w:afterAutospacing="0"/>
              <w:ind w:right="-1" w:firstLine="283"/>
              <w:jc w:val="center"/>
              <w:rPr>
                <w:b/>
                <w:color w:val="0A0A0A"/>
              </w:rPr>
            </w:pPr>
            <w:r>
              <w:rPr>
                <w:b/>
                <w:color w:val="0A0A0A"/>
              </w:rPr>
              <w:t xml:space="preserve">№ </w:t>
            </w:r>
            <w:proofErr w:type="gramStart"/>
            <w:r>
              <w:rPr>
                <w:b/>
                <w:color w:val="0A0A0A"/>
              </w:rPr>
              <w:t>п</w:t>
            </w:r>
            <w:proofErr w:type="gramEnd"/>
            <w:r>
              <w:rPr>
                <w:b/>
                <w:color w:val="0A0A0A"/>
              </w:rPr>
              <w:t>/п</w:t>
            </w:r>
          </w:p>
        </w:tc>
        <w:tc>
          <w:tcPr>
            <w:tcW w:w="4536" w:type="dxa"/>
          </w:tcPr>
          <w:p w:rsidR="006A5FFE" w:rsidRDefault="00C804A1">
            <w:pPr>
              <w:pStyle w:val="ab"/>
              <w:spacing w:before="0" w:beforeAutospacing="0" w:after="0" w:afterAutospacing="0"/>
              <w:ind w:right="-1" w:firstLine="283"/>
              <w:jc w:val="center"/>
              <w:rPr>
                <w:b/>
                <w:color w:val="0A0A0A"/>
              </w:rPr>
            </w:pPr>
            <w:r>
              <w:rPr>
                <w:b/>
                <w:color w:val="0A0A0A"/>
              </w:rPr>
              <w:t>Перечень ЭОР</w:t>
            </w:r>
          </w:p>
        </w:tc>
        <w:tc>
          <w:tcPr>
            <w:tcW w:w="3793" w:type="dxa"/>
          </w:tcPr>
          <w:p w:rsidR="006A5FFE" w:rsidRDefault="00C804A1">
            <w:pPr>
              <w:pStyle w:val="ab"/>
              <w:spacing w:before="0" w:beforeAutospacing="0" w:after="0" w:afterAutospacing="0"/>
              <w:ind w:right="-1" w:firstLine="283"/>
              <w:jc w:val="center"/>
              <w:rPr>
                <w:b/>
                <w:color w:val="0A0A0A"/>
              </w:rPr>
            </w:pPr>
            <w:r>
              <w:rPr>
                <w:b/>
                <w:color w:val="0A0A0A"/>
              </w:rPr>
              <w:t>Носители</w:t>
            </w:r>
          </w:p>
        </w:tc>
      </w:tr>
      <w:tr w:rsidR="006A5FFE">
        <w:tc>
          <w:tcPr>
            <w:tcW w:w="816" w:type="dxa"/>
          </w:tcPr>
          <w:p w:rsidR="006A5FFE" w:rsidRDefault="00C804A1">
            <w:pPr>
              <w:pStyle w:val="ab"/>
              <w:spacing w:before="0" w:beforeAutospacing="0" w:after="0" w:afterAutospacing="0"/>
              <w:ind w:right="-1" w:firstLine="283"/>
              <w:jc w:val="both"/>
              <w:rPr>
                <w:color w:val="0A0A0A"/>
              </w:rPr>
            </w:pPr>
            <w:r>
              <w:rPr>
                <w:color w:val="0A0A0A"/>
              </w:rPr>
              <w:t>1</w:t>
            </w:r>
          </w:p>
        </w:tc>
        <w:tc>
          <w:tcPr>
            <w:tcW w:w="4536" w:type="dxa"/>
          </w:tcPr>
          <w:p w:rsidR="006A5FFE" w:rsidRDefault="00C804A1">
            <w:pPr>
              <w:pStyle w:val="ab"/>
              <w:spacing w:before="0" w:beforeAutospacing="0" w:after="0" w:afterAutospacing="0"/>
              <w:ind w:right="-1" w:firstLine="283"/>
              <w:jc w:val="both"/>
              <w:rPr>
                <w:color w:val="0A0A0A"/>
              </w:rPr>
            </w:pPr>
            <w:r>
              <w:rPr>
                <w:color w:val="0A0A0A"/>
              </w:rPr>
              <w:t>Учебники согласно УМКД</w:t>
            </w:r>
          </w:p>
        </w:tc>
        <w:tc>
          <w:tcPr>
            <w:tcW w:w="3793" w:type="dxa"/>
          </w:tcPr>
          <w:p w:rsidR="006A5FFE" w:rsidRDefault="00C804A1">
            <w:pPr>
              <w:pStyle w:val="ab"/>
              <w:spacing w:before="0" w:beforeAutospacing="0" w:after="0" w:afterAutospacing="0"/>
              <w:ind w:right="-1" w:firstLine="283"/>
              <w:jc w:val="both"/>
              <w:rPr>
                <w:color w:val="0A0A0A"/>
              </w:rPr>
            </w:pPr>
            <w:r>
              <w:rPr>
                <w:color w:val="0A0A0A"/>
              </w:rPr>
              <w:t>Электронная библиотека КГТУ</w:t>
            </w:r>
          </w:p>
        </w:tc>
      </w:tr>
      <w:tr w:rsidR="006A5FFE">
        <w:tc>
          <w:tcPr>
            <w:tcW w:w="816" w:type="dxa"/>
          </w:tcPr>
          <w:p w:rsidR="006A5FFE" w:rsidRDefault="00C804A1">
            <w:pPr>
              <w:pStyle w:val="ab"/>
              <w:spacing w:before="0" w:beforeAutospacing="0" w:after="0" w:afterAutospacing="0"/>
              <w:ind w:right="-1" w:firstLine="283"/>
              <w:jc w:val="both"/>
              <w:rPr>
                <w:color w:val="0A0A0A"/>
              </w:rPr>
            </w:pPr>
            <w:r>
              <w:rPr>
                <w:color w:val="0A0A0A"/>
              </w:rPr>
              <w:t>2.</w:t>
            </w:r>
          </w:p>
        </w:tc>
        <w:tc>
          <w:tcPr>
            <w:tcW w:w="4536" w:type="dxa"/>
          </w:tcPr>
          <w:p w:rsidR="006A5FFE" w:rsidRDefault="00C804A1">
            <w:pPr>
              <w:pStyle w:val="ab"/>
              <w:spacing w:before="0" w:beforeAutospacing="0" w:after="0" w:afterAutospacing="0"/>
              <w:ind w:right="-1" w:firstLine="283"/>
              <w:jc w:val="both"/>
              <w:rPr>
                <w:color w:val="0A0A0A"/>
              </w:rPr>
            </w:pPr>
            <w:r>
              <w:rPr>
                <w:color w:val="0A0A0A"/>
              </w:rPr>
              <w:t>Учебное пособие по логистике</w:t>
            </w:r>
          </w:p>
        </w:tc>
        <w:tc>
          <w:tcPr>
            <w:tcW w:w="3793" w:type="dxa"/>
          </w:tcPr>
          <w:p w:rsidR="006A5FFE" w:rsidRDefault="00C804A1">
            <w:pPr>
              <w:pStyle w:val="ab"/>
              <w:spacing w:before="0" w:beforeAutospacing="0" w:after="0" w:afterAutospacing="0"/>
              <w:ind w:right="-1" w:firstLine="283"/>
              <w:jc w:val="both"/>
              <w:rPr>
                <w:color w:val="0A0A0A"/>
                <w:lang w:val="en-US"/>
              </w:rPr>
            </w:pPr>
            <w:r>
              <w:rPr>
                <w:color w:val="0A0A0A"/>
              </w:rPr>
              <w:t xml:space="preserve">сайт </w:t>
            </w:r>
            <w:r>
              <w:rPr>
                <w:color w:val="0A0A0A"/>
                <w:lang w:val="en-US"/>
              </w:rPr>
              <w:t>www.kgti.kg</w:t>
            </w:r>
          </w:p>
        </w:tc>
      </w:tr>
      <w:tr w:rsidR="006A5FFE">
        <w:tc>
          <w:tcPr>
            <w:tcW w:w="816" w:type="dxa"/>
          </w:tcPr>
          <w:p w:rsidR="006A5FFE" w:rsidRDefault="006A5FFE">
            <w:pPr>
              <w:pStyle w:val="ab"/>
              <w:spacing w:before="0" w:beforeAutospacing="0" w:after="0" w:afterAutospacing="0"/>
              <w:ind w:right="-1" w:firstLine="283"/>
              <w:jc w:val="both"/>
              <w:rPr>
                <w:color w:val="0A0A0A"/>
              </w:rPr>
            </w:pPr>
          </w:p>
        </w:tc>
        <w:tc>
          <w:tcPr>
            <w:tcW w:w="4536" w:type="dxa"/>
          </w:tcPr>
          <w:p w:rsidR="006A5FFE" w:rsidRDefault="006A5FFE">
            <w:pPr>
              <w:pStyle w:val="ab"/>
              <w:spacing w:before="0" w:beforeAutospacing="0" w:after="0" w:afterAutospacing="0"/>
              <w:ind w:right="-1" w:firstLine="283"/>
              <w:jc w:val="both"/>
              <w:rPr>
                <w:color w:val="0A0A0A"/>
              </w:rPr>
            </w:pPr>
          </w:p>
        </w:tc>
        <w:tc>
          <w:tcPr>
            <w:tcW w:w="3793" w:type="dxa"/>
          </w:tcPr>
          <w:p w:rsidR="006A5FFE" w:rsidRDefault="006A5FFE">
            <w:pPr>
              <w:pStyle w:val="ab"/>
              <w:spacing w:before="0" w:beforeAutospacing="0" w:after="0" w:afterAutospacing="0"/>
              <w:ind w:right="-1" w:firstLine="283"/>
              <w:jc w:val="both"/>
              <w:rPr>
                <w:color w:val="0A0A0A"/>
              </w:rPr>
            </w:pPr>
          </w:p>
        </w:tc>
      </w:tr>
      <w:tr w:rsidR="006A5FFE">
        <w:tc>
          <w:tcPr>
            <w:tcW w:w="816" w:type="dxa"/>
          </w:tcPr>
          <w:p w:rsidR="006A5FFE" w:rsidRDefault="006A5FFE">
            <w:pPr>
              <w:pStyle w:val="ab"/>
              <w:spacing w:before="0" w:beforeAutospacing="0" w:after="0" w:afterAutospacing="0"/>
              <w:ind w:right="-1" w:firstLine="283"/>
              <w:jc w:val="both"/>
              <w:rPr>
                <w:color w:val="0A0A0A"/>
              </w:rPr>
            </w:pPr>
          </w:p>
        </w:tc>
        <w:tc>
          <w:tcPr>
            <w:tcW w:w="4536" w:type="dxa"/>
          </w:tcPr>
          <w:p w:rsidR="006A5FFE" w:rsidRDefault="006A5FFE">
            <w:pPr>
              <w:pStyle w:val="ab"/>
              <w:spacing w:before="0" w:beforeAutospacing="0" w:after="0" w:afterAutospacing="0"/>
              <w:ind w:right="-1" w:firstLine="283"/>
              <w:jc w:val="both"/>
              <w:rPr>
                <w:color w:val="0A0A0A"/>
              </w:rPr>
            </w:pPr>
          </w:p>
        </w:tc>
        <w:tc>
          <w:tcPr>
            <w:tcW w:w="3793" w:type="dxa"/>
          </w:tcPr>
          <w:p w:rsidR="006A5FFE" w:rsidRDefault="006A5FFE">
            <w:pPr>
              <w:pStyle w:val="ab"/>
              <w:spacing w:before="0" w:beforeAutospacing="0" w:after="0" w:afterAutospacing="0"/>
              <w:ind w:right="-1" w:firstLine="283"/>
              <w:jc w:val="both"/>
              <w:rPr>
                <w:color w:val="0A0A0A"/>
              </w:rPr>
            </w:pPr>
          </w:p>
        </w:tc>
      </w:tr>
    </w:tbl>
    <w:p w:rsidR="006A5FFE" w:rsidRDefault="006A5FFE">
      <w:pPr>
        <w:pStyle w:val="ab"/>
        <w:shd w:val="clear" w:color="auto" w:fill="FFFFFF"/>
        <w:spacing w:before="0" w:beforeAutospacing="0" w:after="0" w:afterAutospacing="0"/>
        <w:ind w:right="-1" w:firstLine="283"/>
        <w:jc w:val="both"/>
        <w:rPr>
          <w:color w:val="0A0A0A"/>
        </w:rPr>
      </w:pPr>
    </w:p>
    <w:p w:rsidR="006A5FFE" w:rsidRDefault="006A5FFE">
      <w:pPr>
        <w:pStyle w:val="af"/>
        <w:spacing w:after="0" w:line="240" w:lineRule="auto"/>
        <w:ind w:left="283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FFE" w:rsidRDefault="00C804A1">
      <w:pPr>
        <w:pStyle w:val="af"/>
        <w:spacing w:after="0" w:line="240" w:lineRule="auto"/>
        <w:ind w:left="283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11. Перечень сопровождающих занятия материалов</w:t>
      </w:r>
    </w:p>
    <w:p w:rsidR="006A5FFE" w:rsidRDefault="006A5FFE">
      <w:pPr>
        <w:pStyle w:val="af"/>
        <w:spacing w:after="0" w:line="240" w:lineRule="auto"/>
        <w:ind w:left="283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FFE" w:rsidRDefault="00C804A1">
      <w:pPr>
        <w:pStyle w:val="af"/>
        <w:spacing w:after="0" w:line="240" w:lineRule="auto"/>
        <w:ind w:left="283"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обеспечения ТСО (технические средства обучения) и раздаточный материал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7513"/>
      </w:tblGrid>
      <w:tr w:rsidR="006A5FFE">
        <w:tc>
          <w:tcPr>
            <w:tcW w:w="850" w:type="dxa"/>
          </w:tcPr>
          <w:p w:rsidR="006A5FFE" w:rsidRDefault="00C804A1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13" w:type="dxa"/>
          </w:tcPr>
          <w:p w:rsidR="006A5FFE" w:rsidRDefault="00C804A1">
            <w:pPr>
              <w:ind w:right="-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ТСО</w:t>
            </w:r>
          </w:p>
        </w:tc>
      </w:tr>
      <w:tr w:rsidR="006A5FFE">
        <w:tc>
          <w:tcPr>
            <w:tcW w:w="850" w:type="dxa"/>
          </w:tcPr>
          <w:p w:rsidR="006A5FFE" w:rsidRDefault="00C804A1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6A5FFE" w:rsidRDefault="00C804A1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</w:p>
        </w:tc>
      </w:tr>
      <w:tr w:rsidR="006A5FFE">
        <w:tc>
          <w:tcPr>
            <w:tcW w:w="850" w:type="dxa"/>
          </w:tcPr>
          <w:p w:rsidR="006A5FFE" w:rsidRDefault="00C804A1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6A5FFE" w:rsidRDefault="00C804A1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</w:tr>
      <w:tr w:rsidR="006A5FFE">
        <w:tc>
          <w:tcPr>
            <w:tcW w:w="850" w:type="dxa"/>
          </w:tcPr>
          <w:p w:rsidR="006A5FFE" w:rsidRDefault="00C804A1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6A5FFE" w:rsidRDefault="00C804A1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 - роутеры </w:t>
            </w:r>
          </w:p>
        </w:tc>
      </w:tr>
      <w:tr w:rsidR="006A5FFE">
        <w:tc>
          <w:tcPr>
            <w:tcW w:w="850" w:type="dxa"/>
          </w:tcPr>
          <w:p w:rsidR="006A5FFE" w:rsidRDefault="00C804A1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6A5FFE" w:rsidRDefault="00C804A1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Ноутбуки</w:t>
            </w:r>
          </w:p>
        </w:tc>
      </w:tr>
    </w:tbl>
    <w:p w:rsidR="006A5FFE" w:rsidRDefault="006A5FFE">
      <w:pPr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D11D5B" w:rsidRDefault="00D11D5B">
      <w:pPr>
        <w:pStyle w:val="af"/>
        <w:spacing w:after="0" w:line="240" w:lineRule="auto"/>
        <w:ind w:left="283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D5B" w:rsidRDefault="00D11D5B">
      <w:pPr>
        <w:pStyle w:val="af"/>
        <w:spacing w:after="0" w:line="240" w:lineRule="auto"/>
        <w:ind w:left="283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FFE" w:rsidRDefault="00C804A1">
      <w:pPr>
        <w:pStyle w:val="af"/>
        <w:spacing w:after="0" w:line="240" w:lineRule="auto"/>
        <w:ind w:left="283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12. Перечень используемых при изучении дисциплины специализированных аудиторий, кабинетов и лабораторий, учебно-лабораторного оборудования</w:t>
      </w:r>
    </w:p>
    <w:p w:rsidR="006A5FFE" w:rsidRDefault="006A5FFE">
      <w:pPr>
        <w:pStyle w:val="af"/>
        <w:spacing w:after="0" w:line="240" w:lineRule="auto"/>
        <w:ind w:left="283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FFE" w:rsidRDefault="00C804A1">
      <w:pPr>
        <w:pStyle w:val="af"/>
        <w:spacing w:after="0" w:line="240" w:lineRule="auto"/>
        <w:ind w:left="283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(перечень аудиторного фонда, оборудования, приборов и т.д.)</w:t>
      </w:r>
    </w:p>
    <w:p w:rsidR="006A5FFE" w:rsidRDefault="00C804A1">
      <w:pPr>
        <w:pStyle w:val="af"/>
        <w:spacing w:after="0" w:line="240" w:lineRule="auto"/>
        <w:ind w:left="0" w:right="-1" w:firstLine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материально-технического обеспечения по дисциплине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3541"/>
        <w:gridCol w:w="2520"/>
      </w:tblGrid>
      <w:tr w:rsidR="006A5FFE">
        <w:tc>
          <w:tcPr>
            <w:tcW w:w="959" w:type="dxa"/>
          </w:tcPr>
          <w:p w:rsidR="006A5FFE" w:rsidRDefault="00C804A1">
            <w:pPr>
              <w:ind w:right="-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6A5FFE" w:rsidRDefault="00C804A1">
            <w:pPr>
              <w:ind w:right="-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лаборатор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дитории</w:t>
            </w:r>
          </w:p>
        </w:tc>
        <w:tc>
          <w:tcPr>
            <w:tcW w:w="3541" w:type="dxa"/>
          </w:tcPr>
          <w:p w:rsidR="006A5FFE" w:rsidRDefault="00C804A1">
            <w:pPr>
              <w:ind w:right="-1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Оборудование, приборы</w:t>
            </w:r>
          </w:p>
        </w:tc>
        <w:tc>
          <w:tcPr>
            <w:tcW w:w="2520" w:type="dxa"/>
          </w:tcPr>
          <w:p w:rsidR="006A5FFE" w:rsidRDefault="00C804A1">
            <w:pPr>
              <w:ind w:right="-1" w:firstLine="28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6A5FFE" w:rsidRDefault="00C804A1">
            <w:pPr>
              <w:ind w:right="-1" w:firstLine="28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лабораторных работ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6A5FFE">
        <w:tc>
          <w:tcPr>
            <w:tcW w:w="959" w:type="dxa"/>
          </w:tcPr>
          <w:p w:rsidR="006A5FFE" w:rsidRDefault="00C804A1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A5FFE" w:rsidRDefault="00C804A1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1" w:type="dxa"/>
          </w:tcPr>
          <w:p w:rsidR="006A5FFE" w:rsidRDefault="00C804A1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6A5FFE" w:rsidRDefault="00C804A1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5FFE">
        <w:tc>
          <w:tcPr>
            <w:tcW w:w="959" w:type="dxa"/>
          </w:tcPr>
          <w:p w:rsidR="006A5FFE" w:rsidRDefault="00C804A1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6A5FFE" w:rsidRDefault="00C804A1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2\ 425</w:t>
            </w:r>
          </w:p>
        </w:tc>
        <w:tc>
          <w:tcPr>
            <w:tcW w:w="3541" w:type="dxa"/>
          </w:tcPr>
          <w:p w:rsidR="006A5FFE" w:rsidRDefault="00C804A1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2520" w:type="dxa"/>
          </w:tcPr>
          <w:p w:rsidR="006A5FFE" w:rsidRDefault="00C804A1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6A5FFE">
        <w:tc>
          <w:tcPr>
            <w:tcW w:w="959" w:type="dxa"/>
          </w:tcPr>
          <w:p w:rsidR="006A5FFE" w:rsidRDefault="00C804A1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6A5FFE" w:rsidRDefault="00C804A1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2\521</w:t>
            </w:r>
          </w:p>
        </w:tc>
        <w:tc>
          <w:tcPr>
            <w:tcW w:w="3541" w:type="dxa"/>
          </w:tcPr>
          <w:p w:rsidR="006A5FFE" w:rsidRDefault="00C804A1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Проекторы, экраны</w:t>
            </w:r>
          </w:p>
        </w:tc>
        <w:tc>
          <w:tcPr>
            <w:tcW w:w="2520" w:type="dxa"/>
          </w:tcPr>
          <w:p w:rsidR="006A5FFE" w:rsidRDefault="00C804A1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</w:tr>
      <w:tr w:rsidR="006A5FFE">
        <w:tc>
          <w:tcPr>
            <w:tcW w:w="959" w:type="dxa"/>
          </w:tcPr>
          <w:p w:rsidR="006A5FFE" w:rsidRDefault="00C804A1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6A5FFE" w:rsidRDefault="00C804A1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On-line</w:t>
            </w:r>
          </w:p>
        </w:tc>
        <w:tc>
          <w:tcPr>
            <w:tcW w:w="3541" w:type="dxa"/>
          </w:tcPr>
          <w:p w:rsidR="006A5FFE" w:rsidRDefault="00C804A1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Роутеры-ноутбуки</w:t>
            </w:r>
          </w:p>
        </w:tc>
        <w:tc>
          <w:tcPr>
            <w:tcW w:w="2520" w:type="dxa"/>
          </w:tcPr>
          <w:p w:rsidR="006A5FFE" w:rsidRDefault="00C804A1">
            <w:pPr>
              <w:ind w:right="-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занятия</w:t>
            </w:r>
          </w:p>
        </w:tc>
      </w:tr>
    </w:tbl>
    <w:p w:rsidR="006A5FFE" w:rsidRDefault="006A5FFE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FFE" w:rsidRDefault="006A5FFE">
      <w:pPr>
        <w:pStyle w:val="af"/>
        <w:spacing w:after="0" w:line="240" w:lineRule="auto"/>
        <w:ind w:left="283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5FFE" w:rsidRDefault="00C804A1">
      <w:pPr>
        <w:pStyle w:val="af"/>
        <w:spacing w:after="0" w:line="240" w:lineRule="auto"/>
        <w:ind w:left="283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13. Применяемые методы преподавания учебной дисциплины</w:t>
      </w:r>
    </w:p>
    <w:p w:rsidR="006A5FFE" w:rsidRDefault="006A5FFE">
      <w:pPr>
        <w:pStyle w:val="af"/>
        <w:spacing w:after="0" w:line="240" w:lineRule="auto"/>
        <w:ind w:left="0"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FFE" w:rsidRDefault="00C804A1">
      <w:pPr>
        <w:pStyle w:val="af"/>
        <w:spacing w:after="0" w:line="240" w:lineRule="auto"/>
        <w:ind w:left="0"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дисциплине проводится по классической технологии, а также могут применяться современные методы обучения:</w:t>
      </w:r>
    </w:p>
    <w:p w:rsidR="006A5FFE" w:rsidRDefault="00C804A1">
      <w:pPr>
        <w:pStyle w:val="af"/>
        <w:spacing w:after="0" w:line="240" w:lineRule="auto"/>
        <w:ind w:left="0" w:right="-1" w:firstLine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A5FFE" w:rsidRDefault="00C804A1">
      <w:pPr>
        <w:pStyle w:val="af"/>
        <w:numPr>
          <w:ilvl w:val="0"/>
          <w:numId w:val="2"/>
        </w:num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Презентации – во время лекций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A5FFE" w:rsidRDefault="00C804A1">
      <w:pPr>
        <w:pStyle w:val="af"/>
        <w:numPr>
          <w:ilvl w:val="0"/>
          <w:numId w:val="2"/>
        </w:num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ейс-технологии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анализ смоделированных или реальных ситуаций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- во время практических занятий; </w:t>
      </w:r>
    </w:p>
    <w:p w:rsidR="006A5FFE" w:rsidRDefault="00C804A1">
      <w:pPr>
        <w:pStyle w:val="af"/>
        <w:numPr>
          <w:ilvl w:val="0"/>
          <w:numId w:val="2"/>
        </w:numPr>
        <w:spacing w:after="0" w:line="240" w:lineRule="auto"/>
        <w:ind w:right="-1"/>
        <w:rPr>
          <w:rStyle w:val="ad"/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Style w:val="ad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роблемная лекция. </w:t>
      </w:r>
    </w:p>
    <w:p w:rsidR="006A5FFE" w:rsidRDefault="00C804A1">
      <w:pPr>
        <w:shd w:val="clear" w:color="auto" w:fill="FFFFFF"/>
        <w:spacing w:after="0" w:line="450" w:lineRule="atLeast"/>
        <w:ind w:right="-1" w:firstLine="28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Интерактивные: </w:t>
      </w:r>
    </w:p>
    <w:p w:rsidR="006A5FFE" w:rsidRDefault="00C804A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d"/>
          <w:rFonts w:ascii="Times New Roman" w:hAnsi="Times New Roman" w:cs="Times New Roman"/>
          <w:b w:val="0"/>
          <w:color w:val="000000"/>
          <w:sz w:val="24"/>
          <w:szCs w:val="24"/>
        </w:rPr>
        <w:t>Мозговой штурм</w:t>
      </w:r>
      <w:r>
        <w:rPr>
          <w:rFonts w:ascii="Times New Roman" w:hAnsi="Times New Roman" w:cs="Times New Roman"/>
          <w:color w:val="000000"/>
          <w:sz w:val="24"/>
          <w:szCs w:val="24"/>
        </w:rPr>
        <w:t> - практические занятия;</w:t>
      </w:r>
    </w:p>
    <w:p w:rsidR="006A5FFE" w:rsidRDefault="00C804A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Интерактивный урок с применением аудио- и видеоматериалов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 в режиме онлайн, работа с электронными учебниками, обучающими программами, учебными сайтами) – лекции;</w:t>
      </w:r>
    </w:p>
    <w:p w:rsidR="006A5FFE" w:rsidRDefault="00C804A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Круглый стол – практические занятия;</w:t>
      </w:r>
    </w:p>
    <w:p w:rsidR="006A5FFE" w:rsidRDefault="00C804A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Метод проектов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самостоятельная разработка учащимися проекта по теме и его защита 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практические занятия.</w:t>
      </w:r>
    </w:p>
    <w:p w:rsidR="006A5FFE" w:rsidRDefault="006A5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A5FFE" w:rsidRDefault="00C804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13. </w:t>
      </w: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 для преподавателя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 студента</w:t>
      </w:r>
    </w:p>
    <w:p w:rsidR="006A5FFE" w:rsidRDefault="00C804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основные задачи СРС</w:t>
      </w:r>
    </w:p>
    <w:p w:rsidR="006A5FFE" w:rsidRDefault="00C804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цель организации и осуществления СРС должна совпадать с целью обучения студента подготовкой бакалавра с высшим образованием.</w:t>
      </w:r>
    </w:p>
    <w:p w:rsidR="006A5FFE" w:rsidRDefault="00C804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организации СРС важным и необходимым условием становятся формирование умения самостоятельной работы для приобретения знаний, навыков и возможности организации учебной и научной деятельности. Целью самостоятельной работы студентов является овладение фундаментальными знаниями, профессиональными умениями и навыками деятельности по профилю, опытом творческой, исследовательской деятельности. Самостоятельная работа студентов способствует развитию </w:t>
      </w:r>
      <w:r>
        <w:rPr>
          <w:rFonts w:ascii="Times New Roman" w:hAnsi="Times New Roman" w:cs="Times New Roman"/>
          <w:sz w:val="24"/>
          <w:szCs w:val="24"/>
        </w:rPr>
        <w:lastRenderedPageBreak/>
        <w:t>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:rsidR="006A5FFE" w:rsidRDefault="00C804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Задачами СРС являются:</w:t>
      </w:r>
    </w:p>
    <w:p w:rsidR="006A5FFE" w:rsidRDefault="00C804A1">
      <w:pPr>
        <w:pStyle w:val="af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систематизация и закрепление полученных теоретических знаний и практических умений студентов;</w:t>
      </w:r>
    </w:p>
    <w:p w:rsidR="006A5FFE" w:rsidRDefault="00C804A1">
      <w:pPr>
        <w:pStyle w:val="af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углубление и расширение теоретических знаний;</w:t>
      </w:r>
    </w:p>
    <w:p w:rsidR="006A5FFE" w:rsidRDefault="00C804A1">
      <w:pPr>
        <w:pStyle w:val="af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 использовать нормативную, правовую, справочную документацию и специальную литературу;</w:t>
      </w:r>
    </w:p>
    <w:p w:rsidR="006A5FFE" w:rsidRDefault="00C804A1">
      <w:pPr>
        <w:pStyle w:val="af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познавательных способностей и активности студентов:</w:t>
      </w:r>
    </w:p>
    <w:p w:rsidR="006A5FFE" w:rsidRDefault="00C804A1">
      <w:pPr>
        <w:pStyle w:val="af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творческой инициативы, самостоятельности, ответственности и организованности;</w:t>
      </w:r>
    </w:p>
    <w:p w:rsidR="006A5FFE" w:rsidRDefault="00C804A1">
      <w:pPr>
        <w:pStyle w:val="af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самостоятельности мышления, способностей к саморазвитию, самосовершенствованию и самореализации;</w:t>
      </w:r>
    </w:p>
    <w:p w:rsidR="006A5FFE" w:rsidRDefault="00C804A1">
      <w:pPr>
        <w:pStyle w:val="af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исследовательских умений;</w:t>
      </w:r>
    </w:p>
    <w:p w:rsidR="006A5FFE" w:rsidRDefault="00C804A1">
      <w:pPr>
        <w:pStyle w:val="af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использование материала, собранного и полученного в ходе самостоятельных занятий при написании курсовых и выпускной  квалификационной работ, для эффективной подготовки к итоговым экзаменам. </w:t>
      </w:r>
    </w:p>
    <w:p w:rsidR="006A5FFE" w:rsidRDefault="00C804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самостоятельной работы</w:t>
      </w:r>
    </w:p>
    <w:p w:rsidR="006A5FFE" w:rsidRDefault="00C804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образовательном процессе высшего профессионального образовательного учреждения выделяется самостоятельная работа – внеаудиторная.</w:t>
      </w:r>
    </w:p>
    <w:p w:rsidR="006A5FFE" w:rsidRDefault="00C804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Внеаудиторная самостоятельная работа выполняется студентом по заданию преподавателя, но без его непосредственного участия.</w:t>
      </w:r>
    </w:p>
    <w:p w:rsidR="006A5FFE" w:rsidRDefault="00C804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видами самостоятельной работы студентов без участия преподавателей являются:</w:t>
      </w:r>
    </w:p>
    <w:p w:rsidR="006A5FFE" w:rsidRDefault="00C804A1">
      <w:pPr>
        <w:pStyle w:val="af"/>
        <w:numPr>
          <w:ilvl w:val="0"/>
          <w:numId w:val="5"/>
        </w:numPr>
        <w:spacing w:after="20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усвоение содержания конспекта лекций на базе рекомендованной лектором учебной литературы, включая информационные образовательные ресурсы (электронные учебники, электронные библиотеки и др.);</w:t>
      </w:r>
    </w:p>
    <w:p w:rsidR="006A5FFE" w:rsidRDefault="00C804A1">
      <w:pPr>
        <w:pStyle w:val="af"/>
        <w:numPr>
          <w:ilvl w:val="0"/>
          <w:numId w:val="5"/>
        </w:numPr>
        <w:spacing w:after="20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написание рефератов;</w:t>
      </w:r>
    </w:p>
    <w:p w:rsidR="006A5FFE" w:rsidRDefault="00C804A1">
      <w:pPr>
        <w:pStyle w:val="af"/>
        <w:numPr>
          <w:ilvl w:val="0"/>
          <w:numId w:val="5"/>
        </w:numPr>
        <w:spacing w:after="20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аннотированного списка статей из соответствующих журналов по отраслям знаний;</w:t>
      </w:r>
    </w:p>
    <w:p w:rsidR="006A5FFE" w:rsidRDefault="00C804A1">
      <w:pPr>
        <w:pStyle w:val="af"/>
        <w:numPr>
          <w:ilvl w:val="0"/>
          <w:numId w:val="5"/>
        </w:numPr>
        <w:spacing w:after="200" w:line="276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микроисследований;</w:t>
      </w:r>
    </w:p>
    <w:p w:rsidR="006A5FFE" w:rsidRDefault="00C804A1">
      <w:pPr>
        <w:pStyle w:val="af"/>
        <w:numPr>
          <w:ilvl w:val="0"/>
          <w:numId w:val="5"/>
        </w:numPr>
        <w:spacing w:after="200" w:line="276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подготовка практических разработок;</w:t>
      </w:r>
    </w:p>
    <w:p w:rsidR="006A5FFE" w:rsidRDefault="00C804A1">
      <w:pPr>
        <w:pStyle w:val="af"/>
        <w:numPr>
          <w:ilvl w:val="0"/>
          <w:numId w:val="5"/>
        </w:numPr>
        <w:spacing w:after="20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домашних заданий в виде решения отдельных задач, проведения типовых расчетов, расчетно-компьютерных и индивидуальных работ по отдельным разделам содержания дисциплин и т.д.;</w:t>
      </w:r>
    </w:p>
    <w:p w:rsidR="006A5FFE" w:rsidRDefault="00C804A1">
      <w:pPr>
        <w:pStyle w:val="af"/>
        <w:numPr>
          <w:ilvl w:val="0"/>
          <w:numId w:val="5"/>
        </w:numPr>
        <w:spacing w:after="20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компьютерный текущий самоконтроль и контроль успеваемости на базе электронных обучающих и аттестующих тестов.</w:t>
      </w:r>
    </w:p>
    <w:p w:rsidR="006A5FFE" w:rsidRDefault="00C804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видами самостоятельной работы студентов с участием</w:t>
      </w:r>
    </w:p>
    <w:p w:rsidR="006A5FFE" w:rsidRDefault="00C804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преподавателей являются:</w:t>
      </w:r>
    </w:p>
    <w:p w:rsidR="006A5FFE" w:rsidRDefault="00C804A1">
      <w:pPr>
        <w:pStyle w:val="af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текущие консультации;</w:t>
      </w:r>
    </w:p>
    <w:p w:rsidR="006A5FFE" w:rsidRDefault="00C804A1">
      <w:pPr>
        <w:pStyle w:val="af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коллоквиум как форма контроля освоения теоретического содержания дисциплин: (в часы консультаций, предусмотренных учебным планом);</w:t>
      </w:r>
    </w:p>
    <w:p w:rsidR="006A5FFE" w:rsidRDefault="00C804A1">
      <w:pPr>
        <w:pStyle w:val="af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и разбор домашних заданий (в часы практических занятий);</w:t>
      </w:r>
    </w:p>
    <w:p w:rsidR="006A5FFE" w:rsidRDefault="00C804A1">
      <w:pPr>
        <w:pStyle w:val="af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курсовых работ (проектов) в рамках дисциплин (руководство, консультирование и защита курсовых работ (в часы, предусмотренные учебным планом);</w:t>
      </w:r>
    </w:p>
    <w:p w:rsidR="006A5FFE" w:rsidRDefault="00C804A1">
      <w:pPr>
        <w:pStyle w:val="af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учебно-исследовательской работы (руководство, консультирование);</w:t>
      </w:r>
    </w:p>
    <w:p w:rsidR="006A5FFE" w:rsidRDefault="00C804A1">
      <w:pPr>
        <w:pStyle w:val="af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прохождение и оформление результатов практик (руководство и оценка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профессиональных умений и навыков);</w:t>
      </w:r>
    </w:p>
    <w:p w:rsidR="006A5FFE" w:rsidRDefault="00C804A1">
      <w:pPr>
        <w:pStyle w:val="af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выпускной квалификационной работы (руководство, консультирование и защита выпускных квалификационных работ) и др.</w:t>
      </w:r>
    </w:p>
    <w:p w:rsidR="006A5FFE" w:rsidRDefault="006A5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A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80"/>
    <w:family w:val="auto"/>
    <w:pitch w:val="default"/>
    <w:sig w:usb0="00000000" w:usb1="00000000" w:usb2="00000010" w:usb3="00000000" w:csb0="00020001" w:csb1="00000000"/>
  </w:font>
  <w:font w:name="TimesNewRomanPS-BoldMT">
    <w:altName w:val="MS Mincho"/>
    <w:charset w:val="80"/>
    <w:family w:val="auto"/>
    <w:pitch w:val="default"/>
    <w:sig w:usb0="00000000" w:usb1="0000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7B8"/>
    <w:multiLevelType w:val="multilevel"/>
    <w:tmpl w:val="056C37B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C3AA8"/>
    <w:multiLevelType w:val="multilevel"/>
    <w:tmpl w:val="163C3A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FDE64EC"/>
    <w:multiLevelType w:val="multilevel"/>
    <w:tmpl w:val="3FDE64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8522F"/>
    <w:multiLevelType w:val="multilevel"/>
    <w:tmpl w:val="4348522F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4694F91"/>
    <w:multiLevelType w:val="multilevel"/>
    <w:tmpl w:val="64694F9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D64270C"/>
    <w:multiLevelType w:val="multilevel"/>
    <w:tmpl w:val="7D6427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48"/>
    <w:rsid w:val="00010397"/>
    <w:rsid w:val="00035E3B"/>
    <w:rsid w:val="00040671"/>
    <w:rsid w:val="00041AC6"/>
    <w:rsid w:val="00054F41"/>
    <w:rsid w:val="00066C80"/>
    <w:rsid w:val="00085BD1"/>
    <w:rsid w:val="000918D4"/>
    <w:rsid w:val="000A4DB9"/>
    <w:rsid w:val="000D04E5"/>
    <w:rsid w:val="000D4E50"/>
    <w:rsid w:val="000F1FDB"/>
    <w:rsid w:val="00103B3A"/>
    <w:rsid w:val="00116CF8"/>
    <w:rsid w:val="00125368"/>
    <w:rsid w:val="001358D8"/>
    <w:rsid w:val="001404EF"/>
    <w:rsid w:val="00142F11"/>
    <w:rsid w:val="00153811"/>
    <w:rsid w:val="0016426D"/>
    <w:rsid w:val="0018066C"/>
    <w:rsid w:val="001964C4"/>
    <w:rsid w:val="001A55EE"/>
    <w:rsid w:val="001B3CCD"/>
    <w:rsid w:val="001C6AC6"/>
    <w:rsid w:val="001D039C"/>
    <w:rsid w:val="001E63D7"/>
    <w:rsid w:val="002020E0"/>
    <w:rsid w:val="00214095"/>
    <w:rsid w:val="00227DA9"/>
    <w:rsid w:val="00235EA8"/>
    <w:rsid w:val="00237359"/>
    <w:rsid w:val="00237A48"/>
    <w:rsid w:val="00240B01"/>
    <w:rsid w:val="00247947"/>
    <w:rsid w:val="0025397E"/>
    <w:rsid w:val="00254CC3"/>
    <w:rsid w:val="00277294"/>
    <w:rsid w:val="00280800"/>
    <w:rsid w:val="00282B02"/>
    <w:rsid w:val="0028315B"/>
    <w:rsid w:val="00287CAA"/>
    <w:rsid w:val="002B0ADA"/>
    <w:rsid w:val="002D2DF8"/>
    <w:rsid w:val="002E7995"/>
    <w:rsid w:val="002F544C"/>
    <w:rsid w:val="003360DC"/>
    <w:rsid w:val="0035383B"/>
    <w:rsid w:val="00354F55"/>
    <w:rsid w:val="00370793"/>
    <w:rsid w:val="0038722B"/>
    <w:rsid w:val="003C0F9F"/>
    <w:rsid w:val="003C2EE4"/>
    <w:rsid w:val="003F003B"/>
    <w:rsid w:val="003F0747"/>
    <w:rsid w:val="003F2D26"/>
    <w:rsid w:val="003F6BC7"/>
    <w:rsid w:val="00400F30"/>
    <w:rsid w:val="004156E2"/>
    <w:rsid w:val="004174AB"/>
    <w:rsid w:val="00425739"/>
    <w:rsid w:val="00443C43"/>
    <w:rsid w:val="004721BD"/>
    <w:rsid w:val="00472AB0"/>
    <w:rsid w:val="00474F03"/>
    <w:rsid w:val="004811E3"/>
    <w:rsid w:val="004D61AD"/>
    <w:rsid w:val="004E5556"/>
    <w:rsid w:val="0051646A"/>
    <w:rsid w:val="00523ACD"/>
    <w:rsid w:val="005359D2"/>
    <w:rsid w:val="005703F9"/>
    <w:rsid w:val="005721D9"/>
    <w:rsid w:val="00573414"/>
    <w:rsid w:val="00583A32"/>
    <w:rsid w:val="00594731"/>
    <w:rsid w:val="005A4F18"/>
    <w:rsid w:val="005B5C53"/>
    <w:rsid w:val="005C2A28"/>
    <w:rsid w:val="005D69B3"/>
    <w:rsid w:val="005E4F06"/>
    <w:rsid w:val="005F3233"/>
    <w:rsid w:val="005F5A48"/>
    <w:rsid w:val="00603B39"/>
    <w:rsid w:val="00663415"/>
    <w:rsid w:val="006926B7"/>
    <w:rsid w:val="006A5FFE"/>
    <w:rsid w:val="006B304E"/>
    <w:rsid w:val="006B3EBC"/>
    <w:rsid w:val="006B50FB"/>
    <w:rsid w:val="006B7806"/>
    <w:rsid w:val="006C521D"/>
    <w:rsid w:val="006E113E"/>
    <w:rsid w:val="0070552C"/>
    <w:rsid w:val="00710A22"/>
    <w:rsid w:val="0072391E"/>
    <w:rsid w:val="00771310"/>
    <w:rsid w:val="007767FF"/>
    <w:rsid w:val="00780EC0"/>
    <w:rsid w:val="00805883"/>
    <w:rsid w:val="0082687A"/>
    <w:rsid w:val="008378C2"/>
    <w:rsid w:val="00863B24"/>
    <w:rsid w:val="00863C3B"/>
    <w:rsid w:val="00864D2A"/>
    <w:rsid w:val="00865488"/>
    <w:rsid w:val="00896BFE"/>
    <w:rsid w:val="008A4EBD"/>
    <w:rsid w:val="008C67BC"/>
    <w:rsid w:val="008E2E26"/>
    <w:rsid w:val="008F38DA"/>
    <w:rsid w:val="009038F7"/>
    <w:rsid w:val="009104C1"/>
    <w:rsid w:val="0092485A"/>
    <w:rsid w:val="00950417"/>
    <w:rsid w:val="00957673"/>
    <w:rsid w:val="00970DCA"/>
    <w:rsid w:val="009830CD"/>
    <w:rsid w:val="00992A13"/>
    <w:rsid w:val="009A38CD"/>
    <w:rsid w:val="009A391E"/>
    <w:rsid w:val="009A4683"/>
    <w:rsid w:val="009C5240"/>
    <w:rsid w:val="009C56A1"/>
    <w:rsid w:val="009D3588"/>
    <w:rsid w:val="009F0118"/>
    <w:rsid w:val="00A01466"/>
    <w:rsid w:val="00A12584"/>
    <w:rsid w:val="00A23D67"/>
    <w:rsid w:val="00A33467"/>
    <w:rsid w:val="00A42E95"/>
    <w:rsid w:val="00A47C7C"/>
    <w:rsid w:val="00A75178"/>
    <w:rsid w:val="00A75FA2"/>
    <w:rsid w:val="00A93B89"/>
    <w:rsid w:val="00A93F8F"/>
    <w:rsid w:val="00A958AD"/>
    <w:rsid w:val="00A96993"/>
    <w:rsid w:val="00AA16E4"/>
    <w:rsid w:val="00AA196D"/>
    <w:rsid w:val="00AB131B"/>
    <w:rsid w:val="00AE5103"/>
    <w:rsid w:val="00AF7833"/>
    <w:rsid w:val="00B03A65"/>
    <w:rsid w:val="00B03EA2"/>
    <w:rsid w:val="00B22FE5"/>
    <w:rsid w:val="00B93EDC"/>
    <w:rsid w:val="00BB3F3F"/>
    <w:rsid w:val="00BB6762"/>
    <w:rsid w:val="00BD432A"/>
    <w:rsid w:val="00BE2D4F"/>
    <w:rsid w:val="00BF6A2A"/>
    <w:rsid w:val="00C007CA"/>
    <w:rsid w:val="00C13677"/>
    <w:rsid w:val="00C32A0B"/>
    <w:rsid w:val="00C549B8"/>
    <w:rsid w:val="00C602D1"/>
    <w:rsid w:val="00C6117B"/>
    <w:rsid w:val="00C66AC1"/>
    <w:rsid w:val="00C677BD"/>
    <w:rsid w:val="00C804A1"/>
    <w:rsid w:val="00C8261B"/>
    <w:rsid w:val="00CD2B1B"/>
    <w:rsid w:val="00CE058F"/>
    <w:rsid w:val="00D11D5B"/>
    <w:rsid w:val="00D67C3E"/>
    <w:rsid w:val="00DA10C4"/>
    <w:rsid w:val="00DB64E2"/>
    <w:rsid w:val="00DC4BFE"/>
    <w:rsid w:val="00DC78EF"/>
    <w:rsid w:val="00DC7B90"/>
    <w:rsid w:val="00DD22C6"/>
    <w:rsid w:val="00DF3E21"/>
    <w:rsid w:val="00DF6F12"/>
    <w:rsid w:val="00E06138"/>
    <w:rsid w:val="00E14CD1"/>
    <w:rsid w:val="00E22348"/>
    <w:rsid w:val="00E4538D"/>
    <w:rsid w:val="00E83458"/>
    <w:rsid w:val="00EB3722"/>
    <w:rsid w:val="00EB3D93"/>
    <w:rsid w:val="00EB557B"/>
    <w:rsid w:val="00ED0ED6"/>
    <w:rsid w:val="00ED1572"/>
    <w:rsid w:val="00F12150"/>
    <w:rsid w:val="00F93292"/>
    <w:rsid w:val="00FC2440"/>
    <w:rsid w:val="00FC4EC3"/>
    <w:rsid w:val="00FC6CF2"/>
    <w:rsid w:val="00FD65F4"/>
    <w:rsid w:val="00FE0C52"/>
    <w:rsid w:val="00FF1DC3"/>
    <w:rsid w:val="00FF34CF"/>
    <w:rsid w:val="5C4A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annotation subject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1"/>
    <w:unhideWhenUsed/>
    <w:qFormat/>
    <w:pPr>
      <w:widowControl w:val="0"/>
      <w:autoSpaceDE w:val="0"/>
      <w:autoSpaceDN w:val="0"/>
      <w:spacing w:after="0" w:line="240" w:lineRule="auto"/>
      <w:ind w:left="592" w:hanging="36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pPr>
      <w:spacing w:after="120" w:line="480" w:lineRule="auto"/>
    </w:pPr>
  </w:style>
  <w:style w:type="paragraph" w:styleId="a5">
    <w:name w:val="annotation text"/>
    <w:basedOn w:val="a"/>
    <w:link w:val="a6"/>
    <w:uiPriority w:val="99"/>
    <w:unhideWhenUsed/>
    <w:pPr>
      <w:spacing w:after="200" w:line="240" w:lineRule="auto"/>
    </w:pPr>
    <w:rPr>
      <w:sz w:val="20"/>
      <w:szCs w:val="20"/>
      <w:lang w:val="cs-CZ"/>
    </w:rPr>
  </w:style>
  <w:style w:type="paragraph" w:styleId="a7">
    <w:name w:val="annotation subject"/>
    <w:basedOn w:val="a5"/>
    <w:next w:val="a5"/>
    <w:link w:val="a8"/>
    <w:uiPriority w:val="99"/>
    <w:semiHidden/>
    <w:unhideWhenUsed/>
    <w:qFormat/>
    <w:pPr>
      <w:spacing w:after="160"/>
    </w:pPr>
    <w:rPr>
      <w:b/>
      <w:bCs/>
      <w:lang w:val="ru-RU"/>
    </w:rPr>
  </w:style>
  <w:style w:type="paragraph" w:styleId="a9">
    <w:name w:val="Body Text"/>
    <w:basedOn w:val="a"/>
    <w:link w:val="a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styleId="ad">
    <w:name w:val="Strong"/>
    <w:basedOn w:val="a0"/>
    <w:uiPriority w:val="22"/>
    <w:qFormat/>
    <w:rPr>
      <w:b/>
      <w:bCs/>
    </w:rPr>
  </w:style>
  <w:style w:type="table" w:styleId="ae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примечания Знак"/>
    <w:basedOn w:val="a0"/>
    <w:link w:val="a5"/>
    <w:uiPriority w:val="99"/>
    <w:qFormat/>
    <w:rPr>
      <w:sz w:val="20"/>
      <w:szCs w:val="20"/>
      <w:lang w:val="cs-CZ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Основной текст Знак"/>
    <w:basedOn w:val="a0"/>
    <w:link w:val="a9"/>
    <w:uiPriority w:val="1"/>
    <w:qFormat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  <w:lang w:val="cs-CZ"/>
    </w:rPr>
  </w:style>
  <w:style w:type="character" w:customStyle="1" w:styleId="FontStyle74">
    <w:name w:val="Font Style74"/>
    <w:qFormat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spacing w:after="0" w:line="22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22">
    <w:name w:val="Основной текст 2 Знак"/>
    <w:basedOn w:val="a0"/>
    <w:link w:val="21"/>
    <w:uiPriority w:val="99"/>
    <w:semiHidden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annotation subject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1"/>
    <w:unhideWhenUsed/>
    <w:qFormat/>
    <w:pPr>
      <w:widowControl w:val="0"/>
      <w:autoSpaceDE w:val="0"/>
      <w:autoSpaceDN w:val="0"/>
      <w:spacing w:after="0" w:line="240" w:lineRule="auto"/>
      <w:ind w:left="592" w:hanging="36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pPr>
      <w:spacing w:after="120" w:line="480" w:lineRule="auto"/>
    </w:pPr>
  </w:style>
  <w:style w:type="paragraph" w:styleId="a5">
    <w:name w:val="annotation text"/>
    <w:basedOn w:val="a"/>
    <w:link w:val="a6"/>
    <w:uiPriority w:val="99"/>
    <w:unhideWhenUsed/>
    <w:pPr>
      <w:spacing w:after="200" w:line="240" w:lineRule="auto"/>
    </w:pPr>
    <w:rPr>
      <w:sz w:val="20"/>
      <w:szCs w:val="20"/>
      <w:lang w:val="cs-CZ"/>
    </w:rPr>
  </w:style>
  <w:style w:type="paragraph" w:styleId="a7">
    <w:name w:val="annotation subject"/>
    <w:basedOn w:val="a5"/>
    <w:next w:val="a5"/>
    <w:link w:val="a8"/>
    <w:uiPriority w:val="99"/>
    <w:semiHidden/>
    <w:unhideWhenUsed/>
    <w:qFormat/>
    <w:pPr>
      <w:spacing w:after="160"/>
    </w:pPr>
    <w:rPr>
      <w:b/>
      <w:bCs/>
      <w:lang w:val="ru-RU"/>
    </w:rPr>
  </w:style>
  <w:style w:type="paragraph" w:styleId="a9">
    <w:name w:val="Body Text"/>
    <w:basedOn w:val="a"/>
    <w:link w:val="a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styleId="ad">
    <w:name w:val="Strong"/>
    <w:basedOn w:val="a0"/>
    <w:uiPriority w:val="22"/>
    <w:qFormat/>
    <w:rPr>
      <w:b/>
      <w:bCs/>
    </w:rPr>
  </w:style>
  <w:style w:type="table" w:styleId="ae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примечания Знак"/>
    <w:basedOn w:val="a0"/>
    <w:link w:val="a5"/>
    <w:uiPriority w:val="99"/>
    <w:qFormat/>
    <w:rPr>
      <w:sz w:val="20"/>
      <w:szCs w:val="20"/>
      <w:lang w:val="cs-CZ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Основной текст Знак"/>
    <w:basedOn w:val="a0"/>
    <w:link w:val="a9"/>
    <w:uiPriority w:val="1"/>
    <w:qFormat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  <w:lang w:val="cs-CZ"/>
    </w:rPr>
  </w:style>
  <w:style w:type="character" w:customStyle="1" w:styleId="FontStyle74">
    <w:name w:val="Font Style74"/>
    <w:qFormat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spacing w:after="0" w:line="22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22">
    <w:name w:val="Основной текст 2 Знак"/>
    <w:basedOn w:val="a0"/>
    <w:link w:val="21"/>
    <w:uiPriority w:val="99"/>
    <w:semiHidden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68F3A8-3976-43F5-BAC1-1568D9C0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11702</Words>
  <Characters>66702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Азизбек</dc:creator>
  <cp:lastModifiedBy>Sardario</cp:lastModifiedBy>
  <cp:revision>2</cp:revision>
  <cp:lastPrinted>2020-12-07T09:05:00Z</cp:lastPrinted>
  <dcterms:created xsi:type="dcterms:W3CDTF">2020-12-14T08:48:00Z</dcterms:created>
  <dcterms:modified xsi:type="dcterms:W3CDTF">2020-12-14T08:48:00Z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