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F" w:rsidRPr="00AD2597" w:rsidRDefault="007F2D4E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8DF" w:rsidRPr="00AD2597">
        <w:rPr>
          <w:rFonts w:ascii="Times New Roman" w:hAnsi="Times New Roman" w:cs="Times New Roman"/>
          <w:b/>
          <w:sz w:val="28"/>
          <w:szCs w:val="28"/>
        </w:rPr>
        <w:t xml:space="preserve">График рубежного контроля </w:t>
      </w:r>
      <w:r w:rsidR="00B728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728DF" w:rsidRPr="00AD2597">
        <w:rPr>
          <w:rFonts w:ascii="Times New Roman" w:hAnsi="Times New Roman" w:cs="Times New Roman"/>
          <w:b/>
          <w:sz w:val="28"/>
          <w:szCs w:val="28"/>
        </w:rPr>
        <w:t xml:space="preserve"> модуля </w:t>
      </w:r>
    </w:p>
    <w:p w:rsidR="00B728DF" w:rsidRPr="00AD2597" w:rsidRDefault="00B728DF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D2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12.12.22-16.12.2022г</w:t>
      </w:r>
    </w:p>
    <w:p w:rsidR="00B728DF" w:rsidRDefault="00B728DF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97">
        <w:rPr>
          <w:rFonts w:ascii="Times New Roman" w:hAnsi="Times New Roman" w:cs="Times New Roman"/>
          <w:b/>
          <w:sz w:val="28"/>
          <w:szCs w:val="28"/>
        </w:rPr>
        <w:t>Кафедра «Технология консервирования»</w:t>
      </w:r>
    </w:p>
    <w:p w:rsidR="00B728DF" w:rsidRPr="00AD2597" w:rsidRDefault="00B728DF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88"/>
        <w:gridCol w:w="2410"/>
        <w:gridCol w:w="3402"/>
        <w:gridCol w:w="1559"/>
        <w:gridCol w:w="1134"/>
        <w:gridCol w:w="957"/>
      </w:tblGrid>
      <w:tr w:rsidR="00B728DF" w:rsidRPr="0013202B" w:rsidTr="00C6781E">
        <w:trPr>
          <w:trHeight w:val="495"/>
        </w:trPr>
        <w:tc>
          <w:tcPr>
            <w:tcW w:w="709" w:type="dxa"/>
          </w:tcPr>
          <w:p w:rsidR="00DF1774" w:rsidRPr="00AD2597" w:rsidRDefault="00C6781E" w:rsidP="00C6781E">
            <w:pPr>
              <w:tabs>
                <w:tab w:val="left" w:pos="459"/>
              </w:tabs>
              <w:ind w:right="2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Align w:val="center"/>
          </w:tcPr>
          <w:p w:rsidR="00B728DF" w:rsidRPr="00AD2597" w:rsidRDefault="00B728DF" w:rsidP="00DF1774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7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продуктов в процессе производства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40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ССП(б)-1 -19, 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на пищевых предприятиях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ТПППРС(б)-1-19(ТК),</w:t>
            </w:r>
          </w:p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ТПППРС(б)-1-19(ХМК), </w:t>
            </w: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(б)-1-19,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безопасности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ТПППЖП(б)-1-21(МЛ), ТПППЖП(б)-1-21(МС), ТПППЖП(б)-ИСОП-1-21,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(б)-1-21(МЛ)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Пищевая химия и БАД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3 / Технология сушки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ТППЖПг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 xml:space="preserve">(б)-1-19, ТПППЖП(б)-1-19(МЛ), </w:t>
            </w:r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ТПППЖП(б)-1-19(МС), ТПППРС(б)-1-19(ТК), ТПППРС(б)-1-19(ХМК), </w:t>
            </w: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(Научные основы переработки растительного сырья)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ТППРС(б)-1-21(ТК)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контроль качества пищевых продуктов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ТППЖПг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 xml:space="preserve">(б)-1-20(БКПП), ТПППРС(б)-1-20(ТК), ТПППРС(б)-1-20(ХМК), </w:t>
            </w: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ТПООП(б)кырг-1-21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914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ТППРС(б)-1-21(ТК), ТППРС(б)-1-21(ХМК),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(б)-1-21(ХМК))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695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микробиология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БТ(б)-1-21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2/119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Спецтехнология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/ Технология консервов и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ТПООП(б)-1-21, ТПООП(б)-ИСОП-1-21,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ТПООПрг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1145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ТПППЖП(б)-1-21(МЛ), ТПППЖП(б)-1-21(МС), ТПППЖП(б)-ИСОП-1-21,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(б)-1-21(МЛ)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ТППРС(б)-1-21(ТК), ТППРС(б)-1-21(ХМК),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(б)-1-21(ХМК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фруктовой и овощей продукции и напитков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ТППРС(б)-1-20(БКПП), ТППРС(б)-1-20(ТК), ТППРС(б)-1-20(ХМК),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(б)-1-20(ХМК)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стандартов и нормативной документации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проектирования, конструирования и технология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биохимии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БТ(б)-1-21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растительного происхождения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Холодильная технология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C6781E" w:rsidRPr="00C8402C" w:rsidTr="00C6781E">
        <w:trPr>
          <w:trHeight w:val="888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пищевых производств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ТМО(б)-1-19,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1/466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безалкогольных напитков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ТППРС(б)-1-20(БКПП), ТППРС(б)-1-20(ТК)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</w:tbl>
    <w:p w:rsidR="00B728DF" w:rsidRPr="00C8402C" w:rsidRDefault="00B728DF" w:rsidP="00B7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DF" w:rsidRDefault="00B728DF" w:rsidP="00B7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F" w:rsidRPr="00AD2597" w:rsidRDefault="00B728DF" w:rsidP="00B728DF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>Зав. каф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Коджегулова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DB5719" w:rsidRDefault="00DB5719"/>
    <w:sectPr w:rsidR="00DB5719" w:rsidSect="00AB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376"/>
    <w:multiLevelType w:val="hybridMultilevel"/>
    <w:tmpl w:val="351E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7B07"/>
    <w:multiLevelType w:val="hybridMultilevel"/>
    <w:tmpl w:val="24A6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964"/>
    <w:multiLevelType w:val="hybridMultilevel"/>
    <w:tmpl w:val="67B85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1045F"/>
    <w:multiLevelType w:val="hybridMultilevel"/>
    <w:tmpl w:val="A73674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431D0E"/>
    <w:multiLevelType w:val="hybridMultilevel"/>
    <w:tmpl w:val="D214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5B1F"/>
    <w:multiLevelType w:val="hybridMultilevel"/>
    <w:tmpl w:val="08B8D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52D85"/>
    <w:multiLevelType w:val="hybridMultilevel"/>
    <w:tmpl w:val="780AB9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73E81"/>
    <w:multiLevelType w:val="hybridMultilevel"/>
    <w:tmpl w:val="2D0A4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F"/>
    <w:rsid w:val="000C3ACD"/>
    <w:rsid w:val="000D6B46"/>
    <w:rsid w:val="001B1EA4"/>
    <w:rsid w:val="001C7E39"/>
    <w:rsid w:val="0025689C"/>
    <w:rsid w:val="002D5614"/>
    <w:rsid w:val="003074D6"/>
    <w:rsid w:val="00336BFD"/>
    <w:rsid w:val="00381618"/>
    <w:rsid w:val="003E4A87"/>
    <w:rsid w:val="0040627A"/>
    <w:rsid w:val="0053309C"/>
    <w:rsid w:val="0058780F"/>
    <w:rsid w:val="00596026"/>
    <w:rsid w:val="005D0338"/>
    <w:rsid w:val="00606022"/>
    <w:rsid w:val="00636D98"/>
    <w:rsid w:val="00643BD6"/>
    <w:rsid w:val="00673D2E"/>
    <w:rsid w:val="00692680"/>
    <w:rsid w:val="006C0D9D"/>
    <w:rsid w:val="006F3D90"/>
    <w:rsid w:val="007563F5"/>
    <w:rsid w:val="007A261A"/>
    <w:rsid w:val="007F2D4E"/>
    <w:rsid w:val="00825D5C"/>
    <w:rsid w:val="00831963"/>
    <w:rsid w:val="008456FB"/>
    <w:rsid w:val="0087680A"/>
    <w:rsid w:val="008B05D9"/>
    <w:rsid w:val="008E41A7"/>
    <w:rsid w:val="009B3838"/>
    <w:rsid w:val="00A42155"/>
    <w:rsid w:val="00A43D1C"/>
    <w:rsid w:val="00A6062F"/>
    <w:rsid w:val="00A92349"/>
    <w:rsid w:val="00AA2D12"/>
    <w:rsid w:val="00B728DF"/>
    <w:rsid w:val="00C156BE"/>
    <w:rsid w:val="00C27600"/>
    <w:rsid w:val="00C40016"/>
    <w:rsid w:val="00C6781E"/>
    <w:rsid w:val="00C8402C"/>
    <w:rsid w:val="00CB13C2"/>
    <w:rsid w:val="00D452D2"/>
    <w:rsid w:val="00DB5719"/>
    <w:rsid w:val="00DF1774"/>
    <w:rsid w:val="00E8453E"/>
    <w:rsid w:val="00E85A0D"/>
    <w:rsid w:val="00FB23B6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FC34-6BBB-4AFF-8AAB-ABF423E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-text">
    <w:name w:val="selectable-text"/>
    <w:basedOn w:val="a0"/>
    <w:rsid w:val="00B728DF"/>
  </w:style>
  <w:style w:type="paragraph" w:styleId="a4">
    <w:name w:val="List Paragraph"/>
    <w:basedOn w:val="a"/>
    <w:uiPriority w:val="34"/>
    <w:qFormat/>
    <w:rsid w:val="0064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0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84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23F4-F682-4D21-A699-5D509114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DEK TF</cp:lastModifiedBy>
  <cp:revision>2</cp:revision>
  <cp:lastPrinted>2022-11-23T07:36:00Z</cp:lastPrinted>
  <dcterms:created xsi:type="dcterms:W3CDTF">2022-12-13T07:32:00Z</dcterms:created>
  <dcterms:modified xsi:type="dcterms:W3CDTF">2022-12-13T07:32:00Z</dcterms:modified>
</cp:coreProperties>
</file>