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BE67F7" w:rsidP="00BE67F7">
      <w:pPr>
        <w:spacing w:after="0"/>
        <w:jc w:val="center"/>
        <w:rPr>
          <w:b/>
          <w:sz w:val="36"/>
          <w:szCs w:val="36"/>
        </w:rPr>
      </w:pPr>
      <w:r w:rsidRPr="00BE67F7">
        <w:rPr>
          <w:b/>
          <w:sz w:val="36"/>
          <w:szCs w:val="36"/>
        </w:rPr>
        <w:t>Темы по самообразованию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8"/>
      </w:tblGrid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 w:rsidRPr="00BE67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 w:rsidRPr="00BE67F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 w:rsidRPr="00BE67F7">
              <w:rPr>
                <w:b/>
                <w:sz w:val="24"/>
                <w:szCs w:val="24"/>
              </w:rPr>
              <w:t>Тема по самообразованию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Иргебаева</w:t>
            </w:r>
            <w:proofErr w:type="spellEnd"/>
            <w:r>
              <w:rPr>
                <w:b/>
                <w:sz w:val="24"/>
                <w:szCs w:val="24"/>
              </w:rPr>
              <w:t xml:space="preserve"> М.Н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Инновационные технологии на уроках информатики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Султанкулова</w:t>
            </w:r>
            <w:proofErr w:type="spellEnd"/>
            <w:r>
              <w:rPr>
                <w:b/>
                <w:sz w:val="24"/>
                <w:szCs w:val="24"/>
              </w:rPr>
              <w:t xml:space="preserve"> А.Б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Инновационные технологии на уроках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кыргызского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языка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Романова Е.В.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Личностно-ориентировочный подход через </w:t>
            </w: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 физики и биологии и проектную деятельность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Аракеева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Формирование речевой компетентности, мышления на уроках </w:t>
            </w:r>
            <w:proofErr w:type="spellStart"/>
            <w:r>
              <w:rPr>
                <w:b/>
                <w:sz w:val="24"/>
                <w:szCs w:val="24"/>
              </w:rPr>
              <w:t>кыргызского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языка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Григорьев С.Э.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компетент</w:t>
            </w:r>
            <w:r w:rsidR="0081341B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ость и результативность на уроках истории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Карпенко Н.А.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компетент</w:t>
            </w:r>
            <w:r w:rsidR="0081341B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ость и результативность</w:t>
            </w:r>
            <w:r>
              <w:rPr>
                <w:b/>
                <w:sz w:val="24"/>
                <w:szCs w:val="24"/>
              </w:rPr>
              <w:t xml:space="preserve"> при сочетании классических и инновационных   методических приемов на уроках химии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Абдираимова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Инновационные технологии на уроках английского языка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E67F7" w:rsidRPr="00BE67F7" w:rsidRDefault="0081341B" w:rsidP="00BE67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Глебчук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6088" w:type="dxa"/>
          </w:tcPr>
          <w:p w:rsidR="00BE67F7" w:rsidRPr="00BE67F7" w:rsidRDefault="0081341B" w:rsidP="00813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компетент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ость и результативность </w:t>
            </w:r>
            <w:r>
              <w:rPr>
                <w:b/>
                <w:sz w:val="24"/>
                <w:szCs w:val="24"/>
              </w:rPr>
              <w:t>на уроках русского языка при использовании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метод</w:t>
            </w:r>
            <w:r>
              <w:rPr>
                <w:b/>
                <w:sz w:val="24"/>
                <w:szCs w:val="24"/>
              </w:rPr>
              <w:t xml:space="preserve">ов ОСК и СО. </w:t>
            </w: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</w:p>
        </w:tc>
        <w:tc>
          <w:tcPr>
            <w:tcW w:w="6088" w:type="dxa"/>
          </w:tcPr>
          <w:p w:rsidR="00BE67F7" w:rsidRPr="00BE67F7" w:rsidRDefault="00BE67F7" w:rsidP="00BE67F7">
            <w:pPr>
              <w:rPr>
                <w:b/>
                <w:sz w:val="24"/>
                <w:szCs w:val="24"/>
              </w:rPr>
            </w:pPr>
          </w:p>
        </w:tc>
      </w:tr>
      <w:tr w:rsidR="00BE67F7" w:rsidRPr="00BE67F7" w:rsidTr="00BE67F7">
        <w:tc>
          <w:tcPr>
            <w:tcW w:w="562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8" w:type="dxa"/>
          </w:tcPr>
          <w:p w:rsidR="00BE67F7" w:rsidRPr="00BE67F7" w:rsidRDefault="00BE67F7" w:rsidP="00BE67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67F7" w:rsidRPr="00BE67F7" w:rsidRDefault="00BE67F7" w:rsidP="00BE67F7">
      <w:pPr>
        <w:spacing w:after="0"/>
        <w:jc w:val="center"/>
        <w:rPr>
          <w:b/>
          <w:sz w:val="24"/>
          <w:szCs w:val="24"/>
        </w:rPr>
      </w:pPr>
    </w:p>
    <w:p w:rsidR="00BE67F7" w:rsidRPr="00BE67F7" w:rsidRDefault="00BE67F7" w:rsidP="00BE67F7">
      <w:pPr>
        <w:spacing w:after="0"/>
        <w:jc w:val="center"/>
        <w:rPr>
          <w:b/>
          <w:sz w:val="24"/>
          <w:szCs w:val="24"/>
        </w:rPr>
      </w:pPr>
    </w:p>
    <w:sectPr w:rsidR="00BE67F7" w:rsidRPr="00BE67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F7"/>
    <w:rsid w:val="006C0B77"/>
    <w:rsid w:val="0081341B"/>
    <w:rsid w:val="008242FF"/>
    <w:rsid w:val="00870751"/>
    <w:rsid w:val="00922C48"/>
    <w:rsid w:val="00B915B7"/>
    <w:rsid w:val="00BE67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676F"/>
  <w15:chartTrackingRefBased/>
  <w15:docId w15:val="{189DE4F7-4E9D-4BC5-94A3-DD49B44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2020-10-18T08:22:00Z</dcterms:created>
  <dcterms:modified xsi:type="dcterms:W3CDTF">2020-10-18T08:36:00Z</dcterms:modified>
</cp:coreProperties>
</file>