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60B4" w14:textId="6FEE591D" w:rsidR="00AB3E5F" w:rsidRPr="0068225A" w:rsidRDefault="003733E7" w:rsidP="0068225A">
      <w:pPr>
        <w:jc w:val="center"/>
        <w:rPr>
          <w:rFonts w:ascii="Times New Roman" w:hAnsi="Times New Roman" w:cs="Times New Roman"/>
          <w:b/>
        </w:rPr>
      </w:pPr>
      <w:r w:rsidRPr="0068225A">
        <w:rPr>
          <w:rFonts w:ascii="Times New Roman" w:hAnsi="Times New Roman" w:cs="Times New Roman"/>
          <w:b/>
        </w:rPr>
        <w:t xml:space="preserve">Статические сведения по </w:t>
      </w:r>
      <w:proofErr w:type="spellStart"/>
      <w:r w:rsidRPr="0068225A">
        <w:rPr>
          <w:rFonts w:ascii="Times New Roman" w:hAnsi="Times New Roman" w:cs="Times New Roman"/>
          <w:b/>
        </w:rPr>
        <w:t>резуьтатам</w:t>
      </w:r>
      <w:proofErr w:type="spellEnd"/>
      <w:r w:rsidRPr="0068225A">
        <w:rPr>
          <w:rFonts w:ascii="Times New Roman" w:hAnsi="Times New Roman" w:cs="Times New Roman"/>
          <w:b/>
        </w:rPr>
        <w:t xml:space="preserve"> НИР </w:t>
      </w:r>
      <w:r w:rsidR="00CB40AC">
        <w:rPr>
          <w:rFonts w:ascii="Times New Roman" w:hAnsi="Times New Roman" w:cs="Times New Roman"/>
          <w:b/>
        </w:rPr>
        <w:t xml:space="preserve">кафедры «Электроснабжение» за </w:t>
      </w:r>
      <w:proofErr w:type="gramStart"/>
      <w:r w:rsidR="00CB40AC">
        <w:rPr>
          <w:rFonts w:ascii="Times New Roman" w:hAnsi="Times New Roman" w:cs="Times New Roman"/>
          <w:b/>
        </w:rPr>
        <w:t>20</w:t>
      </w:r>
      <w:r w:rsidR="00045EB5">
        <w:rPr>
          <w:rFonts w:ascii="Times New Roman" w:hAnsi="Times New Roman" w:cs="Times New Roman"/>
          <w:b/>
        </w:rPr>
        <w:t>22</w:t>
      </w:r>
      <w:r w:rsidR="00CB40AC">
        <w:rPr>
          <w:rFonts w:ascii="Times New Roman" w:hAnsi="Times New Roman" w:cs="Times New Roman"/>
          <w:b/>
        </w:rPr>
        <w:t xml:space="preserve"> </w:t>
      </w:r>
      <w:r w:rsidRPr="0068225A">
        <w:rPr>
          <w:rFonts w:ascii="Times New Roman" w:hAnsi="Times New Roman" w:cs="Times New Roman"/>
          <w:b/>
        </w:rPr>
        <w:t xml:space="preserve"> год</w:t>
      </w:r>
      <w:proofErr w:type="gramEnd"/>
      <w:r w:rsidRPr="0068225A">
        <w:rPr>
          <w:rFonts w:ascii="Times New Roman" w:hAnsi="Times New Roman" w:cs="Times New Roman"/>
          <w:b/>
        </w:rPr>
        <w:t>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16"/>
        <w:gridCol w:w="2477"/>
        <w:gridCol w:w="832"/>
        <w:gridCol w:w="505"/>
        <w:gridCol w:w="505"/>
        <w:gridCol w:w="506"/>
        <w:gridCol w:w="506"/>
        <w:gridCol w:w="506"/>
        <w:gridCol w:w="506"/>
        <w:gridCol w:w="504"/>
        <w:gridCol w:w="504"/>
        <w:gridCol w:w="504"/>
        <w:gridCol w:w="504"/>
        <w:gridCol w:w="504"/>
        <w:gridCol w:w="504"/>
        <w:gridCol w:w="504"/>
        <w:gridCol w:w="504"/>
        <w:gridCol w:w="616"/>
        <w:gridCol w:w="504"/>
        <w:gridCol w:w="742"/>
        <w:gridCol w:w="507"/>
        <w:gridCol w:w="504"/>
        <w:gridCol w:w="504"/>
        <w:gridCol w:w="504"/>
        <w:gridCol w:w="504"/>
      </w:tblGrid>
      <w:tr w:rsidR="00113F9D" w:rsidRPr="0068225A" w14:paraId="2740AABC" w14:textId="77777777" w:rsidTr="00045EB5">
        <w:trPr>
          <w:trHeight w:val="262"/>
        </w:trPr>
        <w:tc>
          <w:tcPr>
            <w:tcW w:w="516" w:type="dxa"/>
            <w:vMerge w:val="restart"/>
          </w:tcPr>
          <w:p w14:paraId="30699376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4AE6F0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8A738F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7FFDC7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37AA69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91664C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0E3785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4AEDA" w14:textId="77777777" w:rsidR="0068225A" w:rsidRPr="0068225A" w:rsidRDefault="0068225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77" w:type="dxa"/>
            <w:vMerge w:val="restart"/>
          </w:tcPr>
          <w:p w14:paraId="2A64AA41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E436E8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B646F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E8BD6F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B80D43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E19730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71C9BA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54D4BD" w14:textId="77777777" w:rsidR="0068225A" w:rsidRPr="0068225A" w:rsidRDefault="0068225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ФИО сотрудника кафедры</w:t>
            </w:r>
          </w:p>
        </w:tc>
        <w:tc>
          <w:tcPr>
            <w:tcW w:w="3866" w:type="dxa"/>
            <w:gridSpan w:val="7"/>
          </w:tcPr>
          <w:p w14:paraId="29722D47" w14:textId="77777777" w:rsidR="0068225A" w:rsidRPr="0068225A" w:rsidRDefault="0068225A" w:rsidP="0068225A">
            <w:pPr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  <w:tc>
          <w:tcPr>
            <w:tcW w:w="504" w:type="dxa"/>
            <w:vMerge w:val="restart"/>
            <w:textDirection w:val="btLr"/>
          </w:tcPr>
          <w:p w14:paraId="1C3FD5BC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Монография (количество)</w:t>
            </w:r>
          </w:p>
        </w:tc>
        <w:tc>
          <w:tcPr>
            <w:tcW w:w="2016" w:type="dxa"/>
            <w:gridSpan w:val="4"/>
          </w:tcPr>
          <w:p w14:paraId="57F75813" w14:textId="77777777" w:rsidR="0068225A" w:rsidRPr="0068225A" w:rsidRDefault="0068225A" w:rsidP="0068225A">
            <w:pPr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Патенты</w:t>
            </w:r>
          </w:p>
        </w:tc>
        <w:tc>
          <w:tcPr>
            <w:tcW w:w="1512" w:type="dxa"/>
            <w:gridSpan w:val="3"/>
          </w:tcPr>
          <w:p w14:paraId="46FAB562" w14:textId="77777777" w:rsidR="0068225A" w:rsidRPr="0068225A" w:rsidRDefault="0068225A" w:rsidP="0068225A">
            <w:pPr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Гранты</w:t>
            </w:r>
          </w:p>
        </w:tc>
        <w:tc>
          <w:tcPr>
            <w:tcW w:w="2369" w:type="dxa"/>
            <w:gridSpan w:val="4"/>
          </w:tcPr>
          <w:p w14:paraId="1B0D3A55" w14:textId="77777777" w:rsidR="0068225A" w:rsidRPr="0068225A" w:rsidRDefault="0068225A" w:rsidP="0068225A">
            <w:pPr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Статьи</w:t>
            </w:r>
          </w:p>
        </w:tc>
        <w:tc>
          <w:tcPr>
            <w:tcW w:w="504" w:type="dxa"/>
            <w:vMerge w:val="restart"/>
            <w:textDirection w:val="btLr"/>
          </w:tcPr>
          <w:p w14:paraId="65839E87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 xml:space="preserve">Повышение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68225A">
              <w:rPr>
                <w:rFonts w:ascii="Times New Roman" w:hAnsi="Times New Roman" w:cs="Times New Roman"/>
                <w:b/>
              </w:rPr>
              <w:t xml:space="preserve"> в КР (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серт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4" w:type="dxa"/>
            <w:vMerge w:val="restart"/>
            <w:textDirection w:val="btLr"/>
          </w:tcPr>
          <w:p w14:paraId="05657E1C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68225A">
              <w:rPr>
                <w:rFonts w:ascii="Times New Roman" w:hAnsi="Times New Roman" w:cs="Times New Roman"/>
                <w:b/>
              </w:rPr>
              <w:t>Повыш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квалиф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зарубежом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сертиф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4" w:type="dxa"/>
            <w:vMerge w:val="restart"/>
            <w:textDirection w:val="btLr"/>
          </w:tcPr>
          <w:p w14:paraId="21A39C37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 xml:space="preserve">Стажировка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зарубежом</w:t>
            </w:r>
            <w:proofErr w:type="spellEnd"/>
          </w:p>
        </w:tc>
        <w:tc>
          <w:tcPr>
            <w:tcW w:w="504" w:type="dxa"/>
            <w:vMerge w:val="restart"/>
            <w:textDirection w:val="btLr"/>
          </w:tcPr>
          <w:p w14:paraId="1CACAB9F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 xml:space="preserve">Участие в науч. семинарах и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конф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13F9D" w:rsidRPr="0068225A" w14:paraId="0DE82AF6" w14:textId="77777777" w:rsidTr="00045EB5">
        <w:trPr>
          <w:cantSplit/>
          <w:trHeight w:val="3665"/>
        </w:trPr>
        <w:tc>
          <w:tcPr>
            <w:tcW w:w="516" w:type="dxa"/>
            <w:vMerge/>
          </w:tcPr>
          <w:p w14:paraId="76E2BC12" w14:textId="77777777" w:rsidR="0068225A" w:rsidRPr="0068225A" w:rsidRDefault="0068225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  <w:vMerge/>
          </w:tcPr>
          <w:p w14:paraId="7355ED35" w14:textId="77777777" w:rsidR="0068225A" w:rsidRPr="0068225A" w:rsidRDefault="0068225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  <w:textDirection w:val="btLr"/>
          </w:tcPr>
          <w:p w14:paraId="4279EF08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Основное место работы</w:t>
            </w:r>
          </w:p>
        </w:tc>
        <w:tc>
          <w:tcPr>
            <w:tcW w:w="505" w:type="dxa"/>
            <w:textDirection w:val="btLr"/>
          </w:tcPr>
          <w:p w14:paraId="5AD3EB95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Звание «профессор»</w:t>
            </w:r>
          </w:p>
        </w:tc>
        <w:tc>
          <w:tcPr>
            <w:tcW w:w="505" w:type="dxa"/>
            <w:textDirection w:val="btLr"/>
          </w:tcPr>
          <w:p w14:paraId="0F019FA1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Ученая степень «доктор наук»</w:t>
            </w:r>
          </w:p>
        </w:tc>
        <w:tc>
          <w:tcPr>
            <w:tcW w:w="506" w:type="dxa"/>
            <w:textDirection w:val="btLr"/>
          </w:tcPr>
          <w:p w14:paraId="4C559790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Звание «доцент»</w:t>
            </w:r>
          </w:p>
        </w:tc>
        <w:tc>
          <w:tcPr>
            <w:tcW w:w="506" w:type="dxa"/>
            <w:textDirection w:val="btLr"/>
          </w:tcPr>
          <w:p w14:paraId="0AA4525F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Ученая степень «кандидат наук»</w:t>
            </w:r>
          </w:p>
        </w:tc>
        <w:tc>
          <w:tcPr>
            <w:tcW w:w="506" w:type="dxa"/>
            <w:textDirection w:val="btLr"/>
          </w:tcPr>
          <w:p w14:paraId="5CF8BEEE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Руководство аспирантами</w:t>
            </w:r>
          </w:p>
        </w:tc>
        <w:tc>
          <w:tcPr>
            <w:tcW w:w="506" w:type="dxa"/>
            <w:textDirection w:val="btLr"/>
          </w:tcPr>
          <w:p w14:paraId="4DC1A80C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Планируется к защите</w:t>
            </w:r>
          </w:p>
        </w:tc>
        <w:tc>
          <w:tcPr>
            <w:tcW w:w="504" w:type="dxa"/>
            <w:vMerge/>
            <w:textDirection w:val="btLr"/>
          </w:tcPr>
          <w:p w14:paraId="1958AA4E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extDirection w:val="btLr"/>
          </w:tcPr>
          <w:p w14:paraId="798A32EC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Подано заявок «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Кыргызпатент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4" w:type="dxa"/>
            <w:textDirection w:val="btLr"/>
          </w:tcPr>
          <w:p w14:paraId="45D0779A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Получено (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Кыргызпатент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4" w:type="dxa"/>
            <w:textDirection w:val="btLr"/>
          </w:tcPr>
          <w:p w14:paraId="69893020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Подано заявок (зарубежные)</w:t>
            </w:r>
          </w:p>
        </w:tc>
        <w:tc>
          <w:tcPr>
            <w:tcW w:w="504" w:type="dxa"/>
            <w:textDirection w:val="btLr"/>
          </w:tcPr>
          <w:p w14:paraId="4F082C04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Получено (зарубежные)</w:t>
            </w:r>
          </w:p>
        </w:tc>
        <w:tc>
          <w:tcPr>
            <w:tcW w:w="504" w:type="dxa"/>
            <w:textDirection w:val="btLr"/>
          </w:tcPr>
          <w:p w14:paraId="078D80FB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Руководитель НИР МО и Н КР</w:t>
            </w:r>
          </w:p>
        </w:tc>
        <w:tc>
          <w:tcPr>
            <w:tcW w:w="504" w:type="dxa"/>
            <w:textDirection w:val="btLr"/>
          </w:tcPr>
          <w:p w14:paraId="5A99C365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Исполнитель НИР МО и Н КР</w:t>
            </w:r>
          </w:p>
        </w:tc>
        <w:tc>
          <w:tcPr>
            <w:tcW w:w="504" w:type="dxa"/>
            <w:textDirection w:val="btLr"/>
          </w:tcPr>
          <w:p w14:paraId="57E9EBF5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Зарубежные научные проекты</w:t>
            </w:r>
          </w:p>
        </w:tc>
        <w:tc>
          <w:tcPr>
            <w:tcW w:w="616" w:type="dxa"/>
            <w:textDirection w:val="btLr"/>
          </w:tcPr>
          <w:p w14:paraId="440DEFEB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РИНЦ (зарубежные издания и в КР)</w:t>
            </w:r>
          </w:p>
        </w:tc>
        <w:tc>
          <w:tcPr>
            <w:tcW w:w="504" w:type="dxa"/>
            <w:textDirection w:val="btLr"/>
          </w:tcPr>
          <w:p w14:paraId="65B9E302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68225A">
              <w:rPr>
                <w:rFonts w:ascii="Times New Roman" w:hAnsi="Times New Roman" w:cs="Times New Roman"/>
                <w:b/>
                <w:lang w:val="en-US"/>
              </w:rPr>
              <w:t>Web of science, Scopus, Thomson R.</w:t>
            </w:r>
          </w:p>
        </w:tc>
        <w:tc>
          <w:tcPr>
            <w:tcW w:w="742" w:type="dxa"/>
            <w:textDirection w:val="btLr"/>
          </w:tcPr>
          <w:p w14:paraId="2746BF5C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68225A">
              <w:rPr>
                <w:rFonts w:ascii="Times New Roman" w:hAnsi="Times New Roman" w:cs="Times New Roman"/>
                <w:b/>
              </w:rPr>
              <w:t>Опубл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. В КР не входящих в РИНЦ</w:t>
            </w:r>
          </w:p>
        </w:tc>
        <w:tc>
          <w:tcPr>
            <w:tcW w:w="504" w:type="dxa"/>
            <w:textDirection w:val="btLr"/>
          </w:tcPr>
          <w:p w14:paraId="6027FB05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68225A">
              <w:rPr>
                <w:rFonts w:ascii="Times New Roman" w:hAnsi="Times New Roman" w:cs="Times New Roman"/>
                <w:b/>
              </w:rPr>
              <w:t>Опубл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. В зарубежных изданиях</w:t>
            </w:r>
          </w:p>
        </w:tc>
        <w:tc>
          <w:tcPr>
            <w:tcW w:w="504" w:type="dxa"/>
            <w:vMerge/>
            <w:textDirection w:val="btLr"/>
          </w:tcPr>
          <w:p w14:paraId="78D5DD68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vMerge/>
            <w:textDirection w:val="btLr"/>
          </w:tcPr>
          <w:p w14:paraId="3F9BE2E1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vMerge/>
            <w:textDirection w:val="btLr"/>
          </w:tcPr>
          <w:p w14:paraId="5A5BB491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vMerge/>
            <w:textDirection w:val="btLr"/>
          </w:tcPr>
          <w:p w14:paraId="0B2B0EEC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E3DDF" w:rsidRPr="00081A9A" w14:paraId="60946938" w14:textId="77777777" w:rsidTr="00045EB5">
        <w:trPr>
          <w:trHeight w:val="248"/>
        </w:trPr>
        <w:tc>
          <w:tcPr>
            <w:tcW w:w="516" w:type="dxa"/>
          </w:tcPr>
          <w:p w14:paraId="1EC4CDD3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7" w:type="dxa"/>
          </w:tcPr>
          <w:p w14:paraId="7F18E2CD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832" w:type="dxa"/>
          </w:tcPr>
          <w:p w14:paraId="78C1D9CA" w14:textId="77777777" w:rsidR="004E3DDF" w:rsidRDefault="004E3DDF" w:rsidP="004E3DD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3FCD1C62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3AC6BB23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505F7E4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0103DF4B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0C99DE4C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5F1B6DF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5013CE7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B8A285F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E3B9A6B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F9FCB33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0430C38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73865A9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9A0C968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685B67CE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16" w:type="dxa"/>
          </w:tcPr>
          <w:p w14:paraId="15AA3F8D" w14:textId="5838A596" w:rsidR="004E3DDF" w:rsidRPr="00AD270A" w:rsidRDefault="00045EB5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04" w:type="dxa"/>
          </w:tcPr>
          <w:p w14:paraId="3F54C569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32262809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CDAA168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A6EFF33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F414170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5782D78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2E752EE2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E102F" w:rsidRPr="00081A9A" w14:paraId="77948422" w14:textId="77777777" w:rsidTr="00045EB5">
        <w:trPr>
          <w:trHeight w:val="248"/>
        </w:trPr>
        <w:tc>
          <w:tcPr>
            <w:tcW w:w="516" w:type="dxa"/>
          </w:tcPr>
          <w:p w14:paraId="3895705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7" w:type="dxa"/>
          </w:tcPr>
          <w:p w14:paraId="5804BCFC" w14:textId="756FE72B" w:rsidR="004E102F" w:rsidRPr="00081A9A" w:rsidRDefault="00045EB5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Айткеев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832" w:type="dxa"/>
          </w:tcPr>
          <w:p w14:paraId="48D2EC88" w14:textId="77777777" w:rsidR="004E102F" w:rsidRPr="000A2904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5EC90734" w14:textId="6CDC9A4D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126420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3BF4B0E" w14:textId="721030BA" w:rsidR="004E102F" w:rsidRPr="00AD270A" w:rsidRDefault="00045EB5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2CAF0305" w14:textId="77777777" w:rsidR="004E102F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5113B3BA" w14:textId="04735392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BE2C96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6553E4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F43C75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6435DB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16F6B7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A7B2F7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2D8C3A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0D65B7F" w14:textId="77777777" w:rsidR="004E102F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A80E6B6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16" w:type="dxa"/>
          </w:tcPr>
          <w:p w14:paraId="2E1FAA36" w14:textId="362DB5EC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FD1A82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792C54B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4BA5F3F" w14:textId="3966C203" w:rsidR="004E102F" w:rsidRPr="00081A9A" w:rsidRDefault="00045EB5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6CE4D66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2029B3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90A6161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7E46A77E" w14:textId="77777777" w:rsidR="004E102F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45EB5" w:rsidRPr="00081A9A" w14:paraId="4389BBB5" w14:textId="77777777" w:rsidTr="00045EB5">
        <w:trPr>
          <w:trHeight w:val="248"/>
        </w:trPr>
        <w:tc>
          <w:tcPr>
            <w:tcW w:w="516" w:type="dxa"/>
          </w:tcPr>
          <w:p w14:paraId="179DF3D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7" w:type="dxa"/>
          </w:tcPr>
          <w:p w14:paraId="219FE003" w14:textId="369D5C9E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832" w:type="dxa"/>
          </w:tcPr>
          <w:p w14:paraId="0D619E5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7503715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20206110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53874DD" w14:textId="7777777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31E7F1CA" w14:textId="7777777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2A33B25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C4E8DC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CA1C5A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528D15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9F3D47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A2BB01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90FB67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AD848C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66CC7B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635C37E" w14:textId="7777777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16" w:type="dxa"/>
          </w:tcPr>
          <w:p w14:paraId="47998BB8" w14:textId="7777777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891EE9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417B8534" w14:textId="46D01FF5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3AB1EE03" w14:textId="12A8E77E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704C5E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D29F0F5" w14:textId="0F7A2F8B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D0DDB5D" w14:textId="3F3E28C6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4" w:type="dxa"/>
          </w:tcPr>
          <w:p w14:paraId="17A58270" w14:textId="4EAF0992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045EB5" w:rsidRPr="00081A9A" w14:paraId="1CC6C641" w14:textId="77777777" w:rsidTr="00045EB5">
        <w:trPr>
          <w:trHeight w:val="248"/>
        </w:trPr>
        <w:tc>
          <w:tcPr>
            <w:tcW w:w="516" w:type="dxa"/>
          </w:tcPr>
          <w:p w14:paraId="15F2F15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242231C3" w14:textId="4DF6DFAE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Рырсалиев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2" w:type="dxa"/>
          </w:tcPr>
          <w:p w14:paraId="4EDBC96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60CB2E4A" w14:textId="661876EE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DBBC8F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197DC7" w14:textId="7777777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64FB113C" w14:textId="7777777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0ED111C0" w14:textId="04C6184F" w:rsidR="00045EB5" w:rsidRPr="00C841AD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06" w:type="dxa"/>
          </w:tcPr>
          <w:p w14:paraId="05A2BC42" w14:textId="5F7E1ABB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F1CEAB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3657E4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7A9E65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BF6B08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1DF4731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DBB1152" w14:textId="2DE6207A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C944D8F" w14:textId="77777777" w:rsidR="00045EB5" w:rsidRPr="00E12B88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070277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9A6C2C4" w14:textId="0ADE8052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4" w:type="dxa"/>
          </w:tcPr>
          <w:p w14:paraId="3D8ABE6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0EB8767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5A5EB1A" w14:textId="74C58E8F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9393AE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395B6CB" w14:textId="5D7E93A1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1923B6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1FE887D" w14:textId="36BD1698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B5" w:rsidRPr="00081A9A" w14:paraId="1257B979" w14:textId="77777777" w:rsidTr="00045EB5">
        <w:trPr>
          <w:trHeight w:val="248"/>
        </w:trPr>
        <w:tc>
          <w:tcPr>
            <w:tcW w:w="516" w:type="dxa"/>
          </w:tcPr>
          <w:p w14:paraId="10B070D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5BE61F61" w14:textId="12EFFE9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832" w:type="dxa"/>
          </w:tcPr>
          <w:p w14:paraId="264EB152" w14:textId="77777777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33F54B8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45FC22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8A91868" w14:textId="77777777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1A1A2261" w14:textId="77777777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77A5997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6FE175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CD34B9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1079C8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C0D85CC" w14:textId="77777777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1DD29BE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3B3E0F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6CAE4E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0BB9AEE" w14:textId="7078C514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3833545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438143B" w14:textId="14ED7374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4" w:type="dxa"/>
          </w:tcPr>
          <w:p w14:paraId="166CF35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6CBF937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C890DA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0DE90C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564B71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3D20D2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C4EB3E3" w14:textId="77777777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45EB5" w:rsidRPr="00081A9A" w14:paraId="5CE6F3AE" w14:textId="77777777" w:rsidTr="00045EB5">
        <w:trPr>
          <w:trHeight w:val="248"/>
        </w:trPr>
        <w:tc>
          <w:tcPr>
            <w:tcW w:w="516" w:type="dxa"/>
          </w:tcPr>
          <w:p w14:paraId="4A731EA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3D6C3314" w14:textId="1C069B4F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832" w:type="dxa"/>
          </w:tcPr>
          <w:p w14:paraId="7AF05F80" w14:textId="77777777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728CBE8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1C75A21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7D87252" w14:textId="722A4C2C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75A69A70" w14:textId="5BB936E2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137FB50C" w14:textId="5759BF8F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255158A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CC33A4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89FFC21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C98504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A4BDEC1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BAD3F5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064EE4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B155694" w14:textId="642D8B85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2CA76EA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E4D5630" w14:textId="7472DC50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4" w:type="dxa"/>
          </w:tcPr>
          <w:p w14:paraId="67F02E8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0435C8A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E5ED5A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737499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F0F5BE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B46A22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FC6E90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B5" w:rsidRPr="00081A9A" w14:paraId="1C888F8A" w14:textId="77777777" w:rsidTr="00045EB5">
        <w:trPr>
          <w:trHeight w:val="248"/>
        </w:trPr>
        <w:tc>
          <w:tcPr>
            <w:tcW w:w="516" w:type="dxa"/>
          </w:tcPr>
          <w:p w14:paraId="231F4C41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02BD1EA0" w14:textId="4480DEDF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Бокоева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832" w:type="dxa"/>
          </w:tcPr>
          <w:p w14:paraId="2C4C9EC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1273995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77CEDB7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5C7941E" w14:textId="7777777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648A1BD6" w14:textId="6B7B628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215AD1E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432AF9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786B0D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53BB79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EFE391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9E164D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6E6C0E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D8369A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579490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78F3095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EBB896F" w14:textId="757AEB96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04" w:type="dxa"/>
          </w:tcPr>
          <w:p w14:paraId="1B942DF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1EB4DB0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B43D4D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4491D8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3FE098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3C038D6" w14:textId="2C0F177B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4" w:type="dxa"/>
          </w:tcPr>
          <w:p w14:paraId="10515DC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B5" w:rsidRPr="00081A9A" w14:paraId="48DC4F0D" w14:textId="77777777" w:rsidTr="00045EB5">
        <w:trPr>
          <w:trHeight w:val="248"/>
        </w:trPr>
        <w:tc>
          <w:tcPr>
            <w:tcW w:w="516" w:type="dxa"/>
          </w:tcPr>
          <w:p w14:paraId="3DF7639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56B49C7A" w14:textId="1EF2DB31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Касмамбетов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Х.Т.</w:t>
            </w:r>
          </w:p>
        </w:tc>
        <w:tc>
          <w:tcPr>
            <w:tcW w:w="832" w:type="dxa"/>
          </w:tcPr>
          <w:p w14:paraId="69E3E17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664E6B3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97367D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B641EB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AFB2A60" w14:textId="777FBA7E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30955AD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CCA221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18B03E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D229C3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CF291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D684C2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53EEE4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A47FFC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72C0A9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4F9E735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CBC4E9E" w14:textId="4B544E20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F20ADB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13B5D0D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1190C1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8F1953C" w14:textId="6DBD8B47" w:rsidR="00045EB5" w:rsidRPr="00FC7ED7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6F7188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075DFD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51A312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B5" w:rsidRPr="00081A9A" w14:paraId="68231201" w14:textId="77777777" w:rsidTr="00045EB5">
        <w:trPr>
          <w:trHeight w:val="248"/>
        </w:trPr>
        <w:tc>
          <w:tcPr>
            <w:tcW w:w="516" w:type="dxa"/>
          </w:tcPr>
          <w:p w14:paraId="46D1942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712E056B" w14:textId="65CFB9E5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Асанов А.К.</w:t>
            </w:r>
          </w:p>
        </w:tc>
        <w:tc>
          <w:tcPr>
            <w:tcW w:w="832" w:type="dxa"/>
          </w:tcPr>
          <w:p w14:paraId="0D92C4DF" w14:textId="77777777" w:rsidR="00045EB5" w:rsidRDefault="00045EB5" w:rsidP="00045EB5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5297612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1477BDB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0B6AC9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B07E7C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953D61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048586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273C4B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E4EE99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4640D6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D6360E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888EC50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7DE789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CC586F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30D83FB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3107ACF" w14:textId="07ACC385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" w:type="dxa"/>
          </w:tcPr>
          <w:p w14:paraId="5A444DA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09642CF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1E51D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D361825" w14:textId="1B952073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F490D0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08560E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7E2F022" w14:textId="0F1890F9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EB5" w:rsidRPr="00081A9A" w14:paraId="609A0E66" w14:textId="77777777" w:rsidTr="00045EB5">
        <w:trPr>
          <w:trHeight w:val="248"/>
        </w:trPr>
        <w:tc>
          <w:tcPr>
            <w:tcW w:w="516" w:type="dxa"/>
          </w:tcPr>
          <w:p w14:paraId="24769F6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75CE39F6" w14:textId="6D1B70E3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Абдиева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832" w:type="dxa"/>
          </w:tcPr>
          <w:p w14:paraId="039282C3" w14:textId="77777777" w:rsidR="00045EB5" w:rsidRDefault="00045EB5" w:rsidP="00045EB5"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26AF3800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2B04249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FC0DA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A53309" w14:textId="7A2271E0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4A3B8E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7F997E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D45BA9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714BAE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1530DA8" w14:textId="77777777" w:rsidR="00045EB5" w:rsidRPr="00C841AD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A3FA26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646F28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AD246E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FF8134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4B080CB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EDDA43A" w14:textId="77777777" w:rsidR="00045EB5" w:rsidRPr="00C841AD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7F1F85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48D044E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8F0D11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99385B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B7E06F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CDDF5C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A2A375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B5" w:rsidRPr="00081A9A" w14:paraId="50510C0D" w14:textId="77777777" w:rsidTr="00045EB5">
        <w:trPr>
          <w:trHeight w:val="248"/>
        </w:trPr>
        <w:tc>
          <w:tcPr>
            <w:tcW w:w="516" w:type="dxa"/>
          </w:tcPr>
          <w:p w14:paraId="11273A5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28F51868" w14:textId="50C6A77B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Кожоналиева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832" w:type="dxa"/>
          </w:tcPr>
          <w:p w14:paraId="5DB62599" w14:textId="77777777" w:rsidR="00045EB5" w:rsidRDefault="00045EB5" w:rsidP="00045EB5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2FCD33E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E4DE0A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CB0C43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464E99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E63389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F7F3C7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F4091B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B237240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9E2C761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C07D50A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384C3B1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75415B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FD22B6E" w14:textId="424E65E0" w:rsidR="00045EB5" w:rsidRPr="00E12B88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5CD8F0E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99EB4E0" w14:textId="244B503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288D988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5B20E10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766E5E0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18D8BA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E33783D" w14:textId="5BF260CD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798653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C7003DD" w14:textId="3C7E6C6F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B5" w:rsidRPr="00081A9A" w14:paraId="443EF1BF" w14:textId="77777777" w:rsidTr="00045EB5">
        <w:trPr>
          <w:trHeight w:val="248"/>
        </w:trPr>
        <w:tc>
          <w:tcPr>
            <w:tcW w:w="516" w:type="dxa"/>
          </w:tcPr>
          <w:p w14:paraId="5048359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7D3D177A" w14:textId="7013ECA0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Джумаева А.И.</w:t>
            </w:r>
          </w:p>
        </w:tc>
        <w:tc>
          <w:tcPr>
            <w:tcW w:w="832" w:type="dxa"/>
          </w:tcPr>
          <w:p w14:paraId="2BBAAEEA" w14:textId="77777777" w:rsidR="00045EB5" w:rsidRDefault="00045EB5" w:rsidP="00045EB5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33D509C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0EE49E5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39B25E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20AE96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7A8513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F403AB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E195DD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E32C9E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D780B2B" w14:textId="77777777" w:rsidR="00045EB5" w:rsidRPr="00E12B88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4151343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4CA8F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EFA4800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2A8D3A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11CDB67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BDCED09" w14:textId="09D579B2" w:rsidR="00045EB5" w:rsidRPr="00E12B88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4" w:type="dxa"/>
          </w:tcPr>
          <w:p w14:paraId="057E3FE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576614E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23D8EA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E97871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626946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118782D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2C7561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B5" w:rsidRPr="00081A9A" w14:paraId="2A16DCA8" w14:textId="77777777" w:rsidTr="00045EB5">
        <w:trPr>
          <w:trHeight w:val="248"/>
        </w:trPr>
        <w:tc>
          <w:tcPr>
            <w:tcW w:w="516" w:type="dxa"/>
          </w:tcPr>
          <w:p w14:paraId="3DCCFF1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7C639D06" w14:textId="4769B940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</w:tc>
        <w:tc>
          <w:tcPr>
            <w:tcW w:w="832" w:type="dxa"/>
          </w:tcPr>
          <w:p w14:paraId="148BF6CE" w14:textId="77777777" w:rsidR="00045EB5" w:rsidRDefault="00045EB5" w:rsidP="00045EB5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5887E79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70CD8DB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8C3505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7EF15B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A20F91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E0047C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BCFBE5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BC6106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87048D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6A71888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364C444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BCA3AA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838B2E5" w14:textId="54A7262E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4233C4D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7138183" w14:textId="77777777" w:rsidR="00045EB5" w:rsidRPr="00AD270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225C5FC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4CD2F8F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4A5BA8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4F1999E" w14:textId="430AA6C8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39F34A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DB437B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5CB7A1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B5" w:rsidRPr="00081A9A" w14:paraId="6759D323" w14:textId="77777777" w:rsidTr="00045EB5">
        <w:trPr>
          <w:trHeight w:val="248"/>
        </w:trPr>
        <w:tc>
          <w:tcPr>
            <w:tcW w:w="516" w:type="dxa"/>
          </w:tcPr>
          <w:p w14:paraId="4A1BE3E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2B02408D" w14:textId="3DF4A14B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Н.К. </w:t>
            </w:r>
          </w:p>
        </w:tc>
        <w:tc>
          <w:tcPr>
            <w:tcW w:w="832" w:type="dxa"/>
          </w:tcPr>
          <w:p w14:paraId="107326D6" w14:textId="77777777" w:rsidR="00045EB5" w:rsidRDefault="00045EB5" w:rsidP="00045EB5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2CA5896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5950DF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2454C2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787D121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06ED215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67E231C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015947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6EE0C1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5520321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64ED4BE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9444900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BB165E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F9E639F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6A60A067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7F680DD" w14:textId="5DAA53DD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</w:tcPr>
          <w:p w14:paraId="66BA51E9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14E5374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88589C3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602CCD0" w14:textId="0AAD19AE" w:rsidR="00045EB5" w:rsidRPr="00E12B88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47832A2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23B606B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AEED477" w14:textId="5912BF35" w:rsidR="00045EB5" w:rsidRPr="00E12B88" w:rsidRDefault="00045EB5" w:rsidP="00045E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045EB5" w:rsidRPr="00081A9A" w14:paraId="7B5EEE41" w14:textId="77777777" w:rsidTr="00045EB5">
        <w:trPr>
          <w:trHeight w:val="248"/>
        </w:trPr>
        <w:tc>
          <w:tcPr>
            <w:tcW w:w="516" w:type="dxa"/>
          </w:tcPr>
          <w:p w14:paraId="3E828D16" w14:textId="77777777" w:rsidR="00045EB5" w:rsidRPr="00081A9A" w:rsidRDefault="00045EB5" w:rsidP="0004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316B47C1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841A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832" w:type="dxa"/>
          </w:tcPr>
          <w:p w14:paraId="7BAC8AE1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5" w:type="dxa"/>
          </w:tcPr>
          <w:p w14:paraId="2558DCCA" w14:textId="53976525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5" w:type="dxa"/>
          </w:tcPr>
          <w:p w14:paraId="5D1AFF62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14:paraId="6FC42FCF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506" w:type="dxa"/>
          </w:tcPr>
          <w:p w14:paraId="546B16E7" w14:textId="0456792D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506" w:type="dxa"/>
          </w:tcPr>
          <w:p w14:paraId="2B5A7BC1" w14:textId="0177EA78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06" w:type="dxa"/>
          </w:tcPr>
          <w:p w14:paraId="494A5ACD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448A5372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09B0289D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4612CD9A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5A665A1F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239C348D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3A98BE2B" w14:textId="350C5CAD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0C45343" w14:textId="17766BA5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504" w:type="dxa"/>
          </w:tcPr>
          <w:p w14:paraId="56BAEA6F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BC08DE6" w14:textId="089BF200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</w:t>
            </w:r>
          </w:p>
        </w:tc>
        <w:tc>
          <w:tcPr>
            <w:tcW w:w="504" w:type="dxa"/>
          </w:tcPr>
          <w:p w14:paraId="051087C6" w14:textId="7777777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14:paraId="66357AE3" w14:textId="4CED47C8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2CB84D01" w14:textId="4E0FBDB2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356EE07A" w14:textId="2DBEE594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79A67C3D" w14:textId="7C78861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02F91ACA" w14:textId="6BB9B2DD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04" w:type="dxa"/>
          </w:tcPr>
          <w:p w14:paraId="298556C8" w14:textId="7F07DD17" w:rsidR="00045EB5" w:rsidRPr="00C841AD" w:rsidRDefault="00045EB5" w:rsidP="00045EB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</w:tr>
    </w:tbl>
    <w:p w14:paraId="03E71BEB" w14:textId="77777777" w:rsidR="003733E7" w:rsidRDefault="003733E7">
      <w:pPr>
        <w:rPr>
          <w:rFonts w:ascii="Times New Roman" w:hAnsi="Times New Roman" w:cs="Times New Roman"/>
          <w:sz w:val="24"/>
          <w:szCs w:val="24"/>
        </w:rPr>
      </w:pPr>
    </w:p>
    <w:p w14:paraId="5426B3DA" w14:textId="77777777" w:rsidR="00081A9A" w:rsidRPr="00081A9A" w:rsidRDefault="0008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Зав. кафедрой «ЭС»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5755">
        <w:rPr>
          <w:rFonts w:ascii="Times New Roman" w:hAnsi="Times New Roman" w:cs="Times New Roman"/>
          <w:sz w:val="24"/>
          <w:szCs w:val="24"/>
        </w:rPr>
        <w:t xml:space="preserve">Б.И. </w:t>
      </w:r>
      <w:proofErr w:type="spellStart"/>
      <w:r w:rsidR="00055755">
        <w:rPr>
          <w:rFonts w:ascii="Times New Roman" w:hAnsi="Times New Roman" w:cs="Times New Roman"/>
          <w:sz w:val="24"/>
          <w:szCs w:val="24"/>
        </w:rPr>
        <w:t>Сариев</w:t>
      </w:r>
      <w:proofErr w:type="spellEnd"/>
    </w:p>
    <w:sectPr w:rsidR="00081A9A" w:rsidRPr="00081A9A" w:rsidSect="00081A9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E7"/>
    <w:rsid w:val="00045EB5"/>
    <w:rsid w:val="00055755"/>
    <w:rsid w:val="00060201"/>
    <w:rsid w:val="00081A9A"/>
    <w:rsid w:val="000A1756"/>
    <w:rsid w:val="00113F9D"/>
    <w:rsid w:val="00142B13"/>
    <w:rsid w:val="001B65BB"/>
    <w:rsid w:val="001C680E"/>
    <w:rsid w:val="00347130"/>
    <w:rsid w:val="003733E7"/>
    <w:rsid w:val="004E102F"/>
    <w:rsid w:val="004E3DDF"/>
    <w:rsid w:val="0054417D"/>
    <w:rsid w:val="0064496A"/>
    <w:rsid w:val="0068225A"/>
    <w:rsid w:val="007912DA"/>
    <w:rsid w:val="00810A8F"/>
    <w:rsid w:val="00831ABD"/>
    <w:rsid w:val="00967640"/>
    <w:rsid w:val="00975972"/>
    <w:rsid w:val="00AB3E5F"/>
    <w:rsid w:val="00AD270A"/>
    <w:rsid w:val="00BA2D0E"/>
    <w:rsid w:val="00C6125E"/>
    <w:rsid w:val="00C76AE0"/>
    <w:rsid w:val="00C841AD"/>
    <w:rsid w:val="00CB40AC"/>
    <w:rsid w:val="00E074C8"/>
    <w:rsid w:val="00E12B88"/>
    <w:rsid w:val="00E93773"/>
    <w:rsid w:val="00FB1B93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95FF"/>
  <w15:chartTrackingRefBased/>
  <w15:docId w15:val="{A7D10EFB-F0C5-4187-BE2B-ECBA52F4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Күнбийке Улукбек кызы</cp:lastModifiedBy>
  <cp:revision>3</cp:revision>
  <cp:lastPrinted>2020-11-13T19:29:00Z</cp:lastPrinted>
  <dcterms:created xsi:type="dcterms:W3CDTF">2022-11-29T17:09:00Z</dcterms:created>
  <dcterms:modified xsi:type="dcterms:W3CDTF">2022-11-29T17:20:00Z</dcterms:modified>
</cp:coreProperties>
</file>