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9B10E" w14:textId="77777777" w:rsidR="00834C46" w:rsidRPr="00834C46" w:rsidRDefault="00834C46" w:rsidP="00834C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1822702"/>
      <w:r w:rsidRPr="00834C46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14:paraId="003A611F" w14:textId="77777777" w:rsidR="00834C46" w:rsidRPr="00834C46" w:rsidRDefault="00834C46" w:rsidP="00834C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C46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вопросам международного  сотрудничества кафедры «Менеджмент» </w:t>
      </w:r>
    </w:p>
    <w:p w14:paraId="5AAC9F7A" w14:textId="77777777" w:rsidR="00834C46" w:rsidRPr="00834C46" w:rsidRDefault="00834C46" w:rsidP="00834C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4C46">
        <w:rPr>
          <w:rFonts w:ascii="Times New Roman" w:eastAsia="Calibri" w:hAnsi="Times New Roman" w:cs="Times New Roman"/>
          <w:sz w:val="24"/>
          <w:szCs w:val="24"/>
        </w:rPr>
        <w:t xml:space="preserve">(В соответствии со «Стратегией развития КГТУ им. И. </w:t>
      </w:r>
      <w:proofErr w:type="spellStart"/>
      <w:r w:rsidRPr="00834C46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834C46">
        <w:rPr>
          <w:rFonts w:ascii="Times New Roman" w:eastAsia="Calibri" w:hAnsi="Times New Roman" w:cs="Times New Roman"/>
          <w:sz w:val="24"/>
          <w:szCs w:val="24"/>
        </w:rPr>
        <w:t xml:space="preserve"> на 2023-2028 гг.»)</w:t>
      </w:r>
    </w:p>
    <w:p w14:paraId="2B6EF486" w14:textId="77777777" w:rsidR="00834C46" w:rsidRPr="00834C46" w:rsidRDefault="00834C46" w:rsidP="00834C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77B71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>Согласно со стратегией развития кафедры «Менеджмент» по вопросам международного сотрудничества, кафедрой были проведены следующие за планируемые мероприятия:</w:t>
      </w:r>
    </w:p>
    <w:p w14:paraId="663771D2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штат кафедры были приняты на работу 2 доктора наук российских вузов – д.э.н., проф. Сорокина Г.П. и д.э.н., проф. Иваненко Л.В.</w:t>
      </w:r>
    </w:p>
    <w:p w14:paraId="781661F9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кафедре «Менеджмент» обучаются 16 иностранных студентов.</w:t>
      </w:r>
    </w:p>
    <w:p w14:paraId="0DB981C0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Кафедра «Менеджмент» имеет 6 международных партнёров (вузов), таких как: </w:t>
      </w:r>
      <w:r w:rsidRPr="00834C46">
        <w:rPr>
          <w:rFonts w:ascii="Times New Roman" w:eastAsia="Calibri" w:hAnsi="Times New Roman" w:cs="Times New Roman"/>
          <w:sz w:val="28"/>
          <w:szCs w:val="28"/>
        </w:rPr>
        <w:t>Балтийский государственный технический университет «ВОЕНМЕХ» им. Д.Ф. Устинова, ФГБОУ ВО «Самарский государственный технический университет», ФГБОУ ВО «Государственный университет управления», Евразийский национальный университет им. Н. Гумилева, Андижанский институт экономики и строительства, Николаевский Национальный Университет им. В.А. Сухомлинского.</w:t>
      </w:r>
    </w:p>
    <w:p w14:paraId="20B352A2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>- Кафедра «Менеджмент» с 2013 года реализует совместные образовательные программы с Балтийским государственным техническим университетом «ВОЕНМЕХ» им. Д.Ф. Устинова (РФ, г. Санкт-Петербург). Имеется договор об образовательном, научно-исследовательском и технологическом сотрудничестве от 20.03.2013 года.  На сегодняшний день обучаются 38 студентов ИСОП по направлению «Менеджмент» (профиль «Производственный менеджмент»)</w:t>
      </w:r>
    </w:p>
    <w:p w14:paraId="1A75C6F4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 с 2020 года ППС кафедры участвуют в рамках кадрового форуме им. А.Я. </w:t>
      </w:r>
      <w:proofErr w:type="spell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Кибанова</w:t>
      </w:r>
      <w:proofErr w:type="spell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всероссийской научно-практических конференциях с международным участием. Всего опубликованных статей по итогам трех лет составляет – 29. </w:t>
      </w:r>
    </w:p>
    <w:p w14:paraId="335E37AA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- 17- октября 2023 г. кафедрой «Менеджмент» </w:t>
      </w:r>
      <w:proofErr w:type="spell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ВШЭиБ</w:t>
      </w:r>
      <w:proofErr w:type="spell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КГТУ в формате дистанционной </w:t>
      </w:r>
      <w:proofErr w:type="gram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видео-связи</w:t>
      </w:r>
      <w:proofErr w:type="gram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международная научно-практическая конференции с российскими вузами-партнерами. Научное мероприятие </w:t>
      </w:r>
      <w:proofErr w:type="gram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  на</w:t>
      </w:r>
      <w:proofErr w:type="gram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и английском языках. Участники </w:t>
      </w:r>
      <w:proofErr w:type="gram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  представляли</w:t>
      </w:r>
      <w:proofErr w:type="gram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партнерских университета - Кыргызский государственный технический университет им. И. </w:t>
      </w:r>
      <w:proofErr w:type="spell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Раззакова</w:t>
      </w:r>
      <w:proofErr w:type="spell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Кыргыстан</w:t>
      </w:r>
      <w:proofErr w:type="spellEnd"/>
      <w:r w:rsidRPr="0083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Самарский государственный технический университет (РФ,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г.Самара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</w:rPr>
        <w:t>) и Николаевский Национальный Университет им. В.А. Сухомлинского.</w:t>
      </w:r>
    </w:p>
    <w:p w14:paraId="408A3100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>- ППС кафедры «Менеджмент» прошли курсы повышения квалификации в Балтийском государственном техническом университете «ВОЕНМЕХ» им. Д.Ф. Устинова (РФ, г. Санкт-Петербург) по дополнительной профессиональной программе «Управление персоналом» (в объеме 40 часов).</w:t>
      </w:r>
    </w:p>
    <w:p w14:paraId="1086A857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>- По мобильности на кафедре «Менеджмент» организация академической мобильности студентов и ППС набирает обороты. Идет работа с Российскими, Казахстанскими и Азербайджанскими вузами о сотрудничестве в области стажировки и учебы.</w:t>
      </w:r>
    </w:p>
    <w:p w14:paraId="18F4D532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- В рамках реализации международной программы академической мобильности студентов был зачислен на осенний семестр студент Высшей школы  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Бохумского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lastRenderedPageBreak/>
        <w:t>университета (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Hochschule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Bochum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</w:rPr>
        <w:t>), Германия студент 4 курса Майер Рустам по направлению «Менеджмент».</w:t>
      </w:r>
    </w:p>
    <w:p w14:paraId="03A38C80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- На данный момент 9 студентов обучаются на весеннем семестре в Астану в Евразийский национальный университет имени Л.Н. </w:t>
      </w:r>
      <w:proofErr w:type="gramStart"/>
      <w:r w:rsidRPr="00834C46">
        <w:rPr>
          <w:rFonts w:ascii="Times New Roman" w:eastAsia="Calibri" w:hAnsi="Times New Roman" w:cs="Times New Roman"/>
          <w:sz w:val="28"/>
          <w:szCs w:val="28"/>
        </w:rPr>
        <w:t>Гумилева  (</w:t>
      </w:r>
      <w:proofErr w:type="gramEnd"/>
      <w:r w:rsidRPr="00834C46">
        <w:rPr>
          <w:rFonts w:ascii="Times New Roman" w:eastAsia="Calibri" w:hAnsi="Times New Roman" w:cs="Times New Roman"/>
          <w:sz w:val="28"/>
          <w:szCs w:val="28"/>
        </w:rPr>
        <w:t>приказ №4у/99 от 28.12.2023 г.)</w:t>
      </w:r>
    </w:p>
    <w:p w14:paraId="3451B9DB" w14:textId="77777777" w:rsidR="00834C46" w:rsidRPr="00834C46" w:rsidRDefault="00834C46" w:rsidP="0083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>- В декабре 2024 года, для стажировки на срок 7 дней, доцент Бектурганова посетила Азербайджанский Государственный экономический Университет (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UNEC</w:t>
      </w:r>
      <w:r w:rsidRPr="00834C4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E53D89B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- 29 марта 2024 года организовали и проведи 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международную олимпиаду по «Менеджменту» (Казахский агротехнический исследовательский университет имени С.</w:t>
      </w:r>
      <w:r w:rsidRPr="00834C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Сейфуллина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(Ресупблика Казахстан), </w:t>
      </w:r>
      <w:r w:rsidRPr="00834C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Карагандинский университет им.академика Е.А. </w:t>
      </w:r>
      <w:proofErr w:type="gramStart"/>
      <w:r w:rsidRPr="00834C46">
        <w:rPr>
          <w:rFonts w:ascii="Times New Roman" w:eastAsia="Calibri" w:hAnsi="Times New Roman" w:cs="Times New Roman"/>
          <w:sz w:val="28"/>
          <w:szCs w:val="28"/>
          <w:lang w:val="kk-KZ"/>
        </w:rPr>
        <w:t>Букетова  (</w:t>
      </w:r>
      <w:proofErr w:type="gramEnd"/>
      <w:r w:rsidRPr="00834C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Республика Казахстан), </w:t>
      </w:r>
      <w:r w:rsidRPr="00834C46">
        <w:rPr>
          <w:rFonts w:ascii="Times New Roman" w:eastAsia="Calibri" w:hAnsi="Times New Roman" w:cs="Times New Roman"/>
          <w:sz w:val="28"/>
          <w:szCs w:val="28"/>
        </w:rPr>
        <w:t>Андижанский институт экономики и строительства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(Республика Узбекистан), </w:t>
      </w:r>
      <w:r w:rsidRPr="00834C46">
        <w:rPr>
          <w:rFonts w:ascii="Times New Roman" w:eastAsia="Calibri" w:hAnsi="Times New Roman" w:cs="Times New Roman"/>
          <w:sz w:val="28"/>
          <w:szCs w:val="28"/>
        </w:rPr>
        <w:t>Государственный университет управления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(Российская Федерация), </w:t>
      </w:r>
      <w:r w:rsidRPr="00834C46">
        <w:rPr>
          <w:rFonts w:ascii="Times New Roman" w:eastAsia="Calibri" w:hAnsi="Times New Roman" w:cs="Times New Roman"/>
          <w:sz w:val="28"/>
          <w:szCs w:val="28"/>
        </w:rPr>
        <w:t>Самарский государственный технический университет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(Российская Федерация)).</w:t>
      </w:r>
    </w:p>
    <w:p w14:paraId="31A9882D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На кафедре имеются 4 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совместных публикаций в базах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Scopus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DA0655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2023 </w:t>
      </w:r>
      <w:r w:rsidRPr="00834C4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опубликовано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в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Японии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преподавателя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К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Бегалиевой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на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тему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: «Investments and innovations in sustainable management of green economy in the Kyrgyz Republic (agricultural aspects</w:t>
      </w:r>
      <w:proofErr w:type="gramStart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)»</w:t>
      </w:r>
      <w:proofErr w:type="gramEnd"/>
    </w:p>
    <w:p w14:paraId="7A31B880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2023 году опубликовано во Франции статься ст. преп.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Риферт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К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34C46">
        <w:rPr>
          <w:rFonts w:ascii="Times New Roman" w:eastAsia="Calibri" w:hAnsi="Times New Roman" w:cs="Times New Roman"/>
          <w:sz w:val="28"/>
          <w:szCs w:val="28"/>
        </w:rPr>
        <w:t>П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34C46">
        <w:rPr>
          <w:rFonts w:ascii="Times New Roman" w:eastAsia="Calibri" w:hAnsi="Times New Roman" w:cs="Times New Roman"/>
          <w:sz w:val="28"/>
          <w:szCs w:val="28"/>
        </w:rPr>
        <w:t>на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тему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: «Automating the formation of statistical data on the results of research activities of the university»</w:t>
      </w:r>
    </w:p>
    <w:p w14:paraId="60800D98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2024</w:t>
      </w:r>
      <w:proofErr w:type="gramEnd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опубликовано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в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Англии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профессора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Атантаева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И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34C46">
        <w:rPr>
          <w:rFonts w:ascii="Times New Roman" w:eastAsia="Calibri" w:hAnsi="Times New Roman" w:cs="Times New Roman"/>
          <w:sz w:val="28"/>
          <w:szCs w:val="28"/>
        </w:rPr>
        <w:t>А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34C46">
        <w:rPr>
          <w:rFonts w:ascii="Times New Roman" w:eastAsia="Calibri" w:hAnsi="Times New Roman" w:cs="Times New Roman"/>
          <w:sz w:val="28"/>
          <w:szCs w:val="28"/>
        </w:rPr>
        <w:t>на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34C46">
        <w:rPr>
          <w:rFonts w:ascii="Times New Roman" w:eastAsia="Calibri" w:hAnsi="Times New Roman" w:cs="Times New Roman"/>
          <w:sz w:val="28"/>
          <w:szCs w:val="28"/>
        </w:rPr>
        <w:t>тему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: «Exploring the impact of university support on students’ entrepreneurial intentions: evidence from Kyrgyzstan»</w:t>
      </w:r>
    </w:p>
    <w:p w14:paraId="2B966D3E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 целом международное сотрудничесьтво кафедры наиболее результативно осуществляется с вузами приграничных государств (Казахстан, Узбекистан) и Российской Федерации. </w:t>
      </w:r>
    </w:p>
    <w:p w14:paraId="44E9A203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 ближайшей перспективе – заключение дговора с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Азербайджански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м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4C4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proofErr w:type="spellEnd"/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м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экономически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м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ом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34C46">
        <w:rPr>
          <w:rFonts w:ascii="Times New Roman" w:eastAsia="Calibri" w:hAnsi="Times New Roman" w:cs="Times New Roman"/>
          <w:sz w:val="28"/>
          <w:szCs w:val="28"/>
          <w:lang w:val="en-US"/>
        </w:rPr>
        <w:t>UNEC</w:t>
      </w:r>
      <w:r w:rsidRPr="00834C46">
        <w:rPr>
          <w:rFonts w:ascii="Times New Roman" w:eastAsia="Calibri" w:hAnsi="Times New Roman" w:cs="Times New Roman"/>
          <w:sz w:val="28"/>
          <w:szCs w:val="28"/>
        </w:rPr>
        <w:t>)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по вопросам мобильности студентов и ППС кафедры. </w:t>
      </w:r>
    </w:p>
    <w:p w14:paraId="51F939A9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На заседании кафедры №5 от 12.12.2023 и на УС ВШЭиБ обсуждались состояние и проблемы международнго сотрудничества кафедры. В ходе дискуссии были выдвинуты ряд предложений, реализация которых приведет к развитию международного сотрудничества:</w:t>
      </w:r>
    </w:p>
    <w:p w14:paraId="6125E9CD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1. Необходимость в участии кафедры в крупных междисциплинарным межфакультетских проектам, коллективным заявкам на участие в грантах;</w:t>
      </w:r>
    </w:p>
    <w:p w14:paraId="06873C69" w14:textId="77777777" w:rsid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2. 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Существенным препятствием для участия в международных программах и конференциях, реализации международных программ на базе 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ВШЭиБ КГТУ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с привлечением иностранных </w:t>
      </w:r>
      <w:proofErr w:type="gramStart"/>
      <w:r w:rsidRPr="00834C46">
        <w:rPr>
          <w:rFonts w:ascii="Times New Roman" w:eastAsia="Calibri" w:hAnsi="Times New Roman" w:cs="Times New Roman"/>
          <w:sz w:val="28"/>
          <w:szCs w:val="28"/>
        </w:rPr>
        <w:t>специалистов,  является</w:t>
      </w:r>
      <w:proofErr w:type="gramEnd"/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 слабая лингвистическая подготовка преподавателей и студентов 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>ОП “Менеджмент”</w:t>
      </w:r>
      <w:r w:rsidRPr="00834C46">
        <w:rPr>
          <w:rFonts w:ascii="Times New Roman" w:eastAsia="Calibri" w:hAnsi="Times New Roman" w:cs="Times New Roman"/>
          <w:sz w:val="28"/>
          <w:szCs w:val="28"/>
        </w:rPr>
        <w:t>. Было высказано предложение приглашать иностранных специалистов и увеличивать количество часов на изучение иностранных языков для ППС.</w:t>
      </w:r>
    </w:p>
    <w:p w14:paraId="0D2540F2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3. Продолжить работу по</w:t>
      </w:r>
      <w:r w:rsidRPr="00834C46">
        <w:rPr>
          <w:rFonts w:ascii="Times New Roman" w:eastAsia="Calibri" w:hAnsi="Times New Roman" w:cs="Times New Roman"/>
          <w:sz w:val="28"/>
          <w:szCs w:val="28"/>
        </w:rPr>
        <w:t xml:space="preserve"> академической мобильности студентов и преподавателей, организация обмена научно-педагогическими, научными кадрами и студентами</w:t>
      </w:r>
      <w:r w:rsidRPr="00834C4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</w:t>
      </w:r>
    </w:p>
    <w:p w14:paraId="69392B40" w14:textId="77777777" w:rsidR="00834C46" w:rsidRPr="00834C46" w:rsidRDefault="00834C46" w:rsidP="00834C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13D1DF3" w14:textId="77777777" w:rsidR="00EF48A6" w:rsidRPr="00CD1EF3" w:rsidRDefault="000C3591" w:rsidP="007916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1EF3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p w14:paraId="30B2DC1A" w14:textId="77777777" w:rsidR="00791629" w:rsidRPr="00B15B6E" w:rsidRDefault="00BE1EF0" w:rsidP="00791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6E">
        <w:rPr>
          <w:rFonts w:ascii="Times New Roman" w:hAnsi="Times New Roman" w:cs="Times New Roman"/>
          <w:b/>
          <w:sz w:val="24"/>
          <w:szCs w:val="24"/>
        </w:rPr>
        <w:t>Показатели расширения международного сотрудничества</w:t>
      </w:r>
    </w:p>
    <w:p w14:paraId="58B2AFB4" w14:textId="77777777" w:rsidR="00EF48A6" w:rsidRPr="00CD1EF3" w:rsidRDefault="000238B9" w:rsidP="00791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кафедры</w:t>
      </w:r>
      <w:r w:rsidRPr="000238B9">
        <w:rPr>
          <w:rFonts w:ascii="Times New Roman" w:eastAsia="Calibri" w:hAnsi="Times New Roman" w:cs="Times New Roman"/>
          <w:b/>
          <w:sz w:val="24"/>
          <w:u w:val="single"/>
          <w:lang w:val="ky-KG"/>
        </w:rPr>
        <w:t xml:space="preserve">  </w:t>
      </w:r>
      <w:r w:rsidRPr="000238B9">
        <w:rPr>
          <w:rFonts w:ascii="Times New Roman" w:eastAsia="Calibri" w:hAnsi="Times New Roman" w:cs="Times New Roman"/>
          <w:b/>
          <w:sz w:val="24"/>
          <w:u w:val="single"/>
        </w:rPr>
        <w:t>«</w:t>
      </w:r>
      <w:proofErr w:type="gramEnd"/>
      <w:r w:rsidR="00077C9D">
        <w:rPr>
          <w:rFonts w:ascii="Times New Roman" w:eastAsia="Calibri" w:hAnsi="Times New Roman" w:cs="Times New Roman"/>
          <w:b/>
          <w:sz w:val="24"/>
          <w:u w:val="single"/>
        </w:rPr>
        <w:t>Менеджмент</w:t>
      </w:r>
      <w:r w:rsidRPr="000238B9">
        <w:rPr>
          <w:rFonts w:ascii="Times New Roman" w:eastAsia="Calibri" w:hAnsi="Times New Roman" w:cs="Times New Roman"/>
          <w:b/>
          <w:sz w:val="24"/>
          <w:u w:val="single"/>
        </w:rPr>
        <w:t>»</w:t>
      </w:r>
      <w:r w:rsidRPr="000238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238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14:paraId="5A0B798F" w14:textId="77777777" w:rsidR="00BE1EF0" w:rsidRDefault="00BE1EF0" w:rsidP="00791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EF3">
        <w:rPr>
          <w:rFonts w:ascii="Times New Roman" w:hAnsi="Times New Roman" w:cs="Times New Roman"/>
          <w:sz w:val="24"/>
          <w:szCs w:val="24"/>
        </w:rPr>
        <w:t>(В соответствии с</w:t>
      </w:r>
      <w:r w:rsidR="00CD1EF3" w:rsidRPr="00CD1EF3">
        <w:rPr>
          <w:rFonts w:ascii="Times New Roman" w:hAnsi="Times New Roman" w:cs="Times New Roman"/>
          <w:sz w:val="24"/>
          <w:szCs w:val="24"/>
        </w:rPr>
        <w:t>о</w:t>
      </w:r>
      <w:r w:rsidRPr="00CD1EF3">
        <w:rPr>
          <w:rFonts w:ascii="Times New Roman" w:hAnsi="Times New Roman" w:cs="Times New Roman"/>
          <w:sz w:val="24"/>
          <w:szCs w:val="24"/>
        </w:rPr>
        <w:t xml:space="preserve"> </w:t>
      </w:r>
      <w:r w:rsidR="00791629" w:rsidRPr="00CD1EF3">
        <w:rPr>
          <w:rFonts w:ascii="Times New Roman" w:hAnsi="Times New Roman" w:cs="Times New Roman"/>
          <w:sz w:val="24"/>
          <w:szCs w:val="24"/>
        </w:rPr>
        <w:t xml:space="preserve">«Стратегией развития КГТУ им. И. </w:t>
      </w:r>
      <w:proofErr w:type="spellStart"/>
      <w:r w:rsidR="00791629" w:rsidRPr="00CD1EF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791629" w:rsidRPr="00CD1EF3">
        <w:rPr>
          <w:rFonts w:ascii="Times New Roman" w:hAnsi="Times New Roman" w:cs="Times New Roman"/>
          <w:sz w:val="24"/>
          <w:szCs w:val="24"/>
        </w:rPr>
        <w:t xml:space="preserve"> на 2023-2028 гг.»)</w:t>
      </w:r>
    </w:p>
    <w:p w14:paraId="054355BE" w14:textId="77777777" w:rsidR="00B15B6E" w:rsidRPr="00CD1EF3" w:rsidRDefault="00B15B6E" w:rsidP="00791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0"/>
        <w:gridCol w:w="4332"/>
        <w:gridCol w:w="1237"/>
        <w:gridCol w:w="759"/>
        <w:gridCol w:w="1106"/>
        <w:gridCol w:w="759"/>
        <w:gridCol w:w="974"/>
        <w:gridCol w:w="759"/>
      </w:tblGrid>
      <w:tr w:rsidR="00B15B6E" w:rsidRPr="00CD1EF3" w14:paraId="362907D7" w14:textId="77777777" w:rsidTr="000238B9">
        <w:tc>
          <w:tcPr>
            <w:tcW w:w="530" w:type="dxa"/>
            <w:vMerge w:val="restart"/>
            <w:vAlign w:val="center"/>
          </w:tcPr>
          <w:p w14:paraId="033D17FE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2" w:type="dxa"/>
            <w:vMerge w:val="restart"/>
            <w:vAlign w:val="center"/>
          </w:tcPr>
          <w:p w14:paraId="59CE2711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96" w:type="dxa"/>
            <w:gridSpan w:val="2"/>
            <w:vAlign w:val="center"/>
          </w:tcPr>
          <w:p w14:paraId="54BD8F11" w14:textId="77777777" w:rsidR="000C3591" w:rsidRPr="00B15B6E" w:rsidRDefault="00350417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2021-2022 у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790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34B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5" w:type="dxa"/>
            <w:gridSpan w:val="2"/>
            <w:vAlign w:val="center"/>
          </w:tcPr>
          <w:p w14:paraId="0726727F" w14:textId="77777777" w:rsidR="000C3591" w:rsidRPr="00B15B6E" w:rsidRDefault="00350417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2022-2023 у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790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33" w:type="dxa"/>
            <w:gridSpan w:val="2"/>
          </w:tcPr>
          <w:p w14:paraId="69031427" w14:textId="77777777" w:rsidR="000C3591" w:rsidRPr="00B15B6E" w:rsidRDefault="00350417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2023-2024 у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790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591"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9434B1" w:rsidRPr="00CD1EF3" w14:paraId="4E1DBCCD" w14:textId="77777777" w:rsidTr="000238B9">
        <w:tc>
          <w:tcPr>
            <w:tcW w:w="530" w:type="dxa"/>
            <w:vMerge/>
            <w:vAlign w:val="center"/>
          </w:tcPr>
          <w:p w14:paraId="5F1E9D9E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3491A06C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1C429E6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vAlign w:val="center"/>
          </w:tcPr>
          <w:p w14:paraId="6D882E26" w14:textId="77777777" w:rsidR="000C3591" w:rsidRPr="00B15B6E" w:rsidRDefault="000C3591" w:rsidP="000C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106" w:type="dxa"/>
            <w:vAlign w:val="center"/>
          </w:tcPr>
          <w:p w14:paraId="1C5F6097" w14:textId="77777777" w:rsidR="000C3591" w:rsidRPr="00B15B6E" w:rsidRDefault="000C3591" w:rsidP="0008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vAlign w:val="center"/>
          </w:tcPr>
          <w:p w14:paraId="12095334" w14:textId="77777777" w:rsidR="000C3591" w:rsidRPr="00B15B6E" w:rsidRDefault="000C3591" w:rsidP="0008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74" w:type="dxa"/>
            <w:vAlign w:val="center"/>
          </w:tcPr>
          <w:p w14:paraId="0AC9BD46" w14:textId="77777777" w:rsidR="000C3591" w:rsidRPr="00B15B6E" w:rsidRDefault="000C3591" w:rsidP="0008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59" w:type="dxa"/>
            <w:vAlign w:val="center"/>
          </w:tcPr>
          <w:p w14:paraId="786ECF90" w14:textId="77777777" w:rsidR="000C3591" w:rsidRPr="00B15B6E" w:rsidRDefault="000C3591" w:rsidP="00086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5B6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</w:tr>
      <w:tr w:rsidR="00437DEF" w:rsidRPr="00CD1EF3" w14:paraId="760968EB" w14:textId="77777777" w:rsidTr="000238B9">
        <w:trPr>
          <w:trHeight w:val="554"/>
        </w:trPr>
        <w:tc>
          <w:tcPr>
            <w:tcW w:w="4862" w:type="dxa"/>
            <w:gridSpan w:val="2"/>
          </w:tcPr>
          <w:p w14:paraId="65E0D71E" w14:textId="77777777" w:rsidR="00437DEF" w:rsidRPr="00CD1EF3" w:rsidRDefault="000238B9" w:rsidP="00BD493A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(страна, вуз)</w:t>
            </w:r>
            <w:r w:rsidR="00437DEF" w:rsidRPr="00CD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иностранных преподавателей, работающих не менее 3-х месяцев</w:t>
            </w:r>
          </w:p>
        </w:tc>
        <w:tc>
          <w:tcPr>
            <w:tcW w:w="1237" w:type="dxa"/>
          </w:tcPr>
          <w:p w14:paraId="7DA98125" w14:textId="77777777" w:rsidR="00437DEF" w:rsidRPr="00CD1EF3" w:rsidRDefault="00437DEF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ACC742E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091FFC6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C0E1A88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41CB7D0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CC46952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EF" w:rsidRPr="00CD1EF3" w14:paraId="6E8E511D" w14:textId="77777777" w:rsidTr="000238B9">
        <w:trPr>
          <w:trHeight w:val="217"/>
        </w:trPr>
        <w:tc>
          <w:tcPr>
            <w:tcW w:w="530" w:type="dxa"/>
          </w:tcPr>
          <w:p w14:paraId="620B026B" w14:textId="77777777" w:rsidR="00437DEF" w:rsidRPr="00CD1EF3" w:rsidRDefault="00437DEF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5B68B73C" w14:textId="77777777" w:rsidR="00437DEF" w:rsidRPr="004A66FF" w:rsidRDefault="004A66FF" w:rsidP="004A66FF">
            <w:pPr>
              <w:ind w:left="-23" w:firstLine="2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6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Сорокина Галина Петровна</w:t>
            </w:r>
            <w:r w:rsidR="000238B9" w:rsidRPr="004A6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(РФ, </w:t>
            </w:r>
            <w:r w:rsidRPr="004A6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ГУУ</w:t>
            </w:r>
            <w:r w:rsidR="000238B9" w:rsidRPr="004A6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14:paraId="5B4A5602" w14:textId="77777777" w:rsidR="00437DEF" w:rsidRPr="00CD1EF3" w:rsidRDefault="00437DEF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DD26311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B2F62F0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3F349EA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7673661" w14:textId="77777777" w:rsidR="00437DEF" w:rsidRPr="00CD1EF3" w:rsidRDefault="004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3D9DECB3" w14:textId="77777777" w:rsidR="00437DEF" w:rsidRPr="00CD1EF3" w:rsidRDefault="004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DEF" w:rsidRPr="00CD1EF3" w14:paraId="265D018B" w14:textId="77777777" w:rsidTr="000238B9">
        <w:trPr>
          <w:trHeight w:val="217"/>
        </w:trPr>
        <w:tc>
          <w:tcPr>
            <w:tcW w:w="530" w:type="dxa"/>
          </w:tcPr>
          <w:p w14:paraId="64CAA751" w14:textId="77777777" w:rsidR="00437DEF" w:rsidRPr="00CD1EF3" w:rsidRDefault="00437DEF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14:paraId="4D81A9EA" w14:textId="77777777" w:rsidR="00437DEF" w:rsidRPr="00D26AA4" w:rsidRDefault="004A66FF" w:rsidP="0086767E">
            <w:pPr>
              <w:ind w:left="-23" w:firstLine="2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Иваненко Лариса Викторовна (РФ, </w:t>
            </w:r>
            <w:proofErr w:type="spellStart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СамГТУ</w:t>
            </w:r>
            <w:proofErr w:type="spellEnd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14:paraId="02604789" w14:textId="77777777" w:rsidR="00437DEF" w:rsidRPr="00CD1EF3" w:rsidRDefault="00437DEF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2A4F7DC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DC58964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E34A356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346AE433" w14:textId="77777777" w:rsidR="00437DEF" w:rsidRPr="00CD1EF3" w:rsidRDefault="004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03C136B9" w14:textId="77777777" w:rsidR="00437DEF" w:rsidRPr="00CD1EF3" w:rsidRDefault="004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DEF" w:rsidRPr="00CD1EF3" w14:paraId="68654FE2" w14:textId="77777777" w:rsidTr="000238B9">
        <w:trPr>
          <w:trHeight w:val="554"/>
        </w:trPr>
        <w:tc>
          <w:tcPr>
            <w:tcW w:w="4862" w:type="dxa"/>
            <w:gridSpan w:val="2"/>
          </w:tcPr>
          <w:p w14:paraId="5910FD06" w14:textId="77777777" w:rsidR="00437DEF" w:rsidRPr="00CD1EF3" w:rsidRDefault="00437DEF" w:rsidP="000238B9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иностранных студентов, обучающихся не менее 3-х месяцев</w:t>
            </w:r>
          </w:p>
        </w:tc>
        <w:tc>
          <w:tcPr>
            <w:tcW w:w="1237" w:type="dxa"/>
          </w:tcPr>
          <w:p w14:paraId="7BC7AC9D" w14:textId="77777777" w:rsidR="00437DEF" w:rsidRPr="00CD1EF3" w:rsidRDefault="00437DEF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635F048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E4FCDB3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6933A2B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392B8446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57E468C" w14:textId="77777777" w:rsidR="00437DEF" w:rsidRPr="00CD1EF3" w:rsidRDefault="00437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F3" w:rsidRPr="00CD1EF3" w14:paraId="1B7E2BA5" w14:textId="77777777" w:rsidTr="000238B9">
        <w:trPr>
          <w:trHeight w:val="205"/>
        </w:trPr>
        <w:tc>
          <w:tcPr>
            <w:tcW w:w="530" w:type="dxa"/>
          </w:tcPr>
          <w:p w14:paraId="11B687F1" w14:textId="77777777" w:rsidR="00CD1EF3" w:rsidRPr="00CD1EF3" w:rsidRDefault="00CD1EF3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2289DF2D" w14:textId="77777777" w:rsidR="00CD1EF3" w:rsidRPr="00BD493A" w:rsidRDefault="00C76BE2" w:rsidP="0095241D">
            <w:pPr>
              <w:ind w:left="-23" w:firstLine="2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1237" w:type="dxa"/>
          </w:tcPr>
          <w:p w14:paraId="1E4384C9" w14:textId="77777777" w:rsidR="00CD1EF3" w:rsidRPr="00CD1EF3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1F49D8C8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6F0E2840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0D2B16EA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14:paraId="491AC5A1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14:paraId="231C9B4A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EF3" w:rsidRPr="00CD1EF3" w14:paraId="3F323AAC" w14:textId="77777777" w:rsidTr="000238B9">
        <w:trPr>
          <w:trHeight w:val="205"/>
        </w:trPr>
        <w:tc>
          <w:tcPr>
            <w:tcW w:w="530" w:type="dxa"/>
          </w:tcPr>
          <w:p w14:paraId="525D108A" w14:textId="77777777" w:rsidR="00CD1EF3" w:rsidRPr="00CD1EF3" w:rsidRDefault="00CD1EF3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14:paraId="57504F6E" w14:textId="77777777" w:rsidR="00CD1EF3" w:rsidRPr="00CD1EF3" w:rsidRDefault="00C76BE2" w:rsidP="0095241D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37" w:type="dxa"/>
          </w:tcPr>
          <w:p w14:paraId="3F040BDF" w14:textId="77777777" w:rsidR="00CD1EF3" w:rsidRPr="00CD1EF3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19484CD8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05B8C45A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1C5167EC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14:paraId="7A0C7730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14:paraId="4B455DF4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EF3" w:rsidRPr="00CD1EF3" w14:paraId="00282D61" w14:textId="77777777" w:rsidTr="000238B9">
        <w:trPr>
          <w:trHeight w:val="205"/>
        </w:trPr>
        <w:tc>
          <w:tcPr>
            <w:tcW w:w="530" w:type="dxa"/>
          </w:tcPr>
          <w:p w14:paraId="0501BAF2" w14:textId="77777777" w:rsidR="00CD1EF3" w:rsidRPr="00CD1EF3" w:rsidRDefault="00CD1EF3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14:paraId="2E6D7CF4" w14:textId="77777777" w:rsidR="00CD1EF3" w:rsidRPr="00CD1EF3" w:rsidRDefault="00C76BE2" w:rsidP="0095241D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Узбекистан</w:t>
            </w:r>
          </w:p>
        </w:tc>
        <w:tc>
          <w:tcPr>
            <w:tcW w:w="1237" w:type="dxa"/>
          </w:tcPr>
          <w:p w14:paraId="395F6878" w14:textId="77777777" w:rsidR="00CD1EF3" w:rsidRPr="00CD1EF3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1C37968B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B9708E6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0C3D0E17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1D52341E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75A6195E" w14:textId="77777777" w:rsidR="00CD1EF3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DEF" w:rsidRPr="00CD1EF3" w14:paraId="4E4F69B5" w14:textId="77777777" w:rsidTr="000238B9">
        <w:trPr>
          <w:trHeight w:val="205"/>
        </w:trPr>
        <w:tc>
          <w:tcPr>
            <w:tcW w:w="530" w:type="dxa"/>
          </w:tcPr>
          <w:p w14:paraId="20618A07" w14:textId="77777777" w:rsidR="00437DEF" w:rsidRPr="00CD1EF3" w:rsidRDefault="00350C82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14:paraId="58F8F354" w14:textId="77777777" w:rsidR="00437DEF" w:rsidRPr="00CD1EF3" w:rsidRDefault="00C76BE2" w:rsidP="0035041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КНР</w:t>
            </w:r>
          </w:p>
        </w:tc>
        <w:tc>
          <w:tcPr>
            <w:tcW w:w="1237" w:type="dxa"/>
          </w:tcPr>
          <w:p w14:paraId="619BBC00" w14:textId="77777777" w:rsidR="00437DEF" w:rsidRPr="00CD1EF3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14:paraId="2E8827B7" w14:textId="77777777" w:rsidR="00437DEF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3868578C" w14:textId="77777777" w:rsidR="00437DEF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14:paraId="15F354F4" w14:textId="77777777" w:rsidR="00437DEF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14:paraId="330EC5DF" w14:textId="77777777" w:rsidR="00437DEF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58C9BC73" w14:textId="77777777" w:rsidR="00437DEF" w:rsidRPr="00CD1EF3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BE2" w:rsidRPr="00CD1EF3" w14:paraId="43DB122B" w14:textId="77777777" w:rsidTr="000238B9">
        <w:trPr>
          <w:trHeight w:val="205"/>
        </w:trPr>
        <w:tc>
          <w:tcPr>
            <w:tcW w:w="530" w:type="dxa"/>
          </w:tcPr>
          <w:p w14:paraId="57972E1A" w14:textId="77777777" w:rsidR="00C76BE2" w:rsidRPr="00CD1EF3" w:rsidRDefault="00C76BE2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14:paraId="5DD0841E" w14:textId="77777777" w:rsidR="00C76BE2" w:rsidRDefault="00C76BE2" w:rsidP="0035041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237" w:type="dxa"/>
          </w:tcPr>
          <w:p w14:paraId="23696996" w14:textId="77777777" w:rsidR="00C76BE2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1E046E8B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B11962D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CBB015B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D2FE511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01736AF6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BE2" w:rsidRPr="00CD1EF3" w14:paraId="0632F11B" w14:textId="77777777" w:rsidTr="000238B9">
        <w:trPr>
          <w:trHeight w:val="205"/>
        </w:trPr>
        <w:tc>
          <w:tcPr>
            <w:tcW w:w="530" w:type="dxa"/>
          </w:tcPr>
          <w:p w14:paraId="4654DB4E" w14:textId="77777777" w:rsidR="00C76BE2" w:rsidRDefault="00C76BE2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14:paraId="406E22EA" w14:textId="77777777" w:rsidR="00C76BE2" w:rsidRDefault="00C76BE2" w:rsidP="0035041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1237" w:type="dxa"/>
          </w:tcPr>
          <w:p w14:paraId="5C3E5435" w14:textId="77777777" w:rsidR="00C76BE2" w:rsidRDefault="00C76BE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E314FFE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4D69BD7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8255568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B4A4981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5BF2A1B8" w14:textId="77777777" w:rsidR="00C76BE2" w:rsidRDefault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C82" w:rsidRPr="00CD1EF3" w14:paraId="23FF4178" w14:textId="77777777" w:rsidTr="000238B9">
        <w:trPr>
          <w:trHeight w:val="554"/>
        </w:trPr>
        <w:tc>
          <w:tcPr>
            <w:tcW w:w="4862" w:type="dxa"/>
            <w:gridSpan w:val="2"/>
          </w:tcPr>
          <w:p w14:paraId="6B584371" w14:textId="77777777" w:rsidR="00350C82" w:rsidRPr="00CD1EF3" w:rsidRDefault="00350C82" w:rsidP="000238B9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иностранных студентов, </w:t>
            </w:r>
            <w:r w:rsidRPr="0094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не менее одного семестра по академическому обмену</w:t>
            </w:r>
            <w:r w:rsidR="0002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7" w:type="dxa"/>
          </w:tcPr>
          <w:p w14:paraId="34202D74" w14:textId="77777777" w:rsidR="00350C82" w:rsidRPr="00CD1EF3" w:rsidRDefault="00350C8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17C8817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17DC91A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198AFC1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199B59A1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7CA3925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B9" w:rsidRPr="00CD1EF3" w14:paraId="0B257D92" w14:textId="77777777" w:rsidTr="000238B9">
        <w:trPr>
          <w:trHeight w:val="286"/>
        </w:trPr>
        <w:tc>
          <w:tcPr>
            <w:tcW w:w="530" w:type="dxa"/>
          </w:tcPr>
          <w:p w14:paraId="127F6A58" w14:textId="77777777" w:rsidR="000238B9" w:rsidRPr="00CD1EF3" w:rsidRDefault="00D26AA4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3D1F6BF7" w14:textId="77777777" w:rsidR="000238B9" w:rsidRPr="00CD1EF3" w:rsidRDefault="00D26AA4" w:rsidP="00D26AA4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ая</w:t>
            </w: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Бохумского</w:t>
            </w:r>
            <w:proofErr w:type="spellEnd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университета (</w:t>
            </w:r>
            <w:proofErr w:type="spellStart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Hochschule</w:t>
            </w:r>
            <w:proofErr w:type="spellEnd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Bochum</w:t>
            </w:r>
            <w:proofErr w:type="spellEnd"/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4A66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Германия (Майер Рустам)</w:t>
            </w:r>
          </w:p>
        </w:tc>
        <w:tc>
          <w:tcPr>
            <w:tcW w:w="1237" w:type="dxa"/>
          </w:tcPr>
          <w:p w14:paraId="797DACD5" w14:textId="77777777" w:rsidR="000238B9" w:rsidRPr="00CD1EF3" w:rsidRDefault="000238B9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55C59DE" w14:textId="77777777" w:rsidR="000238B9" w:rsidRPr="00CD1EF3" w:rsidRDefault="0002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2F08878" w14:textId="77777777" w:rsidR="000238B9" w:rsidRPr="00CD1EF3" w:rsidRDefault="0002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0B02FE0" w14:textId="77777777" w:rsidR="000238B9" w:rsidRPr="00CD1EF3" w:rsidRDefault="0002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2295468" w14:textId="77777777" w:rsidR="000238B9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0697DDD2" w14:textId="77777777" w:rsidR="000238B9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C82" w:rsidRPr="00CD1EF3" w14:paraId="7EA1FC3E" w14:textId="77777777" w:rsidTr="000238B9">
        <w:trPr>
          <w:trHeight w:val="554"/>
        </w:trPr>
        <w:tc>
          <w:tcPr>
            <w:tcW w:w="4862" w:type="dxa"/>
            <w:gridSpan w:val="2"/>
          </w:tcPr>
          <w:p w14:paraId="384EFEB0" w14:textId="77777777" w:rsidR="00350C82" w:rsidRPr="00CD1EF3" w:rsidRDefault="00350C82" w:rsidP="000238B9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студентов, обучающихся в зарубежных учебных заведениях не менее одного семестра по академическому обмену</w:t>
            </w:r>
            <w:r w:rsidR="0002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7" w:type="dxa"/>
          </w:tcPr>
          <w:p w14:paraId="498D6C9B" w14:textId="77777777" w:rsidR="00350C82" w:rsidRPr="00CD1EF3" w:rsidRDefault="00350C82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518C4415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D1CC84D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43CF051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50DC0BB2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24B99551" w14:textId="77777777" w:rsidR="00350C82" w:rsidRPr="00CD1EF3" w:rsidRDefault="0035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F3" w:rsidRPr="00CD1EF3" w14:paraId="515EDC0B" w14:textId="77777777" w:rsidTr="000238B9">
        <w:trPr>
          <w:trHeight w:val="304"/>
        </w:trPr>
        <w:tc>
          <w:tcPr>
            <w:tcW w:w="530" w:type="dxa"/>
          </w:tcPr>
          <w:p w14:paraId="2756E317" w14:textId="77777777" w:rsidR="00CD1EF3" w:rsidRPr="00CD1EF3" w:rsidRDefault="00CD1EF3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4B52B9E7" w14:textId="77777777" w:rsidR="00CD1EF3" w:rsidRPr="000238B9" w:rsidRDefault="00D26AA4" w:rsidP="00D26AA4">
            <w:pPr>
              <w:ind w:left="-23" w:firstLine="2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Евразийский национальный университет им. Н. Гумилева</w:t>
            </w:r>
            <w:r w:rsidR="00BD493A"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Казахстан, г. Астана</w:t>
            </w:r>
            <w:r w:rsidR="003C4B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(РК)</w:t>
            </w:r>
          </w:p>
        </w:tc>
        <w:tc>
          <w:tcPr>
            <w:tcW w:w="1237" w:type="dxa"/>
          </w:tcPr>
          <w:p w14:paraId="3FB2B6DF" w14:textId="77777777" w:rsidR="00CD1EF3" w:rsidRPr="00CD1EF3" w:rsidRDefault="00CD1EF3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61E6EB0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8894270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64C676C3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2CC6F9E6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14:paraId="686DA4F9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EF3" w:rsidRPr="00CD1EF3" w14:paraId="2FACEFF6" w14:textId="77777777" w:rsidTr="000238B9">
        <w:trPr>
          <w:trHeight w:val="304"/>
        </w:trPr>
        <w:tc>
          <w:tcPr>
            <w:tcW w:w="4862" w:type="dxa"/>
            <w:gridSpan w:val="2"/>
          </w:tcPr>
          <w:p w14:paraId="3F2C67F0" w14:textId="77777777" w:rsidR="00CD1EF3" w:rsidRPr="00CD1EF3" w:rsidRDefault="00CD1EF3" w:rsidP="00BD493A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и количество международных образовательных программ </w:t>
            </w:r>
          </w:p>
        </w:tc>
        <w:tc>
          <w:tcPr>
            <w:tcW w:w="1237" w:type="dxa"/>
          </w:tcPr>
          <w:p w14:paraId="259C4924" w14:textId="77777777" w:rsidR="00CD1EF3" w:rsidRPr="00CD1EF3" w:rsidRDefault="00CD1EF3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7AEB394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42C3C3D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300FB339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655B5AFC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CBE681C" w14:textId="77777777" w:rsidR="00CD1EF3" w:rsidRPr="00CD1EF3" w:rsidRDefault="00CD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F3" w:rsidRPr="00CD1EF3" w14:paraId="1C058F79" w14:textId="77777777" w:rsidTr="000238B9">
        <w:trPr>
          <w:trHeight w:val="304"/>
        </w:trPr>
        <w:tc>
          <w:tcPr>
            <w:tcW w:w="530" w:type="dxa"/>
          </w:tcPr>
          <w:p w14:paraId="187E7887" w14:textId="77777777" w:rsidR="00CD1EF3" w:rsidRPr="00CD1EF3" w:rsidRDefault="00CD1EF3" w:rsidP="002F0020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46E28372" w14:textId="77777777" w:rsidR="00CD1EF3" w:rsidRPr="00BD493A" w:rsidRDefault="00D26AA4" w:rsidP="00D26AA4">
            <w:pPr>
              <w:ind w:left="-23" w:firstLine="2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СОП по направлению «Менеджмент» с Балтийским государственным техническим университетом «ВОЕНМЕХ» им. Д.Ф. Устинова</w:t>
            </w:r>
            <w:r w:rsidR="00BD493A"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(</w:t>
            </w:r>
            <w:r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РФ</w:t>
            </w:r>
            <w:r w:rsidR="00BD493A" w:rsidRPr="00D26A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14:paraId="7AD9934A" w14:textId="77777777" w:rsidR="00CD1EF3" w:rsidRPr="00CD1EF3" w:rsidRDefault="00D26AA4" w:rsidP="00A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07F466C9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617EBE2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1EC12627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2E172F7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4E0474E7" w14:textId="77777777" w:rsidR="00CD1EF3" w:rsidRPr="00CD1EF3" w:rsidRDefault="00D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C5DC85C" w14:textId="77777777" w:rsidR="007C3616" w:rsidRPr="00CD1EF3" w:rsidRDefault="007C3616" w:rsidP="007C3616">
      <w:pPr>
        <w:rPr>
          <w:sz w:val="24"/>
          <w:szCs w:val="24"/>
        </w:rPr>
      </w:pPr>
    </w:p>
    <w:p w14:paraId="54DC3C20" w14:textId="77777777" w:rsidR="009434B1" w:rsidRDefault="009434B1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FB7523" w14:textId="77777777" w:rsidR="00BD493A" w:rsidRDefault="00BD493A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C98D92" w14:textId="77777777" w:rsidR="00BD493A" w:rsidRDefault="00BD493A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48C2F4" w14:textId="77777777" w:rsidR="00BD493A" w:rsidRDefault="00BD493A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6BC4DD" w14:textId="77777777" w:rsidR="00BD493A" w:rsidRDefault="00BD493A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6C0AEE" w14:textId="77777777" w:rsidR="00D26AA4" w:rsidRDefault="00D26AA4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EC3296" w14:textId="77777777" w:rsidR="00CD1EF3" w:rsidRPr="00B15B6E" w:rsidRDefault="00CD1EF3" w:rsidP="00CD1E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B6E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6D5D946F" w14:textId="77777777" w:rsidR="00CD1EF3" w:rsidRPr="00C21EA6" w:rsidRDefault="00CD1EF3" w:rsidP="00CD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A6">
        <w:rPr>
          <w:rFonts w:ascii="Times New Roman" w:hAnsi="Times New Roman" w:cs="Times New Roman"/>
          <w:b/>
          <w:sz w:val="24"/>
          <w:szCs w:val="24"/>
        </w:rPr>
        <w:t>Мероприятия по расширению международного сотрудничества</w:t>
      </w:r>
    </w:p>
    <w:p w14:paraId="3A144E66" w14:textId="77777777" w:rsidR="00BD493A" w:rsidRPr="00CD1EF3" w:rsidRDefault="00BD493A" w:rsidP="00BD4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кафедры</w:t>
      </w:r>
      <w:r w:rsidRPr="000238B9">
        <w:rPr>
          <w:rFonts w:ascii="Times New Roman" w:eastAsia="Calibri" w:hAnsi="Times New Roman" w:cs="Times New Roman"/>
          <w:b/>
          <w:sz w:val="24"/>
          <w:u w:val="single"/>
          <w:lang w:val="ky-KG"/>
        </w:rPr>
        <w:t xml:space="preserve">  </w:t>
      </w:r>
      <w:r w:rsidRPr="000238B9">
        <w:rPr>
          <w:rFonts w:ascii="Times New Roman" w:eastAsia="Calibri" w:hAnsi="Times New Roman" w:cs="Times New Roman"/>
          <w:b/>
          <w:sz w:val="24"/>
          <w:u w:val="single"/>
        </w:rPr>
        <w:t>«</w:t>
      </w:r>
      <w:proofErr w:type="gramEnd"/>
      <w:r w:rsidR="00077C9D">
        <w:rPr>
          <w:rFonts w:ascii="Times New Roman" w:eastAsia="Calibri" w:hAnsi="Times New Roman" w:cs="Times New Roman"/>
          <w:b/>
          <w:sz w:val="24"/>
          <w:u w:val="single"/>
        </w:rPr>
        <w:t>Менеджмент</w:t>
      </w:r>
      <w:r w:rsidRPr="000238B9">
        <w:rPr>
          <w:rFonts w:ascii="Times New Roman" w:eastAsia="Calibri" w:hAnsi="Times New Roman" w:cs="Times New Roman"/>
          <w:b/>
          <w:sz w:val="24"/>
          <w:u w:val="single"/>
        </w:rPr>
        <w:t>»</w:t>
      </w:r>
      <w:r w:rsidRPr="000238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238B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14:paraId="3810846F" w14:textId="77777777" w:rsidR="00B15B6E" w:rsidRPr="00B15B6E" w:rsidRDefault="00B15B6E" w:rsidP="00CD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639"/>
        <w:gridCol w:w="1402"/>
        <w:gridCol w:w="5258"/>
        <w:gridCol w:w="1402"/>
      </w:tblGrid>
      <w:tr w:rsidR="00C21EA6" w:rsidRPr="00B15B6E" w14:paraId="6069CE99" w14:textId="77777777" w:rsidTr="006F3268">
        <w:trPr>
          <w:trHeight w:val="167"/>
        </w:trPr>
        <w:tc>
          <w:tcPr>
            <w:tcW w:w="600" w:type="dxa"/>
          </w:tcPr>
          <w:p w14:paraId="6CB566F2" w14:textId="77777777" w:rsidR="00D47901" w:rsidRPr="00C21EA6" w:rsidRDefault="0016492A" w:rsidP="00CD1EF3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</w:tcPr>
          <w:p w14:paraId="063B3CD7" w14:textId="77777777" w:rsidR="00D47901" w:rsidRPr="00C21EA6" w:rsidRDefault="00B15B6E" w:rsidP="00CD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16492A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CB0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сотрудничества, </w:t>
            </w:r>
            <w:r w:rsidR="0016492A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CD1EF3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851" w:type="dxa"/>
            <w:vAlign w:val="center"/>
          </w:tcPr>
          <w:p w14:paraId="2999BF60" w14:textId="77777777" w:rsidR="00D47901" w:rsidRPr="00C21EA6" w:rsidRDefault="00D47901" w:rsidP="00CD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  <w:r w:rsidR="0016492A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</w:p>
        </w:tc>
        <w:tc>
          <w:tcPr>
            <w:tcW w:w="1851" w:type="dxa"/>
            <w:vAlign w:val="center"/>
          </w:tcPr>
          <w:p w14:paraId="0A4F935B" w14:textId="77777777" w:rsidR="00D47901" w:rsidRPr="00C21EA6" w:rsidRDefault="0016492A" w:rsidP="00CD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2022-2023 у</w:t>
            </w:r>
            <w:r w:rsidR="00D47901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851" w:type="dxa"/>
          </w:tcPr>
          <w:p w14:paraId="29D4B67E" w14:textId="77777777" w:rsidR="00B15B6E" w:rsidRPr="00C21EA6" w:rsidRDefault="0016492A" w:rsidP="00C21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2023-2024 у</w:t>
            </w:r>
            <w:r w:rsidR="00D47901" w:rsidRPr="00C21EA6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</w:p>
        </w:tc>
      </w:tr>
      <w:tr w:rsidR="009434B1" w:rsidRPr="00B15B6E" w14:paraId="0E274C1C" w14:textId="77777777" w:rsidTr="006F3268">
        <w:trPr>
          <w:trHeight w:val="550"/>
        </w:trPr>
        <w:tc>
          <w:tcPr>
            <w:tcW w:w="4868" w:type="dxa"/>
            <w:gridSpan w:val="2"/>
          </w:tcPr>
          <w:p w14:paraId="5627A0B8" w14:textId="77777777" w:rsidR="009434B1" w:rsidRPr="00B15B6E" w:rsidRDefault="001E58BD" w:rsidP="00BD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Результаты работы в рамках м</w:t>
            </w:r>
            <w:r w:rsidR="009434B1" w:rsidRPr="00B15B6E">
              <w:rPr>
                <w:rFonts w:ascii="Times New Roman" w:hAnsi="Times New Roman" w:cs="Times New Roman"/>
                <w:sz w:val="24"/>
                <w:szCs w:val="24"/>
              </w:rPr>
              <w:t>еждународной исследовательской сети: количество международных партнеров (вузов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1CB0"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1CB0"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  <w:proofErr w:type="gramEnd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страны, вуза</w:t>
            </w:r>
            <w:r w:rsidR="00FF1CB0" w:rsidRPr="00B15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34B1"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434B1" w:rsidRPr="00B15B6E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434B1"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851" w:type="dxa"/>
          </w:tcPr>
          <w:p w14:paraId="494D8437" w14:textId="77777777" w:rsidR="009434B1" w:rsidRPr="00B15B6E" w:rsidRDefault="009434B1" w:rsidP="007C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DD615DC" w14:textId="77777777" w:rsidR="009434B1" w:rsidRPr="00B15B6E" w:rsidRDefault="009434B1" w:rsidP="007C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591177A1" w14:textId="77777777" w:rsidR="009434B1" w:rsidRPr="00B15B6E" w:rsidRDefault="009434B1" w:rsidP="007C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CD" w:rsidRPr="00B15B6E" w14:paraId="5D39D1EB" w14:textId="77777777" w:rsidTr="006F3268">
        <w:trPr>
          <w:trHeight w:val="291"/>
        </w:trPr>
        <w:tc>
          <w:tcPr>
            <w:tcW w:w="600" w:type="dxa"/>
          </w:tcPr>
          <w:p w14:paraId="149F81E0" w14:textId="77777777" w:rsidR="003C4BCD" w:rsidRPr="00B15B6E" w:rsidRDefault="003C4BCD" w:rsidP="003C4BCD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6462E97" w14:textId="77777777" w:rsidR="003C4BCD" w:rsidRPr="00B15B6E" w:rsidRDefault="003C4BCD" w:rsidP="003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A4">
              <w:rPr>
                <w:rFonts w:ascii="Times New Roman" w:hAnsi="Times New Roman" w:cs="Times New Roman"/>
                <w:i/>
                <w:sz w:val="24"/>
                <w:szCs w:val="24"/>
              </w:rPr>
              <w:t>Балтийским государственным техническим университетом «ВОЕНМЕХ» им. Д.Ф. Устинова, (РФ)</w:t>
            </w:r>
          </w:p>
        </w:tc>
        <w:tc>
          <w:tcPr>
            <w:tcW w:w="1851" w:type="dxa"/>
          </w:tcPr>
          <w:p w14:paraId="0D7623E3" w14:textId="77777777" w:rsidR="003C4BCD" w:rsidRDefault="009B5F59" w:rsidP="003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 по направлению «Менеджмент»</w:t>
            </w:r>
            <w:r w:rsidR="00C76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4B6474" w14:textId="77777777" w:rsidR="00C76BE2" w:rsidRPr="00B15B6E" w:rsidRDefault="00C76BE2" w:rsidP="003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51" w:type="dxa"/>
          </w:tcPr>
          <w:p w14:paraId="4F597754" w14:textId="77777777" w:rsidR="003C4BCD" w:rsidRPr="00B15B6E" w:rsidRDefault="009B5F59" w:rsidP="003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 по направлению «Менеджмент»</w:t>
            </w:r>
            <w:r w:rsidR="00C76BE2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</w:t>
            </w:r>
          </w:p>
        </w:tc>
        <w:tc>
          <w:tcPr>
            <w:tcW w:w="1851" w:type="dxa"/>
          </w:tcPr>
          <w:p w14:paraId="3643AC68" w14:textId="77777777" w:rsidR="003C4BCD" w:rsidRPr="00B15B6E" w:rsidRDefault="009B5F59" w:rsidP="003C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 по направлению «Менеджмент»</w:t>
            </w:r>
            <w:r w:rsidR="00C76BE2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</w:t>
            </w:r>
          </w:p>
        </w:tc>
      </w:tr>
      <w:tr w:rsidR="009B5F59" w:rsidRPr="00B15B6E" w14:paraId="7BB60E48" w14:textId="77777777" w:rsidTr="006F3268">
        <w:trPr>
          <w:trHeight w:val="199"/>
        </w:trPr>
        <w:tc>
          <w:tcPr>
            <w:tcW w:w="600" w:type="dxa"/>
          </w:tcPr>
          <w:p w14:paraId="0E3710CC" w14:textId="77777777" w:rsidR="009B5F59" w:rsidRPr="00B15B6E" w:rsidRDefault="009B5F59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68" w:type="dxa"/>
          </w:tcPr>
          <w:p w14:paraId="718C0F37" w14:textId="77777777" w:rsidR="009B5F59" w:rsidRPr="00D26AA4" w:rsidRDefault="009B5F59" w:rsidP="009B5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</w:t>
            </w:r>
            <w:r w:rsidRPr="00D26AA4">
              <w:rPr>
                <w:rFonts w:ascii="Times New Roman" w:hAnsi="Times New Roman" w:cs="Times New Roman"/>
                <w:i/>
                <w:sz w:val="24"/>
                <w:szCs w:val="24"/>
              </w:rPr>
              <w:t>Самарский государственный технический университет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26AA4">
              <w:rPr>
                <w:rFonts w:ascii="Times New Roman" w:hAnsi="Times New Roman" w:cs="Times New Roman"/>
                <w:i/>
                <w:sz w:val="24"/>
                <w:szCs w:val="24"/>
              </w:rPr>
              <w:t>, (РФ)</w:t>
            </w:r>
          </w:p>
        </w:tc>
        <w:tc>
          <w:tcPr>
            <w:tcW w:w="1851" w:type="dxa"/>
          </w:tcPr>
          <w:p w14:paraId="25309829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кадровый форум им.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на конференции)</w:t>
            </w:r>
          </w:p>
        </w:tc>
        <w:tc>
          <w:tcPr>
            <w:tcW w:w="1851" w:type="dxa"/>
          </w:tcPr>
          <w:p w14:paraId="544A1504" w14:textId="77777777" w:rsidR="009B5F59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кадровый форум им.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</w:p>
          <w:p w14:paraId="3915162B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(Участие на конференции)</w:t>
            </w:r>
          </w:p>
        </w:tc>
        <w:tc>
          <w:tcPr>
            <w:tcW w:w="1851" w:type="dxa"/>
          </w:tcPr>
          <w:p w14:paraId="79002FAE" w14:textId="77777777" w:rsidR="009B5F59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кадровый форум им.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</w:p>
          <w:p w14:paraId="17323208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(Участие на конференции)</w:t>
            </w:r>
          </w:p>
        </w:tc>
      </w:tr>
      <w:tr w:rsidR="009B5F59" w:rsidRPr="00B15B6E" w14:paraId="3C5DC029" w14:textId="77777777" w:rsidTr="006F3268">
        <w:trPr>
          <w:trHeight w:val="932"/>
        </w:trPr>
        <w:tc>
          <w:tcPr>
            <w:tcW w:w="600" w:type="dxa"/>
          </w:tcPr>
          <w:p w14:paraId="124ED4E6" w14:textId="77777777" w:rsidR="009B5F59" w:rsidRPr="00B15B6E" w:rsidRDefault="009B5F59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14:paraId="754A2F07" w14:textId="77777777" w:rsidR="009B5F59" w:rsidRPr="003C4BCD" w:rsidRDefault="009B5F59" w:rsidP="009B5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</w:t>
            </w:r>
            <w:r w:rsidRPr="003C4BC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университет управления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C4BCD">
              <w:rPr>
                <w:rFonts w:ascii="Times New Roman" w:hAnsi="Times New Roman" w:cs="Times New Roman"/>
                <w:i/>
                <w:sz w:val="24"/>
                <w:szCs w:val="24"/>
              </w:rPr>
              <w:t>, г. Москва (РФ)</w:t>
            </w:r>
          </w:p>
        </w:tc>
        <w:tc>
          <w:tcPr>
            <w:tcW w:w="1851" w:type="dxa"/>
          </w:tcPr>
          <w:p w14:paraId="39FB1794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научные исследования, академическая мобильность, гостевые лекции</w:t>
            </w:r>
            <w:r w:rsidR="00BE7047">
              <w:rPr>
                <w:rFonts w:ascii="Times New Roman" w:hAnsi="Times New Roman" w:cs="Times New Roman"/>
                <w:sz w:val="24"/>
                <w:szCs w:val="24"/>
              </w:rPr>
              <w:t>, участие в олимпиадах</w:t>
            </w:r>
          </w:p>
        </w:tc>
        <w:tc>
          <w:tcPr>
            <w:tcW w:w="1851" w:type="dxa"/>
          </w:tcPr>
          <w:p w14:paraId="70C4624D" w14:textId="77777777" w:rsidR="009B5F59" w:rsidRPr="00B15B6E" w:rsidRDefault="00BE7047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научные исследования, академическая мобильность, гостевые лекции, участие в олимпиадах</w:t>
            </w:r>
          </w:p>
        </w:tc>
        <w:tc>
          <w:tcPr>
            <w:tcW w:w="1851" w:type="dxa"/>
          </w:tcPr>
          <w:p w14:paraId="38FC2680" w14:textId="77777777" w:rsidR="009B5F59" w:rsidRPr="00B15B6E" w:rsidRDefault="00BE7047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научные исследования, академическая мобильность, гостевые лекции, участие в олимпиадах</w:t>
            </w:r>
          </w:p>
        </w:tc>
      </w:tr>
      <w:tr w:rsidR="009B5F59" w:rsidRPr="00B15B6E" w14:paraId="31A4C93A" w14:textId="77777777" w:rsidTr="006F3268">
        <w:trPr>
          <w:trHeight w:val="313"/>
        </w:trPr>
        <w:tc>
          <w:tcPr>
            <w:tcW w:w="600" w:type="dxa"/>
          </w:tcPr>
          <w:p w14:paraId="73A1BF8E" w14:textId="77777777" w:rsidR="009B5F59" w:rsidRPr="00B15B6E" w:rsidRDefault="009B5F59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</w:tcPr>
          <w:p w14:paraId="1F3EA28C" w14:textId="77777777" w:rsidR="009B5F59" w:rsidRPr="003C4BCD" w:rsidRDefault="009B5F59" w:rsidP="009B5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BCD">
              <w:rPr>
                <w:rFonts w:ascii="Times New Roman" w:hAnsi="Times New Roman" w:cs="Times New Roman"/>
                <w:i/>
                <w:sz w:val="24"/>
                <w:szCs w:val="24"/>
              </w:rPr>
              <w:t>Евразийский национальный университет им. Н. Гумилева, Казахстан, г. Астана (РК)</w:t>
            </w:r>
          </w:p>
        </w:tc>
        <w:tc>
          <w:tcPr>
            <w:tcW w:w="1851" w:type="dxa"/>
          </w:tcPr>
          <w:p w14:paraId="40EEA75B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1E972760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27CE5522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</w:t>
            </w:r>
          </w:p>
        </w:tc>
      </w:tr>
      <w:tr w:rsidR="009B5F59" w:rsidRPr="00B15B6E" w14:paraId="4330A37D" w14:textId="77777777" w:rsidTr="006F3268">
        <w:trPr>
          <w:trHeight w:val="313"/>
        </w:trPr>
        <w:tc>
          <w:tcPr>
            <w:tcW w:w="600" w:type="dxa"/>
          </w:tcPr>
          <w:p w14:paraId="19C881AD" w14:textId="77777777" w:rsidR="009B5F59" w:rsidRPr="00B15B6E" w:rsidRDefault="00BE7047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14:paraId="3C2387E4" w14:textId="77777777" w:rsidR="009B5F59" w:rsidRPr="003C4BCD" w:rsidRDefault="009B5F59" w:rsidP="009B5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BCD">
              <w:rPr>
                <w:rFonts w:ascii="Times New Roman" w:hAnsi="Times New Roman" w:cs="Times New Roman"/>
                <w:i/>
                <w:sz w:val="24"/>
                <w:szCs w:val="24"/>
              </w:rPr>
              <w:t>Андижанский институт экономики и строительства</w:t>
            </w:r>
            <w:r w:rsidRPr="003C4BCD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 xml:space="preserve"> (Республика Узбекистан)</w:t>
            </w:r>
          </w:p>
        </w:tc>
        <w:tc>
          <w:tcPr>
            <w:tcW w:w="1851" w:type="dxa"/>
          </w:tcPr>
          <w:p w14:paraId="3A20F897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1DED8CA1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3D38B2D0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</w:t>
            </w:r>
          </w:p>
        </w:tc>
      </w:tr>
      <w:tr w:rsidR="00BE7047" w:rsidRPr="00B15B6E" w14:paraId="7AFDEAA2" w14:textId="77777777" w:rsidTr="006F3268">
        <w:trPr>
          <w:trHeight w:val="313"/>
        </w:trPr>
        <w:tc>
          <w:tcPr>
            <w:tcW w:w="600" w:type="dxa"/>
          </w:tcPr>
          <w:p w14:paraId="3BFCC8A7" w14:textId="77777777" w:rsidR="00BE7047" w:rsidRPr="00B15B6E" w:rsidRDefault="00BE7047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</w:tcPr>
          <w:p w14:paraId="6BAA8B21" w14:textId="77777777" w:rsidR="00BE7047" w:rsidRPr="003C4BCD" w:rsidRDefault="00BE7047" w:rsidP="009B5F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047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Николаевский Национальный Университет им. В.А. Сухомлинского.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(Украина)</w:t>
            </w:r>
          </w:p>
        </w:tc>
        <w:tc>
          <w:tcPr>
            <w:tcW w:w="1851" w:type="dxa"/>
          </w:tcPr>
          <w:p w14:paraId="08A85060" w14:textId="77777777" w:rsidR="00BE7047" w:rsidRDefault="00BE7047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3C202F31" w14:textId="77777777" w:rsidR="00BE7047" w:rsidRDefault="00BE7047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04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BE704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конференции с российскими вузами-партнерами</w:t>
            </w:r>
          </w:p>
        </w:tc>
        <w:tc>
          <w:tcPr>
            <w:tcW w:w="1851" w:type="dxa"/>
          </w:tcPr>
          <w:p w14:paraId="39BF4D1B" w14:textId="77777777" w:rsidR="00BE7047" w:rsidRDefault="00BE7047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F59" w:rsidRPr="00B15B6E" w14:paraId="5981D829" w14:textId="77777777" w:rsidTr="006F3268">
        <w:trPr>
          <w:trHeight w:val="313"/>
        </w:trPr>
        <w:tc>
          <w:tcPr>
            <w:tcW w:w="4868" w:type="dxa"/>
            <w:gridSpan w:val="2"/>
          </w:tcPr>
          <w:p w14:paraId="7A1F4348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в рамках международной исследовательской сети: количество международных партнеров (вузов) </w:t>
            </w:r>
            <w:proofErr w:type="gramStart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–  название</w:t>
            </w:r>
            <w:proofErr w:type="gramEnd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страны, вуза: количество совместных публикаций в базах </w:t>
            </w:r>
            <w:proofErr w:type="spellStart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1C6519DE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D9E2519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7022CE9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59" w:rsidRPr="007056FF" w14:paraId="75082ED2" w14:textId="77777777" w:rsidTr="006F3268">
        <w:trPr>
          <w:trHeight w:val="193"/>
        </w:trPr>
        <w:tc>
          <w:tcPr>
            <w:tcW w:w="600" w:type="dxa"/>
          </w:tcPr>
          <w:p w14:paraId="654E7DDA" w14:textId="77777777" w:rsidR="009B5F59" w:rsidRPr="00B15B6E" w:rsidRDefault="002F0431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EEFB0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851" w:type="dxa"/>
          </w:tcPr>
          <w:p w14:paraId="7C7DDE18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3BE308A" w14:textId="77777777" w:rsidR="00C76BE2" w:rsidRPr="00651DAC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Бегалиева</w:t>
            </w:r>
            <w:proofErr w:type="spellEnd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  <w:p w14:paraId="3258CE50" w14:textId="77777777" w:rsidR="00C76BE2" w:rsidRPr="00807A9A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Investments and innovations in sustainable</w:t>
            </w:r>
          </w:p>
          <w:p w14:paraId="13EFA509" w14:textId="77777777" w:rsidR="00C76BE2" w:rsidRPr="00807A9A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 of green economy in the Kyrgyz</w:t>
            </w:r>
          </w:p>
          <w:p w14:paraId="04F7936D" w14:textId="77777777" w:rsidR="009B5F59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Republic (agricultural aspects)</w:t>
            </w:r>
          </w:p>
          <w:p w14:paraId="6B9B192B" w14:textId="11ACC371" w:rsidR="007056FF" w:rsidRPr="007056FF" w:rsidRDefault="007056FF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6FF">
              <w:rPr>
                <w:lang w:val="en-US"/>
              </w:rPr>
              <w:t xml:space="preserve">E3S Web of Conferences 380, 01044 (2023) </w:t>
            </w:r>
            <w:hyperlink r:id="rId5" w:history="1">
              <w:r w:rsidRPr="008C62D5">
                <w:rPr>
                  <w:rStyle w:val="ab"/>
                  <w:lang w:val="en-US"/>
                </w:rPr>
                <w:t>https://doi.org/10.1051/e3sconf/202338001044 STDAIC-2022</w:t>
              </w:r>
            </w:hyperlink>
            <w:r w:rsidRPr="007056FF">
              <w:rPr>
                <w:lang w:val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851" w:type="dxa"/>
          </w:tcPr>
          <w:p w14:paraId="38216ABA" w14:textId="77777777" w:rsidR="009B5F59" w:rsidRPr="00C76BE2" w:rsidRDefault="009B5F59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5F59" w:rsidRPr="007056FF" w14:paraId="7DAFE02C" w14:textId="77777777" w:rsidTr="006F3268">
        <w:trPr>
          <w:trHeight w:val="193"/>
        </w:trPr>
        <w:tc>
          <w:tcPr>
            <w:tcW w:w="600" w:type="dxa"/>
          </w:tcPr>
          <w:p w14:paraId="55F9128B" w14:textId="77777777" w:rsidR="009B5F59" w:rsidRPr="002F0431" w:rsidRDefault="002F0431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14:paraId="4F4939D5" w14:textId="49D7BEBA" w:rsidR="009B5F59" w:rsidRPr="002F0431" w:rsidRDefault="00651DAC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Вьетнам, Ханой</w:t>
            </w:r>
          </w:p>
        </w:tc>
        <w:tc>
          <w:tcPr>
            <w:tcW w:w="1851" w:type="dxa"/>
          </w:tcPr>
          <w:p w14:paraId="473C8A54" w14:textId="77777777" w:rsidR="009B5F59" w:rsidRPr="00C76BE2" w:rsidRDefault="009B5F59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78938C35" w14:textId="77777777" w:rsidR="00C76BE2" w:rsidRPr="00651DAC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Риферт</w:t>
            </w:r>
            <w:proofErr w:type="spellEnd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</w:t>
            </w:r>
          </w:p>
          <w:p w14:paraId="4F76C956" w14:textId="77777777" w:rsidR="00C76BE2" w:rsidRPr="00807A9A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Automating the formation of statistical data on</w:t>
            </w:r>
          </w:p>
          <w:p w14:paraId="1B16BA4B" w14:textId="77777777" w:rsidR="00C76BE2" w:rsidRPr="00807A9A" w:rsidRDefault="00C76BE2" w:rsidP="00C76B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results of research activities of the</w:t>
            </w:r>
          </w:p>
          <w:p w14:paraId="5DC45CE6" w14:textId="77777777" w:rsidR="002C1436" w:rsidRDefault="002C1436" w:rsidP="006F32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proofErr w:type="gramEnd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1B473538" w14:textId="77777777" w:rsidR="00651DAC" w:rsidRPr="00651DAC" w:rsidRDefault="00651DAC" w:rsidP="00651D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E3S Web of Conferences</w:t>
            </w:r>
          </w:p>
          <w:p w14:paraId="15D16C4E" w14:textId="77777777" w:rsidR="00651DAC" w:rsidRPr="00651DAC" w:rsidRDefault="00651DAC" w:rsidP="00651D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 403 (2023)</w:t>
            </w:r>
          </w:p>
          <w:p w14:paraId="1E34A057" w14:textId="77777777" w:rsidR="00651DAC" w:rsidRPr="00651DAC" w:rsidRDefault="00651DAC" w:rsidP="00651D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 International Scientific and Practical Forum “Environmentally Sustainable Cities and Settlements: Problems and Solutions” (ESCP-2023)</w:t>
            </w:r>
          </w:p>
          <w:p w14:paraId="63F7DF54" w14:textId="77777777" w:rsidR="00651DAC" w:rsidRPr="00651DAC" w:rsidRDefault="00651DAC" w:rsidP="00651D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Hanoi Capital, Vietnam, April 20-21, 2023</w:t>
            </w:r>
          </w:p>
          <w:p w14:paraId="081EEFC9" w14:textId="373F7C6C" w:rsidR="00651DAC" w:rsidRDefault="00651DAC" w:rsidP="00651D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P.G. </w:t>
            </w:r>
            <w:proofErr w:type="spellStart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Grabovyi</w:t>
            </w:r>
            <w:proofErr w:type="spellEnd"/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(Ed.)</w:t>
            </w:r>
          </w:p>
          <w:p w14:paraId="51F57EC0" w14:textId="19950C16" w:rsidR="006F3268" w:rsidRPr="007056FF" w:rsidRDefault="006F3268" w:rsidP="006F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3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05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268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r w:rsidRPr="00705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26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05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268">
              <w:rPr>
                <w:rFonts w:ascii="Times New Roman" w:hAnsi="Times New Roman" w:cs="Times New Roman"/>
                <w:sz w:val="20"/>
                <w:szCs w:val="20"/>
              </w:rPr>
              <w:t>ссылке</w:t>
            </w:r>
            <w:r w:rsidRPr="007056FF">
              <w:rPr>
                <w:rFonts w:ascii="Times New Roman" w:hAnsi="Times New Roman" w:cs="Times New Roman"/>
                <w:sz w:val="20"/>
                <w:szCs w:val="20"/>
              </w:rPr>
              <w:t>:​</w:t>
            </w:r>
          </w:p>
          <w:p w14:paraId="418DD8EC" w14:textId="77777777" w:rsidR="009B5F59" w:rsidRPr="007056FF" w:rsidRDefault="00143350" w:rsidP="00C76B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conferences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proofErr w:type="spellStart"/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sconf</w:t>
              </w:r>
              <w:proofErr w:type="spellEnd"/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abs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/2023/40/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contents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contents</w:t>
              </w:r>
              <w:r w:rsidR="00A156D5" w:rsidRPr="007056F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56D5" w:rsidRPr="00651DA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 w:rsidR="00A156D5" w:rsidRPr="00705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14:paraId="79C7B677" w14:textId="77777777" w:rsidR="009B5F59" w:rsidRPr="007056FF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59" w:rsidRPr="00651DAC" w14:paraId="5F81EBDE" w14:textId="77777777" w:rsidTr="006F3268">
        <w:trPr>
          <w:trHeight w:val="193"/>
        </w:trPr>
        <w:tc>
          <w:tcPr>
            <w:tcW w:w="600" w:type="dxa"/>
          </w:tcPr>
          <w:p w14:paraId="5F37FC62" w14:textId="77777777" w:rsidR="009B5F59" w:rsidRPr="002F0431" w:rsidRDefault="002F0431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</w:tcPr>
          <w:p w14:paraId="01DA13F2" w14:textId="77777777" w:rsidR="009B5F59" w:rsidRPr="00C76BE2" w:rsidRDefault="00807A9A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1851" w:type="dxa"/>
          </w:tcPr>
          <w:p w14:paraId="263BE450" w14:textId="77777777" w:rsidR="009B5F59" w:rsidRPr="00C76BE2" w:rsidRDefault="009B5F59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49BBBB8D" w14:textId="77777777" w:rsidR="009B5F59" w:rsidRDefault="007056FF" w:rsidP="009B5F59">
            <w:pPr>
              <w:rPr>
                <w:lang w:val="en-US"/>
              </w:rPr>
            </w:pPr>
            <w:r w:rsidRPr="007056FF">
              <w:rPr>
                <w:lang w:val="en-US"/>
              </w:rPr>
              <w:t xml:space="preserve">Bruno S. </w:t>
            </w:r>
            <w:proofErr w:type="spellStart"/>
            <w:r w:rsidRPr="007056FF">
              <w:rPr>
                <w:lang w:val="en-US"/>
              </w:rPr>
              <w:t>Sergi</w:t>
            </w:r>
            <w:proofErr w:type="spellEnd"/>
            <w:r w:rsidRPr="007056FF">
              <w:rPr>
                <w:lang w:val="en-US"/>
              </w:rPr>
              <w:t xml:space="preserve"> · Elena G. </w:t>
            </w:r>
            <w:proofErr w:type="spellStart"/>
            <w:r w:rsidRPr="007056FF">
              <w:rPr>
                <w:lang w:val="en-US"/>
              </w:rPr>
              <w:t>Popkova</w:t>
            </w:r>
            <w:proofErr w:type="spellEnd"/>
            <w:r w:rsidRPr="007056FF">
              <w:rPr>
                <w:lang w:val="en-US"/>
              </w:rPr>
              <w:t xml:space="preserve"> · Anna A. </w:t>
            </w:r>
            <w:proofErr w:type="spellStart"/>
            <w:r w:rsidRPr="007056FF">
              <w:rPr>
                <w:lang w:val="en-US"/>
              </w:rPr>
              <w:t>Ostrovskaya</w:t>
            </w:r>
            <w:proofErr w:type="spellEnd"/>
            <w:r w:rsidRPr="007056FF">
              <w:rPr>
                <w:lang w:val="en-US"/>
              </w:rPr>
              <w:t xml:space="preserve"> · Alexander A. </w:t>
            </w:r>
            <w:proofErr w:type="spellStart"/>
            <w:r w:rsidRPr="007056FF">
              <w:rPr>
                <w:lang w:val="en-US"/>
              </w:rPr>
              <w:t>Chursin</w:t>
            </w:r>
            <w:proofErr w:type="spellEnd"/>
            <w:r w:rsidRPr="007056FF">
              <w:rPr>
                <w:lang w:val="en-US"/>
              </w:rPr>
              <w:t xml:space="preserve"> · </w:t>
            </w:r>
            <w:proofErr w:type="spellStart"/>
            <w:r w:rsidRPr="007056FF">
              <w:rPr>
                <w:lang w:val="en-US"/>
              </w:rPr>
              <w:t>Yulia</w:t>
            </w:r>
            <w:proofErr w:type="spellEnd"/>
            <w:r w:rsidRPr="007056FF">
              <w:rPr>
                <w:lang w:val="en-US"/>
              </w:rPr>
              <w:t xml:space="preserve"> V. </w:t>
            </w:r>
            <w:proofErr w:type="spellStart"/>
            <w:r w:rsidRPr="007056FF">
              <w:rPr>
                <w:lang w:val="en-US"/>
              </w:rPr>
              <w:t>Ragulina</w:t>
            </w:r>
            <w:proofErr w:type="spellEnd"/>
            <w:r w:rsidRPr="007056FF">
              <w:rPr>
                <w:lang w:val="en-US"/>
              </w:rPr>
              <w:t xml:space="preserve"> Editors The Role of Leading Technologies and Responsible Innovations Advances in Science, Technology &amp; Innovation IEREK Interdisciplinary Series for Sustainable Development Ecological Footprint of the Modern Economy and the Ways to Reduce It</w:t>
            </w:r>
            <w:r w:rsidRPr="007056FF">
              <w:rPr>
                <w:lang w:val="en-US"/>
              </w:rPr>
              <w:t xml:space="preserve"> </w:t>
            </w:r>
          </w:p>
          <w:p w14:paraId="62B289C9" w14:textId="5560FDDB" w:rsidR="007056FF" w:rsidRPr="007056FF" w:rsidRDefault="007056FF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765CC1C0" w14:textId="77777777" w:rsidR="009B5F59" w:rsidRPr="00807A9A" w:rsidRDefault="009B5F59" w:rsidP="009B5F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Атантаев</w:t>
            </w:r>
            <w:proofErr w:type="spellEnd"/>
            <w:r w:rsidR="00C76BE2"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Web of Science-Exploring the impact of university support on students’ entrepreneurial intentions: evidence from Kyrgyzstan</w:t>
            </w:r>
          </w:p>
        </w:tc>
      </w:tr>
      <w:tr w:rsidR="009B5F59" w:rsidRPr="00651DAC" w14:paraId="2D13F995" w14:textId="77777777" w:rsidTr="006F3268">
        <w:trPr>
          <w:trHeight w:val="193"/>
        </w:trPr>
        <w:tc>
          <w:tcPr>
            <w:tcW w:w="600" w:type="dxa"/>
          </w:tcPr>
          <w:p w14:paraId="16428D13" w14:textId="77777777" w:rsidR="009B5F59" w:rsidRPr="00B15B6E" w:rsidRDefault="00BD4FD9" w:rsidP="009B5F59">
            <w:pPr>
              <w:pStyle w:val="a4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14:paraId="122ADB2F" w14:textId="77777777" w:rsidR="009B5F59" w:rsidRPr="00BE08B3" w:rsidRDefault="00BE08B3" w:rsidP="009B5F5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Швецария</w:t>
            </w:r>
          </w:p>
        </w:tc>
        <w:tc>
          <w:tcPr>
            <w:tcW w:w="1851" w:type="dxa"/>
          </w:tcPr>
          <w:p w14:paraId="11276648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5EA1B72" w14:textId="77777777" w:rsidR="009B5F59" w:rsidRDefault="007056FF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and Economic Mechanisms of Sustainable Development of Industry in the Kyrgyz Republic</w:t>
            </w:r>
          </w:p>
          <w:p w14:paraId="2F8B8138" w14:textId="5ADF39F4" w:rsidR="007056FF" w:rsidRPr="007056FF" w:rsidRDefault="007056FF" w:rsidP="009B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C62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https://www.tandfonline.com/doi/full/10.1080/0309877X.2024.2321566</w:t>
              </w:r>
            </w:hyperlink>
            <w:r w:rsidRPr="00705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</w:tcPr>
          <w:p w14:paraId="15E90981" w14:textId="77777777" w:rsidR="00807A9A" w:rsidRPr="00651DAC" w:rsidRDefault="00807A9A" w:rsidP="009B5F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07A9A">
              <w:rPr>
                <w:rFonts w:ascii="Times New Roman" w:hAnsi="Times New Roman" w:cs="Times New Roman"/>
                <w:sz w:val="20"/>
                <w:szCs w:val="20"/>
              </w:rPr>
              <w:t>Бектурганова</w:t>
            </w:r>
          </w:p>
          <w:p w14:paraId="281E4A45" w14:textId="77777777" w:rsidR="009B5F59" w:rsidRPr="00651DAC" w:rsidRDefault="00807A9A" w:rsidP="009B5F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Organizational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Mechanisms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Sustainable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Kyrgyz</w:t>
            </w:r>
            <w:r w:rsidRPr="00651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Republic</w:t>
            </w:r>
          </w:p>
        </w:tc>
      </w:tr>
      <w:tr w:rsidR="009B5F59" w:rsidRPr="00B15B6E" w14:paraId="6FC5E94C" w14:textId="77777777" w:rsidTr="006F3268">
        <w:trPr>
          <w:trHeight w:val="475"/>
        </w:trPr>
        <w:tc>
          <w:tcPr>
            <w:tcW w:w="4868" w:type="dxa"/>
            <w:gridSpan w:val="2"/>
          </w:tcPr>
          <w:p w14:paraId="725A8BAA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участия (с сертификатом) в международных мероприятиях: К – конференции / Т –тренинги / Г – гостевые лекции (сумма данных кафедр)</w:t>
            </w:r>
          </w:p>
        </w:tc>
        <w:tc>
          <w:tcPr>
            <w:tcW w:w="1851" w:type="dxa"/>
          </w:tcPr>
          <w:p w14:paraId="16ACDDFD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0CCF5AD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51F99B41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59" w:rsidRPr="00B15B6E" w14:paraId="1C7C2380" w14:textId="77777777" w:rsidTr="006F3268">
        <w:tc>
          <w:tcPr>
            <w:tcW w:w="600" w:type="dxa"/>
          </w:tcPr>
          <w:p w14:paraId="1694085D" w14:textId="77777777" w:rsidR="009B5F59" w:rsidRPr="00B15B6E" w:rsidRDefault="009B5F59" w:rsidP="009B5F5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811A616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кадровый форум им. А.Я. </w:t>
            </w:r>
            <w:proofErr w:type="spellStart"/>
            <w:r w:rsidRPr="008C4242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</w:p>
        </w:tc>
        <w:tc>
          <w:tcPr>
            <w:tcW w:w="1851" w:type="dxa"/>
          </w:tcPr>
          <w:p w14:paraId="681D6CB6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1851" w:type="dxa"/>
          </w:tcPr>
          <w:p w14:paraId="4BE07056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1851" w:type="dxa"/>
          </w:tcPr>
          <w:p w14:paraId="7C42747F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</w:tr>
      <w:tr w:rsidR="009B5F59" w:rsidRPr="00B15B6E" w14:paraId="42087D2A" w14:textId="77777777" w:rsidTr="006F3268">
        <w:tc>
          <w:tcPr>
            <w:tcW w:w="600" w:type="dxa"/>
          </w:tcPr>
          <w:p w14:paraId="616AA69C" w14:textId="77777777" w:rsidR="009B5F59" w:rsidRPr="00B15B6E" w:rsidRDefault="009B5F59" w:rsidP="009B5F5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14:paraId="5386A8F4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42"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«Государственный университет управления», г. Москва (РФ)</w:t>
            </w:r>
          </w:p>
        </w:tc>
        <w:tc>
          <w:tcPr>
            <w:tcW w:w="1851" w:type="dxa"/>
          </w:tcPr>
          <w:p w14:paraId="700C8343" w14:textId="77777777" w:rsidR="009B5F59" w:rsidRPr="00B15B6E" w:rsidRDefault="008C4242" w:rsidP="00C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C7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14:paraId="2B148D63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851" w:type="dxa"/>
          </w:tcPr>
          <w:p w14:paraId="4E80E61B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</w:tr>
      <w:tr w:rsidR="009B5F59" w:rsidRPr="00B15B6E" w14:paraId="692C46D0" w14:textId="77777777" w:rsidTr="006F3268">
        <w:tc>
          <w:tcPr>
            <w:tcW w:w="600" w:type="dxa"/>
          </w:tcPr>
          <w:p w14:paraId="5AB6888D" w14:textId="77777777" w:rsidR="009B5F59" w:rsidRPr="00B15B6E" w:rsidRDefault="009B5F59" w:rsidP="009B5F5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14:paraId="27A17053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Балтийским государственным техническим университетом «ВОЕНМЕХ» им. Д.Ф. </w:t>
            </w:r>
            <w:r w:rsidRPr="008C42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Устинова, (РФ)</w:t>
            </w:r>
          </w:p>
        </w:tc>
        <w:tc>
          <w:tcPr>
            <w:tcW w:w="1851" w:type="dxa"/>
          </w:tcPr>
          <w:p w14:paraId="775EF797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Т-3</w:t>
            </w:r>
          </w:p>
        </w:tc>
        <w:tc>
          <w:tcPr>
            <w:tcW w:w="1851" w:type="dxa"/>
          </w:tcPr>
          <w:p w14:paraId="114D5B16" w14:textId="77777777" w:rsidR="009B5F59" w:rsidRPr="00B15B6E" w:rsidRDefault="008C4242" w:rsidP="008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1851" w:type="dxa"/>
          </w:tcPr>
          <w:p w14:paraId="5FAC1EF3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</w:tr>
      <w:tr w:rsidR="009B5F59" w:rsidRPr="00B15B6E" w14:paraId="398F2B06" w14:textId="77777777" w:rsidTr="006F3268">
        <w:tc>
          <w:tcPr>
            <w:tcW w:w="4868" w:type="dxa"/>
            <w:gridSpan w:val="2"/>
          </w:tcPr>
          <w:p w14:paraId="62A58109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грантов и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</w:t>
            </w: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B15B6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деятельности, в сомах (сумма данных кафедр)</w:t>
            </w:r>
          </w:p>
        </w:tc>
        <w:tc>
          <w:tcPr>
            <w:tcW w:w="1851" w:type="dxa"/>
          </w:tcPr>
          <w:p w14:paraId="0254308E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2D77BD8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FB6F984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59" w:rsidRPr="00B15B6E" w14:paraId="5537AFB4" w14:textId="77777777" w:rsidTr="006F3268">
        <w:tc>
          <w:tcPr>
            <w:tcW w:w="600" w:type="dxa"/>
          </w:tcPr>
          <w:p w14:paraId="44725880" w14:textId="77777777" w:rsidR="009B5F59" w:rsidRPr="00B15B6E" w:rsidRDefault="009B5F59" w:rsidP="009B5F5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1B9FFBD" w14:textId="77777777" w:rsidR="009B5F59" w:rsidRPr="00B15B6E" w:rsidRDefault="009B5F59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0794DC51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74D4BD34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206B736C" w14:textId="77777777" w:rsidR="009B5F59" w:rsidRPr="00B15B6E" w:rsidRDefault="008C4242" w:rsidP="009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545C7271" w14:textId="77777777" w:rsidR="005250B8" w:rsidRDefault="005250B8" w:rsidP="002A6B72">
      <w:pPr>
        <w:rPr>
          <w:rFonts w:ascii="Times New Roman" w:hAnsi="Times New Roman" w:cs="Times New Roman"/>
          <w:sz w:val="24"/>
          <w:szCs w:val="24"/>
        </w:rPr>
      </w:pPr>
    </w:p>
    <w:p w14:paraId="799F4206" w14:textId="77777777" w:rsidR="00834C46" w:rsidRDefault="00834C46" w:rsidP="002A6B72">
      <w:pPr>
        <w:rPr>
          <w:rFonts w:ascii="Times New Roman" w:hAnsi="Times New Roman" w:cs="Times New Roman"/>
          <w:sz w:val="24"/>
          <w:szCs w:val="24"/>
        </w:rPr>
      </w:pPr>
    </w:p>
    <w:p w14:paraId="6DB4CC60" w14:textId="77777777" w:rsidR="00834C46" w:rsidRPr="00834C46" w:rsidRDefault="00834C46" w:rsidP="002A6B72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Зав. кафедрой “Менеджмент”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Иманкулова Э.Т.</w:t>
      </w:r>
    </w:p>
    <w:sectPr w:rsidR="00834C46" w:rsidRPr="00834C46" w:rsidSect="00350C8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D43"/>
    <w:multiLevelType w:val="hybridMultilevel"/>
    <w:tmpl w:val="3D8CAFAA"/>
    <w:lvl w:ilvl="0" w:tplc="AB90502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808D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496F3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9417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868F6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2CA9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D239C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124B8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2039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123CEA"/>
    <w:multiLevelType w:val="hybridMultilevel"/>
    <w:tmpl w:val="1F127AA6"/>
    <w:lvl w:ilvl="0" w:tplc="BD12D2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6E1B2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004F0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B0F1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6625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CA4A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A65C0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1A6A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FEEB4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E4A6958"/>
    <w:multiLevelType w:val="hybridMultilevel"/>
    <w:tmpl w:val="DA84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6389"/>
    <w:multiLevelType w:val="hybridMultilevel"/>
    <w:tmpl w:val="315A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E742B"/>
    <w:multiLevelType w:val="hybridMultilevel"/>
    <w:tmpl w:val="ABFA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A3FFF"/>
    <w:multiLevelType w:val="hybridMultilevel"/>
    <w:tmpl w:val="D948503C"/>
    <w:lvl w:ilvl="0" w:tplc="8F2E6F52">
      <w:numFmt w:val="none"/>
      <w:lvlText w:val=""/>
      <w:lvlJc w:val="left"/>
      <w:pPr>
        <w:tabs>
          <w:tab w:val="num" w:pos="360"/>
        </w:tabs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48F8B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3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CD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2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C5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4C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22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5766A"/>
    <w:multiLevelType w:val="hybridMultilevel"/>
    <w:tmpl w:val="DA84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C5F61"/>
    <w:multiLevelType w:val="hybridMultilevel"/>
    <w:tmpl w:val="ABFA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A783C"/>
    <w:multiLevelType w:val="hybridMultilevel"/>
    <w:tmpl w:val="5364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161A9"/>
    <w:multiLevelType w:val="hybridMultilevel"/>
    <w:tmpl w:val="40BA9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75194"/>
    <w:multiLevelType w:val="hybridMultilevel"/>
    <w:tmpl w:val="9DBCB35A"/>
    <w:lvl w:ilvl="0" w:tplc="3B28C3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CC5E1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44D47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74D27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022A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D4CDA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BA562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52D96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2CB56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6"/>
    <w:rsid w:val="000238B9"/>
    <w:rsid w:val="00031E04"/>
    <w:rsid w:val="00035E29"/>
    <w:rsid w:val="00077C9D"/>
    <w:rsid w:val="000C3591"/>
    <w:rsid w:val="000E185C"/>
    <w:rsid w:val="000F76E6"/>
    <w:rsid w:val="001145ED"/>
    <w:rsid w:val="0012438A"/>
    <w:rsid w:val="00136D41"/>
    <w:rsid w:val="00143350"/>
    <w:rsid w:val="0016492A"/>
    <w:rsid w:val="00185D6A"/>
    <w:rsid w:val="001E58BD"/>
    <w:rsid w:val="00213C38"/>
    <w:rsid w:val="00227D59"/>
    <w:rsid w:val="0028545E"/>
    <w:rsid w:val="002A34FB"/>
    <w:rsid w:val="002A6B72"/>
    <w:rsid w:val="002B1FB3"/>
    <w:rsid w:val="002B38BA"/>
    <w:rsid w:val="002C1436"/>
    <w:rsid w:val="002E5BFC"/>
    <w:rsid w:val="002F0020"/>
    <w:rsid w:val="002F0431"/>
    <w:rsid w:val="00350417"/>
    <w:rsid w:val="00350C82"/>
    <w:rsid w:val="003521CF"/>
    <w:rsid w:val="003C4BCD"/>
    <w:rsid w:val="003D3E56"/>
    <w:rsid w:val="004103C5"/>
    <w:rsid w:val="00414E1B"/>
    <w:rsid w:val="004312E6"/>
    <w:rsid w:val="00437DEF"/>
    <w:rsid w:val="004A66FF"/>
    <w:rsid w:val="004E6AE6"/>
    <w:rsid w:val="004F374D"/>
    <w:rsid w:val="005250B8"/>
    <w:rsid w:val="00541004"/>
    <w:rsid w:val="00561904"/>
    <w:rsid w:val="00575C16"/>
    <w:rsid w:val="00613CAC"/>
    <w:rsid w:val="0062115B"/>
    <w:rsid w:val="006211B5"/>
    <w:rsid w:val="00651DAC"/>
    <w:rsid w:val="006828CD"/>
    <w:rsid w:val="006B06C5"/>
    <w:rsid w:val="006F3268"/>
    <w:rsid w:val="007056FF"/>
    <w:rsid w:val="00741EE5"/>
    <w:rsid w:val="00750657"/>
    <w:rsid w:val="007644DA"/>
    <w:rsid w:val="007804D9"/>
    <w:rsid w:val="00784E11"/>
    <w:rsid w:val="00791629"/>
    <w:rsid w:val="007C3616"/>
    <w:rsid w:val="007E2128"/>
    <w:rsid w:val="008041C4"/>
    <w:rsid w:val="00807A9A"/>
    <w:rsid w:val="00834C46"/>
    <w:rsid w:val="00835489"/>
    <w:rsid w:val="0086767E"/>
    <w:rsid w:val="00882577"/>
    <w:rsid w:val="00896FBE"/>
    <w:rsid w:val="008C4242"/>
    <w:rsid w:val="009152BB"/>
    <w:rsid w:val="00924873"/>
    <w:rsid w:val="009432E6"/>
    <w:rsid w:val="009434B1"/>
    <w:rsid w:val="009B5F59"/>
    <w:rsid w:val="009D71D3"/>
    <w:rsid w:val="00A156D5"/>
    <w:rsid w:val="00A56CCD"/>
    <w:rsid w:val="00A625F7"/>
    <w:rsid w:val="00AE3B49"/>
    <w:rsid w:val="00B15B6E"/>
    <w:rsid w:val="00B30906"/>
    <w:rsid w:val="00B57B7A"/>
    <w:rsid w:val="00B87F0C"/>
    <w:rsid w:val="00BD493A"/>
    <w:rsid w:val="00BD4FD9"/>
    <w:rsid w:val="00BE08B3"/>
    <w:rsid w:val="00BE1EF0"/>
    <w:rsid w:val="00BE68F1"/>
    <w:rsid w:val="00BE7047"/>
    <w:rsid w:val="00C033FB"/>
    <w:rsid w:val="00C054A2"/>
    <w:rsid w:val="00C07D48"/>
    <w:rsid w:val="00C21EA6"/>
    <w:rsid w:val="00C67EB4"/>
    <w:rsid w:val="00C756F9"/>
    <w:rsid w:val="00C76BE2"/>
    <w:rsid w:val="00C87F7A"/>
    <w:rsid w:val="00CD1EF3"/>
    <w:rsid w:val="00D26AA4"/>
    <w:rsid w:val="00D33145"/>
    <w:rsid w:val="00D47901"/>
    <w:rsid w:val="00D51F5F"/>
    <w:rsid w:val="00D67335"/>
    <w:rsid w:val="00DB503F"/>
    <w:rsid w:val="00DF2616"/>
    <w:rsid w:val="00DF28A1"/>
    <w:rsid w:val="00E15FB1"/>
    <w:rsid w:val="00EF48A6"/>
    <w:rsid w:val="00F009F3"/>
    <w:rsid w:val="00F52660"/>
    <w:rsid w:val="00F70366"/>
    <w:rsid w:val="00FD3F20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6C84"/>
  <w15:docId w15:val="{ECF63CE0-1609-4F74-B2F7-3B9E0C3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D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CC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2487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248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5E29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85D6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a9">
    <w:name w:val="Emphasis"/>
    <w:basedOn w:val="a0"/>
    <w:uiPriority w:val="20"/>
    <w:qFormat/>
    <w:rsid w:val="00185D6A"/>
    <w:rPr>
      <w:i/>
      <w:iCs/>
    </w:rPr>
  </w:style>
  <w:style w:type="paragraph" w:styleId="aa">
    <w:name w:val="Normal (Web)"/>
    <w:basedOn w:val="a"/>
    <w:uiPriority w:val="99"/>
    <w:unhideWhenUsed/>
    <w:rsid w:val="00E1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38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905">
          <w:marLeft w:val="389"/>
          <w:marRight w:val="0"/>
          <w:marTop w:val="11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330">
          <w:marLeft w:val="389"/>
          <w:marRight w:val="0"/>
          <w:marTop w:val="11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131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828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151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44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782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77">
          <w:marLeft w:val="389"/>
          <w:marRight w:val="0"/>
          <w:marTop w:val="13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0309877X.2024.2321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3s-conferences.org/articles/e3sconf/abs/2023/40/contents/contents.html" TargetMode="External"/><Relationship Id="rId5" Type="http://schemas.openxmlformats.org/officeDocument/2006/relationships/hyperlink" Target="https://doi.org/10.1051/e3sconf/202338001044%20STDAIC-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Bemjanos93@mail.ru</dc:creator>
  <cp:lastModifiedBy>KRISINA</cp:lastModifiedBy>
  <cp:revision>2</cp:revision>
  <cp:lastPrinted>2024-04-09T02:57:00Z</cp:lastPrinted>
  <dcterms:created xsi:type="dcterms:W3CDTF">2024-04-14T11:26:00Z</dcterms:created>
  <dcterms:modified xsi:type="dcterms:W3CDTF">2024-04-14T11:26:00Z</dcterms:modified>
</cp:coreProperties>
</file>