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6A" w:rsidRPr="00B3542E" w:rsidRDefault="00B3542E" w:rsidP="00B35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2E">
        <w:rPr>
          <w:rFonts w:ascii="Times New Roman" w:hAnsi="Times New Roman" w:cs="Times New Roman"/>
          <w:b/>
          <w:sz w:val="24"/>
          <w:szCs w:val="24"/>
        </w:rPr>
        <w:t xml:space="preserve">Публикации научно–педагогических работников кафедры </w:t>
      </w:r>
      <w:proofErr w:type="spellStart"/>
      <w:r w:rsidRPr="00B3542E">
        <w:rPr>
          <w:rFonts w:ascii="Times New Roman" w:hAnsi="Times New Roman" w:cs="Times New Roman"/>
          <w:b/>
          <w:sz w:val="24"/>
          <w:szCs w:val="24"/>
        </w:rPr>
        <w:t>ОПИиМП</w:t>
      </w:r>
      <w:proofErr w:type="spellEnd"/>
      <w:r w:rsidRPr="00B3542E">
        <w:rPr>
          <w:rFonts w:ascii="Times New Roman" w:hAnsi="Times New Roman" w:cs="Times New Roman"/>
          <w:b/>
          <w:sz w:val="24"/>
          <w:szCs w:val="24"/>
        </w:rPr>
        <w:t xml:space="preserve"> в изданиях, индексируемых в базах данных </w:t>
      </w:r>
      <w:proofErr w:type="spellStart"/>
      <w:r w:rsidRPr="00B3542E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B354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42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354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542E">
        <w:rPr>
          <w:rFonts w:ascii="Times New Roman" w:hAnsi="Times New Roman" w:cs="Times New Roman"/>
          <w:b/>
          <w:sz w:val="24"/>
          <w:szCs w:val="24"/>
        </w:rPr>
        <w:t>S</w:t>
      </w:r>
      <w:proofErr w:type="gramStart"/>
      <w:r w:rsidRPr="00B3542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B3542E">
        <w:rPr>
          <w:rFonts w:ascii="Times New Roman" w:hAnsi="Times New Roman" w:cs="Times New Roman"/>
          <w:b/>
          <w:sz w:val="24"/>
          <w:szCs w:val="24"/>
        </w:rPr>
        <w:t>iеnce</w:t>
      </w:r>
      <w:proofErr w:type="spellEnd"/>
      <w:r w:rsidRPr="00B3542E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proofErr w:type="spellStart"/>
      <w:r w:rsidRPr="00B3542E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1953"/>
        <w:gridCol w:w="1722"/>
        <w:gridCol w:w="3667"/>
        <w:gridCol w:w="1685"/>
      </w:tblGrid>
      <w:tr w:rsidR="00B3542E" w:rsidTr="001B2338">
        <w:tc>
          <w:tcPr>
            <w:tcW w:w="544" w:type="dxa"/>
          </w:tcPr>
          <w:p w:rsidR="00B3542E" w:rsidRPr="00B3542E" w:rsidRDefault="00B3542E" w:rsidP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 xml:space="preserve">№ п. п. </w:t>
            </w:r>
          </w:p>
        </w:tc>
        <w:tc>
          <w:tcPr>
            <w:tcW w:w="1953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22" w:type="dxa"/>
          </w:tcPr>
          <w:p w:rsidR="00B3542E" w:rsidRPr="00B3542E" w:rsidRDefault="00B3542E" w:rsidP="001B233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of Science, Scopus, </w:t>
            </w: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3667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Издание, журнал</w:t>
            </w:r>
          </w:p>
        </w:tc>
        <w:tc>
          <w:tcPr>
            <w:tcW w:w="1685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</w:p>
        </w:tc>
      </w:tr>
      <w:tr w:rsidR="00B3542E" w:rsidTr="00B3542E">
        <w:tc>
          <w:tcPr>
            <w:tcW w:w="544" w:type="dxa"/>
          </w:tcPr>
          <w:p w:rsidR="00B3542E" w:rsidRPr="00B3542E" w:rsidRDefault="00B3542E" w:rsidP="00B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7" w:type="dxa"/>
            <w:gridSpan w:val="4"/>
          </w:tcPr>
          <w:p w:rsidR="00B3542E" w:rsidRPr="00B3542E" w:rsidRDefault="00B3542E" w:rsidP="00B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B3542E" w:rsidRPr="00402796" w:rsidTr="001B2338">
        <w:tc>
          <w:tcPr>
            <w:tcW w:w="544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on Microwave-Plasma Treatment of Froth Flotation Tailings</w:t>
            </w:r>
          </w:p>
        </w:tc>
        <w:tc>
          <w:tcPr>
            <w:tcW w:w="1722" w:type="dxa"/>
          </w:tcPr>
          <w:p w:rsidR="00B3542E" w:rsidRDefault="00402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42E" w:rsidRPr="000811E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www.scientific.net/SSP.299.1044</w:t>
              </w:r>
            </w:hyperlink>
          </w:p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Solid State Phenomena Submitted: 2019-03-06 ISSN: 1662-9779, Vol. 299,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1044-1051 Accepted: 2019-04-29 doi:10.4028/ Online: 2020-01-14 © 2020 Trans Tech Publications Ltd, Switzerland</w:t>
            </w:r>
          </w:p>
        </w:tc>
        <w:tc>
          <w:tcPr>
            <w:tcW w:w="1685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A.Kozhonov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Samsaliev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Y.Toporkova</w:t>
            </w:r>
            <w:proofErr w:type="spellEnd"/>
          </w:p>
        </w:tc>
      </w:tr>
      <w:tr w:rsidR="00B3542E" w:rsidRPr="00B3542E" w:rsidTr="001B2338">
        <w:tc>
          <w:tcPr>
            <w:tcW w:w="544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Studies on Hydrometallurgical Treatment of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Oxdized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Gold-Bearing Copper Ore</w:t>
            </w:r>
          </w:p>
        </w:tc>
        <w:tc>
          <w:tcPr>
            <w:tcW w:w="1722" w:type="dxa"/>
          </w:tcPr>
          <w:p w:rsidR="00B3542E" w:rsidRPr="00402796" w:rsidRDefault="00B3542E">
            <w:pPr>
              <w:rPr>
                <w:lang w:val="en-US"/>
              </w:rPr>
            </w:pPr>
            <w:r w:rsidRPr="00B3542E">
              <w:rPr>
                <w:lang w:val="en-US"/>
              </w:rPr>
              <w:t>https://www.sci entific.net/MSF. 989.519</w:t>
            </w:r>
          </w:p>
          <w:p w:rsidR="001B2338" w:rsidRPr="00402796" w:rsidRDefault="001B2338">
            <w:pPr>
              <w:rPr>
                <w:lang w:val="en-US"/>
              </w:rPr>
            </w:pPr>
          </w:p>
          <w:p w:rsidR="00B3542E" w:rsidRPr="00402796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Materials Science Forum, vol. 989, Trans Tech Publications, Ltd., May 2020, pp. 519–524.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Crossref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doi:10.4028/www.scientific. net/msf.989.519.© 2020 Trans Tech Pub-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lications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Ltd, Switzer-land</w:t>
            </w:r>
          </w:p>
        </w:tc>
        <w:tc>
          <w:tcPr>
            <w:tcW w:w="1685" w:type="dxa"/>
          </w:tcPr>
          <w:p w:rsidR="00B3542E" w:rsidRPr="00B3542E" w:rsidRDefault="00B35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Kozhonov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Nogaeva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, K.</w:t>
            </w:r>
          </w:p>
        </w:tc>
      </w:tr>
      <w:tr w:rsidR="00B3542E" w:rsidRPr="00B3542E" w:rsidTr="00023DC2">
        <w:tc>
          <w:tcPr>
            <w:tcW w:w="544" w:type="dxa"/>
          </w:tcPr>
          <w:p w:rsidR="00B3542E" w:rsidRPr="00B3542E" w:rsidRDefault="00B3542E" w:rsidP="00B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27" w:type="dxa"/>
            <w:gridSpan w:val="4"/>
          </w:tcPr>
          <w:p w:rsidR="00B3542E" w:rsidRPr="00B3542E" w:rsidRDefault="00B3542E" w:rsidP="00B3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42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B3542E" w:rsidRPr="00402796" w:rsidTr="001B2338">
        <w:tc>
          <w:tcPr>
            <w:tcW w:w="544" w:type="dxa"/>
          </w:tcPr>
          <w:p w:rsidR="00B3542E" w:rsidRPr="006A3019" w:rsidRDefault="006A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vAlign w:val="center"/>
          </w:tcPr>
          <w:p w:rsidR="00B3542E" w:rsidRPr="00B3542E" w:rsidRDefault="00B3542E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Technological basis of processing of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serpentinite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coppergold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ores in the Kyrgyz Republic</w:t>
            </w:r>
          </w:p>
        </w:tc>
        <w:tc>
          <w:tcPr>
            <w:tcW w:w="1722" w:type="dxa"/>
            <w:vAlign w:val="center"/>
          </w:tcPr>
          <w:p w:rsidR="00B3542E" w:rsidRDefault="00402796" w:rsidP="0017542D">
            <w:hyperlink r:id="rId6" w:history="1">
              <w:r w:rsidR="001B2338" w:rsidRPr="000811E2">
                <w:rPr>
                  <w:rStyle w:val="a4"/>
                </w:rPr>
                <w:t>https://doi.org/1 0.1051/e3sconf/ 202128008005</w:t>
              </w:r>
            </w:hyperlink>
          </w:p>
          <w:p w:rsidR="001B2338" w:rsidRPr="00B3542E" w:rsidRDefault="001B2338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B3542E" w:rsidRPr="00B3542E" w:rsidRDefault="00B3542E" w:rsidP="00963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E3S Web of Conferences 280, 08005 (2021) ICSF 2021 January 2021</w:t>
            </w:r>
          </w:p>
        </w:tc>
        <w:tc>
          <w:tcPr>
            <w:tcW w:w="1685" w:type="dxa"/>
            <w:vAlign w:val="center"/>
          </w:tcPr>
          <w:p w:rsidR="00B3542E" w:rsidRPr="00B3542E" w:rsidRDefault="00B3542E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K.Nogaeva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Y.Alpiyev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A.Kozhonov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V.Korniyenko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Y.Malanchuk</w:t>
            </w:r>
            <w:proofErr w:type="spellEnd"/>
          </w:p>
        </w:tc>
      </w:tr>
      <w:tr w:rsidR="00B3542E" w:rsidRPr="00B3542E" w:rsidTr="001B2338">
        <w:tc>
          <w:tcPr>
            <w:tcW w:w="544" w:type="dxa"/>
          </w:tcPr>
          <w:p w:rsidR="00B3542E" w:rsidRPr="006A3019" w:rsidRDefault="006A3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vAlign w:val="center"/>
          </w:tcPr>
          <w:p w:rsidR="00B3542E" w:rsidRPr="00B3542E" w:rsidRDefault="00B3542E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 the distribution of rock mass and native copper output by size classes during crushing</w:t>
            </w:r>
          </w:p>
        </w:tc>
        <w:tc>
          <w:tcPr>
            <w:tcW w:w="1722" w:type="dxa"/>
            <w:vAlign w:val="center"/>
          </w:tcPr>
          <w:p w:rsidR="00B3542E" w:rsidRDefault="001B2338" w:rsidP="0017542D">
            <w:r>
              <w:t xml:space="preserve">DOI:10.1051/e3 </w:t>
            </w:r>
            <w:proofErr w:type="spellStart"/>
            <w:r>
              <w:t>sconf</w:t>
            </w:r>
            <w:proofErr w:type="spellEnd"/>
            <w:r>
              <w:t>/20212800 1004</w:t>
            </w:r>
          </w:p>
          <w:p w:rsidR="001B2338" w:rsidRPr="00B3542E" w:rsidRDefault="001B2338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B3542E" w:rsidRPr="00B3542E" w:rsidRDefault="00B3542E" w:rsidP="00963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E3S Web of Conferences 280(3):01004 (2021) ICSF 2021 January 2021</w:t>
            </w:r>
          </w:p>
        </w:tc>
        <w:tc>
          <w:tcPr>
            <w:tcW w:w="1685" w:type="dxa"/>
            <w:vAlign w:val="center"/>
          </w:tcPr>
          <w:p w:rsidR="00B3542E" w:rsidRPr="00B3542E" w:rsidRDefault="00B3542E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K.Nogaeva</w:t>
            </w:r>
            <w:proofErr w:type="spellEnd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542E" w:rsidRPr="00B3542E" w:rsidRDefault="00B3542E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542E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3542E">
              <w:rPr>
                <w:rFonts w:ascii="Times New Roman" w:hAnsi="Times New Roman" w:cs="Times New Roman"/>
                <w:sz w:val="24"/>
                <w:szCs w:val="24"/>
              </w:rPr>
              <w:t>Kozhonov</w:t>
            </w:r>
            <w:proofErr w:type="spellEnd"/>
          </w:p>
        </w:tc>
      </w:tr>
      <w:tr w:rsidR="009A61B5" w:rsidRPr="00B3542E" w:rsidTr="00E61AC7">
        <w:tc>
          <w:tcPr>
            <w:tcW w:w="544" w:type="dxa"/>
          </w:tcPr>
          <w:p w:rsidR="009A61B5" w:rsidRDefault="009A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7" w:type="dxa"/>
            <w:gridSpan w:val="4"/>
            <w:vAlign w:val="center"/>
          </w:tcPr>
          <w:p w:rsidR="009A61B5" w:rsidRPr="00B3542E" w:rsidRDefault="009A61B5" w:rsidP="009A61B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6A3019" w:rsidRPr="00B3542E" w:rsidTr="001B2338">
        <w:tc>
          <w:tcPr>
            <w:tcW w:w="544" w:type="dxa"/>
          </w:tcPr>
          <w:p w:rsidR="006A3019" w:rsidRDefault="006A3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6A3019" w:rsidRPr="00B3542E" w:rsidRDefault="006A3019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6A3019" w:rsidRPr="00B3542E" w:rsidRDefault="006A3019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6A3019" w:rsidRPr="00B3542E" w:rsidRDefault="006A3019" w:rsidP="00963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vAlign w:val="center"/>
          </w:tcPr>
          <w:p w:rsidR="006A3019" w:rsidRPr="00B3542E" w:rsidRDefault="006A3019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B5" w:rsidRPr="00B3542E" w:rsidTr="00A93CEF">
        <w:tc>
          <w:tcPr>
            <w:tcW w:w="544" w:type="dxa"/>
          </w:tcPr>
          <w:p w:rsidR="009A61B5" w:rsidRDefault="009A6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7" w:type="dxa"/>
            <w:gridSpan w:val="4"/>
            <w:vAlign w:val="center"/>
          </w:tcPr>
          <w:p w:rsidR="009A61B5" w:rsidRPr="009A61B5" w:rsidRDefault="009A61B5" w:rsidP="009A61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402796" w:rsidRPr="00402796" w:rsidTr="001B2338">
        <w:tc>
          <w:tcPr>
            <w:tcW w:w="544" w:type="dxa"/>
          </w:tcPr>
          <w:p w:rsidR="00402796" w:rsidRDefault="00402796" w:rsidP="003B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vAlign w:val="center"/>
          </w:tcPr>
          <w:p w:rsidR="00402796" w:rsidRPr="009A61B5" w:rsidRDefault="00402796" w:rsidP="0017542D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основы переработки </w:t>
            </w:r>
            <w:proofErr w:type="spellStart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скарновых</w:t>
            </w:r>
            <w:proofErr w:type="spellEnd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 xml:space="preserve"> медно-золотосодержащих  руд Кыргызской Республики</w:t>
            </w:r>
          </w:p>
        </w:tc>
        <w:tc>
          <w:tcPr>
            <w:tcW w:w="1722" w:type="dxa"/>
            <w:vAlign w:val="center"/>
          </w:tcPr>
          <w:p w:rsidR="00402796" w:rsidRDefault="00402796" w:rsidP="0017542D">
            <w:pPr>
              <w:shd w:val="clear" w:color="auto" w:fill="FFFFFF"/>
              <w:ind w:right="36" w:firstLine="14"/>
            </w:pPr>
            <w:r>
              <w:t>DOI:10.21177/1998-4502-2023-15-3-693-706</w:t>
            </w:r>
          </w:p>
          <w:p w:rsidR="00402796" w:rsidRDefault="00402796" w:rsidP="0017542D">
            <w:pPr>
              <w:shd w:val="clear" w:color="auto" w:fill="FFFFFF"/>
              <w:ind w:right="36" w:firstLine="14"/>
            </w:pPr>
          </w:p>
          <w:p w:rsidR="00402796" w:rsidRDefault="00402796" w:rsidP="0017542D">
            <w:pPr>
              <w:shd w:val="clear" w:color="auto" w:fill="FFFFFF"/>
              <w:ind w:right="36" w:firstLine="14"/>
            </w:pPr>
          </w:p>
          <w:p w:rsidR="00402796" w:rsidRPr="009A61B5" w:rsidRDefault="00402796" w:rsidP="0017542D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667" w:type="dxa"/>
            <w:vAlign w:val="center"/>
          </w:tcPr>
          <w:p w:rsidR="00402796" w:rsidRPr="009A61B5" w:rsidRDefault="00402796" w:rsidP="009A61B5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proofErr w:type="gramStart"/>
            <w:r w:rsidRPr="009A61B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Sustainable  development</w:t>
            </w:r>
            <w:proofErr w:type="gramEnd"/>
            <w:r w:rsidRPr="009A61B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of mountain territories.</w:t>
            </w:r>
          </w:p>
          <w:p w:rsidR="00402796" w:rsidRPr="009A61B5" w:rsidRDefault="00402796" w:rsidP="009A61B5">
            <w:pPr>
              <w:shd w:val="clear" w:color="auto" w:fill="FFFFFF"/>
              <w:ind w:left="1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B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V.15,  </w:t>
            </w:r>
            <w:r w:rsidRPr="009A61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№</w:t>
            </w:r>
            <w:r w:rsidRPr="009A61B5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3| 57|,  2023</w:t>
            </w:r>
          </w:p>
        </w:tc>
        <w:tc>
          <w:tcPr>
            <w:tcW w:w="1685" w:type="dxa"/>
            <w:vAlign w:val="center"/>
          </w:tcPr>
          <w:p w:rsidR="00402796" w:rsidRPr="009A61B5" w:rsidRDefault="00402796" w:rsidP="001B2338">
            <w:pPr>
              <w:shd w:val="clear" w:color="auto" w:fill="FFFFFF"/>
              <w:ind w:right="-1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Кожонов</w:t>
            </w:r>
            <w:proofErr w:type="spellEnd"/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Чантурия</w:t>
            </w:r>
            <w:proofErr w:type="spellEnd"/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6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9A61B5">
              <w:rPr>
                <w:rFonts w:ascii="Times New Roman" w:hAnsi="Times New Roman" w:cs="Times New Roman"/>
                <w:sz w:val="24"/>
                <w:szCs w:val="24"/>
              </w:rPr>
              <w:t>Альпиев</w:t>
            </w:r>
            <w:proofErr w:type="spellEnd"/>
          </w:p>
        </w:tc>
      </w:tr>
      <w:tr w:rsidR="00402796" w:rsidRPr="00402796" w:rsidTr="001B2338">
        <w:tc>
          <w:tcPr>
            <w:tcW w:w="544" w:type="dxa"/>
          </w:tcPr>
          <w:p w:rsidR="00402796" w:rsidRPr="009A61B5" w:rsidRDefault="004027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vAlign w:val="center"/>
          </w:tcPr>
          <w:p w:rsidR="00402796" w:rsidRPr="00B3542E" w:rsidRDefault="00402796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402796" w:rsidRPr="00B3542E" w:rsidRDefault="00402796" w:rsidP="0017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7" w:type="dxa"/>
            <w:vAlign w:val="center"/>
          </w:tcPr>
          <w:p w:rsidR="00402796" w:rsidRPr="00B3542E" w:rsidRDefault="00402796" w:rsidP="00963D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685" w:type="dxa"/>
            <w:vAlign w:val="center"/>
          </w:tcPr>
          <w:p w:rsidR="00402796" w:rsidRPr="009A61B5" w:rsidRDefault="00402796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3542E" w:rsidRPr="00B3542E" w:rsidRDefault="00B3542E">
      <w:pPr>
        <w:rPr>
          <w:lang w:val="en-US"/>
        </w:rPr>
      </w:pPr>
    </w:p>
    <w:sectPr w:rsidR="00B3542E" w:rsidRPr="00B3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AE"/>
    <w:rsid w:val="001B2338"/>
    <w:rsid w:val="00402796"/>
    <w:rsid w:val="006905AE"/>
    <w:rsid w:val="006A3019"/>
    <w:rsid w:val="009A61B5"/>
    <w:rsid w:val="00AF2B6A"/>
    <w:rsid w:val="00B3542E"/>
    <w:rsid w:val="00B4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42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4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542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35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%200.1051/e3sconf/%20202128008005" TargetMode="External"/><Relationship Id="rId5" Type="http://schemas.openxmlformats.org/officeDocument/2006/relationships/hyperlink" Target="http://www.scientific.net/SSP.299.1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2025-03-06T11:09:00Z</dcterms:created>
  <dcterms:modified xsi:type="dcterms:W3CDTF">2025-03-11T11:44:00Z</dcterms:modified>
</cp:coreProperties>
</file>