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4" w:rsidRPr="00A34034" w:rsidRDefault="00F71384" w:rsidP="00BB7D1C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4034">
        <w:rPr>
          <w:rFonts w:eastAsia="Times New Roman"/>
          <w:b/>
          <w:sz w:val="28"/>
        </w:rPr>
        <w:t xml:space="preserve">Список </w:t>
      </w:r>
    </w:p>
    <w:p w:rsidR="00F71384" w:rsidRPr="00A34034" w:rsidRDefault="00F71384" w:rsidP="00BB7D1C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A34034">
        <w:rPr>
          <w:rFonts w:eastAsia="Times New Roman"/>
          <w:b/>
          <w:sz w:val="28"/>
        </w:rPr>
        <w:t>опубликованных</w:t>
      </w:r>
      <w:r w:rsidRPr="00A34034">
        <w:rPr>
          <w:rFonts w:eastAsia="Times New Roman"/>
          <w:b/>
          <w:spacing w:val="-1"/>
          <w:sz w:val="28"/>
        </w:rPr>
        <w:t xml:space="preserve"> научных </w:t>
      </w:r>
      <w:r w:rsidR="005841DB" w:rsidRPr="00A34034">
        <w:rPr>
          <w:rFonts w:eastAsia="Times New Roman"/>
          <w:b/>
          <w:spacing w:val="-1"/>
          <w:sz w:val="28"/>
        </w:rPr>
        <w:t xml:space="preserve">и методических </w:t>
      </w:r>
      <w:r w:rsidRPr="00A34034">
        <w:rPr>
          <w:rFonts w:eastAsia="Times New Roman"/>
          <w:b/>
          <w:spacing w:val="-1"/>
          <w:sz w:val="28"/>
        </w:rPr>
        <w:t xml:space="preserve">трудов </w:t>
      </w:r>
      <w:r w:rsidR="005841DB" w:rsidRPr="00A34034">
        <w:rPr>
          <w:rFonts w:eastAsia="Times New Roman"/>
          <w:b/>
          <w:spacing w:val="-1"/>
          <w:sz w:val="28"/>
        </w:rPr>
        <w:t xml:space="preserve">после защиты диссертации </w:t>
      </w:r>
    </w:p>
    <w:p w:rsidR="00F71384" w:rsidRDefault="00034401" w:rsidP="00BB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sz w:val="28"/>
          <w:lang w:val="ky-KG"/>
        </w:rPr>
      </w:pPr>
      <w:r w:rsidRPr="005F6F9A">
        <w:rPr>
          <w:rFonts w:eastAsia="Times New Roman"/>
          <w:b/>
          <w:sz w:val="28"/>
          <w:szCs w:val="20"/>
          <w:lang w:val="ky-KG" w:eastAsia="ru-RU"/>
        </w:rPr>
        <w:t>на</w:t>
      </w:r>
      <w:r w:rsidRPr="005F6F9A">
        <w:rPr>
          <w:rFonts w:eastAsia="Times New Roman"/>
          <w:b/>
          <w:spacing w:val="-1"/>
          <w:sz w:val="28"/>
        </w:rPr>
        <w:t xml:space="preserve"> </w:t>
      </w:r>
      <w:proofErr w:type="spellStart"/>
      <w:r w:rsidRPr="00A34034">
        <w:rPr>
          <w:rFonts w:eastAsia="Times New Roman"/>
          <w:b/>
          <w:spacing w:val="-1"/>
          <w:sz w:val="28"/>
        </w:rPr>
        <w:t>соиска</w:t>
      </w:r>
      <w:proofErr w:type="spellEnd"/>
      <w:r>
        <w:rPr>
          <w:rFonts w:eastAsia="Times New Roman"/>
          <w:b/>
          <w:spacing w:val="-1"/>
          <w:sz w:val="28"/>
          <w:lang w:val="ky-KG"/>
        </w:rPr>
        <w:t>ние</w:t>
      </w:r>
      <w:r w:rsidRPr="00A34034">
        <w:rPr>
          <w:rFonts w:eastAsia="Times New Roman"/>
          <w:b/>
          <w:spacing w:val="-1"/>
          <w:sz w:val="28"/>
        </w:rPr>
        <w:t xml:space="preserve"> ученого звания</w:t>
      </w:r>
      <w:r w:rsidR="005F6F9A">
        <w:rPr>
          <w:rFonts w:eastAsia="Times New Roman"/>
          <w:b/>
          <w:spacing w:val="-1"/>
          <w:sz w:val="28"/>
          <w:lang w:val="ky-KG"/>
        </w:rPr>
        <w:t xml:space="preserve"> доцента</w:t>
      </w:r>
      <w:r>
        <w:rPr>
          <w:rFonts w:eastAsia="Times New Roman"/>
          <w:b/>
          <w:spacing w:val="-1"/>
          <w:sz w:val="28"/>
          <w:lang w:val="ky-KG"/>
        </w:rPr>
        <w:t xml:space="preserve"> по специальности “</w:t>
      </w:r>
      <w:r w:rsidR="005F6F9A">
        <w:rPr>
          <w:rFonts w:eastAsia="Times New Roman"/>
          <w:b/>
          <w:spacing w:val="-1"/>
          <w:sz w:val="28"/>
          <w:lang w:val="ky-KG"/>
        </w:rPr>
        <w:t>Транспорт</w:t>
      </w:r>
      <w:r>
        <w:rPr>
          <w:rFonts w:eastAsia="Times New Roman"/>
          <w:b/>
          <w:spacing w:val="-1"/>
          <w:sz w:val="28"/>
          <w:lang w:val="ky-KG"/>
        </w:rPr>
        <w:t>”</w:t>
      </w:r>
    </w:p>
    <w:p w:rsidR="005F6F9A" w:rsidRPr="003B5AEF" w:rsidRDefault="003B5AEF" w:rsidP="00BB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0"/>
          <w:u w:val="single"/>
          <w:lang w:val="ky-KG" w:eastAsia="ru-RU"/>
        </w:rPr>
      </w:pPr>
      <w:r>
        <w:rPr>
          <w:rFonts w:eastAsia="Times New Roman"/>
          <w:b/>
          <w:sz w:val="28"/>
          <w:szCs w:val="20"/>
          <w:u w:val="single"/>
          <w:lang w:val="ky-KG" w:eastAsia="ru-RU"/>
        </w:rPr>
        <w:t>Асанова Асан Асановича</w:t>
      </w:r>
    </w:p>
    <w:p w:rsidR="00F71384" w:rsidRDefault="00F71384" w:rsidP="005F6F9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  <w:bookmarkStart w:id="0" w:name="_GoBack"/>
      <w:bookmarkEnd w:id="0"/>
    </w:p>
    <w:p w:rsidR="005F6F9A" w:rsidRDefault="005F6F9A" w:rsidP="005E59D6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506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1407"/>
        <w:gridCol w:w="1843"/>
        <w:gridCol w:w="924"/>
        <w:gridCol w:w="1257"/>
        <w:gridCol w:w="1161"/>
        <w:gridCol w:w="1161"/>
        <w:gridCol w:w="1161"/>
        <w:gridCol w:w="1161"/>
        <w:gridCol w:w="1162"/>
        <w:gridCol w:w="1162"/>
      </w:tblGrid>
      <w:tr w:rsidR="00F71384" w:rsidTr="00B8085A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F7138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7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F7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печат</w:t>
            </w:r>
            <w:r w:rsidR="00074C16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ны</w:t>
            </w:r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стра</w:t>
            </w:r>
            <w:proofErr w:type="spellEnd"/>
            <w:r w:rsidR="00074C16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ниц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 соавторов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F71384" w:rsidTr="00B8085A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</w:tr>
      <w:tr w:rsidR="00F71384" w:rsidTr="00B8085A">
        <w:trPr>
          <w:trHeight w:val="1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F71384" w:rsidTr="00B8085A">
        <w:trPr>
          <w:trHeight w:val="1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71384" w:rsidTr="00B80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71384" w:rsidRPr="006F4FBB" w:rsidTr="00B8085A">
        <w:trPr>
          <w:trHeight w:val="1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2A44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 xml:space="preserve">Технологии формирования транспортно-логистических цепей при </w:t>
            </w:r>
            <w:proofErr w:type="spellStart"/>
            <w:r w:rsidRPr="006F4FBB">
              <w:rPr>
                <w:sz w:val="20"/>
                <w:szCs w:val="20"/>
              </w:rPr>
              <w:t>мультимодальных</w:t>
            </w:r>
            <w:proofErr w:type="spellEnd"/>
            <w:r w:rsidRPr="006F4FBB">
              <w:rPr>
                <w:sz w:val="20"/>
                <w:szCs w:val="20"/>
              </w:rPr>
              <w:t xml:space="preserve"> перевозках</w:t>
            </w:r>
            <w:r w:rsidR="006A5C62">
              <w:rPr>
                <w:sz w:val="20"/>
                <w:szCs w:val="20"/>
              </w:rPr>
              <w:t xml:space="preserve"> (статья)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CE021F" w:rsidRDefault="00CE021F" w:rsidP="0053115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www.vestnik.hgiei.ru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4F7B2C" w:rsidP="006A5C6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Нижегородского государ</w:t>
            </w:r>
            <w:r w:rsidR="00C04F33" w:rsidRPr="006F4FBB">
              <w:rPr>
                <w:sz w:val="20"/>
                <w:szCs w:val="20"/>
              </w:rPr>
              <w:t>ственного инженерно-экономиче</w:t>
            </w:r>
            <w:r w:rsidR="006A5C62">
              <w:rPr>
                <w:sz w:val="20"/>
                <w:szCs w:val="20"/>
              </w:rPr>
              <w:t xml:space="preserve">ского университета, </w:t>
            </w:r>
          </w:p>
          <w:p w:rsidR="006A5C62" w:rsidRDefault="006A5C62" w:rsidP="006A5C62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№ 2 (57)</w:t>
            </w:r>
            <w:r w:rsidR="00034401"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34401">
              <w:rPr>
                <w:sz w:val="20"/>
                <w:szCs w:val="20"/>
                <w:lang w:val="ky-KG"/>
              </w:rPr>
              <w:t xml:space="preserve">- </w:t>
            </w:r>
            <w:r w:rsidR="005F6F9A">
              <w:rPr>
                <w:sz w:val="20"/>
                <w:szCs w:val="20"/>
                <w:lang w:val="ky-KG"/>
              </w:rPr>
              <w:t>Нижний- Новгород</w:t>
            </w:r>
            <w:r w:rsidR="00034401">
              <w:rPr>
                <w:sz w:val="20"/>
                <w:szCs w:val="20"/>
                <w:lang w:val="ky-KG"/>
              </w:rPr>
              <w:t xml:space="preserve">, </w:t>
            </w:r>
            <w:r>
              <w:rPr>
                <w:sz w:val="20"/>
                <w:szCs w:val="20"/>
              </w:rPr>
              <w:t>2016</w:t>
            </w:r>
            <w:r w:rsidR="00034401">
              <w:rPr>
                <w:sz w:val="20"/>
                <w:szCs w:val="20"/>
                <w:lang w:val="ky-KG"/>
              </w:rPr>
              <w:t>.</w:t>
            </w:r>
            <w:r w:rsidR="00C04F33" w:rsidRPr="006F4F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1384" w:rsidRPr="006F4FBB" w:rsidRDefault="00C04F33" w:rsidP="006A5C6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color w:val="000000"/>
                <w:sz w:val="20"/>
                <w:szCs w:val="20"/>
                <w:shd w:val="clear" w:color="auto" w:fill="FFFFFF"/>
              </w:rPr>
              <w:t>С. 107-112.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0,45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33" w:rsidRPr="006F4FBB" w:rsidRDefault="00C04F33" w:rsidP="0053115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Давлятов</w:t>
            </w:r>
            <w:proofErr w:type="spellEnd"/>
            <w:r w:rsidRPr="006F4FBB">
              <w:rPr>
                <w:sz w:val="20"/>
                <w:szCs w:val="20"/>
              </w:rPr>
              <w:t xml:space="preserve"> У.Р.</w:t>
            </w:r>
            <w:r w:rsidR="00C95D0B" w:rsidRPr="006F4FBB">
              <w:rPr>
                <w:sz w:val="20"/>
                <w:szCs w:val="20"/>
              </w:rPr>
              <w:t>,</w:t>
            </w:r>
          </w:p>
          <w:p w:rsidR="00F71384" w:rsidRPr="006F4FBB" w:rsidRDefault="00C04F33" w:rsidP="002A4439">
            <w:pPr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Темирбеков</w:t>
            </w:r>
            <w:proofErr w:type="spellEnd"/>
            <w:r w:rsidR="00C95D0B" w:rsidRPr="006F4FBB">
              <w:rPr>
                <w:sz w:val="20"/>
                <w:szCs w:val="20"/>
              </w:rPr>
              <w:t xml:space="preserve"> Ж.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4F7B2C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384" w:rsidRPr="006F4FBB" w:rsidTr="00B80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2A44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Транспортно-логистические системы управления грузовыми потоками</w:t>
            </w:r>
          </w:p>
          <w:p w:rsidR="006A5C62" w:rsidRPr="006F4FBB" w:rsidRDefault="006A5C62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(статья)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143FB2" w:rsidRDefault="008C72C6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143FB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www.rae.ru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6A5C6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color w:val="000000"/>
                <w:sz w:val="20"/>
                <w:szCs w:val="20"/>
              </w:rPr>
              <w:t>Международный журнал прикладных и фундаментальн</w:t>
            </w:r>
            <w:r w:rsidR="006A5C62">
              <w:rPr>
                <w:color w:val="000000"/>
                <w:sz w:val="20"/>
                <w:szCs w:val="20"/>
              </w:rPr>
              <w:t xml:space="preserve">ых исследований. № 7 (часть 2) </w:t>
            </w:r>
            <w:r w:rsidR="00034401">
              <w:rPr>
                <w:color w:val="000000"/>
                <w:sz w:val="20"/>
                <w:szCs w:val="20"/>
              </w:rPr>
              <w:t>–</w:t>
            </w:r>
            <w:r w:rsidR="006A5C62">
              <w:rPr>
                <w:color w:val="000000"/>
                <w:sz w:val="20"/>
                <w:szCs w:val="20"/>
              </w:rPr>
              <w:t xml:space="preserve"> Самара</w:t>
            </w:r>
            <w:r w:rsidR="00034401">
              <w:rPr>
                <w:color w:val="000000"/>
                <w:sz w:val="20"/>
                <w:szCs w:val="20"/>
                <w:lang w:val="ky-KG"/>
              </w:rPr>
              <w:t>,</w:t>
            </w:r>
            <w:r w:rsidR="006A5C62">
              <w:rPr>
                <w:color w:val="000000"/>
                <w:sz w:val="20"/>
                <w:szCs w:val="20"/>
              </w:rPr>
              <w:t xml:space="preserve"> 2017 С</w:t>
            </w:r>
            <w:r w:rsidRPr="006F4FBB">
              <w:rPr>
                <w:color w:val="000000"/>
                <w:sz w:val="20"/>
                <w:szCs w:val="20"/>
              </w:rPr>
              <w:t>. 318-321.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1,0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33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Давлятов</w:t>
            </w:r>
            <w:proofErr w:type="spellEnd"/>
            <w:r w:rsidR="0053115A" w:rsidRPr="006F4FBB">
              <w:rPr>
                <w:sz w:val="20"/>
                <w:szCs w:val="20"/>
              </w:rPr>
              <w:t xml:space="preserve"> У.Р.</w:t>
            </w:r>
            <w:r w:rsidR="0053115A">
              <w:rPr>
                <w:sz w:val="20"/>
                <w:szCs w:val="20"/>
              </w:rPr>
              <w:t>,</w:t>
            </w:r>
          </w:p>
          <w:p w:rsidR="00C04F33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Темирбеков</w:t>
            </w:r>
            <w:proofErr w:type="spellEnd"/>
            <w:r w:rsidR="0053115A" w:rsidRPr="006F4FBB">
              <w:rPr>
                <w:sz w:val="20"/>
                <w:szCs w:val="20"/>
              </w:rPr>
              <w:t xml:space="preserve"> Ж.</w:t>
            </w:r>
            <w:r w:rsidRPr="006F4FBB">
              <w:rPr>
                <w:sz w:val="20"/>
                <w:szCs w:val="20"/>
              </w:rPr>
              <w:t>,</w:t>
            </w:r>
          </w:p>
          <w:p w:rsidR="00F71384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Алымкулов</w:t>
            </w:r>
            <w:proofErr w:type="spellEnd"/>
            <w:r w:rsidR="0053115A" w:rsidRPr="006F4FBB">
              <w:rPr>
                <w:sz w:val="20"/>
                <w:szCs w:val="20"/>
              </w:rPr>
              <w:t xml:space="preserve"> А.Ш.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4F7B2C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61E0" w:rsidRDefault="00C561E0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252523" w:rsidRDefault="00252523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 w:rsidR="005F6F9A"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>_</w:t>
      </w:r>
      <w:r w:rsidR="005F6F9A" w:rsidRPr="005F6F9A">
        <w:rPr>
          <w:rFonts w:eastAsia="Times New Roman"/>
          <w:spacing w:val="-12"/>
          <w:sz w:val="22"/>
          <w:szCs w:val="22"/>
          <w:u w:val="single"/>
        </w:rPr>
        <w:t>Курманов  У.Э.</w:t>
      </w:r>
      <w:r w:rsidRPr="009B7370">
        <w:rPr>
          <w:rFonts w:eastAsia="Times New Roman"/>
          <w:spacing w:val="-12"/>
          <w:sz w:val="22"/>
          <w:szCs w:val="22"/>
        </w:rPr>
        <w:t>_________</w:t>
      </w:r>
      <w:r w:rsidR="005F6F9A" w:rsidRPr="009B7370">
        <w:rPr>
          <w:rFonts w:eastAsia="Times New Roman"/>
          <w:spacing w:val="-12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______________________________</w:t>
      </w:r>
    </w:p>
    <w:p w:rsidR="00252523" w:rsidRPr="00D47167" w:rsidRDefault="00252523" w:rsidP="00252523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252523" w:rsidRPr="00D47167" w:rsidRDefault="00252523" w:rsidP="00252523">
      <w:pPr>
        <w:shd w:val="clear" w:color="auto" w:fill="FFFFFF"/>
        <w:spacing w:before="120" w:after="0"/>
        <w:rPr>
          <w:sz w:val="22"/>
          <w:szCs w:val="22"/>
        </w:rPr>
      </w:pPr>
      <w:r w:rsidRPr="00D47167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252523" w:rsidRDefault="00252523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</w:t>
      </w:r>
      <w:r w:rsidR="005F6F9A">
        <w:rPr>
          <w:rFonts w:eastAsia="Times New Roman"/>
          <w:spacing w:val="-12"/>
          <w:sz w:val="22"/>
          <w:szCs w:val="22"/>
        </w:rPr>
        <w:t>Т</w:t>
      </w:r>
      <w:r w:rsidRPr="00E96FF5">
        <w:rPr>
          <w:rFonts w:eastAsia="Times New Roman"/>
          <w:spacing w:val="-12"/>
          <w:sz w:val="22"/>
          <w:szCs w:val="22"/>
          <w:u w:val="single"/>
        </w:rPr>
        <w:t xml:space="preserve">аштобаева </w:t>
      </w:r>
      <w:r w:rsidR="005F6F9A">
        <w:rPr>
          <w:rFonts w:eastAsia="Times New Roman"/>
          <w:spacing w:val="-12"/>
          <w:sz w:val="22"/>
          <w:szCs w:val="22"/>
          <w:u w:val="single"/>
        </w:rPr>
        <w:t xml:space="preserve"> </w:t>
      </w:r>
      <w:r w:rsidRPr="00E96FF5">
        <w:rPr>
          <w:rFonts w:eastAsia="Times New Roman"/>
          <w:spacing w:val="-12"/>
          <w:sz w:val="22"/>
          <w:szCs w:val="22"/>
          <w:u w:val="single"/>
        </w:rPr>
        <w:t>Б.Э.</w:t>
      </w:r>
      <w:r w:rsidRPr="00074C16">
        <w:rPr>
          <w:rFonts w:eastAsia="Times New Roman"/>
          <w:spacing w:val="-12"/>
          <w:sz w:val="22"/>
          <w:szCs w:val="22"/>
        </w:rPr>
        <w:t>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</w:t>
      </w:r>
      <w:r w:rsidR="005F6F9A">
        <w:rPr>
          <w:rFonts w:eastAsia="Times New Roman"/>
          <w:spacing w:val="-12"/>
          <w:sz w:val="22"/>
          <w:szCs w:val="22"/>
        </w:rPr>
        <w:t xml:space="preserve">                                   </w:t>
      </w:r>
      <w:r>
        <w:rPr>
          <w:rFonts w:eastAsia="Times New Roman"/>
          <w:spacing w:val="-12"/>
          <w:sz w:val="22"/>
          <w:szCs w:val="22"/>
        </w:rPr>
        <w:t>______________________________</w:t>
      </w:r>
    </w:p>
    <w:p w:rsidR="00252523" w:rsidRDefault="00252523" w:rsidP="00252523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3D3726" w:rsidRDefault="003D3726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p w:rsidR="003D3726" w:rsidRDefault="003D3726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tbl>
      <w:tblPr>
        <w:tblStyle w:val="a4"/>
        <w:tblW w:w="1506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1549"/>
        <w:gridCol w:w="1701"/>
        <w:gridCol w:w="924"/>
        <w:gridCol w:w="1257"/>
        <w:gridCol w:w="1161"/>
        <w:gridCol w:w="1161"/>
        <w:gridCol w:w="1161"/>
        <w:gridCol w:w="1161"/>
        <w:gridCol w:w="1162"/>
        <w:gridCol w:w="1162"/>
      </w:tblGrid>
      <w:tr w:rsidR="00034401" w:rsidTr="00336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034401" w:rsidTr="00336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761FCD" w:rsidRDefault="00034401" w:rsidP="003D37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61FCD">
              <w:rPr>
                <w:rFonts w:eastAsia="Times New Roman"/>
                <w:sz w:val="20"/>
                <w:szCs w:val="20"/>
                <w:lang w:eastAsia="ru-RU"/>
              </w:rPr>
              <w:t xml:space="preserve">Безопасность полетов и аварийно-спасательные работы в гражданской авиации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(Учебное пособие</w:t>
            </w:r>
            <w:r w:rsidR="003D3726">
              <w:rPr>
                <w:rFonts w:eastAsia="Times New Roman"/>
                <w:sz w:val="20"/>
                <w:szCs w:val="20"/>
                <w:lang w:eastAsia="ru-RU"/>
              </w:rPr>
              <w:t>).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D37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761FCD" w:rsidRDefault="00034401" w:rsidP="0033670B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A0E">
              <w:rPr>
                <w:rFonts w:eastAsia="Times New Roman"/>
                <w:sz w:val="20"/>
                <w:szCs w:val="20"/>
                <w:lang w:eastAsia="ru-RU"/>
              </w:rPr>
              <w:t>kstu.kg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034401" w:rsidRDefault="00034401" w:rsidP="0033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val="ky-KG" w:eastAsia="ru-RU"/>
              </w:rPr>
            </w:pPr>
            <w:r w:rsidRPr="006F4FBB">
              <w:rPr>
                <w:rFonts w:eastAsia="Times New Roman"/>
                <w:sz w:val="20"/>
                <w:szCs w:val="20"/>
                <w:lang w:eastAsia="ru-RU"/>
              </w:rPr>
              <w:t>- Бишкек, ИЦ «</w:t>
            </w:r>
            <w:proofErr w:type="spellStart"/>
            <w:r w:rsidRPr="006F4FBB">
              <w:rPr>
                <w:rFonts w:eastAsia="Times New Roman"/>
                <w:sz w:val="20"/>
                <w:szCs w:val="20"/>
                <w:lang w:eastAsia="ru-RU"/>
              </w:rPr>
              <w:t>Текник</w:t>
            </w:r>
            <w:proofErr w:type="spellEnd"/>
            <w:r w:rsidRPr="006F4FBB">
              <w:rPr>
                <w:rFonts w:eastAsia="Times New Roman"/>
                <w:sz w:val="20"/>
                <w:szCs w:val="20"/>
                <w:lang w:eastAsia="ru-RU"/>
              </w:rPr>
              <w:t>», КГТУ, 201</w:t>
            </w:r>
            <w:r w:rsidRPr="00B8085A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6F4FB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B808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ky-KG" w:eastAsia="ru-RU"/>
              </w:rPr>
              <w:t>227 с.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B8085A" w:rsidRDefault="00034401" w:rsidP="0033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5A">
              <w:rPr>
                <w:rFonts w:eastAsia="Times New Roman"/>
                <w:sz w:val="20"/>
                <w:szCs w:val="20"/>
                <w:lang w:eastAsia="ru-RU"/>
              </w:rPr>
              <w:t>Матков</w:t>
            </w:r>
            <w:r>
              <w:rPr>
                <w:rFonts w:eastAsia="Times New Roman"/>
                <w:sz w:val="20"/>
                <w:szCs w:val="20"/>
                <w:lang w:val="ky-KG" w:eastAsia="ru-RU"/>
              </w:rPr>
              <w:t>-</w:t>
            </w:r>
            <w:proofErr w:type="spellStart"/>
            <w:r w:rsidRPr="00B8085A">
              <w:rPr>
                <w:rFonts w:eastAsia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B8085A">
              <w:rPr>
                <w:rFonts w:eastAsia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34401" w:rsidTr="0033670B">
        <w:trPr>
          <w:trHeight w:val="7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  <w:r>
              <w:t>100</w:t>
            </w:r>
          </w:p>
        </w:tc>
      </w:tr>
      <w:tr w:rsidR="00034401" w:rsidTr="0033670B">
        <w:trPr>
          <w:trHeight w:val="60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210</w:t>
            </w:r>
          </w:p>
        </w:tc>
      </w:tr>
    </w:tbl>
    <w:p w:rsidR="00034401" w:rsidRDefault="00034401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2"/>
          <w:sz w:val="22"/>
          <w:szCs w:val="22"/>
        </w:rPr>
      </w:pPr>
    </w:p>
    <w:p w:rsidR="005F6F9A" w:rsidRDefault="005F6F9A" w:rsidP="005F6F9A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5F6F9A" w:rsidRDefault="005F6F9A" w:rsidP="005F6F9A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</w:t>
      </w:r>
      <w:r w:rsidRPr="005F6F9A">
        <w:rPr>
          <w:rFonts w:eastAsia="Times New Roman"/>
          <w:spacing w:val="-12"/>
          <w:sz w:val="22"/>
          <w:szCs w:val="22"/>
          <w:u w:val="single"/>
        </w:rPr>
        <w:t>Курманов  У.Э.</w:t>
      </w:r>
      <w:r w:rsidRPr="009B7370">
        <w:rPr>
          <w:rFonts w:eastAsia="Times New Roman"/>
          <w:spacing w:val="-12"/>
          <w:sz w:val="22"/>
          <w:szCs w:val="22"/>
        </w:rPr>
        <w:t>_________</w:t>
      </w:r>
      <w:r>
        <w:rPr>
          <w:rFonts w:eastAsia="Times New Roman"/>
          <w:spacing w:val="-12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______________________________</w:t>
      </w:r>
    </w:p>
    <w:p w:rsidR="005F6F9A" w:rsidRPr="00D47167" w:rsidRDefault="005F6F9A" w:rsidP="005F6F9A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5F6F9A" w:rsidRPr="00D47167" w:rsidRDefault="005F6F9A" w:rsidP="005F6F9A">
      <w:pPr>
        <w:shd w:val="clear" w:color="auto" w:fill="FFFFFF"/>
        <w:spacing w:before="120" w:after="0"/>
        <w:rPr>
          <w:sz w:val="22"/>
          <w:szCs w:val="22"/>
        </w:rPr>
      </w:pPr>
      <w:r w:rsidRPr="00D47167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5F6F9A" w:rsidRDefault="005F6F9A" w:rsidP="005F6F9A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__Т</w:t>
      </w:r>
      <w:r w:rsidRPr="00E96FF5">
        <w:rPr>
          <w:rFonts w:eastAsia="Times New Roman"/>
          <w:spacing w:val="-12"/>
          <w:sz w:val="22"/>
          <w:szCs w:val="22"/>
          <w:u w:val="single"/>
        </w:rPr>
        <w:t xml:space="preserve">аштобаева </w:t>
      </w:r>
      <w:r>
        <w:rPr>
          <w:rFonts w:eastAsia="Times New Roman"/>
          <w:spacing w:val="-12"/>
          <w:sz w:val="22"/>
          <w:szCs w:val="22"/>
          <w:u w:val="single"/>
        </w:rPr>
        <w:t xml:space="preserve"> </w:t>
      </w:r>
      <w:r w:rsidRPr="00E96FF5">
        <w:rPr>
          <w:rFonts w:eastAsia="Times New Roman"/>
          <w:spacing w:val="-12"/>
          <w:sz w:val="22"/>
          <w:szCs w:val="22"/>
          <w:u w:val="single"/>
        </w:rPr>
        <w:t>Б.Э.</w:t>
      </w:r>
      <w:r w:rsidRPr="00074C16">
        <w:rPr>
          <w:rFonts w:eastAsia="Times New Roman"/>
          <w:spacing w:val="-12"/>
          <w:sz w:val="22"/>
          <w:szCs w:val="22"/>
        </w:rPr>
        <w:t>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  ______________________________</w:t>
      </w:r>
    </w:p>
    <w:p w:rsidR="005F6F9A" w:rsidRDefault="005F6F9A" w:rsidP="005F6F9A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034401" w:rsidRDefault="00034401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2"/>
          <w:sz w:val="22"/>
          <w:szCs w:val="22"/>
        </w:rPr>
      </w:pPr>
    </w:p>
    <w:sectPr w:rsidR="00034401" w:rsidSect="005F6F9A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560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F49"/>
    <w:multiLevelType w:val="hybridMultilevel"/>
    <w:tmpl w:val="DF10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2"/>
    <w:rsid w:val="00016955"/>
    <w:rsid w:val="00034401"/>
    <w:rsid w:val="00074C16"/>
    <w:rsid w:val="00096401"/>
    <w:rsid w:val="00143FB2"/>
    <w:rsid w:val="001D47F6"/>
    <w:rsid w:val="001E20B9"/>
    <w:rsid w:val="00220F06"/>
    <w:rsid w:val="00252523"/>
    <w:rsid w:val="002745D5"/>
    <w:rsid w:val="002A4439"/>
    <w:rsid w:val="002E5775"/>
    <w:rsid w:val="00393769"/>
    <w:rsid w:val="003B5AEF"/>
    <w:rsid w:val="003B7297"/>
    <w:rsid w:val="003D3726"/>
    <w:rsid w:val="00441695"/>
    <w:rsid w:val="004F7B2C"/>
    <w:rsid w:val="0053115A"/>
    <w:rsid w:val="005841DB"/>
    <w:rsid w:val="005E59D6"/>
    <w:rsid w:val="005F6F9A"/>
    <w:rsid w:val="006767B9"/>
    <w:rsid w:val="006A5C62"/>
    <w:rsid w:val="006C19FF"/>
    <w:rsid w:val="006F4FBB"/>
    <w:rsid w:val="00761FCD"/>
    <w:rsid w:val="007A5827"/>
    <w:rsid w:val="00831581"/>
    <w:rsid w:val="008C72C6"/>
    <w:rsid w:val="00922456"/>
    <w:rsid w:val="00923F42"/>
    <w:rsid w:val="009B7370"/>
    <w:rsid w:val="00A34034"/>
    <w:rsid w:val="00AE6483"/>
    <w:rsid w:val="00AF127C"/>
    <w:rsid w:val="00B16FAE"/>
    <w:rsid w:val="00B8085A"/>
    <w:rsid w:val="00BB2EA7"/>
    <w:rsid w:val="00BB7D1C"/>
    <w:rsid w:val="00C04F33"/>
    <w:rsid w:val="00C561E0"/>
    <w:rsid w:val="00C95D0B"/>
    <w:rsid w:val="00CE021F"/>
    <w:rsid w:val="00D54356"/>
    <w:rsid w:val="00D55AF5"/>
    <w:rsid w:val="00DB18EF"/>
    <w:rsid w:val="00E16A0E"/>
    <w:rsid w:val="00EC6CBD"/>
    <w:rsid w:val="00F71384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5632-42BC-4707-BC78-1A2B407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84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384"/>
    <w:pPr>
      <w:ind w:left="720"/>
      <w:contextualSpacing/>
    </w:pPr>
  </w:style>
  <w:style w:type="table" w:styleId="a4">
    <w:name w:val="Table Grid"/>
    <w:basedOn w:val="a1"/>
    <w:uiPriority w:val="59"/>
    <w:rsid w:val="00F7138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44</cp:revision>
  <cp:lastPrinted>2018-09-19T08:05:00Z</cp:lastPrinted>
  <dcterms:created xsi:type="dcterms:W3CDTF">2016-02-01T06:46:00Z</dcterms:created>
  <dcterms:modified xsi:type="dcterms:W3CDTF">2019-09-03T03:46:00Z</dcterms:modified>
</cp:coreProperties>
</file>