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07" w:rsidRPr="003B0507" w:rsidRDefault="003B0507" w:rsidP="003B0507">
      <w:pPr>
        <w:pStyle w:val="a3"/>
        <w:shd w:val="clear" w:color="auto" w:fill="FFFFFF"/>
        <w:ind w:left="0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B050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РЕЗОЛЮЦИ</w:t>
      </w:r>
      <w:r w:rsidR="00BC6BB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Я</w:t>
      </w:r>
    </w:p>
    <w:p w:rsidR="003B0507" w:rsidRPr="00D1403B" w:rsidRDefault="003B0507" w:rsidP="003B05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403B">
        <w:rPr>
          <w:rFonts w:ascii="Arial" w:hAnsi="Arial" w:cs="Arial"/>
          <w:b/>
          <w:sz w:val="32"/>
          <w:szCs w:val="32"/>
        </w:rPr>
        <w:t>КРУГЛОГО СТОЛА</w:t>
      </w:r>
    </w:p>
    <w:p w:rsidR="003B0507" w:rsidRPr="00D1403B" w:rsidRDefault="003B0507" w:rsidP="003B0507">
      <w:pPr>
        <w:spacing w:after="0" w:line="240" w:lineRule="auto"/>
        <w:jc w:val="center"/>
        <w:rPr>
          <w:rFonts w:ascii="Arial" w:hAnsi="Arial" w:cs="Arial"/>
          <w:b/>
        </w:rPr>
      </w:pPr>
      <w:r w:rsidRPr="00D1403B">
        <w:rPr>
          <w:rFonts w:ascii="Arial" w:hAnsi="Arial" w:cs="Arial"/>
          <w:b/>
        </w:rPr>
        <w:t>НА ТЕМУ</w:t>
      </w:r>
    </w:p>
    <w:p w:rsidR="001C24BB" w:rsidRPr="001C24BB" w:rsidRDefault="001C24BB" w:rsidP="001C24BB">
      <w:pPr>
        <w:jc w:val="center"/>
        <w:rPr>
          <w:rFonts w:ascii="Arial" w:hAnsi="Arial" w:cs="Arial"/>
          <w:b/>
          <w:sz w:val="28"/>
          <w:szCs w:val="28"/>
        </w:rPr>
      </w:pPr>
      <w:r w:rsidRPr="001C24BB">
        <w:rPr>
          <w:rFonts w:ascii="Arial" w:hAnsi="Arial" w:cs="Arial"/>
          <w:b/>
          <w:sz w:val="28"/>
          <w:szCs w:val="28"/>
        </w:rPr>
        <w:t>«ВУЗ – ПРЕДПРИЯТИЯ МЯСНОЙ ОТРАСЛИ – ПЕРСПЕКТИВЫ ВЗАИМОДЕЙСТВИЯ И СОТРУДНИЧЕСТВА»</w:t>
      </w:r>
    </w:p>
    <w:p w:rsidR="001C24BB" w:rsidRPr="00F2546C" w:rsidRDefault="001C24BB" w:rsidP="001C24BB">
      <w:pPr>
        <w:spacing w:after="0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2546C">
        <w:rPr>
          <w:rFonts w:ascii="Arial" w:hAnsi="Arial" w:cs="Arial"/>
          <w:sz w:val="28"/>
          <w:szCs w:val="28"/>
        </w:rPr>
        <w:t xml:space="preserve">Основная цель данного мероприятия – </w:t>
      </w:r>
      <w:r>
        <w:rPr>
          <w:rFonts w:ascii="Arial" w:hAnsi="Arial" w:cs="Arial"/>
          <w:sz w:val="28"/>
          <w:szCs w:val="28"/>
        </w:rPr>
        <w:t>о</w:t>
      </w:r>
      <w:r w:rsidRPr="00F2546C">
        <w:rPr>
          <w:rFonts w:ascii="Arial" w:hAnsi="Arial" w:cs="Arial"/>
          <w:sz w:val="28"/>
          <w:szCs w:val="28"/>
          <w:shd w:val="clear" w:color="auto" w:fill="FFFFFF"/>
        </w:rPr>
        <w:t>рганизация диалога между вузом и предприятиями мясной отрасли Кыргызской Республики по вопросам улучшения качества подготовки специалистов и содействия трудоустройству выпускников</w:t>
      </w:r>
      <w:r>
        <w:rPr>
          <w:rFonts w:ascii="Arial" w:hAnsi="Arial" w:cs="Arial"/>
          <w:sz w:val="28"/>
          <w:szCs w:val="28"/>
          <w:shd w:val="clear" w:color="auto" w:fill="FFFFFF"/>
        </w:rPr>
        <w:t>; п</w:t>
      </w:r>
      <w:r w:rsidRPr="00F2546C">
        <w:rPr>
          <w:rFonts w:ascii="Arial" w:hAnsi="Arial" w:cs="Arial"/>
          <w:sz w:val="28"/>
          <w:szCs w:val="28"/>
        </w:rPr>
        <w:t>оиск форм конструктивного сотрудничества вуза с  потенциальными работодателями в вопросах формирования профессиональных компетенций выпускников профиля «Технология мяса и мясных продуктов», тем выпускных квалификационных работ</w:t>
      </w:r>
      <w:r>
        <w:rPr>
          <w:rFonts w:ascii="Arial" w:hAnsi="Arial" w:cs="Arial"/>
          <w:sz w:val="28"/>
          <w:szCs w:val="28"/>
        </w:rPr>
        <w:t>; о</w:t>
      </w:r>
      <w:r w:rsidRPr="00F2546C">
        <w:rPr>
          <w:rFonts w:ascii="Arial" w:hAnsi="Arial" w:cs="Arial"/>
          <w:sz w:val="28"/>
          <w:szCs w:val="28"/>
        </w:rPr>
        <w:t xml:space="preserve">пределение перспективных направлений взаимодействия вуза и </w:t>
      </w:r>
      <w:r w:rsidRPr="00F2546C">
        <w:rPr>
          <w:rFonts w:ascii="Arial" w:hAnsi="Arial" w:cs="Arial"/>
          <w:sz w:val="28"/>
          <w:szCs w:val="28"/>
          <w:shd w:val="clear" w:color="auto" w:fill="FFFFFF"/>
        </w:rPr>
        <w:t>предприятий мясной отрасли</w:t>
      </w:r>
      <w:r w:rsidRPr="00F2546C">
        <w:rPr>
          <w:rFonts w:ascii="Arial" w:hAnsi="Arial" w:cs="Arial"/>
          <w:sz w:val="28"/>
          <w:szCs w:val="28"/>
        </w:rPr>
        <w:t xml:space="preserve"> по проблемам трудоустройства и адаптации к рынку труда выпускников.</w:t>
      </w:r>
      <w:r w:rsidRPr="00F2546C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1C24BB" w:rsidRPr="001C24BB" w:rsidRDefault="00204B78" w:rsidP="001C24BB">
      <w:pPr>
        <w:tabs>
          <w:tab w:val="left" w:pos="426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1C24BB">
        <w:rPr>
          <w:rFonts w:ascii="Arial" w:hAnsi="Arial" w:cs="Arial"/>
          <w:sz w:val="28"/>
          <w:szCs w:val="28"/>
        </w:rPr>
        <w:tab/>
      </w:r>
      <w:r w:rsidR="001C24BB">
        <w:rPr>
          <w:rFonts w:ascii="Arial" w:hAnsi="Arial" w:cs="Arial"/>
          <w:sz w:val="28"/>
          <w:szCs w:val="28"/>
        </w:rPr>
        <w:tab/>
      </w:r>
      <w:r w:rsidRPr="001C24BB">
        <w:rPr>
          <w:rFonts w:ascii="Arial" w:hAnsi="Arial" w:cs="Arial"/>
          <w:sz w:val="28"/>
          <w:szCs w:val="28"/>
        </w:rPr>
        <w:t>Обсуждались такие вопросы как</w:t>
      </w:r>
      <w:r w:rsidR="00837A2B" w:rsidRPr="001C24BB">
        <w:rPr>
          <w:rFonts w:ascii="Arial" w:hAnsi="Arial" w:cs="Arial"/>
          <w:sz w:val="28"/>
          <w:szCs w:val="28"/>
        </w:rPr>
        <w:t xml:space="preserve"> </w:t>
      </w:r>
      <w:r w:rsidR="001C24BB" w:rsidRPr="001C24BB">
        <w:rPr>
          <w:rFonts w:ascii="Arial" w:hAnsi="Arial" w:cs="Arial"/>
          <w:sz w:val="28"/>
          <w:szCs w:val="28"/>
        </w:rPr>
        <w:t xml:space="preserve"> </w:t>
      </w:r>
      <w:r w:rsidR="001C24BB" w:rsidRPr="001C24B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участие работодателей в подготовке специалистов, в формировании </w:t>
      </w:r>
      <w:r w:rsidR="001C24BB" w:rsidRPr="001C24BB">
        <w:rPr>
          <w:rFonts w:ascii="Arial" w:hAnsi="Arial" w:cs="Arial"/>
          <w:sz w:val="28"/>
          <w:szCs w:val="28"/>
        </w:rPr>
        <w:t>тем выпускных квалификационных работ</w:t>
      </w:r>
      <w:r w:rsidR="001C24BB">
        <w:rPr>
          <w:rFonts w:ascii="Arial" w:hAnsi="Arial" w:cs="Arial"/>
          <w:sz w:val="28"/>
          <w:szCs w:val="28"/>
        </w:rPr>
        <w:t>; к</w:t>
      </w:r>
      <w:r w:rsidR="001C24BB" w:rsidRPr="001C24BB">
        <w:rPr>
          <w:rFonts w:ascii="Arial" w:hAnsi="Arial" w:cs="Arial"/>
          <w:color w:val="000000"/>
          <w:sz w:val="28"/>
          <w:szCs w:val="28"/>
          <w:shd w:val="clear" w:color="auto" w:fill="FFFFFF"/>
        </w:rPr>
        <w:t>аким способом это реально может происходить</w:t>
      </w:r>
      <w:r w:rsidR="001C24B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; </w:t>
      </w:r>
      <w:r w:rsidR="001C24BB" w:rsidRPr="001C24BB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в это понятие вкладывает вуз, кафедра и потенциальные работодатели</w:t>
      </w:r>
      <w:r w:rsidR="001C24BB">
        <w:rPr>
          <w:rFonts w:ascii="Arial" w:hAnsi="Arial" w:cs="Arial"/>
          <w:color w:val="000000"/>
          <w:sz w:val="28"/>
          <w:szCs w:val="28"/>
          <w:shd w:val="clear" w:color="auto" w:fill="FFFFFF"/>
        </w:rPr>
        <w:t>; п</w:t>
      </w:r>
      <w:r w:rsidR="001C24BB" w:rsidRPr="001C24BB">
        <w:rPr>
          <w:rFonts w:ascii="Arial" w:hAnsi="Arial" w:cs="Arial"/>
          <w:sz w:val="28"/>
          <w:szCs w:val="28"/>
        </w:rPr>
        <w:t>редложения представителей ведущих предприятий мясной отрасли по вопросам формирования профессиональных компетенций выпускников профиля «Технология мяса и мясных продуктов».</w:t>
      </w:r>
    </w:p>
    <w:p w:rsidR="001C24BB" w:rsidRPr="00E54BA7" w:rsidRDefault="001C24BB" w:rsidP="001C24BB">
      <w:pPr>
        <w:spacing w:after="0"/>
        <w:ind w:firstLine="708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работе Круглого стола принимали участие </w:t>
      </w:r>
      <w:r w:rsidRPr="001C24BB">
        <w:rPr>
          <w:rFonts w:ascii="Arial" w:hAnsi="Arial" w:cs="Arial"/>
          <w:sz w:val="28"/>
          <w:szCs w:val="28"/>
        </w:rPr>
        <w:t>34</w:t>
      </w:r>
      <w:r w:rsidRPr="00F2546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представителя от </w:t>
      </w:r>
      <w:r w:rsidRPr="00F2546C">
        <w:rPr>
          <w:rFonts w:ascii="Arial" w:hAnsi="Arial" w:cs="Arial"/>
          <w:sz w:val="28"/>
          <w:szCs w:val="28"/>
        </w:rPr>
        <w:t xml:space="preserve">ВУЗа, Центра трансфера технологий, образования и предпринимательства, </w:t>
      </w:r>
      <w:r w:rsidRPr="00F2546C">
        <w:rPr>
          <w:rFonts w:ascii="Arial" w:hAnsi="Arial" w:cs="Arial"/>
          <w:bCs/>
          <w:sz w:val="28"/>
          <w:szCs w:val="28"/>
          <w:shd w:val="clear" w:color="auto" w:fill="FFFFFF"/>
        </w:rPr>
        <w:t>Германского общества по международному сотрудничеству (</w:t>
      </w:r>
      <w:r w:rsidRPr="00F2546C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GIZ</w:t>
      </w:r>
      <w:r w:rsidRPr="00F2546C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), Программы «Профессиональное образование в Центральной Азии», </w:t>
      </w:r>
      <w:r w:rsidRPr="00F2546C">
        <w:rPr>
          <w:rFonts w:ascii="Arial" w:hAnsi="Arial" w:cs="Arial"/>
          <w:sz w:val="28"/>
          <w:szCs w:val="28"/>
          <w:lang w:val="ky-KG"/>
        </w:rPr>
        <w:t xml:space="preserve">руководители </w:t>
      </w:r>
      <w:r w:rsidRPr="00F2546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предприятий мясной отрасли </w:t>
      </w:r>
      <w:r w:rsidRPr="00F2546C">
        <w:rPr>
          <w:rFonts w:ascii="Arial" w:hAnsi="Arial" w:cs="Arial"/>
          <w:sz w:val="28"/>
          <w:szCs w:val="28"/>
          <w:shd w:val="clear" w:color="auto" w:fill="FFFFFF"/>
        </w:rPr>
        <w:t>Кыргызской Республики, а также студенты 3 и 4 курсов, обучающихся по профилю «Технология мяса и мясных продуктов».</w:t>
      </w:r>
    </w:p>
    <w:p w:rsidR="005E206A" w:rsidRPr="005E206A" w:rsidRDefault="005E206A" w:rsidP="00BD36F1">
      <w:pPr>
        <w:pStyle w:val="a3"/>
        <w:tabs>
          <w:tab w:val="left" w:pos="709"/>
        </w:tabs>
        <w:spacing w:line="276" w:lineRule="auto"/>
        <w:ind w:left="644"/>
        <w:jc w:val="both"/>
        <w:rPr>
          <w:rStyle w:val="apple-converted-space"/>
          <w:rFonts w:ascii="Arial" w:hAnsi="Arial" w:cs="Arial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ходе обсуждения были приняты следующие </w:t>
      </w:r>
      <w:r w:rsidR="00526C6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предложения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:rsidR="0044689A" w:rsidRPr="0044689A" w:rsidRDefault="0044689A" w:rsidP="00AC2A93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4689A">
        <w:rPr>
          <w:rFonts w:ascii="Arial" w:hAnsi="Arial" w:cs="Arial"/>
          <w:sz w:val="28"/>
          <w:szCs w:val="28"/>
        </w:rPr>
        <w:t>Установ</w:t>
      </w:r>
      <w:r w:rsidR="008727F9">
        <w:rPr>
          <w:rFonts w:ascii="Arial" w:hAnsi="Arial" w:cs="Arial"/>
          <w:sz w:val="28"/>
          <w:szCs w:val="28"/>
        </w:rPr>
        <w:t>ление</w:t>
      </w:r>
      <w:r w:rsidRPr="0044689A">
        <w:rPr>
          <w:rFonts w:ascii="Arial" w:hAnsi="Arial" w:cs="Arial"/>
          <w:sz w:val="28"/>
          <w:szCs w:val="28"/>
        </w:rPr>
        <w:t xml:space="preserve"> более тесно</w:t>
      </w:r>
      <w:r w:rsidR="008727F9">
        <w:rPr>
          <w:rFonts w:ascii="Arial" w:hAnsi="Arial" w:cs="Arial"/>
          <w:sz w:val="28"/>
          <w:szCs w:val="28"/>
        </w:rPr>
        <w:t>го</w:t>
      </w:r>
      <w:r w:rsidRPr="0044689A">
        <w:rPr>
          <w:rFonts w:ascii="Arial" w:hAnsi="Arial" w:cs="Arial"/>
          <w:sz w:val="28"/>
          <w:szCs w:val="28"/>
        </w:rPr>
        <w:t xml:space="preserve"> взаимодействи</w:t>
      </w:r>
      <w:r w:rsidR="008727F9">
        <w:rPr>
          <w:rFonts w:ascii="Arial" w:hAnsi="Arial" w:cs="Arial"/>
          <w:sz w:val="28"/>
          <w:szCs w:val="28"/>
        </w:rPr>
        <w:t>я</w:t>
      </w:r>
      <w:r w:rsidRPr="0044689A">
        <w:rPr>
          <w:rFonts w:ascii="Arial" w:hAnsi="Arial" w:cs="Arial"/>
          <w:sz w:val="28"/>
          <w:szCs w:val="28"/>
        </w:rPr>
        <w:t xml:space="preserve"> Центра трансфера технологий, образования и предпринимательства, ВУЗа и предприятий (проведение совместных семинаров и тренингов с участием представителей частного сектора; поддержка наиболее перспективных проектов студентов представителями Центра и частного сектора и т.д.) </w:t>
      </w:r>
    </w:p>
    <w:p w:rsidR="008727F9" w:rsidRPr="001B4D44" w:rsidRDefault="00F148FE" w:rsidP="008727F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6709E">
        <w:rPr>
          <w:rFonts w:ascii="Arial" w:hAnsi="Arial" w:cs="Arial"/>
          <w:sz w:val="28"/>
          <w:szCs w:val="28"/>
        </w:rPr>
        <w:t xml:space="preserve">Участие ведущих предприятий </w:t>
      </w:r>
      <w:r w:rsidR="0044689A">
        <w:rPr>
          <w:rFonts w:ascii="Arial" w:hAnsi="Arial" w:cs="Arial"/>
          <w:sz w:val="28"/>
          <w:szCs w:val="28"/>
        </w:rPr>
        <w:t xml:space="preserve">мясной отрасли </w:t>
      </w:r>
      <w:r w:rsidRPr="00A6709E">
        <w:rPr>
          <w:rFonts w:ascii="Arial" w:hAnsi="Arial" w:cs="Arial"/>
          <w:sz w:val="28"/>
          <w:szCs w:val="28"/>
        </w:rPr>
        <w:t xml:space="preserve">в разработке </w:t>
      </w:r>
      <w:r w:rsidR="00A6709E" w:rsidRPr="00A6709E">
        <w:rPr>
          <w:rFonts w:ascii="Arial" w:hAnsi="Arial" w:cs="Arial"/>
          <w:sz w:val="28"/>
          <w:szCs w:val="28"/>
        </w:rPr>
        <w:t>и с</w:t>
      </w:r>
      <w:r w:rsidR="00A6709E" w:rsidRPr="00A6709E">
        <w:rPr>
          <w:rFonts w:ascii="Arial" w:hAnsi="Arial" w:cs="Arial"/>
          <w:color w:val="000000"/>
          <w:sz w:val="28"/>
          <w:szCs w:val="28"/>
          <w:shd w:val="clear" w:color="auto" w:fill="FFFFFF"/>
        </w:rPr>
        <w:t>овершенствовании существующих образовательных стандартов</w:t>
      </w:r>
      <w:r w:rsidR="00A6709E" w:rsidRPr="00A6709E">
        <w:rPr>
          <w:rFonts w:ascii="Arial" w:hAnsi="Arial" w:cs="Arial"/>
          <w:sz w:val="28"/>
          <w:szCs w:val="28"/>
        </w:rPr>
        <w:t xml:space="preserve"> </w:t>
      </w:r>
      <w:r w:rsidRPr="00A6709E">
        <w:rPr>
          <w:rFonts w:ascii="Arial" w:hAnsi="Arial" w:cs="Arial"/>
          <w:sz w:val="28"/>
          <w:szCs w:val="28"/>
        </w:rPr>
        <w:lastRenderedPageBreak/>
        <w:t>высшего профессионального образования Кыргызской Республики</w:t>
      </w:r>
      <w:r w:rsidR="008727F9">
        <w:rPr>
          <w:rFonts w:ascii="Arial" w:hAnsi="Arial" w:cs="Arial"/>
          <w:sz w:val="28"/>
          <w:szCs w:val="28"/>
        </w:rPr>
        <w:t>, в частности а</w:t>
      </w:r>
      <w:r w:rsidR="008727F9">
        <w:rPr>
          <w:rFonts w:ascii="Arial" w:hAnsi="Arial" w:cs="Arial"/>
          <w:color w:val="000000"/>
          <w:sz w:val="28"/>
          <w:szCs w:val="28"/>
          <w:shd w:val="clear" w:color="auto" w:fill="FFFFFF"/>
        </w:rPr>
        <w:t>ктивное вовлечение представителей частного сектора для формирования профессиональных компетенций выпускников образовательных программ «Бакалавр» и «Магистр».</w:t>
      </w:r>
    </w:p>
    <w:p w:rsidR="00525303" w:rsidRPr="008727F9" w:rsidRDefault="00F148FE" w:rsidP="00BD36F1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135" w:line="276" w:lineRule="auto"/>
        <w:ind w:hanging="284"/>
        <w:jc w:val="both"/>
        <w:rPr>
          <w:rFonts w:ascii="Arial" w:hAnsi="Arial" w:cs="Arial"/>
          <w:sz w:val="28"/>
          <w:szCs w:val="28"/>
        </w:rPr>
      </w:pPr>
      <w:r w:rsidRPr="008727F9">
        <w:rPr>
          <w:rFonts w:ascii="Arial" w:hAnsi="Arial" w:cs="Arial"/>
          <w:sz w:val="28"/>
          <w:szCs w:val="28"/>
        </w:rPr>
        <w:t xml:space="preserve"> Активное участие потенциальных </w:t>
      </w:r>
      <w:r w:rsidRPr="008727F9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работодателей в формировании заказа на конкретных специалистов.</w:t>
      </w:r>
      <w:r w:rsidRPr="008727F9">
        <w:rPr>
          <w:rFonts w:ascii="Arial" w:hAnsi="Arial" w:cs="Arial"/>
          <w:sz w:val="28"/>
          <w:szCs w:val="28"/>
        </w:rPr>
        <w:t xml:space="preserve"> </w:t>
      </w:r>
    </w:p>
    <w:p w:rsidR="00A6709E" w:rsidRPr="00A6709E" w:rsidRDefault="00F148FE" w:rsidP="00BD36F1">
      <w:pPr>
        <w:pStyle w:val="a3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6709E">
        <w:rPr>
          <w:rFonts w:ascii="Arial" w:hAnsi="Arial" w:cs="Arial"/>
          <w:sz w:val="28"/>
          <w:szCs w:val="28"/>
        </w:rPr>
        <w:t xml:space="preserve">Участие  ведущих предприятий </w:t>
      </w:r>
      <w:r w:rsidR="0044689A">
        <w:rPr>
          <w:rFonts w:ascii="Arial" w:hAnsi="Arial" w:cs="Arial"/>
          <w:sz w:val="28"/>
          <w:szCs w:val="28"/>
        </w:rPr>
        <w:t xml:space="preserve">мясной отрасли </w:t>
      </w:r>
      <w:r w:rsidRPr="00A6709E">
        <w:rPr>
          <w:rFonts w:ascii="Arial" w:hAnsi="Arial" w:cs="Arial"/>
          <w:sz w:val="28"/>
          <w:szCs w:val="28"/>
        </w:rPr>
        <w:t>в учебном процессе с целью повышения качества подготовки специалистов</w:t>
      </w:r>
      <w:r w:rsidR="00A6709E" w:rsidRPr="00A6709E">
        <w:rPr>
          <w:rFonts w:ascii="Arial" w:hAnsi="Arial" w:cs="Arial"/>
          <w:sz w:val="28"/>
          <w:szCs w:val="28"/>
        </w:rPr>
        <w:t>,</w:t>
      </w:r>
      <w:r w:rsidRPr="00A6709E">
        <w:rPr>
          <w:rFonts w:ascii="Arial" w:hAnsi="Arial" w:cs="Arial"/>
          <w:sz w:val="28"/>
          <w:szCs w:val="28"/>
          <w:shd w:val="clear" w:color="auto" w:fill="FFFFFF"/>
        </w:rPr>
        <w:t xml:space="preserve"> содействия трудоустройству выпускников</w:t>
      </w:r>
      <w:r w:rsidR="00A6709E" w:rsidRPr="00A6709E">
        <w:rPr>
          <w:rFonts w:ascii="Arial" w:hAnsi="Arial" w:cs="Arial"/>
          <w:sz w:val="28"/>
          <w:szCs w:val="28"/>
        </w:rPr>
        <w:t xml:space="preserve"> и адаптации к рынку труда выпускников. </w:t>
      </w:r>
    </w:p>
    <w:p w:rsidR="00AC2A93" w:rsidRDefault="00AC2A93" w:rsidP="00AC2A9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ра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зработке учебных планов больше кредитов отдавать специальным дисциплинам, </w:t>
      </w:r>
      <w:r w:rsidR="008727F9">
        <w:rPr>
          <w:rFonts w:ascii="Arial" w:hAnsi="Arial" w:cs="Arial"/>
          <w:sz w:val="28"/>
          <w:szCs w:val="28"/>
        </w:rPr>
        <w:t>в частности увеличению количества практических занятий</w:t>
      </w:r>
      <w:r>
        <w:rPr>
          <w:rFonts w:ascii="Arial" w:hAnsi="Arial" w:cs="Arial"/>
          <w:sz w:val="28"/>
          <w:szCs w:val="28"/>
        </w:rPr>
        <w:t xml:space="preserve">, </w:t>
      </w:r>
      <w:r w:rsidR="008727F9">
        <w:rPr>
          <w:rFonts w:ascii="Arial" w:hAnsi="Arial" w:cs="Arial"/>
          <w:sz w:val="28"/>
          <w:szCs w:val="28"/>
        </w:rPr>
        <w:t xml:space="preserve">продолжительности практик на предприятиях </w:t>
      </w:r>
      <w:r>
        <w:rPr>
          <w:rFonts w:ascii="Arial" w:hAnsi="Arial" w:cs="Arial"/>
          <w:sz w:val="28"/>
          <w:szCs w:val="28"/>
        </w:rPr>
        <w:t>изучению английского языка и компьютерным технологиям.</w:t>
      </w:r>
    </w:p>
    <w:p w:rsidR="0044689A" w:rsidRDefault="0044689A" w:rsidP="00BD36F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Пересмотр</w:t>
      </w:r>
      <w:r w:rsidR="008727F9">
        <w:rPr>
          <w:rFonts w:ascii="Arial" w:hAnsi="Arial" w:cs="Arial"/>
          <w:sz w:val="28"/>
          <w:szCs w:val="28"/>
        </w:rPr>
        <w:t>еть</w:t>
      </w:r>
      <w:r>
        <w:rPr>
          <w:rFonts w:ascii="Arial" w:hAnsi="Arial" w:cs="Arial"/>
          <w:sz w:val="28"/>
          <w:szCs w:val="28"/>
        </w:rPr>
        <w:t xml:space="preserve"> структур</w:t>
      </w:r>
      <w:r w:rsidR="008727F9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и объем выпускных квалификационных работ бакалавров с учетом современных требований.</w:t>
      </w:r>
    </w:p>
    <w:p w:rsidR="00AC2A93" w:rsidRDefault="0044689A" w:rsidP="00BD36F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Активное привлечение представителей </w:t>
      </w:r>
      <w:r w:rsidR="00AC2A93">
        <w:rPr>
          <w:rFonts w:ascii="Arial" w:hAnsi="Arial" w:cs="Arial"/>
          <w:sz w:val="28"/>
          <w:szCs w:val="28"/>
        </w:rPr>
        <w:t xml:space="preserve">производства </w:t>
      </w:r>
      <w:r>
        <w:rPr>
          <w:rFonts w:ascii="Arial" w:hAnsi="Arial" w:cs="Arial"/>
          <w:sz w:val="28"/>
          <w:szCs w:val="28"/>
        </w:rPr>
        <w:t>в формировани</w:t>
      </w:r>
      <w:r w:rsidR="00AC2A93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тем ВКРБ с учетом </w:t>
      </w:r>
      <w:r w:rsidR="00AC2A93">
        <w:rPr>
          <w:rFonts w:ascii="Arial" w:hAnsi="Arial" w:cs="Arial"/>
          <w:sz w:val="28"/>
          <w:szCs w:val="28"/>
        </w:rPr>
        <w:t xml:space="preserve">реалий сегодняшнего времени </w:t>
      </w:r>
      <w:r>
        <w:rPr>
          <w:rFonts w:ascii="Arial" w:hAnsi="Arial" w:cs="Arial"/>
          <w:sz w:val="28"/>
          <w:szCs w:val="28"/>
        </w:rPr>
        <w:t>и по заказам предприятий</w:t>
      </w:r>
      <w:r w:rsidR="00AC2A93">
        <w:rPr>
          <w:rFonts w:ascii="Arial" w:hAnsi="Arial" w:cs="Arial"/>
          <w:sz w:val="28"/>
          <w:szCs w:val="28"/>
        </w:rPr>
        <w:t>.</w:t>
      </w:r>
    </w:p>
    <w:p w:rsidR="00AC2A93" w:rsidRPr="00AC2A93" w:rsidRDefault="00AC2A93" w:rsidP="00BD36F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УПЦ «Технолог»  активнее привлекать студентов для дополнительного прохождения курсов подготовки </w:t>
      </w:r>
      <w:r w:rsidRPr="00AC2A93">
        <w:rPr>
          <w:rFonts w:ascii="Arial" w:hAnsi="Arial" w:cs="Arial"/>
          <w:sz w:val="28"/>
          <w:szCs w:val="28"/>
        </w:rPr>
        <w:t>обвальщиков, фаршесоставителей, жиловщиков</w:t>
      </w:r>
      <w:r>
        <w:rPr>
          <w:rFonts w:ascii="Arial" w:hAnsi="Arial" w:cs="Arial"/>
          <w:sz w:val="28"/>
          <w:szCs w:val="28"/>
        </w:rPr>
        <w:t>.</w:t>
      </w:r>
    </w:p>
    <w:p w:rsidR="00935EA1" w:rsidRPr="00526C6E" w:rsidRDefault="00526C6E" w:rsidP="00526C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26C6E">
        <w:rPr>
          <w:rFonts w:ascii="Arial" w:hAnsi="Arial" w:cs="Arial"/>
          <w:sz w:val="28"/>
          <w:szCs w:val="28"/>
        </w:rPr>
        <w:t xml:space="preserve">На </w:t>
      </w:r>
      <w:r>
        <w:rPr>
          <w:rFonts w:ascii="Arial" w:hAnsi="Arial" w:cs="Arial"/>
          <w:sz w:val="28"/>
          <w:szCs w:val="28"/>
        </w:rPr>
        <w:t xml:space="preserve">основании результатов открытого голосования </w:t>
      </w:r>
      <w:r w:rsidR="0080784A">
        <w:rPr>
          <w:rFonts w:ascii="Arial" w:hAnsi="Arial" w:cs="Arial"/>
          <w:sz w:val="28"/>
          <w:szCs w:val="28"/>
        </w:rPr>
        <w:t xml:space="preserve">предложенная резолюция </w:t>
      </w:r>
      <w:r>
        <w:rPr>
          <w:rFonts w:ascii="Arial" w:hAnsi="Arial" w:cs="Arial"/>
          <w:sz w:val="28"/>
          <w:szCs w:val="28"/>
        </w:rPr>
        <w:t xml:space="preserve">была </w:t>
      </w:r>
      <w:r w:rsidR="0080784A">
        <w:rPr>
          <w:rFonts w:ascii="Arial" w:hAnsi="Arial" w:cs="Arial"/>
          <w:sz w:val="28"/>
          <w:szCs w:val="28"/>
        </w:rPr>
        <w:t xml:space="preserve">принята </w:t>
      </w:r>
      <w:r>
        <w:rPr>
          <w:rFonts w:ascii="Arial" w:hAnsi="Arial" w:cs="Arial"/>
          <w:sz w:val="28"/>
          <w:szCs w:val="28"/>
        </w:rPr>
        <w:t>единогласн</w:t>
      </w:r>
      <w:r w:rsidR="00F81EE3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.  </w:t>
      </w:r>
    </w:p>
    <w:sectPr w:rsidR="00935EA1" w:rsidRPr="00526C6E" w:rsidSect="007B5A41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C53" w:rsidRDefault="00E57C53" w:rsidP="00BD36F1">
      <w:pPr>
        <w:spacing w:after="0" w:line="240" w:lineRule="auto"/>
      </w:pPr>
      <w:r>
        <w:separator/>
      </w:r>
    </w:p>
  </w:endnote>
  <w:endnote w:type="continuationSeparator" w:id="1">
    <w:p w:rsidR="00E57C53" w:rsidRDefault="00E57C53" w:rsidP="00BD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57540"/>
      <w:docPartObj>
        <w:docPartGallery w:val="Page Numbers (Bottom of Page)"/>
        <w:docPartUnique/>
      </w:docPartObj>
    </w:sdtPr>
    <w:sdtContent>
      <w:p w:rsidR="00BD36F1" w:rsidRDefault="00985806">
        <w:pPr>
          <w:pStyle w:val="a6"/>
          <w:jc w:val="center"/>
        </w:pPr>
        <w:r>
          <w:fldChar w:fldCharType="begin"/>
        </w:r>
        <w:r w:rsidR="00BD36F1">
          <w:instrText>PAGE   \* MERGEFORMAT</w:instrText>
        </w:r>
        <w:r>
          <w:fldChar w:fldCharType="separate"/>
        </w:r>
        <w:r w:rsidR="00025E61">
          <w:rPr>
            <w:noProof/>
          </w:rPr>
          <w:t>2</w:t>
        </w:r>
        <w:r>
          <w:fldChar w:fldCharType="end"/>
        </w:r>
      </w:p>
    </w:sdtContent>
  </w:sdt>
  <w:p w:rsidR="00BD36F1" w:rsidRDefault="00BD36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C53" w:rsidRDefault="00E57C53" w:rsidP="00BD36F1">
      <w:pPr>
        <w:spacing w:after="0" w:line="240" w:lineRule="auto"/>
      </w:pPr>
      <w:r>
        <w:separator/>
      </w:r>
    </w:p>
  </w:footnote>
  <w:footnote w:type="continuationSeparator" w:id="1">
    <w:p w:rsidR="00E57C53" w:rsidRDefault="00E57C53" w:rsidP="00BD3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B34"/>
    <w:multiLevelType w:val="hybridMultilevel"/>
    <w:tmpl w:val="A01E4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C3099"/>
    <w:multiLevelType w:val="hybridMultilevel"/>
    <w:tmpl w:val="289A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63D2"/>
    <w:multiLevelType w:val="hybridMultilevel"/>
    <w:tmpl w:val="7FB47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A215C3"/>
    <w:multiLevelType w:val="hybridMultilevel"/>
    <w:tmpl w:val="A13C084A"/>
    <w:lvl w:ilvl="0" w:tplc="55D090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35BC3309"/>
    <w:multiLevelType w:val="hybridMultilevel"/>
    <w:tmpl w:val="3354944C"/>
    <w:lvl w:ilvl="0" w:tplc="BEA06F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DF26DD"/>
    <w:multiLevelType w:val="hybridMultilevel"/>
    <w:tmpl w:val="6974121E"/>
    <w:lvl w:ilvl="0" w:tplc="55D090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66A03"/>
    <w:multiLevelType w:val="hybridMultilevel"/>
    <w:tmpl w:val="7592F8D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303"/>
    <w:rsid w:val="00025E61"/>
    <w:rsid w:val="001B4D44"/>
    <w:rsid w:val="001C24BB"/>
    <w:rsid w:val="00204B78"/>
    <w:rsid w:val="002629A0"/>
    <w:rsid w:val="00331BD3"/>
    <w:rsid w:val="003B0507"/>
    <w:rsid w:val="0041615E"/>
    <w:rsid w:val="0044689A"/>
    <w:rsid w:val="0045324C"/>
    <w:rsid w:val="00525303"/>
    <w:rsid w:val="00526C6E"/>
    <w:rsid w:val="005454B1"/>
    <w:rsid w:val="005E206A"/>
    <w:rsid w:val="005E56A6"/>
    <w:rsid w:val="007A61C2"/>
    <w:rsid w:val="007B5A41"/>
    <w:rsid w:val="0080784A"/>
    <w:rsid w:val="00822A43"/>
    <w:rsid w:val="00822DEF"/>
    <w:rsid w:val="00837A2B"/>
    <w:rsid w:val="00860E92"/>
    <w:rsid w:val="008727F9"/>
    <w:rsid w:val="008D6EE8"/>
    <w:rsid w:val="00935EA1"/>
    <w:rsid w:val="00985806"/>
    <w:rsid w:val="00A04B75"/>
    <w:rsid w:val="00A5451A"/>
    <w:rsid w:val="00A6709E"/>
    <w:rsid w:val="00AC2A93"/>
    <w:rsid w:val="00AE2185"/>
    <w:rsid w:val="00B571AF"/>
    <w:rsid w:val="00BB4E04"/>
    <w:rsid w:val="00BB6692"/>
    <w:rsid w:val="00BC6BB6"/>
    <w:rsid w:val="00BD36F1"/>
    <w:rsid w:val="00C04584"/>
    <w:rsid w:val="00CB023F"/>
    <w:rsid w:val="00D34CEA"/>
    <w:rsid w:val="00E57C53"/>
    <w:rsid w:val="00F148FE"/>
    <w:rsid w:val="00F81EE3"/>
    <w:rsid w:val="00FB181B"/>
    <w:rsid w:val="00FB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8FE"/>
  </w:style>
  <w:style w:type="paragraph" w:styleId="a4">
    <w:name w:val="header"/>
    <w:basedOn w:val="a"/>
    <w:link w:val="a5"/>
    <w:uiPriority w:val="99"/>
    <w:unhideWhenUsed/>
    <w:rsid w:val="00BD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6F1"/>
  </w:style>
  <w:style w:type="paragraph" w:styleId="a6">
    <w:name w:val="footer"/>
    <w:basedOn w:val="a"/>
    <w:link w:val="a7"/>
    <w:uiPriority w:val="99"/>
    <w:unhideWhenUsed/>
    <w:rsid w:val="00BD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2018-01-15T11:49:00Z</cp:lastPrinted>
  <dcterms:created xsi:type="dcterms:W3CDTF">2017-05-11T12:47:00Z</dcterms:created>
  <dcterms:modified xsi:type="dcterms:W3CDTF">2018-01-15T11:50:00Z</dcterms:modified>
</cp:coreProperties>
</file>