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33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8046"/>
        <w:gridCol w:w="5387"/>
      </w:tblGrid>
      <w:tr w:rsidR="00F928CC" w14:paraId="12136B38" w14:textId="77777777" w:rsidTr="00161C93">
        <w:trPr>
          <w:trHeight w:val="1020"/>
        </w:trPr>
        <w:tc>
          <w:tcPr>
            <w:tcW w:w="8046" w:type="dxa"/>
          </w:tcPr>
          <w:p w14:paraId="2C3FF527" w14:textId="77777777" w:rsidR="00F928CC" w:rsidRDefault="00F928CC" w:rsidP="00C22F05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210D09F5" wp14:editId="35790DBE">
                  <wp:extent cx="1104900" cy="990600"/>
                  <wp:effectExtent l="0" t="0" r="0" b="0"/>
                  <wp:docPr id="4" name="Рисунок 4" descr="Картинки по запросу кгту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 descr="Картинки по запросу кгту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BE406" w14:textId="00110978" w:rsidR="00CA399F" w:rsidRDefault="00CA399F" w:rsidP="00C22F05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0070C0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5387" w:type="dxa"/>
          </w:tcPr>
          <w:p w14:paraId="6BF7876E" w14:textId="4D6989DE" w:rsidR="00F928CC" w:rsidRDefault="00F928CC" w:rsidP="00161C93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/>
                <w:color w:val="1F4E7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color w:val="000000"/>
                <w:sz w:val="24"/>
                <w:szCs w:val="24"/>
              </w:rPr>
              <w:drawing>
                <wp:inline distT="0" distB="0" distL="0" distR="0" wp14:anchorId="0C43CAE8" wp14:editId="38C735D9">
                  <wp:extent cx="2114550" cy="752475"/>
                  <wp:effectExtent l="0" t="0" r="0" b="9525"/>
                  <wp:docPr id="3" name="Рисунок 3" descr="Лого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8CC" w:rsidRPr="009D0693" w14:paraId="775D9476" w14:textId="77777777" w:rsidTr="00161C93">
        <w:tc>
          <w:tcPr>
            <w:tcW w:w="8046" w:type="dxa"/>
          </w:tcPr>
          <w:p w14:paraId="062661D6" w14:textId="439F24DA" w:rsidR="00F928CC" w:rsidRPr="009D0693" w:rsidRDefault="00F928CC" w:rsidP="00F928CC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70C0"/>
              </w:rPr>
            </w:pPr>
          </w:p>
        </w:tc>
        <w:tc>
          <w:tcPr>
            <w:tcW w:w="5387" w:type="dxa"/>
          </w:tcPr>
          <w:p w14:paraId="46DF160C" w14:textId="4B558E52" w:rsidR="00F928CC" w:rsidRPr="009D0693" w:rsidRDefault="00F928CC" w:rsidP="00F928CC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F61B1" w:rsidRPr="009D0693" w14:paraId="5EB012A6" w14:textId="77777777" w:rsidTr="00161C93">
        <w:tc>
          <w:tcPr>
            <w:tcW w:w="8046" w:type="dxa"/>
          </w:tcPr>
          <w:p w14:paraId="1ECBECA6" w14:textId="77777777" w:rsidR="004F61B1" w:rsidRPr="009D0693" w:rsidRDefault="004F61B1" w:rsidP="00F928CC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/>
                <w:color w:val="0070C0"/>
              </w:rPr>
            </w:pPr>
          </w:p>
        </w:tc>
        <w:tc>
          <w:tcPr>
            <w:tcW w:w="5387" w:type="dxa"/>
          </w:tcPr>
          <w:p w14:paraId="10426883" w14:textId="77777777" w:rsidR="004F61B1" w:rsidRPr="009D0693" w:rsidRDefault="004F61B1" w:rsidP="00F928CC">
            <w:pPr>
              <w:spacing w:after="0" w:line="240" w:lineRule="auto"/>
              <w:ind w:hanging="2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14:paraId="23C858D3" w14:textId="3CE688C0" w:rsidR="004F61B1" w:rsidRDefault="002C47C3" w:rsidP="004F61B1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325281">
        <w:rPr>
          <w:rFonts w:ascii="Times New Roman" w:eastAsia="Times New Roman" w:hAnsi="Times New Roman"/>
          <w:b/>
          <w:color w:val="002060"/>
          <w:sz w:val="28"/>
          <w:szCs w:val="28"/>
        </w:rPr>
        <w:t>ПРОГРАММА</w:t>
      </w:r>
      <w:r w:rsidR="00B31AD8" w:rsidRPr="00325281">
        <w:rPr>
          <w:rFonts w:ascii="Times New Roman" w:eastAsia="Times New Roman" w:hAnsi="Times New Roman"/>
          <w:b/>
          <w:color w:val="002060"/>
          <w:sz w:val="28"/>
          <w:szCs w:val="28"/>
        </w:rPr>
        <w:t xml:space="preserve"> СЕМИНАРА</w:t>
      </w:r>
    </w:p>
    <w:p w14:paraId="7E48CA9A" w14:textId="13A01DED" w:rsidR="002705D8" w:rsidRDefault="002705D8" w:rsidP="004F61B1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>«МЕЖДУ</w:t>
      </w:r>
      <w:r w:rsidR="00B37A8D">
        <w:rPr>
          <w:rFonts w:ascii="Times New Roman" w:eastAsia="Times New Roman" w:hAnsi="Times New Roman"/>
          <w:b/>
          <w:color w:val="002060"/>
          <w:sz w:val="28"/>
          <w:szCs w:val="28"/>
        </w:rPr>
        <w:t>НАРОДНАЯ АККРЕДИТАЦИЯ КАК КЛЮЧЕ</w:t>
      </w:r>
      <w:r>
        <w:rPr>
          <w:rFonts w:ascii="Times New Roman" w:eastAsia="Times New Roman" w:hAnsi="Times New Roman"/>
          <w:b/>
          <w:color w:val="002060"/>
          <w:sz w:val="28"/>
          <w:szCs w:val="28"/>
        </w:rPr>
        <w:t>ВОЙ МЕХАНИЗМ</w:t>
      </w:r>
    </w:p>
    <w:p w14:paraId="2488DBA1" w14:textId="5E9285F4" w:rsidR="00B31AD8" w:rsidRDefault="002705D8" w:rsidP="004F61B1">
      <w:pPr>
        <w:spacing w:after="0" w:line="360" w:lineRule="auto"/>
        <w:jc w:val="center"/>
        <w:rPr>
          <w:rFonts w:ascii="Times New Roman" w:eastAsia="Times New Roman" w:hAnsi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/>
          <w:b/>
          <w:color w:val="002060"/>
          <w:sz w:val="28"/>
          <w:szCs w:val="28"/>
        </w:rPr>
        <w:t>ОБЕСПЕЧЕНИЯ КАЧЕСТВА ОБРАЗОВАНИЯ»</w:t>
      </w:r>
    </w:p>
    <w:p w14:paraId="2E17E7C6" w14:textId="77777777" w:rsidR="002705D8" w:rsidRPr="002705D8" w:rsidRDefault="002705D8" w:rsidP="003A283E">
      <w:pPr>
        <w:spacing w:after="0" w:line="360" w:lineRule="auto"/>
        <w:rPr>
          <w:rFonts w:ascii="Times New Roman" w:eastAsia="Times New Roman" w:hAnsi="Times New Roman"/>
          <w:b/>
          <w:color w:val="002060"/>
          <w:sz w:val="26"/>
          <w:szCs w:val="26"/>
        </w:rPr>
      </w:pPr>
      <w:r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>Дата проведения: 16 ноября 2024 года</w:t>
      </w:r>
    </w:p>
    <w:p w14:paraId="04E4FBBF" w14:textId="508127B4" w:rsidR="002C47C3" w:rsidRPr="002705D8" w:rsidRDefault="002705D8" w:rsidP="002705D8">
      <w:pPr>
        <w:spacing w:after="0" w:line="360" w:lineRule="auto"/>
        <w:rPr>
          <w:rFonts w:ascii="Times New Roman" w:eastAsia="Times New Roman" w:hAnsi="Times New Roman"/>
          <w:b/>
          <w:color w:val="002060"/>
          <w:sz w:val="26"/>
          <w:szCs w:val="26"/>
        </w:rPr>
      </w:pPr>
      <w:r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 xml:space="preserve">Место проведения: </w:t>
      </w:r>
      <w:r w:rsidR="008B00D2">
        <w:rPr>
          <w:rFonts w:ascii="Times New Roman" w:eastAsia="Times New Roman" w:hAnsi="Times New Roman"/>
          <w:b/>
          <w:color w:val="002060"/>
          <w:sz w:val="26"/>
          <w:szCs w:val="26"/>
        </w:rPr>
        <w:t>КР</w:t>
      </w:r>
      <w:r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>, г. Бишкек, пр. Ч. Айтматова 66, К</w:t>
      </w:r>
      <w:r w:rsidR="008B00D2">
        <w:rPr>
          <w:rFonts w:ascii="Times New Roman" w:eastAsia="Times New Roman" w:hAnsi="Times New Roman"/>
          <w:b/>
          <w:color w:val="002060"/>
          <w:sz w:val="26"/>
          <w:szCs w:val="26"/>
        </w:rPr>
        <w:t>ГТУ</w:t>
      </w:r>
      <w:r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 xml:space="preserve"> им. И.Раззакова (Конференц</w:t>
      </w:r>
      <w:r w:rsidR="00325281"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>-зал 2/314</w:t>
      </w:r>
      <w:r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>)</w:t>
      </w:r>
      <w:r w:rsidR="00325281"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ab/>
      </w:r>
    </w:p>
    <w:p w14:paraId="50D6E990" w14:textId="6256EFB9" w:rsidR="009632F8" w:rsidRDefault="00B31AD8" w:rsidP="00B31AD8">
      <w:pPr>
        <w:spacing w:after="0" w:line="360" w:lineRule="auto"/>
        <w:rPr>
          <w:rFonts w:ascii="Times New Roman" w:eastAsia="Times New Roman" w:hAnsi="Times New Roman"/>
          <w:b/>
          <w:color w:val="002060"/>
          <w:sz w:val="28"/>
          <w:szCs w:val="28"/>
        </w:rPr>
      </w:pPr>
      <w:r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>Регистрация</w:t>
      </w:r>
      <w:r w:rsidR="002D38FC"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 xml:space="preserve"> участников семинара</w:t>
      </w:r>
      <w:r w:rsidRPr="002705D8">
        <w:rPr>
          <w:rFonts w:ascii="Times New Roman" w:eastAsia="Times New Roman" w:hAnsi="Times New Roman"/>
          <w:b/>
          <w:color w:val="002060"/>
          <w:sz w:val="26"/>
          <w:szCs w:val="26"/>
        </w:rPr>
        <w:t>: 9.30-10.00</w:t>
      </w:r>
    </w:p>
    <w:p w14:paraId="288638E8" w14:textId="47A552AE" w:rsidR="00366BA0" w:rsidRPr="00525AD2" w:rsidRDefault="00A904EB" w:rsidP="00366BA0">
      <w:pPr>
        <w:spacing w:after="0" w:line="360" w:lineRule="auto"/>
        <w:rPr>
          <w:rFonts w:ascii="Times New Roman" w:eastAsia="Times New Roman" w:hAnsi="Times New Roman"/>
          <w:color w:val="002060"/>
          <w:sz w:val="26"/>
          <w:szCs w:val="26"/>
        </w:rPr>
      </w:pPr>
      <w:r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Участники: КГТУ им.И.Раззакова,    КГМА </w:t>
      </w:r>
      <w:proofErr w:type="spellStart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им.И.К.Ахунбаева</w:t>
      </w:r>
      <w:proofErr w:type="spellEnd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,     КНУ </w:t>
      </w:r>
      <w:proofErr w:type="spellStart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им.Ж.Баласагына</w:t>
      </w:r>
      <w:proofErr w:type="spellEnd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, </w:t>
      </w:r>
      <w:r w:rsidR="00366BA0"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     </w:t>
      </w:r>
      <w:r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БГУ </w:t>
      </w:r>
      <w:proofErr w:type="spellStart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им.К.Карасаева</w:t>
      </w:r>
      <w:proofErr w:type="spellEnd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,  </w:t>
      </w:r>
    </w:p>
    <w:p w14:paraId="46CF7A34" w14:textId="11DF895C" w:rsidR="00A904EB" w:rsidRPr="00525AD2" w:rsidRDefault="00A904EB" w:rsidP="00366BA0">
      <w:pPr>
        <w:spacing w:after="0" w:line="360" w:lineRule="auto"/>
        <w:rPr>
          <w:rFonts w:ascii="Times New Roman" w:eastAsia="Times New Roman" w:hAnsi="Times New Roman"/>
          <w:color w:val="002060"/>
          <w:sz w:val="26"/>
          <w:szCs w:val="26"/>
        </w:rPr>
      </w:pPr>
      <w:r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  КГУ им.</w:t>
      </w:r>
      <w:r w:rsidR="002705D8"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 </w:t>
      </w:r>
      <w:proofErr w:type="spellStart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И.Арабаева</w:t>
      </w:r>
      <w:proofErr w:type="spellEnd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,</w:t>
      </w:r>
      <w:r w:rsidR="00366BA0"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    </w:t>
      </w:r>
      <w:r w:rsidRPr="00525AD2">
        <w:rPr>
          <w:rFonts w:ascii="Times New Roman" w:eastAsia="Times New Roman" w:hAnsi="Times New Roman"/>
          <w:color w:val="002060"/>
          <w:sz w:val="26"/>
          <w:szCs w:val="26"/>
        </w:rPr>
        <w:t xml:space="preserve">КНАУ </w:t>
      </w:r>
      <w:proofErr w:type="spellStart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им.К.И.Скрябина</w:t>
      </w:r>
      <w:proofErr w:type="spellEnd"/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.</w:t>
      </w:r>
    </w:p>
    <w:p w14:paraId="7E516C44" w14:textId="3C376A64" w:rsidR="005C20F3" w:rsidRPr="00525AD2" w:rsidRDefault="002705D8" w:rsidP="004F61B1">
      <w:pPr>
        <w:spacing w:after="0" w:line="360" w:lineRule="auto"/>
        <w:rPr>
          <w:rFonts w:ascii="Times New Roman" w:eastAsia="Times New Roman" w:hAnsi="Times New Roman"/>
          <w:i/>
          <w:color w:val="002060"/>
          <w:sz w:val="24"/>
          <w:szCs w:val="24"/>
        </w:rPr>
      </w:pPr>
      <w:r w:rsidRPr="00525AD2">
        <w:rPr>
          <w:rFonts w:ascii="Times New Roman" w:eastAsia="Times New Roman" w:hAnsi="Times New Roman"/>
          <w:color w:val="002060"/>
          <w:sz w:val="26"/>
          <w:szCs w:val="26"/>
        </w:rPr>
        <w:t>Основные спикеры</w:t>
      </w:r>
    </w:p>
    <w:tbl>
      <w:tblPr>
        <w:tblW w:w="130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46"/>
        <w:gridCol w:w="11057"/>
      </w:tblGrid>
      <w:tr w:rsidR="00F928CC" w:rsidRPr="00CA399F" w14:paraId="18DCCAEB" w14:textId="77777777" w:rsidTr="00161C93">
        <w:tc>
          <w:tcPr>
            <w:tcW w:w="1946" w:type="dxa"/>
          </w:tcPr>
          <w:p w14:paraId="73C552B1" w14:textId="1037059A" w:rsidR="00F928CC" w:rsidRPr="004F61B1" w:rsidRDefault="00B31AD8" w:rsidP="00B31AD8">
            <w:pPr>
              <w:tabs>
                <w:tab w:val="left" w:pos="426"/>
              </w:tabs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1B1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1057" w:type="dxa"/>
          </w:tcPr>
          <w:p w14:paraId="74025752" w14:textId="766E94F6" w:rsidR="00F928CC" w:rsidRPr="004F61B1" w:rsidRDefault="002705D8" w:rsidP="002705D8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61B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</w:tr>
      <w:tr w:rsidR="002705D8" w:rsidRPr="00CA399F" w14:paraId="273F378B" w14:textId="77777777" w:rsidTr="00161C93">
        <w:tc>
          <w:tcPr>
            <w:tcW w:w="1946" w:type="dxa"/>
          </w:tcPr>
          <w:p w14:paraId="4A9E113C" w14:textId="3F42A3CA" w:rsidR="002705D8" w:rsidRPr="00525AD2" w:rsidRDefault="002705D8" w:rsidP="00B31AD8">
            <w:pPr>
              <w:tabs>
                <w:tab w:val="left" w:pos="426"/>
              </w:tabs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09.30-10.00</w:t>
            </w:r>
          </w:p>
        </w:tc>
        <w:tc>
          <w:tcPr>
            <w:tcW w:w="11057" w:type="dxa"/>
          </w:tcPr>
          <w:p w14:paraId="2D0801F1" w14:textId="5198F46F" w:rsidR="002705D8" w:rsidRPr="00525AD2" w:rsidRDefault="002705D8" w:rsidP="00B31AD8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Регистрация участников семинара</w:t>
            </w:r>
          </w:p>
        </w:tc>
      </w:tr>
      <w:tr w:rsidR="00B31AD8" w:rsidRPr="00CA399F" w14:paraId="16D43D9F" w14:textId="77777777" w:rsidTr="00161C93">
        <w:tc>
          <w:tcPr>
            <w:tcW w:w="1946" w:type="dxa"/>
          </w:tcPr>
          <w:p w14:paraId="043FD154" w14:textId="3022B612" w:rsidR="00B31AD8" w:rsidRPr="00525AD2" w:rsidRDefault="00B31AD8" w:rsidP="00B31AD8">
            <w:pPr>
              <w:tabs>
                <w:tab w:val="left" w:pos="426"/>
              </w:tabs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</w:t>
            </w:r>
            <w:r w:rsidR="00325281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.00</w:t>
            </w:r>
            <w:r w:rsidR="002705D8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– 10.15</w:t>
            </w:r>
          </w:p>
        </w:tc>
        <w:tc>
          <w:tcPr>
            <w:tcW w:w="11057" w:type="dxa"/>
          </w:tcPr>
          <w:p w14:paraId="0EC69BF0" w14:textId="6E89BCF2" w:rsidR="004F61B1" w:rsidRPr="00525AD2" w:rsidRDefault="004F61B1" w:rsidP="004F61B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Приветственное</w:t>
            </w:r>
            <w:r w:rsidR="002705D8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слово</w:t>
            </w: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</w:t>
            </w:r>
            <w:r w:rsidR="00325281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Ре</w:t>
            </w:r>
            <w:r w:rsidR="00B31AD8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ктор </w:t>
            </w: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КГТУ им.И.Раззакова</w:t>
            </w:r>
          </w:p>
          <w:p w14:paraId="1F4E3858" w14:textId="41BC408A" w:rsidR="00B31AD8" w:rsidRPr="00525AD2" w:rsidRDefault="007F7317" w:rsidP="004F61B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Чыныбаев Мирлан Койчубекович</w:t>
            </w:r>
          </w:p>
        </w:tc>
      </w:tr>
      <w:tr w:rsidR="00B31AD8" w:rsidRPr="00CA399F" w14:paraId="46F347C9" w14:textId="77777777" w:rsidTr="00161C93">
        <w:tc>
          <w:tcPr>
            <w:tcW w:w="1946" w:type="dxa"/>
          </w:tcPr>
          <w:p w14:paraId="2EFF61B8" w14:textId="4E397F36" w:rsidR="00B31AD8" w:rsidRPr="00525AD2" w:rsidRDefault="002705D8" w:rsidP="00B31AD8">
            <w:pPr>
              <w:tabs>
                <w:tab w:val="left" w:pos="426"/>
              </w:tabs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10.15 - 10.30</w:t>
            </w:r>
          </w:p>
        </w:tc>
        <w:tc>
          <w:tcPr>
            <w:tcW w:w="11057" w:type="dxa"/>
          </w:tcPr>
          <w:p w14:paraId="1CDFD9B8" w14:textId="0550BD46" w:rsidR="00325281" w:rsidRPr="00525AD2" w:rsidRDefault="002705D8" w:rsidP="004F61B1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Открытие семинара   </w:t>
            </w:r>
            <w:r w:rsidR="004F61B1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г</w:t>
            </w:r>
            <w:r w:rsidR="002D38FC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енеральный директор</w:t>
            </w:r>
            <w:r w:rsidR="00325281"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НААР </w:t>
            </w:r>
          </w:p>
          <w:p w14:paraId="16549C0C" w14:textId="6EF089B5" w:rsidR="00B31AD8" w:rsidRPr="00525AD2" w:rsidRDefault="00325281" w:rsidP="004F61B1">
            <w:pPr>
              <w:spacing w:after="0" w:line="360" w:lineRule="auto"/>
              <w:ind w:left="2" w:hanging="2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Жумагулова Алина Бакытжановна</w:t>
            </w:r>
          </w:p>
        </w:tc>
      </w:tr>
      <w:tr w:rsidR="00325281" w:rsidRPr="00CA399F" w14:paraId="73027B39" w14:textId="77777777" w:rsidTr="00161C93">
        <w:tc>
          <w:tcPr>
            <w:tcW w:w="1946" w:type="dxa"/>
          </w:tcPr>
          <w:p w14:paraId="02EA87DD" w14:textId="5D70A126" w:rsidR="00325281" w:rsidRPr="00525AD2" w:rsidRDefault="002705D8" w:rsidP="00B31AD8">
            <w:pPr>
              <w:tabs>
                <w:tab w:val="left" w:pos="426"/>
              </w:tabs>
              <w:spacing w:after="0" w:line="360" w:lineRule="auto"/>
              <w:ind w:hanging="2"/>
              <w:jc w:val="center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10.30- 12.00</w:t>
            </w:r>
          </w:p>
        </w:tc>
        <w:tc>
          <w:tcPr>
            <w:tcW w:w="11057" w:type="dxa"/>
          </w:tcPr>
          <w:p w14:paraId="26515259" w14:textId="099DE50C" w:rsidR="00325281" w:rsidRPr="00525AD2" w:rsidRDefault="00325281" w:rsidP="00B31AD8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>Советник НААР</w:t>
            </w:r>
          </w:p>
          <w:p w14:paraId="7A6AEC91" w14:textId="34010609" w:rsidR="00325281" w:rsidRPr="00525AD2" w:rsidRDefault="00325281" w:rsidP="00B31AD8">
            <w:pPr>
              <w:spacing w:after="0" w:line="360" w:lineRule="auto"/>
              <w:ind w:hanging="2"/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</w:pPr>
            <w:r w:rsidRPr="00525AD2">
              <w:rPr>
                <w:rFonts w:ascii="Times New Roman" w:eastAsia="Times New Roman" w:hAnsi="Times New Roman"/>
                <w:color w:val="002060"/>
                <w:sz w:val="24"/>
                <w:szCs w:val="24"/>
              </w:rPr>
              <w:t xml:space="preserve"> Яновская Ольга Алексеевна</w:t>
            </w:r>
          </w:p>
        </w:tc>
      </w:tr>
    </w:tbl>
    <w:p w14:paraId="317270E5" w14:textId="77777777" w:rsidR="00EC3D3D" w:rsidRPr="00F928CC" w:rsidRDefault="00EC3D3D" w:rsidP="004F61B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2060"/>
          <w:lang w:val="kk-KZ"/>
        </w:rPr>
      </w:pPr>
    </w:p>
    <w:sectPr w:rsidR="00EC3D3D" w:rsidRPr="00F928CC">
      <w:pgSz w:w="16838" w:h="11906" w:orient="landscape"/>
      <w:pgMar w:top="568" w:right="1134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51250"/>
    <w:multiLevelType w:val="hybridMultilevel"/>
    <w:tmpl w:val="88663B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7272DD"/>
    <w:multiLevelType w:val="hybridMultilevel"/>
    <w:tmpl w:val="EE8654A4"/>
    <w:lvl w:ilvl="0" w:tplc="ABD231B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6553DB"/>
    <w:multiLevelType w:val="hybridMultilevel"/>
    <w:tmpl w:val="EE8654A4"/>
    <w:lvl w:ilvl="0" w:tplc="ABD231B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E4687"/>
    <w:multiLevelType w:val="hybridMultilevel"/>
    <w:tmpl w:val="1E5AEE1C"/>
    <w:lvl w:ilvl="0" w:tplc="771293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48277F9"/>
    <w:multiLevelType w:val="hybridMultilevel"/>
    <w:tmpl w:val="1E5AEE1C"/>
    <w:lvl w:ilvl="0" w:tplc="771293C2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C3"/>
    <w:rsid w:val="00007CB0"/>
    <w:rsid w:val="00053B0A"/>
    <w:rsid w:val="000570F9"/>
    <w:rsid w:val="000B15B6"/>
    <w:rsid w:val="000C64F2"/>
    <w:rsid w:val="000D11DF"/>
    <w:rsid w:val="00131E1F"/>
    <w:rsid w:val="00142056"/>
    <w:rsid w:val="00161C93"/>
    <w:rsid w:val="001A7A66"/>
    <w:rsid w:val="002705D8"/>
    <w:rsid w:val="002715DB"/>
    <w:rsid w:val="002870CE"/>
    <w:rsid w:val="002C47C3"/>
    <w:rsid w:val="002D3629"/>
    <w:rsid w:val="002D38FC"/>
    <w:rsid w:val="002F2737"/>
    <w:rsid w:val="00325281"/>
    <w:rsid w:val="0033617F"/>
    <w:rsid w:val="00366BA0"/>
    <w:rsid w:val="00367290"/>
    <w:rsid w:val="00370A99"/>
    <w:rsid w:val="003A283E"/>
    <w:rsid w:val="003A60E9"/>
    <w:rsid w:val="003B535E"/>
    <w:rsid w:val="003F15BE"/>
    <w:rsid w:val="004A26D1"/>
    <w:rsid w:val="004B4CCD"/>
    <w:rsid w:val="004F61B1"/>
    <w:rsid w:val="00503F6E"/>
    <w:rsid w:val="00525AD2"/>
    <w:rsid w:val="005A1C7E"/>
    <w:rsid w:val="005C20F3"/>
    <w:rsid w:val="00612AEB"/>
    <w:rsid w:val="006162B5"/>
    <w:rsid w:val="006C623A"/>
    <w:rsid w:val="006E2249"/>
    <w:rsid w:val="006F30B7"/>
    <w:rsid w:val="00722576"/>
    <w:rsid w:val="0075715C"/>
    <w:rsid w:val="00764ACD"/>
    <w:rsid w:val="00775757"/>
    <w:rsid w:val="00780376"/>
    <w:rsid w:val="007B117A"/>
    <w:rsid w:val="007C628E"/>
    <w:rsid w:val="007D70D8"/>
    <w:rsid w:val="007F7317"/>
    <w:rsid w:val="0081070F"/>
    <w:rsid w:val="00815065"/>
    <w:rsid w:val="00816B72"/>
    <w:rsid w:val="00840837"/>
    <w:rsid w:val="008678D6"/>
    <w:rsid w:val="008B00D2"/>
    <w:rsid w:val="008D1C5F"/>
    <w:rsid w:val="008D29EE"/>
    <w:rsid w:val="008F65D8"/>
    <w:rsid w:val="0091265B"/>
    <w:rsid w:val="009475DE"/>
    <w:rsid w:val="00961787"/>
    <w:rsid w:val="00961B7B"/>
    <w:rsid w:val="009632F8"/>
    <w:rsid w:val="00985C31"/>
    <w:rsid w:val="009D6542"/>
    <w:rsid w:val="009E1E36"/>
    <w:rsid w:val="00A37938"/>
    <w:rsid w:val="00A45D13"/>
    <w:rsid w:val="00A50815"/>
    <w:rsid w:val="00A904EB"/>
    <w:rsid w:val="00AD0AE6"/>
    <w:rsid w:val="00AD34E9"/>
    <w:rsid w:val="00AE1363"/>
    <w:rsid w:val="00AE2932"/>
    <w:rsid w:val="00AE435E"/>
    <w:rsid w:val="00B314BE"/>
    <w:rsid w:val="00B31AD8"/>
    <w:rsid w:val="00B3541D"/>
    <w:rsid w:val="00B37A8D"/>
    <w:rsid w:val="00B7661B"/>
    <w:rsid w:val="00BE0801"/>
    <w:rsid w:val="00BE08BF"/>
    <w:rsid w:val="00C2033B"/>
    <w:rsid w:val="00C22F05"/>
    <w:rsid w:val="00C5617C"/>
    <w:rsid w:val="00C61E04"/>
    <w:rsid w:val="00CA399F"/>
    <w:rsid w:val="00CF7861"/>
    <w:rsid w:val="00D139AC"/>
    <w:rsid w:val="00D66920"/>
    <w:rsid w:val="00DA6C1E"/>
    <w:rsid w:val="00DD02BB"/>
    <w:rsid w:val="00E81D3A"/>
    <w:rsid w:val="00EB475F"/>
    <w:rsid w:val="00EC3D3D"/>
    <w:rsid w:val="00EC679F"/>
    <w:rsid w:val="00F06818"/>
    <w:rsid w:val="00F462F7"/>
    <w:rsid w:val="00F57E39"/>
    <w:rsid w:val="00F855E7"/>
    <w:rsid w:val="00F928CC"/>
    <w:rsid w:val="00FB353C"/>
    <w:rsid w:val="00FC02B9"/>
    <w:rsid w:val="00FD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3C5F5"/>
  <w15:docId w15:val="{AF779668-5BC9-4684-9B1C-33F1A04A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5D8"/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0A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64F2"/>
    <w:pPr>
      <w:keepNext/>
      <w:keepLines/>
      <w:suppressAutoHyphens/>
      <w:spacing w:before="360" w:after="80"/>
      <w:ind w:leftChars="-1" w:left="-1" w:hangingChars="1" w:hanging="1"/>
      <w:textAlignment w:val="top"/>
      <w:outlineLvl w:val="1"/>
    </w:pPr>
    <w:rPr>
      <w:b/>
      <w:position w:val="-1"/>
      <w:sz w:val="36"/>
      <w:szCs w:val="3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2C47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0C64F2"/>
    <w:pPr>
      <w:keepNext/>
      <w:keepLines/>
      <w:suppressAutoHyphens/>
      <w:spacing w:before="240" w:after="40"/>
      <w:ind w:leftChars="-1" w:left="-1" w:hangingChars="1" w:hanging="1"/>
      <w:textAlignment w:val="top"/>
      <w:outlineLvl w:val="3"/>
    </w:pPr>
    <w:rPr>
      <w:b/>
      <w:position w:val="-1"/>
      <w:sz w:val="24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0C64F2"/>
    <w:pPr>
      <w:keepNext/>
      <w:keepLines/>
      <w:suppressAutoHyphens/>
      <w:spacing w:before="220" w:after="40"/>
      <w:ind w:leftChars="-1" w:left="-1" w:hangingChars="1" w:hanging="1"/>
      <w:textAlignment w:val="top"/>
      <w:outlineLvl w:val="4"/>
    </w:pPr>
    <w:rPr>
      <w:b/>
      <w:position w:val="-1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C64F2"/>
    <w:pPr>
      <w:keepNext/>
      <w:keepLines/>
      <w:suppressAutoHyphens/>
      <w:spacing w:before="200" w:after="40"/>
      <w:ind w:leftChars="-1" w:left="-1" w:hangingChars="1" w:hanging="1"/>
      <w:textAlignment w:val="top"/>
      <w:outlineLvl w:val="5"/>
    </w:pPr>
    <w:rPr>
      <w:b/>
      <w:position w:val="-1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47C3"/>
    <w:rPr>
      <w:rFonts w:ascii="Calibri" w:eastAsia="Calibri" w:hAnsi="Calibri" w:cs="Times New Roman"/>
      <w:b/>
      <w:sz w:val="28"/>
      <w:szCs w:val="28"/>
      <w:lang w:eastAsia="ru-RU"/>
    </w:rPr>
  </w:style>
  <w:style w:type="table" w:styleId="a3">
    <w:name w:val="Table Grid"/>
    <w:basedOn w:val="a1"/>
    <w:rsid w:val="002C47C3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47C3"/>
    <w:pPr>
      <w:ind w:left="720"/>
      <w:contextualSpacing/>
    </w:pPr>
  </w:style>
  <w:style w:type="character" w:styleId="a5">
    <w:name w:val="Hyperlink"/>
    <w:basedOn w:val="a0"/>
    <w:uiPriority w:val="99"/>
    <w:unhideWhenUsed/>
    <w:qFormat/>
    <w:rsid w:val="006E224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E2249"/>
    <w:rPr>
      <w:color w:val="605E5C"/>
      <w:shd w:val="clear" w:color="auto" w:fill="E1DFDD"/>
    </w:rPr>
  </w:style>
  <w:style w:type="paragraph" w:styleId="a6">
    <w:name w:val="Balloon Text"/>
    <w:basedOn w:val="a"/>
    <w:link w:val="a7"/>
    <w:unhideWhenUsed/>
    <w:qFormat/>
    <w:rsid w:val="00F92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928CC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0C64F2"/>
    <w:rPr>
      <w:rFonts w:ascii="Calibri" w:eastAsia="Calibri" w:hAnsi="Calibri" w:cs="Times New Roman"/>
      <w:b/>
      <w:position w:val="-1"/>
      <w:sz w:val="36"/>
      <w:szCs w:val="36"/>
      <w:lang w:val="x-none" w:eastAsia="x-none"/>
    </w:rPr>
  </w:style>
  <w:style w:type="character" w:customStyle="1" w:styleId="40">
    <w:name w:val="Заголовок 4 Знак"/>
    <w:basedOn w:val="a0"/>
    <w:link w:val="4"/>
    <w:rsid w:val="000C64F2"/>
    <w:rPr>
      <w:rFonts w:ascii="Calibri" w:eastAsia="Calibri" w:hAnsi="Calibri" w:cs="Times New Roman"/>
      <w:b/>
      <w:position w:val="-1"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rsid w:val="000C64F2"/>
    <w:rPr>
      <w:rFonts w:ascii="Calibri" w:eastAsia="Calibri" w:hAnsi="Calibri" w:cs="Times New Roman"/>
      <w:b/>
      <w:position w:val="-1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C64F2"/>
    <w:rPr>
      <w:rFonts w:ascii="Calibri" w:eastAsia="Calibri" w:hAnsi="Calibri" w:cs="Times New Roman"/>
      <w:b/>
      <w:position w:val="-1"/>
      <w:sz w:val="20"/>
      <w:szCs w:val="20"/>
      <w:lang w:val="x-none" w:eastAsia="x-none"/>
    </w:rPr>
  </w:style>
  <w:style w:type="character" w:customStyle="1" w:styleId="a8">
    <w:name w:val="Текст примечания Знак"/>
    <w:basedOn w:val="a0"/>
    <w:link w:val="a9"/>
    <w:uiPriority w:val="99"/>
    <w:rsid w:val="000C64F2"/>
    <w:rPr>
      <w:rFonts w:ascii="Calibri" w:eastAsia="Calibri" w:hAnsi="Calibri" w:cs="Times New Roman"/>
      <w:position w:val="-1"/>
      <w:sz w:val="20"/>
      <w:szCs w:val="20"/>
      <w:lang w:val="x-none" w:eastAsia="x-none"/>
    </w:rPr>
  </w:style>
  <w:style w:type="paragraph" w:styleId="a9">
    <w:name w:val="annotation text"/>
    <w:basedOn w:val="a"/>
    <w:link w:val="a8"/>
    <w:uiPriority w:val="99"/>
    <w:unhideWhenUsed/>
    <w:rsid w:val="000C64F2"/>
    <w:pPr>
      <w:suppressAutoHyphens/>
      <w:ind w:leftChars="-1" w:left="-1" w:hangingChars="1" w:hanging="1"/>
      <w:textAlignment w:val="top"/>
      <w:outlineLvl w:val="0"/>
    </w:pPr>
    <w:rPr>
      <w:position w:val="-1"/>
      <w:sz w:val="20"/>
      <w:szCs w:val="20"/>
      <w:lang w:val="x-none" w:eastAsia="x-none"/>
    </w:rPr>
  </w:style>
  <w:style w:type="character" w:customStyle="1" w:styleId="aa">
    <w:name w:val="Верхний колонтитул Знак"/>
    <w:basedOn w:val="a0"/>
    <w:link w:val="ab"/>
    <w:rsid w:val="000C64F2"/>
    <w:rPr>
      <w:rFonts w:ascii="Calibri" w:eastAsia="Calibri" w:hAnsi="Calibri" w:cs="Times New Roman"/>
      <w:position w:val="-1"/>
      <w:sz w:val="20"/>
      <w:szCs w:val="20"/>
      <w:lang w:val="en-US" w:eastAsia="x-none"/>
    </w:rPr>
  </w:style>
  <w:style w:type="paragraph" w:styleId="ab">
    <w:name w:val="header"/>
    <w:basedOn w:val="a"/>
    <w:link w:val="aa"/>
    <w:qFormat/>
    <w:rsid w:val="000C64F2"/>
    <w:pPr>
      <w:tabs>
        <w:tab w:val="center" w:pos="4677"/>
        <w:tab w:val="right" w:pos="9355"/>
      </w:tabs>
      <w:suppressAutoHyphens/>
      <w:spacing w:after="0" w:line="240" w:lineRule="auto"/>
      <w:ind w:leftChars="-1" w:left="-1" w:hangingChars="1" w:hanging="1"/>
      <w:textAlignment w:val="top"/>
      <w:outlineLvl w:val="0"/>
    </w:pPr>
    <w:rPr>
      <w:position w:val="-1"/>
      <w:sz w:val="20"/>
      <w:szCs w:val="20"/>
      <w:lang w:val="en-US" w:eastAsia="x-none"/>
    </w:rPr>
  </w:style>
  <w:style w:type="character" w:customStyle="1" w:styleId="ac">
    <w:name w:val="Нижний колонтитул Знак"/>
    <w:basedOn w:val="a0"/>
    <w:link w:val="ad"/>
    <w:rsid w:val="000C64F2"/>
    <w:rPr>
      <w:rFonts w:ascii="Calibri" w:eastAsia="Calibri" w:hAnsi="Calibri" w:cs="Times New Roman"/>
      <w:position w:val="-1"/>
      <w:sz w:val="20"/>
      <w:szCs w:val="20"/>
      <w:lang w:val="en-US" w:eastAsia="x-none"/>
    </w:rPr>
  </w:style>
  <w:style w:type="paragraph" w:styleId="ad">
    <w:name w:val="footer"/>
    <w:basedOn w:val="a"/>
    <w:link w:val="ac"/>
    <w:qFormat/>
    <w:rsid w:val="000C64F2"/>
    <w:pPr>
      <w:tabs>
        <w:tab w:val="center" w:pos="4677"/>
        <w:tab w:val="right" w:pos="9355"/>
      </w:tabs>
      <w:suppressAutoHyphens/>
      <w:spacing w:after="0" w:line="240" w:lineRule="auto"/>
      <w:ind w:leftChars="-1" w:left="-1" w:hangingChars="1" w:hanging="1"/>
      <w:textAlignment w:val="top"/>
      <w:outlineLvl w:val="0"/>
    </w:pPr>
    <w:rPr>
      <w:position w:val="-1"/>
      <w:sz w:val="20"/>
      <w:szCs w:val="20"/>
      <w:lang w:val="en-US" w:eastAsia="x-none"/>
    </w:rPr>
  </w:style>
  <w:style w:type="character" w:customStyle="1" w:styleId="ae">
    <w:name w:val="Подзаголовок Знак"/>
    <w:basedOn w:val="a0"/>
    <w:link w:val="af"/>
    <w:rsid w:val="000C64F2"/>
    <w:rPr>
      <w:rFonts w:ascii="Georgia" w:eastAsia="Georgia" w:hAnsi="Georgia" w:cs="Times New Roman"/>
      <w:i/>
      <w:color w:val="666666"/>
      <w:position w:val="-1"/>
      <w:sz w:val="48"/>
      <w:szCs w:val="48"/>
      <w:lang w:val="x-none" w:eastAsia="x-none"/>
    </w:rPr>
  </w:style>
  <w:style w:type="paragraph" w:styleId="af">
    <w:name w:val="Subtitle"/>
    <w:basedOn w:val="a"/>
    <w:next w:val="a"/>
    <w:link w:val="ae"/>
    <w:qFormat/>
    <w:rsid w:val="000C64F2"/>
    <w:pPr>
      <w:keepNext/>
      <w:keepLines/>
      <w:suppressAutoHyphens/>
      <w:spacing w:before="360" w:after="80"/>
      <w:ind w:leftChars="-1" w:left="-1" w:hangingChars="1" w:hanging="1"/>
      <w:textAlignment w:val="top"/>
      <w:outlineLvl w:val="0"/>
    </w:pPr>
    <w:rPr>
      <w:rFonts w:ascii="Georgia" w:eastAsia="Georgia" w:hAnsi="Georgia"/>
      <w:i/>
      <w:color w:val="666666"/>
      <w:position w:val="-1"/>
      <w:sz w:val="48"/>
      <w:szCs w:val="48"/>
      <w:lang w:val="x-none" w:eastAsia="x-none"/>
    </w:rPr>
  </w:style>
  <w:style w:type="character" w:customStyle="1" w:styleId="HTML">
    <w:name w:val="Стандартный HTML Знак"/>
    <w:basedOn w:val="a0"/>
    <w:link w:val="HTML0"/>
    <w:rsid w:val="000C64F2"/>
    <w:rPr>
      <w:rFonts w:ascii="Courier New" w:eastAsia="Times New Roman" w:hAnsi="Courier New" w:cs="Times New Roman"/>
      <w:position w:val="-1"/>
      <w:sz w:val="20"/>
      <w:szCs w:val="20"/>
      <w:lang w:val="x-none" w:eastAsia="x-none"/>
    </w:rPr>
  </w:style>
  <w:style w:type="paragraph" w:styleId="HTML0">
    <w:name w:val="HTML Preformatted"/>
    <w:basedOn w:val="a"/>
    <w:link w:val="HTML"/>
    <w:qFormat/>
    <w:rsid w:val="000C64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Chars="-1" w:left="-1" w:hangingChars="1" w:hanging="1"/>
      <w:textAlignment w:val="top"/>
      <w:outlineLvl w:val="0"/>
    </w:pPr>
    <w:rPr>
      <w:rFonts w:ascii="Courier New" w:eastAsia="Times New Roman" w:hAnsi="Courier New"/>
      <w:position w:val="-1"/>
      <w:sz w:val="20"/>
      <w:szCs w:val="20"/>
      <w:lang w:val="x-none" w:eastAsia="x-none"/>
    </w:rPr>
  </w:style>
  <w:style w:type="character" w:customStyle="1" w:styleId="af0">
    <w:name w:val="Тема примечания Знак"/>
    <w:basedOn w:val="a8"/>
    <w:link w:val="af1"/>
    <w:uiPriority w:val="99"/>
    <w:semiHidden/>
    <w:rsid w:val="000C64F2"/>
    <w:rPr>
      <w:rFonts w:ascii="Calibri" w:eastAsia="Calibri" w:hAnsi="Calibri" w:cs="Times New Roman"/>
      <w:b/>
      <w:bCs/>
      <w:position w:val="-1"/>
      <w:sz w:val="20"/>
      <w:szCs w:val="20"/>
      <w:lang w:val="x-none" w:eastAsia="x-none"/>
    </w:rPr>
  </w:style>
  <w:style w:type="paragraph" w:styleId="af1">
    <w:name w:val="annotation subject"/>
    <w:basedOn w:val="a9"/>
    <w:next w:val="a9"/>
    <w:link w:val="af0"/>
    <w:uiPriority w:val="99"/>
    <w:semiHidden/>
    <w:unhideWhenUsed/>
    <w:rsid w:val="000C64F2"/>
    <w:rPr>
      <w:b/>
      <w:bCs/>
      <w:lang w:eastAsia="en-US"/>
    </w:rPr>
  </w:style>
  <w:style w:type="character" w:customStyle="1" w:styleId="qu">
    <w:name w:val="qu"/>
    <w:rsid w:val="000C64F2"/>
  </w:style>
  <w:style w:type="character" w:customStyle="1" w:styleId="go">
    <w:name w:val="go"/>
    <w:rsid w:val="000C64F2"/>
  </w:style>
  <w:style w:type="character" w:customStyle="1" w:styleId="val">
    <w:name w:val="val"/>
    <w:rsid w:val="000C64F2"/>
  </w:style>
  <w:style w:type="paragraph" w:styleId="af2">
    <w:name w:val="Normal (Web)"/>
    <w:basedOn w:val="a"/>
    <w:uiPriority w:val="99"/>
    <w:qFormat/>
    <w:rsid w:val="000C64F2"/>
    <w:pPr>
      <w:suppressAutoHyphens/>
      <w:spacing w:before="100" w:beforeAutospacing="1" w:after="100" w:afterAutospacing="1" w:line="240" w:lineRule="auto"/>
      <w:ind w:leftChars="-1" w:left="-1" w:hangingChars="1" w:hanging="1"/>
      <w:textAlignment w:val="top"/>
      <w:outlineLvl w:val="0"/>
    </w:pPr>
    <w:rPr>
      <w:rFonts w:ascii="Times New Roman" w:eastAsia="Times New Roman" w:hAnsi="Times New Roman" w:cs="Calibri"/>
      <w:position w:val="-1"/>
      <w:sz w:val="24"/>
      <w:szCs w:val="24"/>
    </w:rPr>
  </w:style>
  <w:style w:type="paragraph" w:customStyle="1" w:styleId="Default">
    <w:name w:val="Default"/>
    <w:rsid w:val="000C6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EBE4D-D105-4F16-A041-CB469FC14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Gylfia Nazyrova</dc:creator>
  <cp:lastModifiedBy>D.O.K</cp:lastModifiedBy>
  <cp:revision>2</cp:revision>
  <cp:lastPrinted>2024-05-17T16:50:00Z</cp:lastPrinted>
  <dcterms:created xsi:type="dcterms:W3CDTF">2025-03-11T12:11:00Z</dcterms:created>
  <dcterms:modified xsi:type="dcterms:W3CDTF">2025-03-11T12:11:00Z</dcterms:modified>
</cp:coreProperties>
</file>