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BF" w:rsidRDefault="004174BF" w:rsidP="00900287">
      <w:pPr>
        <w:pStyle w:val="1"/>
        <w:spacing w:line="276" w:lineRule="auto"/>
        <w:ind w:firstLine="709"/>
        <w:rPr>
          <w:rFonts w:ascii="Times New Roman" w:hAnsi="Times New Roman"/>
          <w:b/>
          <w:color w:val="auto"/>
          <w:sz w:val="28"/>
          <w:szCs w:val="28"/>
        </w:rPr>
      </w:pPr>
      <w:r>
        <w:rPr>
          <w:rFonts w:ascii="Times New Roman" w:hAnsi="Times New Roman"/>
          <w:b/>
          <w:color w:val="auto"/>
          <w:sz w:val="28"/>
          <w:szCs w:val="28"/>
        </w:rPr>
        <w:t xml:space="preserve">Министерство образования и науки </w:t>
      </w:r>
      <w:proofErr w:type="gramStart"/>
      <w:r>
        <w:rPr>
          <w:rFonts w:ascii="Times New Roman" w:hAnsi="Times New Roman"/>
          <w:b/>
          <w:color w:val="auto"/>
          <w:sz w:val="28"/>
          <w:szCs w:val="28"/>
        </w:rPr>
        <w:t>Кыргызской  республики</w:t>
      </w:r>
      <w:proofErr w:type="gramEnd"/>
    </w:p>
    <w:p w:rsidR="004174BF" w:rsidRDefault="004174BF" w:rsidP="00900287">
      <w:pPr>
        <w:pStyle w:val="1"/>
        <w:spacing w:line="276" w:lineRule="auto"/>
        <w:ind w:firstLine="709"/>
        <w:jc w:val="center"/>
        <w:rPr>
          <w:rFonts w:ascii="Times New Roman" w:hAnsi="Times New Roman"/>
          <w:b/>
          <w:color w:val="auto"/>
          <w:sz w:val="28"/>
          <w:szCs w:val="28"/>
        </w:rPr>
      </w:pPr>
      <w:r>
        <w:rPr>
          <w:rFonts w:ascii="Times New Roman" w:hAnsi="Times New Roman"/>
          <w:b/>
          <w:color w:val="auto"/>
          <w:sz w:val="28"/>
          <w:szCs w:val="28"/>
        </w:rPr>
        <w:t>Кыргызский государственный технический университет</w:t>
      </w:r>
    </w:p>
    <w:p w:rsidR="004174BF" w:rsidRDefault="004174BF" w:rsidP="00900287">
      <w:pPr>
        <w:pStyle w:val="1"/>
        <w:spacing w:line="276" w:lineRule="auto"/>
        <w:ind w:firstLine="709"/>
        <w:jc w:val="center"/>
        <w:rPr>
          <w:rFonts w:ascii="Times New Roman" w:hAnsi="Times New Roman"/>
          <w:b/>
          <w:color w:val="auto"/>
          <w:sz w:val="28"/>
          <w:szCs w:val="28"/>
        </w:rPr>
      </w:pPr>
      <w:r>
        <w:rPr>
          <w:rFonts w:ascii="Times New Roman" w:hAnsi="Times New Roman"/>
          <w:b/>
          <w:color w:val="auto"/>
          <w:sz w:val="28"/>
          <w:szCs w:val="28"/>
        </w:rPr>
        <w:t>им. И.</w:t>
      </w:r>
      <w:r w:rsidR="0034706E">
        <w:rPr>
          <w:rFonts w:ascii="Times New Roman" w:hAnsi="Times New Roman"/>
          <w:b/>
          <w:color w:val="auto"/>
          <w:sz w:val="28"/>
          <w:szCs w:val="28"/>
        </w:rPr>
        <w:t xml:space="preserve"> </w:t>
      </w:r>
      <w:proofErr w:type="spellStart"/>
      <w:r>
        <w:rPr>
          <w:rFonts w:ascii="Times New Roman" w:hAnsi="Times New Roman"/>
          <w:b/>
          <w:color w:val="auto"/>
          <w:sz w:val="28"/>
          <w:szCs w:val="28"/>
        </w:rPr>
        <w:t>Раззакова</w:t>
      </w:r>
      <w:proofErr w:type="spellEnd"/>
    </w:p>
    <w:p w:rsidR="004174BF" w:rsidRDefault="004174BF" w:rsidP="00900287">
      <w:pPr>
        <w:pStyle w:val="1"/>
        <w:spacing w:line="276" w:lineRule="auto"/>
        <w:ind w:firstLine="709"/>
        <w:jc w:val="center"/>
        <w:rPr>
          <w:rFonts w:ascii="Times New Roman" w:hAnsi="Times New Roman"/>
          <w:b/>
          <w:color w:val="auto"/>
          <w:sz w:val="28"/>
          <w:szCs w:val="28"/>
        </w:rPr>
      </w:pPr>
      <w:r>
        <w:rPr>
          <w:rFonts w:ascii="Times New Roman" w:hAnsi="Times New Roman"/>
          <w:b/>
          <w:color w:val="auto"/>
          <w:sz w:val="28"/>
          <w:szCs w:val="28"/>
        </w:rPr>
        <w:t>Кафедра «</w:t>
      </w:r>
      <w:r w:rsidR="00A172FA">
        <w:rPr>
          <w:rFonts w:ascii="Times New Roman" w:hAnsi="Times New Roman"/>
          <w:b/>
          <w:color w:val="auto"/>
          <w:sz w:val="28"/>
          <w:szCs w:val="28"/>
        </w:rPr>
        <w:t>Теплоэнергетика</w:t>
      </w:r>
      <w:r>
        <w:rPr>
          <w:rFonts w:ascii="Times New Roman" w:hAnsi="Times New Roman"/>
          <w:b/>
          <w:color w:val="auto"/>
          <w:sz w:val="28"/>
          <w:szCs w:val="28"/>
        </w:rPr>
        <w:t>»</w:t>
      </w:r>
    </w:p>
    <w:p w:rsidR="004174BF" w:rsidRDefault="004174BF" w:rsidP="00900287">
      <w:pPr>
        <w:pStyle w:val="1"/>
        <w:spacing w:line="360" w:lineRule="auto"/>
        <w:ind w:firstLine="708"/>
        <w:jc w:val="center"/>
        <w:rPr>
          <w:rFonts w:ascii="Times New Roman" w:hAnsi="Times New Roman"/>
          <w:b/>
          <w:color w:val="auto"/>
          <w:sz w:val="28"/>
          <w:szCs w:val="28"/>
        </w:rPr>
      </w:pPr>
    </w:p>
    <w:p w:rsidR="004174BF" w:rsidRDefault="004174BF" w:rsidP="00900287"/>
    <w:p w:rsidR="004174BF" w:rsidRDefault="004174BF" w:rsidP="00900287"/>
    <w:p w:rsidR="004174BF" w:rsidRDefault="004174BF" w:rsidP="00900287"/>
    <w:p w:rsidR="004174BF" w:rsidRDefault="004174BF" w:rsidP="00900287"/>
    <w:p w:rsidR="004174BF" w:rsidRDefault="004174BF" w:rsidP="00900287">
      <w:pPr>
        <w:pStyle w:val="1"/>
        <w:spacing w:line="360" w:lineRule="auto"/>
        <w:ind w:firstLine="709"/>
        <w:jc w:val="center"/>
        <w:rPr>
          <w:rFonts w:ascii="Times New Roman" w:hAnsi="Times New Roman"/>
          <w:b/>
          <w:color w:val="auto"/>
          <w:sz w:val="28"/>
          <w:szCs w:val="28"/>
        </w:rPr>
      </w:pPr>
      <w:r>
        <w:rPr>
          <w:rFonts w:ascii="Times New Roman" w:hAnsi="Times New Roman"/>
          <w:b/>
          <w:color w:val="auto"/>
          <w:sz w:val="28"/>
          <w:szCs w:val="28"/>
        </w:rPr>
        <w:t>Сквозная программа практик</w:t>
      </w:r>
    </w:p>
    <w:p w:rsidR="004174BF" w:rsidRPr="00914B01" w:rsidRDefault="004174BF" w:rsidP="00437E31">
      <w:pPr>
        <w:pStyle w:val="1"/>
        <w:spacing w:before="0" w:line="360" w:lineRule="auto"/>
        <w:ind w:firstLine="708"/>
        <w:contextualSpacing/>
        <w:jc w:val="center"/>
        <w:rPr>
          <w:rFonts w:ascii="Times New Roman" w:hAnsi="Times New Roman"/>
          <w:color w:val="auto"/>
          <w:sz w:val="28"/>
          <w:szCs w:val="28"/>
        </w:rPr>
      </w:pPr>
      <w:r w:rsidRPr="00914B01">
        <w:rPr>
          <w:rFonts w:ascii="Times New Roman" w:hAnsi="Times New Roman"/>
          <w:color w:val="auto"/>
          <w:sz w:val="28"/>
          <w:szCs w:val="28"/>
          <w:lang w:eastAsia="ru-RU"/>
        </w:rPr>
        <w:t>Методическ</w:t>
      </w:r>
      <w:r>
        <w:rPr>
          <w:rFonts w:ascii="Times New Roman" w:hAnsi="Times New Roman"/>
          <w:color w:val="auto"/>
          <w:sz w:val="28"/>
          <w:szCs w:val="28"/>
          <w:lang w:eastAsia="ru-RU"/>
        </w:rPr>
        <w:t>о</w:t>
      </w:r>
      <w:r w:rsidRPr="00914B01">
        <w:rPr>
          <w:rFonts w:ascii="Times New Roman" w:hAnsi="Times New Roman"/>
          <w:color w:val="auto"/>
          <w:sz w:val="28"/>
          <w:szCs w:val="28"/>
          <w:lang w:eastAsia="ru-RU"/>
        </w:rPr>
        <w:t>е указани</w:t>
      </w:r>
      <w:r>
        <w:rPr>
          <w:rFonts w:ascii="Times New Roman" w:hAnsi="Times New Roman"/>
          <w:color w:val="auto"/>
          <w:sz w:val="28"/>
          <w:szCs w:val="28"/>
          <w:lang w:eastAsia="ru-RU"/>
        </w:rPr>
        <w:t>е</w:t>
      </w:r>
      <w:r w:rsidRPr="00914B01">
        <w:rPr>
          <w:rFonts w:ascii="Times New Roman" w:hAnsi="Times New Roman"/>
          <w:color w:val="auto"/>
          <w:sz w:val="28"/>
          <w:szCs w:val="28"/>
          <w:lang w:eastAsia="ru-RU"/>
        </w:rPr>
        <w:t xml:space="preserve"> для прохождения</w:t>
      </w:r>
      <w:r>
        <w:rPr>
          <w:rFonts w:ascii="Times New Roman" w:hAnsi="Times New Roman"/>
          <w:color w:val="auto"/>
          <w:sz w:val="28"/>
          <w:szCs w:val="28"/>
          <w:lang w:eastAsia="ru-RU"/>
        </w:rPr>
        <w:t xml:space="preserve"> </w:t>
      </w:r>
      <w:r>
        <w:rPr>
          <w:rFonts w:ascii="Times New Roman" w:hAnsi="Times New Roman"/>
          <w:color w:val="auto"/>
          <w:sz w:val="28"/>
          <w:szCs w:val="28"/>
        </w:rPr>
        <w:t>педагогической</w:t>
      </w:r>
    </w:p>
    <w:p w:rsidR="004174BF" w:rsidRDefault="004174BF" w:rsidP="00437E31">
      <w:pPr>
        <w:spacing w:after="0" w:line="360" w:lineRule="auto"/>
        <w:contextualSpacing/>
        <w:jc w:val="center"/>
        <w:rPr>
          <w:rFonts w:ascii="Times New Roman" w:hAnsi="Times New Roman"/>
          <w:sz w:val="28"/>
          <w:szCs w:val="28"/>
        </w:rPr>
      </w:pPr>
      <w:proofErr w:type="gramStart"/>
      <w:r>
        <w:rPr>
          <w:rFonts w:ascii="Times New Roman" w:hAnsi="Times New Roman"/>
          <w:sz w:val="28"/>
          <w:szCs w:val="28"/>
        </w:rPr>
        <w:t>практики</w:t>
      </w:r>
      <w:proofErr w:type="gramEnd"/>
      <w:r>
        <w:rPr>
          <w:rFonts w:ascii="Times New Roman" w:hAnsi="Times New Roman"/>
          <w:sz w:val="28"/>
          <w:szCs w:val="28"/>
        </w:rPr>
        <w:t xml:space="preserve"> для </w:t>
      </w:r>
      <w:r w:rsidRPr="007945E8">
        <w:rPr>
          <w:rFonts w:ascii="Times New Roman" w:hAnsi="Times New Roman"/>
          <w:sz w:val="28"/>
          <w:szCs w:val="28"/>
          <w:lang w:eastAsia="ru-RU"/>
        </w:rPr>
        <w:t>студентов</w:t>
      </w:r>
      <w:r>
        <w:rPr>
          <w:rFonts w:ascii="Times New Roman" w:hAnsi="Times New Roman"/>
          <w:sz w:val="28"/>
          <w:szCs w:val="28"/>
          <w:lang w:eastAsia="ru-RU"/>
        </w:rPr>
        <w:t xml:space="preserve">-магистров </w:t>
      </w:r>
      <w:r>
        <w:rPr>
          <w:rFonts w:ascii="Times New Roman" w:hAnsi="Times New Roman"/>
          <w:sz w:val="28"/>
          <w:szCs w:val="28"/>
        </w:rPr>
        <w:t>направления</w:t>
      </w:r>
    </w:p>
    <w:p w:rsidR="004174BF" w:rsidRDefault="004174BF" w:rsidP="00437E31">
      <w:pPr>
        <w:spacing w:after="0" w:line="360" w:lineRule="auto"/>
        <w:contextualSpacing/>
        <w:jc w:val="center"/>
        <w:rPr>
          <w:rFonts w:ascii="Times New Roman" w:hAnsi="Times New Roman"/>
          <w:sz w:val="28"/>
          <w:szCs w:val="28"/>
        </w:rPr>
      </w:pPr>
      <w:r>
        <w:rPr>
          <w:rFonts w:ascii="Times New Roman" w:hAnsi="Times New Roman"/>
          <w:sz w:val="28"/>
          <w:szCs w:val="28"/>
        </w:rPr>
        <w:t>640100</w:t>
      </w:r>
      <w:r w:rsidRPr="00DE23E5">
        <w:rPr>
          <w:rFonts w:ascii="Times New Roman" w:hAnsi="Times New Roman"/>
          <w:sz w:val="28"/>
          <w:szCs w:val="28"/>
        </w:rPr>
        <w:t xml:space="preserve"> «</w:t>
      </w:r>
      <w:r>
        <w:rPr>
          <w:rFonts w:ascii="Times New Roman" w:hAnsi="Times New Roman"/>
          <w:b/>
          <w:i/>
          <w:sz w:val="28"/>
          <w:szCs w:val="28"/>
        </w:rPr>
        <w:t>Теплоэнергетика и теплотехника</w:t>
      </w:r>
      <w:r w:rsidRPr="00DE23E5">
        <w:rPr>
          <w:rFonts w:ascii="Times New Roman" w:hAnsi="Times New Roman"/>
          <w:sz w:val="28"/>
          <w:szCs w:val="28"/>
        </w:rPr>
        <w:t>»</w:t>
      </w:r>
    </w:p>
    <w:p w:rsidR="004174BF" w:rsidRPr="008126EF" w:rsidRDefault="004174BF" w:rsidP="00437E31">
      <w:pPr>
        <w:spacing w:after="0" w:line="360" w:lineRule="auto"/>
        <w:contextualSpacing/>
        <w:jc w:val="center"/>
      </w:pPr>
      <w:proofErr w:type="gramStart"/>
      <w:r w:rsidRPr="008126EF">
        <w:rPr>
          <w:rFonts w:ascii="Times New Roman" w:hAnsi="Times New Roman"/>
          <w:sz w:val="28"/>
          <w:szCs w:val="28"/>
        </w:rPr>
        <w:t>магистерская</w:t>
      </w:r>
      <w:proofErr w:type="gramEnd"/>
      <w:r w:rsidRPr="008126EF">
        <w:rPr>
          <w:rFonts w:ascii="Times New Roman" w:hAnsi="Times New Roman"/>
          <w:sz w:val="28"/>
          <w:szCs w:val="28"/>
        </w:rPr>
        <w:t xml:space="preserve"> программа «Тепловые электрические станции»</w:t>
      </w:r>
    </w:p>
    <w:p w:rsidR="004174BF" w:rsidRPr="007945E8" w:rsidRDefault="004174BF" w:rsidP="001C360D">
      <w:pPr>
        <w:spacing w:after="0" w:line="240" w:lineRule="auto"/>
        <w:jc w:val="center"/>
      </w:pPr>
    </w:p>
    <w:p w:rsidR="004174BF" w:rsidRPr="00914B01" w:rsidRDefault="004174BF" w:rsidP="00900287"/>
    <w:p w:rsidR="004174BF" w:rsidRDefault="004174BF" w:rsidP="00900287">
      <w:pPr>
        <w:pStyle w:val="1"/>
        <w:spacing w:line="360" w:lineRule="auto"/>
        <w:ind w:firstLine="708"/>
        <w:jc w:val="both"/>
        <w:rPr>
          <w:rFonts w:ascii="Times New Roman" w:hAnsi="Times New Roman"/>
          <w:color w:val="auto"/>
          <w:sz w:val="28"/>
          <w:szCs w:val="28"/>
        </w:rPr>
      </w:pPr>
    </w:p>
    <w:p w:rsidR="004174BF" w:rsidRDefault="004174BF" w:rsidP="006D75FD"/>
    <w:p w:rsidR="004174BF" w:rsidRDefault="004174BF" w:rsidP="006D75FD"/>
    <w:p w:rsidR="004174BF" w:rsidRDefault="004174BF" w:rsidP="006D75FD"/>
    <w:p w:rsidR="004174BF" w:rsidRDefault="004174BF" w:rsidP="006D75FD"/>
    <w:p w:rsidR="004174BF" w:rsidRPr="006D75FD" w:rsidRDefault="004174BF" w:rsidP="006D75FD"/>
    <w:p w:rsidR="004174BF" w:rsidRPr="00914B01" w:rsidRDefault="004174BF" w:rsidP="00900287"/>
    <w:p w:rsidR="004174BF" w:rsidRDefault="004174BF" w:rsidP="00900287">
      <w:pPr>
        <w:pStyle w:val="1"/>
        <w:spacing w:line="360" w:lineRule="auto"/>
        <w:ind w:firstLine="708"/>
        <w:jc w:val="both"/>
        <w:rPr>
          <w:rFonts w:ascii="Times New Roman" w:hAnsi="Times New Roman"/>
          <w:color w:val="auto"/>
          <w:sz w:val="28"/>
          <w:szCs w:val="28"/>
        </w:rPr>
      </w:pPr>
    </w:p>
    <w:p w:rsidR="004174BF" w:rsidRDefault="004174BF" w:rsidP="00900287">
      <w:pPr>
        <w:pStyle w:val="1"/>
        <w:spacing w:line="360" w:lineRule="auto"/>
        <w:ind w:firstLine="708"/>
        <w:jc w:val="both"/>
        <w:rPr>
          <w:rFonts w:ascii="Times New Roman" w:hAnsi="Times New Roman"/>
          <w:color w:val="auto"/>
          <w:sz w:val="28"/>
          <w:szCs w:val="28"/>
        </w:rPr>
      </w:pPr>
    </w:p>
    <w:p w:rsidR="004174BF" w:rsidRDefault="004174BF" w:rsidP="00900287"/>
    <w:p w:rsidR="004174BF" w:rsidRDefault="004174BF" w:rsidP="00900287"/>
    <w:p w:rsidR="004174BF" w:rsidRDefault="004174BF" w:rsidP="00900287"/>
    <w:p w:rsidR="004174BF" w:rsidRDefault="004174BF" w:rsidP="00900287">
      <w:pPr>
        <w:jc w:val="center"/>
        <w:rPr>
          <w:rFonts w:ascii="Times New Roman" w:hAnsi="Times New Roman"/>
          <w:b/>
          <w:sz w:val="28"/>
          <w:szCs w:val="28"/>
        </w:rPr>
      </w:pPr>
      <w:r>
        <w:rPr>
          <w:rFonts w:ascii="Times New Roman" w:hAnsi="Times New Roman"/>
          <w:b/>
          <w:sz w:val="28"/>
          <w:szCs w:val="28"/>
        </w:rPr>
        <w:t>Бишкек 201</w:t>
      </w:r>
      <w:r w:rsidR="00ED2A54">
        <w:rPr>
          <w:rFonts w:ascii="Times New Roman" w:hAnsi="Times New Roman"/>
          <w:b/>
          <w:sz w:val="28"/>
          <w:szCs w:val="28"/>
        </w:rPr>
        <w:t>9</w:t>
      </w:r>
    </w:p>
    <w:p w:rsidR="004174BF" w:rsidRPr="007945E8" w:rsidRDefault="004174BF" w:rsidP="00900287">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7945E8">
        <w:rPr>
          <w:rFonts w:ascii="Times New Roman" w:hAnsi="Times New Roman"/>
          <w:sz w:val="28"/>
          <w:szCs w:val="28"/>
          <w:lang w:eastAsia="ru-RU"/>
        </w:rPr>
        <w:t>РАССМОТРЕНО</w:t>
      </w:r>
      <w:r w:rsidRPr="007945E8">
        <w:rPr>
          <w:rFonts w:ascii="Times New Roman" w:hAnsi="Times New Roman"/>
          <w:sz w:val="28"/>
          <w:szCs w:val="28"/>
          <w:lang w:eastAsia="ru-RU"/>
        </w:rPr>
        <w:tab/>
      </w:r>
      <w:r w:rsidRPr="007945E8">
        <w:rPr>
          <w:rFonts w:ascii="Times New Roman" w:hAnsi="Times New Roman"/>
          <w:sz w:val="28"/>
          <w:szCs w:val="28"/>
          <w:lang w:eastAsia="ru-RU"/>
        </w:rPr>
        <w:tab/>
      </w:r>
      <w:r w:rsidRPr="007945E8">
        <w:rPr>
          <w:rFonts w:ascii="Times New Roman" w:hAnsi="Times New Roman"/>
          <w:sz w:val="28"/>
          <w:szCs w:val="28"/>
          <w:lang w:eastAsia="ru-RU"/>
        </w:rPr>
        <w:tab/>
      </w:r>
      <w:r w:rsidRPr="007945E8">
        <w:rPr>
          <w:rFonts w:ascii="Times New Roman" w:hAnsi="Times New Roman"/>
          <w:sz w:val="28"/>
          <w:szCs w:val="28"/>
          <w:lang w:eastAsia="ru-RU"/>
        </w:rPr>
        <w:tab/>
      </w:r>
      <w:r w:rsidRPr="007945E8">
        <w:rPr>
          <w:rFonts w:ascii="Times New Roman" w:hAnsi="Times New Roman"/>
          <w:sz w:val="28"/>
          <w:szCs w:val="28"/>
          <w:lang w:eastAsia="ru-RU"/>
        </w:rPr>
        <w:tab/>
      </w:r>
      <w:r>
        <w:rPr>
          <w:rFonts w:ascii="Times New Roman" w:hAnsi="Times New Roman"/>
          <w:sz w:val="28"/>
          <w:szCs w:val="28"/>
          <w:lang w:eastAsia="ru-RU"/>
        </w:rPr>
        <w:t xml:space="preserve"> </w:t>
      </w:r>
      <w:r w:rsidRPr="007945E8">
        <w:rPr>
          <w:rFonts w:ascii="Times New Roman" w:hAnsi="Times New Roman"/>
          <w:sz w:val="28"/>
          <w:szCs w:val="28"/>
          <w:lang w:eastAsia="ru-RU"/>
        </w:rPr>
        <w:t>ОДОБРЕНО</w:t>
      </w:r>
    </w:p>
    <w:p w:rsidR="004174BF" w:rsidRPr="007945E8" w:rsidRDefault="004174BF" w:rsidP="00900287">
      <w:pPr>
        <w:widowControl w:val="0"/>
        <w:autoSpaceDE w:val="0"/>
        <w:autoSpaceDN w:val="0"/>
        <w:adjustRightInd w:val="0"/>
        <w:spacing w:after="0" w:line="240" w:lineRule="auto"/>
        <w:jc w:val="both"/>
        <w:rPr>
          <w:rFonts w:ascii="Times New Roman" w:hAnsi="Times New Roman"/>
          <w:sz w:val="28"/>
          <w:szCs w:val="28"/>
          <w:lang w:eastAsia="ru-RU"/>
        </w:rPr>
      </w:pPr>
      <w:proofErr w:type="gramStart"/>
      <w:r w:rsidRPr="007945E8">
        <w:rPr>
          <w:rFonts w:ascii="Times New Roman" w:hAnsi="Times New Roman"/>
          <w:sz w:val="28"/>
          <w:szCs w:val="28"/>
          <w:lang w:eastAsia="ru-RU"/>
        </w:rPr>
        <w:t>на</w:t>
      </w:r>
      <w:proofErr w:type="gramEnd"/>
      <w:r w:rsidRPr="007945E8">
        <w:rPr>
          <w:rFonts w:ascii="Times New Roman" w:hAnsi="Times New Roman"/>
          <w:sz w:val="28"/>
          <w:szCs w:val="28"/>
          <w:lang w:eastAsia="ru-RU"/>
        </w:rPr>
        <w:t xml:space="preserve"> заседании кафедры </w:t>
      </w:r>
      <w:r w:rsidRPr="007945E8">
        <w:rPr>
          <w:rFonts w:ascii="Times New Roman" w:hAnsi="Times New Roman"/>
          <w:sz w:val="28"/>
          <w:szCs w:val="28"/>
          <w:lang w:eastAsia="ru-RU"/>
        </w:rPr>
        <w:tab/>
      </w:r>
      <w:r w:rsidRPr="007945E8">
        <w:rPr>
          <w:rFonts w:ascii="Times New Roman" w:hAnsi="Times New Roman"/>
          <w:sz w:val="28"/>
          <w:szCs w:val="28"/>
          <w:lang w:eastAsia="ru-RU"/>
        </w:rPr>
        <w:tab/>
      </w:r>
      <w:r w:rsidRPr="007945E8">
        <w:rPr>
          <w:rFonts w:ascii="Times New Roman" w:hAnsi="Times New Roman"/>
          <w:sz w:val="28"/>
          <w:szCs w:val="28"/>
          <w:lang w:eastAsia="ru-RU"/>
        </w:rPr>
        <w:tab/>
      </w:r>
      <w:r w:rsidRPr="007945E8">
        <w:rPr>
          <w:rFonts w:ascii="Times New Roman" w:hAnsi="Times New Roman"/>
          <w:sz w:val="28"/>
          <w:szCs w:val="28"/>
          <w:lang w:eastAsia="ru-RU"/>
        </w:rPr>
        <w:tab/>
        <w:t xml:space="preserve">     методической комиссией</w:t>
      </w:r>
    </w:p>
    <w:p w:rsidR="004174BF" w:rsidRPr="007945E8" w:rsidRDefault="004174BF" w:rsidP="00900287">
      <w:pPr>
        <w:widowControl w:val="0"/>
        <w:autoSpaceDE w:val="0"/>
        <w:autoSpaceDN w:val="0"/>
        <w:adjustRightInd w:val="0"/>
        <w:spacing w:after="0" w:line="240" w:lineRule="auto"/>
        <w:jc w:val="both"/>
        <w:rPr>
          <w:rFonts w:ascii="Times New Roman" w:hAnsi="Times New Roman"/>
          <w:sz w:val="28"/>
          <w:szCs w:val="28"/>
          <w:lang w:eastAsia="ru-RU"/>
        </w:rPr>
      </w:pPr>
      <w:r w:rsidRPr="007945E8">
        <w:rPr>
          <w:rFonts w:ascii="Times New Roman" w:hAnsi="Times New Roman"/>
          <w:sz w:val="28"/>
          <w:szCs w:val="28"/>
          <w:lang w:eastAsia="ru-RU"/>
        </w:rPr>
        <w:t>«</w:t>
      </w:r>
      <w:proofErr w:type="gramStart"/>
      <w:r w:rsidRPr="007945E8">
        <w:rPr>
          <w:rFonts w:ascii="Times New Roman" w:hAnsi="Times New Roman"/>
          <w:sz w:val="28"/>
          <w:szCs w:val="28"/>
          <w:lang w:eastAsia="ru-RU"/>
        </w:rPr>
        <w:t>Т</w:t>
      </w:r>
      <w:r w:rsidR="00EF6920">
        <w:rPr>
          <w:rFonts w:ascii="Times New Roman" w:hAnsi="Times New Roman"/>
          <w:sz w:val="28"/>
          <w:szCs w:val="28"/>
          <w:lang w:eastAsia="ru-RU"/>
        </w:rPr>
        <w:t>еплоэнергетика</w:t>
      </w:r>
      <w:r w:rsidRPr="007945E8">
        <w:rPr>
          <w:rFonts w:ascii="Times New Roman" w:hAnsi="Times New Roman"/>
          <w:sz w:val="28"/>
          <w:szCs w:val="28"/>
          <w:lang w:eastAsia="ru-RU"/>
        </w:rPr>
        <w:t>»</w:t>
      </w:r>
      <w:r w:rsidRPr="007945E8">
        <w:rPr>
          <w:rFonts w:ascii="Times New Roman" w:hAnsi="Times New Roman"/>
          <w:sz w:val="28"/>
          <w:szCs w:val="28"/>
          <w:lang w:eastAsia="ru-RU"/>
        </w:rPr>
        <w:tab/>
      </w:r>
      <w:proofErr w:type="gramEnd"/>
      <w:r w:rsidR="00EF6920">
        <w:rPr>
          <w:rFonts w:ascii="Times New Roman" w:hAnsi="Times New Roman"/>
          <w:sz w:val="28"/>
          <w:szCs w:val="28"/>
          <w:lang w:eastAsia="ru-RU"/>
        </w:rPr>
        <w:t xml:space="preserve">      </w:t>
      </w:r>
      <w:r w:rsidRPr="007945E8">
        <w:rPr>
          <w:rFonts w:ascii="Times New Roman" w:hAnsi="Times New Roman"/>
          <w:sz w:val="28"/>
          <w:szCs w:val="28"/>
          <w:lang w:eastAsia="ru-RU"/>
        </w:rPr>
        <w:tab/>
      </w:r>
      <w:r w:rsidRPr="007945E8">
        <w:rPr>
          <w:rFonts w:ascii="Times New Roman" w:hAnsi="Times New Roman"/>
          <w:sz w:val="28"/>
          <w:szCs w:val="28"/>
          <w:lang w:eastAsia="ru-RU"/>
        </w:rPr>
        <w:tab/>
        <w:t xml:space="preserve">     </w:t>
      </w:r>
      <w:r w:rsidR="00EF6920">
        <w:rPr>
          <w:rFonts w:ascii="Times New Roman" w:hAnsi="Times New Roman"/>
          <w:sz w:val="28"/>
          <w:szCs w:val="28"/>
          <w:lang w:eastAsia="ru-RU"/>
        </w:rPr>
        <w:t xml:space="preserve">         </w:t>
      </w:r>
      <w:r w:rsidRPr="007945E8">
        <w:rPr>
          <w:rFonts w:ascii="Times New Roman" w:hAnsi="Times New Roman"/>
          <w:sz w:val="28"/>
          <w:szCs w:val="28"/>
          <w:lang w:eastAsia="ru-RU"/>
        </w:rPr>
        <w:t>энергетического факультета</w:t>
      </w:r>
    </w:p>
    <w:p w:rsidR="004174BF" w:rsidRPr="007945E8" w:rsidRDefault="00437E31" w:rsidP="00900287">
      <w:pPr>
        <w:widowControl w:val="0"/>
        <w:autoSpaceDE w:val="0"/>
        <w:autoSpaceDN w:val="0"/>
        <w:adjustRightInd w:val="0"/>
        <w:spacing w:after="0" w:line="360" w:lineRule="auto"/>
        <w:jc w:val="both"/>
        <w:rPr>
          <w:rFonts w:ascii="Times New Roman" w:hAnsi="Times New Roman"/>
          <w:sz w:val="28"/>
          <w:szCs w:val="28"/>
          <w:lang w:eastAsia="ru-RU"/>
        </w:rPr>
      </w:pPr>
      <w:proofErr w:type="spellStart"/>
      <w:proofErr w:type="gramStart"/>
      <w:r>
        <w:rPr>
          <w:rFonts w:ascii="Times New Roman" w:hAnsi="Times New Roman"/>
          <w:sz w:val="28"/>
          <w:szCs w:val="28"/>
          <w:lang w:eastAsia="ru-RU"/>
        </w:rPr>
        <w:t>п</w:t>
      </w:r>
      <w:r w:rsidR="004174BF">
        <w:rPr>
          <w:rFonts w:ascii="Times New Roman" w:hAnsi="Times New Roman"/>
          <w:sz w:val="28"/>
          <w:szCs w:val="28"/>
          <w:lang w:eastAsia="ru-RU"/>
        </w:rPr>
        <w:t>рот</w:t>
      </w:r>
      <w:proofErr w:type="spellEnd"/>
      <w:proofErr w:type="gramEnd"/>
      <w:r w:rsidR="004174BF">
        <w:rPr>
          <w:rFonts w:ascii="Times New Roman" w:hAnsi="Times New Roman"/>
          <w:sz w:val="28"/>
          <w:szCs w:val="28"/>
          <w:lang w:eastAsia="ru-RU"/>
        </w:rPr>
        <w:t xml:space="preserve">. № </w:t>
      </w:r>
      <w:r w:rsidR="00C93783">
        <w:rPr>
          <w:rFonts w:ascii="Times New Roman" w:hAnsi="Times New Roman"/>
          <w:sz w:val="28"/>
          <w:szCs w:val="28"/>
          <w:lang w:eastAsia="ru-RU"/>
        </w:rPr>
        <w:t>4</w:t>
      </w:r>
      <w:r w:rsidR="004174BF">
        <w:rPr>
          <w:rFonts w:ascii="Times New Roman" w:hAnsi="Times New Roman"/>
          <w:sz w:val="28"/>
          <w:szCs w:val="28"/>
          <w:lang w:eastAsia="ru-RU"/>
        </w:rPr>
        <w:t xml:space="preserve"> от 2</w:t>
      </w:r>
      <w:r w:rsidR="00C93783">
        <w:rPr>
          <w:rFonts w:ascii="Times New Roman" w:hAnsi="Times New Roman"/>
          <w:sz w:val="28"/>
          <w:szCs w:val="28"/>
          <w:lang w:eastAsia="ru-RU"/>
        </w:rPr>
        <w:t>5</w:t>
      </w:r>
      <w:r w:rsidR="004174BF">
        <w:rPr>
          <w:rFonts w:ascii="Times New Roman" w:hAnsi="Times New Roman"/>
          <w:sz w:val="28"/>
          <w:szCs w:val="28"/>
          <w:lang w:eastAsia="ru-RU"/>
        </w:rPr>
        <w:t xml:space="preserve"> </w:t>
      </w:r>
      <w:r w:rsidR="00C93783">
        <w:rPr>
          <w:rFonts w:ascii="Times New Roman" w:hAnsi="Times New Roman"/>
          <w:sz w:val="28"/>
          <w:szCs w:val="28"/>
          <w:lang w:eastAsia="ru-RU"/>
        </w:rPr>
        <w:t>дека</w:t>
      </w:r>
      <w:r w:rsidR="004174BF">
        <w:rPr>
          <w:rFonts w:ascii="Times New Roman" w:hAnsi="Times New Roman"/>
          <w:sz w:val="28"/>
          <w:szCs w:val="28"/>
          <w:lang w:eastAsia="ru-RU"/>
        </w:rPr>
        <w:t>бря</w:t>
      </w:r>
      <w:r w:rsidR="004174BF" w:rsidRPr="007945E8">
        <w:rPr>
          <w:rFonts w:ascii="Times New Roman" w:hAnsi="Times New Roman"/>
          <w:sz w:val="28"/>
          <w:szCs w:val="28"/>
          <w:lang w:eastAsia="ru-RU"/>
        </w:rPr>
        <w:t xml:space="preserve"> 201</w:t>
      </w:r>
      <w:r w:rsidR="00C93783">
        <w:rPr>
          <w:rFonts w:ascii="Times New Roman" w:hAnsi="Times New Roman"/>
          <w:sz w:val="28"/>
          <w:szCs w:val="28"/>
          <w:lang w:eastAsia="ru-RU"/>
        </w:rPr>
        <w:t>8</w:t>
      </w:r>
      <w:r w:rsidR="004174BF" w:rsidRPr="007945E8">
        <w:rPr>
          <w:rFonts w:ascii="Times New Roman" w:hAnsi="Times New Roman"/>
          <w:sz w:val="28"/>
          <w:szCs w:val="28"/>
          <w:lang w:eastAsia="ru-RU"/>
        </w:rPr>
        <w:t xml:space="preserve"> г.</w:t>
      </w:r>
      <w:r w:rsidR="004174BF" w:rsidRPr="007945E8">
        <w:rPr>
          <w:rFonts w:ascii="Times New Roman" w:hAnsi="Times New Roman"/>
          <w:sz w:val="28"/>
          <w:szCs w:val="28"/>
          <w:lang w:eastAsia="ru-RU"/>
        </w:rPr>
        <w:tab/>
      </w:r>
      <w:r w:rsidR="004174BF" w:rsidRPr="007945E8">
        <w:rPr>
          <w:rFonts w:ascii="Times New Roman" w:hAnsi="Times New Roman"/>
          <w:sz w:val="28"/>
          <w:szCs w:val="28"/>
          <w:lang w:eastAsia="ru-RU"/>
        </w:rPr>
        <w:tab/>
      </w:r>
      <w:r w:rsidR="004174BF">
        <w:rPr>
          <w:rFonts w:ascii="Times New Roman" w:hAnsi="Times New Roman"/>
          <w:sz w:val="28"/>
          <w:szCs w:val="28"/>
          <w:lang w:eastAsia="ru-RU"/>
        </w:rPr>
        <w:t xml:space="preserve">    </w:t>
      </w:r>
      <w:proofErr w:type="spellStart"/>
      <w:proofErr w:type="gramStart"/>
      <w:r>
        <w:rPr>
          <w:rFonts w:ascii="Times New Roman" w:hAnsi="Times New Roman"/>
          <w:sz w:val="28"/>
          <w:szCs w:val="28"/>
          <w:lang w:eastAsia="ru-RU"/>
        </w:rPr>
        <w:t>прот</w:t>
      </w:r>
      <w:proofErr w:type="spellEnd"/>
      <w:proofErr w:type="gramEnd"/>
      <w:r>
        <w:rPr>
          <w:rFonts w:ascii="Times New Roman" w:hAnsi="Times New Roman"/>
          <w:sz w:val="28"/>
          <w:szCs w:val="28"/>
          <w:lang w:eastAsia="ru-RU"/>
        </w:rPr>
        <w:t>. № __</w:t>
      </w:r>
      <w:r w:rsidR="004174BF" w:rsidRPr="007945E8">
        <w:rPr>
          <w:rFonts w:ascii="Times New Roman" w:hAnsi="Times New Roman"/>
          <w:sz w:val="28"/>
          <w:szCs w:val="28"/>
          <w:lang w:eastAsia="ru-RU"/>
        </w:rPr>
        <w:t xml:space="preserve"> от </w:t>
      </w:r>
      <w:r>
        <w:rPr>
          <w:rFonts w:ascii="Times New Roman" w:hAnsi="Times New Roman"/>
          <w:sz w:val="28"/>
          <w:szCs w:val="28"/>
          <w:lang w:eastAsia="ru-RU"/>
        </w:rPr>
        <w:t>__</w:t>
      </w:r>
      <w:r w:rsidR="004174BF" w:rsidRPr="007945E8">
        <w:rPr>
          <w:rFonts w:ascii="Times New Roman" w:hAnsi="Times New Roman"/>
          <w:sz w:val="28"/>
          <w:szCs w:val="28"/>
          <w:lang w:eastAsia="ru-RU"/>
        </w:rPr>
        <w:t xml:space="preserve"> </w:t>
      </w:r>
      <w:r>
        <w:rPr>
          <w:rFonts w:ascii="Times New Roman" w:hAnsi="Times New Roman"/>
          <w:sz w:val="28"/>
          <w:szCs w:val="28"/>
          <w:lang w:eastAsia="ru-RU"/>
        </w:rPr>
        <w:t>_______ 20__</w:t>
      </w:r>
      <w:r w:rsidR="004174BF" w:rsidRPr="007945E8">
        <w:rPr>
          <w:rFonts w:ascii="Times New Roman" w:hAnsi="Times New Roman"/>
          <w:sz w:val="28"/>
          <w:szCs w:val="28"/>
          <w:lang w:eastAsia="ru-RU"/>
        </w:rPr>
        <w:t xml:space="preserve"> г.</w:t>
      </w:r>
    </w:p>
    <w:p w:rsidR="004174BF" w:rsidRDefault="004174BF" w:rsidP="00900287">
      <w:pPr>
        <w:spacing w:line="240" w:lineRule="auto"/>
        <w:contextualSpacing/>
        <w:jc w:val="center"/>
        <w:rPr>
          <w:rFonts w:ascii="Times New Roman" w:hAnsi="Times New Roman"/>
          <w:sz w:val="28"/>
          <w:szCs w:val="28"/>
          <w:lang w:val="ky-KG"/>
        </w:rPr>
      </w:pPr>
    </w:p>
    <w:p w:rsidR="004174BF" w:rsidRDefault="004174BF" w:rsidP="00900287">
      <w:pPr>
        <w:spacing w:line="240" w:lineRule="auto"/>
        <w:contextualSpacing/>
        <w:jc w:val="center"/>
        <w:rPr>
          <w:rFonts w:ascii="Times New Roman" w:hAnsi="Times New Roman"/>
          <w:sz w:val="28"/>
          <w:szCs w:val="28"/>
          <w:lang w:val="ky-KG"/>
        </w:rPr>
      </w:pPr>
    </w:p>
    <w:p w:rsidR="004174BF" w:rsidRDefault="004174BF" w:rsidP="00900287">
      <w:pPr>
        <w:spacing w:line="240" w:lineRule="auto"/>
        <w:contextualSpacing/>
        <w:jc w:val="center"/>
        <w:rPr>
          <w:rFonts w:ascii="Times New Roman" w:hAnsi="Times New Roman"/>
          <w:sz w:val="28"/>
          <w:szCs w:val="28"/>
          <w:lang w:val="ky-KG"/>
        </w:rPr>
      </w:pPr>
    </w:p>
    <w:p w:rsidR="004174BF" w:rsidRPr="007945E8" w:rsidRDefault="004174BF" w:rsidP="00900287">
      <w:pPr>
        <w:spacing w:line="240" w:lineRule="auto"/>
        <w:ind w:firstLine="708"/>
        <w:contextualSpacing/>
        <w:rPr>
          <w:rFonts w:ascii="Times New Roman" w:hAnsi="Times New Roman"/>
          <w:b/>
          <w:i/>
          <w:sz w:val="28"/>
          <w:szCs w:val="28"/>
          <w:lang w:val="ky-KG"/>
        </w:rPr>
      </w:pPr>
      <w:r w:rsidRPr="007945E8">
        <w:rPr>
          <w:rFonts w:ascii="Times New Roman" w:hAnsi="Times New Roman"/>
          <w:sz w:val="28"/>
          <w:szCs w:val="28"/>
          <w:lang w:eastAsia="ru-RU"/>
        </w:rPr>
        <w:t>Составител</w:t>
      </w:r>
      <w:r>
        <w:rPr>
          <w:rFonts w:ascii="Times New Roman" w:hAnsi="Times New Roman"/>
          <w:sz w:val="28"/>
          <w:szCs w:val="28"/>
          <w:lang w:eastAsia="ru-RU"/>
        </w:rPr>
        <w:t>и</w:t>
      </w:r>
      <w:r w:rsidRPr="007945E8">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b/>
          <w:i/>
          <w:sz w:val="28"/>
          <w:szCs w:val="28"/>
          <w:lang w:val="ky-KG"/>
        </w:rPr>
        <w:t>Насирдинова С.М., Стамбекова Г.А.</w:t>
      </w:r>
    </w:p>
    <w:p w:rsidR="004174BF" w:rsidRPr="007945E8" w:rsidRDefault="004174BF" w:rsidP="00900287">
      <w:pPr>
        <w:widowControl w:val="0"/>
        <w:autoSpaceDE w:val="0"/>
        <w:autoSpaceDN w:val="0"/>
        <w:adjustRightInd w:val="0"/>
        <w:spacing w:after="0" w:line="240" w:lineRule="auto"/>
        <w:jc w:val="both"/>
        <w:rPr>
          <w:rFonts w:ascii="Times New Roman" w:hAnsi="Times New Roman"/>
          <w:sz w:val="28"/>
          <w:szCs w:val="28"/>
          <w:lang w:eastAsia="ru-RU"/>
        </w:rPr>
      </w:pPr>
    </w:p>
    <w:p w:rsidR="004174BF" w:rsidRPr="001C360D" w:rsidRDefault="004174BF" w:rsidP="001C360D">
      <w:pPr>
        <w:spacing w:after="0" w:line="360" w:lineRule="auto"/>
        <w:ind w:firstLine="708"/>
        <w:jc w:val="both"/>
        <w:rPr>
          <w:rFonts w:ascii="Times New Roman" w:hAnsi="Times New Roman"/>
          <w:sz w:val="28"/>
          <w:szCs w:val="28"/>
          <w:lang w:eastAsia="ru-RU"/>
        </w:rPr>
      </w:pPr>
      <w:r w:rsidRPr="001C360D">
        <w:rPr>
          <w:rFonts w:ascii="Times New Roman" w:hAnsi="Times New Roman"/>
          <w:b/>
          <w:sz w:val="28"/>
          <w:szCs w:val="28"/>
        </w:rPr>
        <w:t xml:space="preserve">Сквозная программа практик. </w:t>
      </w:r>
      <w:r w:rsidRPr="001C360D">
        <w:rPr>
          <w:rFonts w:ascii="Times New Roman" w:hAnsi="Times New Roman"/>
          <w:sz w:val="28"/>
          <w:szCs w:val="28"/>
          <w:lang w:eastAsia="ru-RU"/>
        </w:rPr>
        <w:t xml:space="preserve">Методические указания для прохождения </w:t>
      </w:r>
      <w:r w:rsidRPr="001C360D">
        <w:rPr>
          <w:rFonts w:ascii="Times New Roman" w:hAnsi="Times New Roman"/>
          <w:sz w:val="28"/>
          <w:szCs w:val="28"/>
        </w:rPr>
        <w:t xml:space="preserve">педагогической практики для </w:t>
      </w:r>
      <w:r w:rsidRPr="001C360D">
        <w:rPr>
          <w:rFonts w:ascii="Times New Roman" w:hAnsi="Times New Roman"/>
          <w:sz w:val="28"/>
          <w:szCs w:val="28"/>
          <w:lang w:eastAsia="ru-RU"/>
        </w:rPr>
        <w:t>студентов-магистров</w:t>
      </w:r>
      <w:r w:rsidRPr="001C360D">
        <w:rPr>
          <w:rFonts w:ascii="Times New Roman" w:hAnsi="Times New Roman"/>
          <w:sz w:val="28"/>
          <w:szCs w:val="28"/>
        </w:rPr>
        <w:t xml:space="preserve"> направления 640100 «</w:t>
      </w:r>
      <w:r w:rsidRPr="001C360D">
        <w:rPr>
          <w:rFonts w:ascii="Times New Roman" w:hAnsi="Times New Roman"/>
          <w:b/>
          <w:i/>
          <w:sz w:val="28"/>
          <w:szCs w:val="28"/>
        </w:rPr>
        <w:t>Теплоэнергетика и теплотехника</w:t>
      </w:r>
      <w:r w:rsidRPr="001C360D">
        <w:rPr>
          <w:rFonts w:ascii="Times New Roman" w:hAnsi="Times New Roman"/>
          <w:sz w:val="28"/>
          <w:szCs w:val="28"/>
        </w:rPr>
        <w:t xml:space="preserve">» магистерская программа «Тепловые электрические станции». </w:t>
      </w:r>
      <w:r w:rsidRPr="001C360D">
        <w:rPr>
          <w:rFonts w:ascii="Times New Roman" w:hAnsi="Times New Roman"/>
          <w:sz w:val="28"/>
          <w:szCs w:val="28"/>
          <w:lang w:eastAsia="ru-RU"/>
        </w:rPr>
        <w:t>/ КГТУ им. И.</w:t>
      </w:r>
      <w:r w:rsidR="00892DAE">
        <w:rPr>
          <w:rFonts w:ascii="Times New Roman" w:hAnsi="Times New Roman"/>
          <w:sz w:val="28"/>
          <w:szCs w:val="28"/>
          <w:lang w:eastAsia="ru-RU"/>
        </w:rPr>
        <w:t xml:space="preserve"> </w:t>
      </w:r>
      <w:proofErr w:type="spellStart"/>
      <w:r w:rsidRPr="001C360D">
        <w:rPr>
          <w:rFonts w:ascii="Times New Roman" w:hAnsi="Times New Roman"/>
          <w:sz w:val="28"/>
          <w:szCs w:val="28"/>
          <w:lang w:eastAsia="ru-RU"/>
        </w:rPr>
        <w:t>Раззакова</w:t>
      </w:r>
      <w:proofErr w:type="spellEnd"/>
      <w:r w:rsidRPr="001C360D">
        <w:rPr>
          <w:rFonts w:ascii="Times New Roman" w:hAnsi="Times New Roman"/>
          <w:sz w:val="28"/>
          <w:szCs w:val="28"/>
          <w:lang w:eastAsia="ru-RU"/>
        </w:rPr>
        <w:t xml:space="preserve">; Сост.: </w:t>
      </w:r>
      <w:r w:rsidRPr="001C360D">
        <w:rPr>
          <w:rFonts w:ascii="Times New Roman" w:hAnsi="Times New Roman"/>
          <w:b/>
          <w:i/>
          <w:sz w:val="28"/>
          <w:szCs w:val="28"/>
          <w:lang w:val="ky-KG"/>
        </w:rPr>
        <w:t>Насирдинова С.М., Стамбекова Г.А.</w:t>
      </w:r>
      <w:r w:rsidRPr="001C360D">
        <w:rPr>
          <w:rFonts w:ascii="Times New Roman" w:hAnsi="Times New Roman"/>
          <w:sz w:val="28"/>
          <w:szCs w:val="28"/>
          <w:lang w:eastAsia="ru-RU"/>
        </w:rPr>
        <w:t>-  Б.: ИЦ «</w:t>
      </w:r>
      <w:proofErr w:type="spellStart"/>
      <w:r w:rsidRPr="001C360D">
        <w:rPr>
          <w:rFonts w:ascii="Times New Roman" w:hAnsi="Times New Roman"/>
          <w:sz w:val="28"/>
          <w:szCs w:val="28"/>
          <w:lang w:eastAsia="ru-RU"/>
        </w:rPr>
        <w:t>Текник</w:t>
      </w:r>
      <w:proofErr w:type="spellEnd"/>
      <w:r w:rsidRPr="001C360D">
        <w:rPr>
          <w:rFonts w:ascii="Times New Roman" w:hAnsi="Times New Roman"/>
          <w:sz w:val="28"/>
          <w:szCs w:val="28"/>
          <w:lang w:eastAsia="ru-RU"/>
        </w:rPr>
        <w:t>». 201</w:t>
      </w:r>
      <w:r w:rsidR="00ED2A54">
        <w:rPr>
          <w:rFonts w:ascii="Times New Roman" w:hAnsi="Times New Roman"/>
          <w:sz w:val="28"/>
          <w:szCs w:val="28"/>
          <w:lang w:eastAsia="ru-RU"/>
        </w:rPr>
        <w:t>9</w:t>
      </w:r>
      <w:r w:rsidRPr="001C360D">
        <w:rPr>
          <w:rFonts w:ascii="Times New Roman" w:hAnsi="Times New Roman"/>
          <w:sz w:val="28"/>
          <w:szCs w:val="28"/>
          <w:lang w:eastAsia="ru-RU"/>
        </w:rPr>
        <w:t>г. - 2</w:t>
      </w:r>
      <w:r w:rsidR="00ED2A54">
        <w:rPr>
          <w:rFonts w:ascii="Times New Roman" w:hAnsi="Times New Roman"/>
          <w:sz w:val="28"/>
          <w:szCs w:val="28"/>
          <w:lang w:eastAsia="ru-RU"/>
        </w:rPr>
        <w:t>0</w:t>
      </w:r>
      <w:r w:rsidRPr="001C360D">
        <w:rPr>
          <w:rFonts w:ascii="Times New Roman" w:hAnsi="Times New Roman"/>
          <w:sz w:val="28"/>
          <w:szCs w:val="28"/>
          <w:lang w:eastAsia="ru-RU"/>
        </w:rPr>
        <w:t>с.</w:t>
      </w:r>
    </w:p>
    <w:p w:rsidR="004174BF" w:rsidRDefault="004174BF" w:rsidP="001C360D">
      <w:pPr>
        <w:widowControl w:val="0"/>
        <w:autoSpaceDE w:val="0"/>
        <w:autoSpaceDN w:val="0"/>
        <w:adjustRightInd w:val="0"/>
        <w:spacing w:after="0" w:line="360" w:lineRule="auto"/>
        <w:jc w:val="both"/>
        <w:rPr>
          <w:rFonts w:ascii="Times New Roman" w:hAnsi="Times New Roman"/>
          <w:sz w:val="28"/>
          <w:szCs w:val="28"/>
          <w:lang w:eastAsia="ru-RU"/>
        </w:rPr>
      </w:pPr>
      <w:r w:rsidRPr="007945E8">
        <w:rPr>
          <w:rFonts w:ascii="Times New Roman" w:hAnsi="Times New Roman"/>
          <w:sz w:val="28"/>
          <w:szCs w:val="28"/>
          <w:lang w:eastAsia="ru-RU"/>
        </w:rPr>
        <w:tab/>
        <w:t xml:space="preserve"> </w:t>
      </w:r>
      <w:r w:rsidRPr="00321DE6">
        <w:rPr>
          <w:rFonts w:ascii="Times New Roman" w:hAnsi="Times New Roman"/>
          <w:sz w:val="28"/>
          <w:szCs w:val="28"/>
        </w:rPr>
        <w:t xml:space="preserve">Рассмотрены вопросы по организации и порядку прохождения педагогической практики студентами-магистрантами направления </w:t>
      </w:r>
      <w:r>
        <w:rPr>
          <w:rFonts w:ascii="Times New Roman" w:hAnsi="Times New Roman"/>
          <w:sz w:val="28"/>
          <w:szCs w:val="28"/>
        </w:rPr>
        <w:t>640100</w:t>
      </w:r>
      <w:r w:rsidRPr="00321DE6">
        <w:rPr>
          <w:rFonts w:ascii="Times New Roman" w:hAnsi="Times New Roman"/>
          <w:sz w:val="28"/>
          <w:szCs w:val="28"/>
        </w:rPr>
        <w:t xml:space="preserve"> «</w:t>
      </w:r>
      <w:r>
        <w:rPr>
          <w:rFonts w:ascii="Times New Roman" w:hAnsi="Times New Roman"/>
          <w:sz w:val="28"/>
          <w:szCs w:val="28"/>
        </w:rPr>
        <w:t>Теплоэнергетика и теплотехника</w:t>
      </w:r>
      <w:r w:rsidRPr="00321DE6">
        <w:rPr>
          <w:rFonts w:ascii="Times New Roman" w:hAnsi="Times New Roman"/>
          <w:sz w:val="28"/>
          <w:szCs w:val="28"/>
        </w:rPr>
        <w:t>».</w:t>
      </w:r>
      <w:r>
        <w:t xml:space="preserve"> </w:t>
      </w:r>
      <w:r w:rsidRPr="00321DE6">
        <w:rPr>
          <w:rFonts w:ascii="Times New Roman" w:hAnsi="Times New Roman"/>
          <w:sz w:val="28"/>
          <w:szCs w:val="28"/>
        </w:rPr>
        <w:t>Представлены рекомендации по оформлению отчета и оценке результатов практики.</w:t>
      </w:r>
      <w:r w:rsidRPr="007945E8">
        <w:rPr>
          <w:rFonts w:ascii="Times New Roman" w:hAnsi="Times New Roman"/>
          <w:sz w:val="28"/>
          <w:szCs w:val="28"/>
          <w:lang w:eastAsia="ru-RU"/>
        </w:rPr>
        <w:tab/>
      </w:r>
    </w:p>
    <w:p w:rsidR="004174BF" w:rsidRPr="007945E8" w:rsidRDefault="004174BF" w:rsidP="001C360D">
      <w:pPr>
        <w:widowControl w:val="0"/>
        <w:autoSpaceDE w:val="0"/>
        <w:autoSpaceDN w:val="0"/>
        <w:adjustRightInd w:val="0"/>
        <w:spacing w:after="0" w:line="360" w:lineRule="auto"/>
        <w:ind w:firstLine="708"/>
        <w:jc w:val="both"/>
      </w:pPr>
      <w:r>
        <w:rPr>
          <w:rFonts w:ascii="Times New Roman" w:hAnsi="Times New Roman"/>
          <w:sz w:val="28"/>
          <w:szCs w:val="28"/>
          <w:lang w:eastAsia="ru-RU"/>
        </w:rPr>
        <w:t>Предназначено</w:t>
      </w:r>
      <w:r>
        <w:rPr>
          <w:rFonts w:ascii="Times New Roman" w:hAnsi="Times New Roman"/>
          <w:sz w:val="28"/>
          <w:szCs w:val="28"/>
          <w:lang w:eastAsia="ru-RU"/>
        </w:rPr>
        <w:tab/>
      </w:r>
      <w:r>
        <w:rPr>
          <w:rFonts w:ascii="Times New Roman" w:hAnsi="Times New Roman"/>
          <w:sz w:val="28"/>
          <w:szCs w:val="28"/>
        </w:rPr>
        <w:t>для</w:t>
      </w:r>
      <w:r>
        <w:rPr>
          <w:rFonts w:ascii="Times New Roman" w:hAnsi="Times New Roman"/>
          <w:sz w:val="28"/>
          <w:szCs w:val="28"/>
        </w:rPr>
        <w:tab/>
      </w:r>
      <w:r w:rsidRPr="007945E8">
        <w:rPr>
          <w:rFonts w:ascii="Times New Roman" w:hAnsi="Times New Roman"/>
          <w:sz w:val="28"/>
          <w:szCs w:val="28"/>
          <w:lang w:eastAsia="ru-RU"/>
        </w:rPr>
        <w:t>студентов</w:t>
      </w:r>
      <w:r>
        <w:rPr>
          <w:rFonts w:ascii="Times New Roman" w:hAnsi="Times New Roman"/>
          <w:sz w:val="28"/>
          <w:szCs w:val="28"/>
          <w:lang w:eastAsia="ru-RU"/>
        </w:rPr>
        <w:t>-магистров</w:t>
      </w:r>
      <w:r>
        <w:rPr>
          <w:rFonts w:ascii="Times New Roman" w:hAnsi="Times New Roman"/>
          <w:sz w:val="28"/>
          <w:szCs w:val="28"/>
          <w:lang w:eastAsia="ru-RU"/>
        </w:rPr>
        <w:tab/>
      </w:r>
      <w:r>
        <w:rPr>
          <w:rFonts w:ascii="Times New Roman" w:hAnsi="Times New Roman"/>
          <w:sz w:val="28"/>
          <w:szCs w:val="28"/>
        </w:rPr>
        <w:t xml:space="preserve">направления 640100 </w:t>
      </w:r>
      <w:r w:rsidRPr="00DE23E5">
        <w:rPr>
          <w:rFonts w:ascii="Times New Roman" w:hAnsi="Times New Roman"/>
          <w:sz w:val="28"/>
          <w:szCs w:val="28"/>
        </w:rPr>
        <w:t>«</w:t>
      </w:r>
      <w:r>
        <w:rPr>
          <w:rFonts w:ascii="Times New Roman" w:hAnsi="Times New Roman"/>
          <w:sz w:val="28"/>
          <w:szCs w:val="28"/>
        </w:rPr>
        <w:t>Теплоэнергетика и теплотехника</w:t>
      </w:r>
      <w:r w:rsidRPr="00DE23E5">
        <w:rPr>
          <w:rFonts w:ascii="Times New Roman" w:hAnsi="Times New Roman"/>
          <w:sz w:val="28"/>
          <w:szCs w:val="28"/>
        </w:rPr>
        <w:t>»</w:t>
      </w:r>
      <w:r>
        <w:rPr>
          <w:rFonts w:ascii="Times New Roman" w:hAnsi="Times New Roman"/>
          <w:sz w:val="28"/>
          <w:szCs w:val="28"/>
        </w:rPr>
        <w:t>.</w:t>
      </w:r>
    </w:p>
    <w:p w:rsidR="004174BF" w:rsidRPr="007945E8" w:rsidRDefault="004174BF" w:rsidP="00321DE6">
      <w:pPr>
        <w:widowControl w:val="0"/>
        <w:autoSpaceDE w:val="0"/>
        <w:autoSpaceDN w:val="0"/>
        <w:adjustRightInd w:val="0"/>
        <w:spacing w:after="0" w:line="276" w:lineRule="auto"/>
        <w:rPr>
          <w:rFonts w:ascii="Times New Roman" w:hAnsi="Times New Roman"/>
          <w:sz w:val="28"/>
          <w:szCs w:val="28"/>
          <w:lang w:eastAsia="ru-RU"/>
        </w:rPr>
      </w:pPr>
    </w:p>
    <w:p w:rsidR="004174BF" w:rsidRPr="007945E8" w:rsidRDefault="004174BF" w:rsidP="00900287">
      <w:pPr>
        <w:widowControl w:val="0"/>
        <w:autoSpaceDE w:val="0"/>
        <w:autoSpaceDN w:val="0"/>
        <w:adjustRightInd w:val="0"/>
        <w:spacing w:after="0" w:line="240" w:lineRule="auto"/>
        <w:jc w:val="both"/>
        <w:rPr>
          <w:rFonts w:ascii="Times New Roman" w:hAnsi="Times New Roman"/>
          <w:sz w:val="28"/>
          <w:szCs w:val="28"/>
          <w:lang w:eastAsia="ru-RU"/>
        </w:rPr>
      </w:pPr>
    </w:p>
    <w:p w:rsidR="004174BF" w:rsidRPr="007945E8" w:rsidRDefault="004174BF" w:rsidP="00900287">
      <w:pPr>
        <w:widowControl w:val="0"/>
        <w:autoSpaceDE w:val="0"/>
        <w:autoSpaceDN w:val="0"/>
        <w:adjustRightInd w:val="0"/>
        <w:spacing w:after="0" w:line="240" w:lineRule="auto"/>
        <w:jc w:val="both"/>
        <w:outlineLvl w:val="0"/>
        <w:rPr>
          <w:rFonts w:ascii="Times New Roman" w:hAnsi="Times New Roman"/>
          <w:sz w:val="28"/>
          <w:szCs w:val="28"/>
          <w:lang w:eastAsia="ru-RU"/>
        </w:rPr>
      </w:pPr>
      <w:r w:rsidRPr="007945E8">
        <w:rPr>
          <w:rFonts w:ascii="Times New Roman" w:hAnsi="Times New Roman"/>
          <w:sz w:val="28"/>
          <w:szCs w:val="28"/>
          <w:lang w:eastAsia="ru-RU"/>
        </w:rPr>
        <w:tab/>
        <w:t xml:space="preserve">Табл. 1.  </w:t>
      </w:r>
      <w:proofErr w:type="spellStart"/>
      <w:r w:rsidRPr="007945E8">
        <w:rPr>
          <w:rFonts w:ascii="Times New Roman" w:hAnsi="Times New Roman"/>
          <w:sz w:val="28"/>
          <w:szCs w:val="28"/>
          <w:lang w:eastAsia="ru-RU"/>
        </w:rPr>
        <w:t>Библиогр</w:t>
      </w:r>
      <w:proofErr w:type="spellEnd"/>
      <w:r w:rsidRPr="007945E8">
        <w:rPr>
          <w:rFonts w:ascii="Times New Roman" w:hAnsi="Times New Roman"/>
          <w:sz w:val="28"/>
          <w:szCs w:val="28"/>
          <w:lang w:eastAsia="ru-RU"/>
        </w:rPr>
        <w:t xml:space="preserve">.: </w:t>
      </w:r>
      <w:r>
        <w:rPr>
          <w:rFonts w:ascii="Times New Roman" w:hAnsi="Times New Roman"/>
          <w:sz w:val="28"/>
          <w:szCs w:val="28"/>
          <w:lang w:eastAsia="ru-RU"/>
        </w:rPr>
        <w:t>10</w:t>
      </w:r>
      <w:r w:rsidRPr="007945E8">
        <w:rPr>
          <w:rFonts w:ascii="Times New Roman" w:hAnsi="Times New Roman"/>
          <w:sz w:val="28"/>
          <w:szCs w:val="28"/>
          <w:lang w:eastAsia="ru-RU"/>
        </w:rPr>
        <w:t xml:space="preserve"> назв.</w:t>
      </w:r>
    </w:p>
    <w:p w:rsidR="004174BF" w:rsidRPr="007945E8" w:rsidRDefault="004174BF" w:rsidP="00900287">
      <w:pPr>
        <w:widowControl w:val="0"/>
        <w:autoSpaceDE w:val="0"/>
        <w:autoSpaceDN w:val="0"/>
        <w:adjustRightInd w:val="0"/>
        <w:spacing w:after="0" w:line="240" w:lineRule="auto"/>
        <w:jc w:val="both"/>
        <w:rPr>
          <w:rFonts w:ascii="Times New Roman" w:hAnsi="Times New Roman"/>
          <w:sz w:val="28"/>
          <w:szCs w:val="28"/>
          <w:lang w:eastAsia="ru-RU"/>
        </w:rPr>
      </w:pPr>
    </w:p>
    <w:p w:rsidR="004174BF" w:rsidRPr="007945E8" w:rsidRDefault="004174BF" w:rsidP="00900287">
      <w:pPr>
        <w:widowControl w:val="0"/>
        <w:autoSpaceDE w:val="0"/>
        <w:autoSpaceDN w:val="0"/>
        <w:adjustRightInd w:val="0"/>
        <w:spacing w:after="0" w:line="240" w:lineRule="auto"/>
        <w:jc w:val="both"/>
        <w:rPr>
          <w:rFonts w:ascii="Times New Roman" w:hAnsi="Times New Roman"/>
          <w:sz w:val="28"/>
          <w:szCs w:val="28"/>
          <w:lang w:eastAsia="ru-RU"/>
        </w:rPr>
      </w:pPr>
    </w:p>
    <w:p w:rsidR="004174BF" w:rsidRPr="007945E8" w:rsidRDefault="004174BF" w:rsidP="00900287">
      <w:pPr>
        <w:widowControl w:val="0"/>
        <w:autoSpaceDE w:val="0"/>
        <w:autoSpaceDN w:val="0"/>
        <w:adjustRightInd w:val="0"/>
        <w:spacing w:after="0" w:line="240" w:lineRule="auto"/>
        <w:jc w:val="both"/>
        <w:rPr>
          <w:rFonts w:ascii="Times New Roman" w:hAnsi="Times New Roman"/>
          <w:sz w:val="28"/>
          <w:szCs w:val="28"/>
          <w:lang w:eastAsia="ru-RU"/>
        </w:rPr>
      </w:pPr>
    </w:p>
    <w:p w:rsidR="004174BF" w:rsidRPr="007945E8" w:rsidRDefault="004174BF" w:rsidP="00900287">
      <w:pPr>
        <w:widowControl w:val="0"/>
        <w:autoSpaceDE w:val="0"/>
        <w:autoSpaceDN w:val="0"/>
        <w:adjustRightInd w:val="0"/>
        <w:spacing w:after="0" w:line="360" w:lineRule="auto"/>
        <w:jc w:val="both"/>
        <w:outlineLvl w:val="0"/>
        <w:rPr>
          <w:rFonts w:ascii="Times New Roman" w:hAnsi="Times New Roman"/>
          <w:b/>
          <w:i/>
          <w:sz w:val="28"/>
          <w:szCs w:val="28"/>
          <w:lang w:eastAsia="ru-RU"/>
        </w:rPr>
      </w:pPr>
      <w:r w:rsidRPr="007945E8">
        <w:rPr>
          <w:rFonts w:ascii="Times New Roman" w:hAnsi="Times New Roman"/>
          <w:sz w:val="28"/>
          <w:szCs w:val="28"/>
          <w:lang w:eastAsia="ru-RU"/>
        </w:rPr>
        <w:tab/>
        <w:t xml:space="preserve"> Рецензент  к.т.н., </w:t>
      </w:r>
      <w:r>
        <w:rPr>
          <w:rFonts w:ascii="Times New Roman" w:hAnsi="Times New Roman"/>
          <w:sz w:val="28"/>
          <w:szCs w:val="28"/>
          <w:lang w:eastAsia="ru-RU"/>
        </w:rPr>
        <w:t xml:space="preserve">проф. </w:t>
      </w:r>
      <w:r>
        <w:rPr>
          <w:rFonts w:ascii="Times New Roman" w:hAnsi="Times New Roman"/>
          <w:b/>
          <w:i/>
          <w:sz w:val="28"/>
          <w:szCs w:val="28"/>
          <w:lang w:eastAsia="ru-RU"/>
        </w:rPr>
        <w:t>Саньков В.И.</w:t>
      </w:r>
    </w:p>
    <w:p w:rsidR="004174BF" w:rsidRDefault="004174BF" w:rsidP="00900287">
      <w:pPr>
        <w:pStyle w:val="a3"/>
        <w:ind w:firstLine="708"/>
        <w:jc w:val="center"/>
        <w:rPr>
          <w:szCs w:val="28"/>
        </w:rPr>
      </w:pPr>
    </w:p>
    <w:p w:rsidR="004174BF" w:rsidRDefault="004174BF" w:rsidP="00900287">
      <w:pPr>
        <w:pStyle w:val="a3"/>
        <w:ind w:firstLine="708"/>
        <w:jc w:val="center"/>
        <w:rPr>
          <w:szCs w:val="28"/>
        </w:rPr>
      </w:pPr>
    </w:p>
    <w:p w:rsidR="004174BF" w:rsidRDefault="004174BF" w:rsidP="00900287">
      <w:pPr>
        <w:pStyle w:val="a3"/>
        <w:ind w:firstLine="708"/>
        <w:jc w:val="center"/>
        <w:rPr>
          <w:szCs w:val="28"/>
        </w:rPr>
      </w:pPr>
    </w:p>
    <w:p w:rsidR="004174BF" w:rsidRDefault="004174BF" w:rsidP="00900287">
      <w:pPr>
        <w:pStyle w:val="a3"/>
        <w:ind w:firstLine="708"/>
        <w:jc w:val="center"/>
        <w:rPr>
          <w:szCs w:val="28"/>
        </w:rPr>
      </w:pPr>
    </w:p>
    <w:p w:rsidR="004174BF" w:rsidRDefault="004174BF" w:rsidP="00900287">
      <w:pPr>
        <w:pStyle w:val="a3"/>
        <w:ind w:firstLine="708"/>
        <w:jc w:val="center"/>
        <w:rPr>
          <w:szCs w:val="28"/>
        </w:rPr>
      </w:pPr>
    </w:p>
    <w:p w:rsidR="00EF6920" w:rsidRDefault="00EF6920" w:rsidP="00900287">
      <w:pPr>
        <w:pStyle w:val="a3"/>
        <w:ind w:firstLine="708"/>
        <w:jc w:val="center"/>
        <w:rPr>
          <w:szCs w:val="28"/>
        </w:rPr>
      </w:pPr>
    </w:p>
    <w:p w:rsidR="004174BF" w:rsidRDefault="004174BF" w:rsidP="00900287">
      <w:pPr>
        <w:pStyle w:val="a3"/>
        <w:ind w:firstLine="708"/>
        <w:jc w:val="center"/>
        <w:rPr>
          <w:szCs w:val="28"/>
        </w:rPr>
      </w:pPr>
    </w:p>
    <w:p w:rsidR="004174BF" w:rsidRPr="005D2DF8" w:rsidRDefault="004174BF" w:rsidP="001C360D">
      <w:pPr>
        <w:pStyle w:val="a3"/>
        <w:ind w:firstLine="0"/>
        <w:jc w:val="center"/>
        <w:rPr>
          <w:b/>
        </w:rPr>
      </w:pPr>
      <w:r w:rsidRPr="005D2DF8">
        <w:rPr>
          <w:b/>
        </w:rPr>
        <w:lastRenderedPageBreak/>
        <w:t>СОДЕРЖАНИЕ</w:t>
      </w:r>
    </w:p>
    <w:p w:rsidR="004174BF" w:rsidRDefault="004174BF" w:rsidP="005D2DF8">
      <w:pPr>
        <w:pStyle w:val="a3"/>
        <w:ind w:firstLine="0"/>
      </w:pPr>
      <w:r>
        <w:t xml:space="preserve">ВВЕДЕНИЕ .........................................................................................................…4 </w:t>
      </w:r>
    </w:p>
    <w:p w:rsidR="004174BF" w:rsidRDefault="004174BF" w:rsidP="005D2DF8">
      <w:pPr>
        <w:pStyle w:val="a3"/>
        <w:ind w:firstLine="0"/>
      </w:pPr>
      <w:r>
        <w:t xml:space="preserve">1. ЦЕЛИ И ЗАДАЧИ ПРАКТИКИ ....................................................................... 4 </w:t>
      </w:r>
    </w:p>
    <w:p w:rsidR="004174BF" w:rsidRDefault="004174BF" w:rsidP="005D2DF8">
      <w:pPr>
        <w:pStyle w:val="a3"/>
        <w:ind w:firstLine="0"/>
      </w:pPr>
      <w:r>
        <w:t xml:space="preserve">2. ТРЕБОВАНИЯ К ОРГАНИЗАЦИИ ПРАКТИКИ .......................................... 5 </w:t>
      </w:r>
    </w:p>
    <w:p w:rsidR="004174BF" w:rsidRDefault="004174BF" w:rsidP="005D2DF8">
      <w:pPr>
        <w:pStyle w:val="a3"/>
        <w:ind w:firstLine="0"/>
      </w:pPr>
      <w:r>
        <w:t xml:space="preserve">3. СОДЕРЖАНИЕ ПЕДАГОГИЧЕСКОЙ ПРАКТИКИ .....................................6 </w:t>
      </w:r>
    </w:p>
    <w:p w:rsidR="004174BF" w:rsidRDefault="004174BF" w:rsidP="005D2DF8">
      <w:pPr>
        <w:pStyle w:val="a3"/>
        <w:ind w:firstLine="0"/>
      </w:pPr>
      <w:r>
        <w:t xml:space="preserve">4. ПОРЯДОК ПРОХОЖДЕНИЯ ПРАКТИКИ .................................................... 7 </w:t>
      </w:r>
    </w:p>
    <w:p w:rsidR="004174BF" w:rsidRDefault="004174BF" w:rsidP="005D2DF8">
      <w:pPr>
        <w:pStyle w:val="a3"/>
        <w:ind w:firstLine="0"/>
      </w:pPr>
      <w:r>
        <w:t xml:space="preserve">5. ТРЕБОВАНИЯ К СОДЕРЖАНИЮ И ОФОРМЛЕНИЮ ОТЧЕТА О ПРОХОЖДЕНИИ ПРАКТИКИ ......................................................................... 9 6. ПОДВЕДЕНИЕ ИТОГОВ И ОЦЕНКА ПРАКТИКИ ................................ 10 СПИСОК РЕКОМЕНДОВАННОЙ ЛИТЕРАТУРЫ ..................................... 12 Приложение А. </w:t>
      </w:r>
    </w:p>
    <w:p w:rsidR="004174BF" w:rsidRDefault="004174BF" w:rsidP="005D2DF8">
      <w:pPr>
        <w:pStyle w:val="a3"/>
        <w:ind w:firstLine="0"/>
      </w:pPr>
      <w:r>
        <w:t xml:space="preserve">Пример оформления задания по педагогической практике ............................ 14 </w:t>
      </w:r>
    </w:p>
    <w:p w:rsidR="004174BF" w:rsidRDefault="004174BF" w:rsidP="005D2DF8">
      <w:pPr>
        <w:pStyle w:val="a3"/>
        <w:ind w:firstLine="0"/>
      </w:pPr>
      <w:r>
        <w:t xml:space="preserve">Приложение Б. </w:t>
      </w:r>
    </w:p>
    <w:p w:rsidR="004174BF" w:rsidRDefault="004174BF" w:rsidP="005D2DF8">
      <w:pPr>
        <w:pStyle w:val="a3"/>
        <w:ind w:firstLine="0"/>
      </w:pPr>
      <w:r>
        <w:t xml:space="preserve">Примеры тем педагогических исследований .................................................... 16 Приложение В. </w:t>
      </w:r>
    </w:p>
    <w:p w:rsidR="004174BF" w:rsidRDefault="004174BF" w:rsidP="005D2DF8">
      <w:pPr>
        <w:pStyle w:val="a3"/>
        <w:ind w:firstLine="0"/>
      </w:pPr>
      <w:r>
        <w:t xml:space="preserve">Образец рецензии-рейтинга на проведение занятия .........................................17 Приложение Г. </w:t>
      </w:r>
    </w:p>
    <w:p w:rsidR="004174BF" w:rsidRPr="007D28CA" w:rsidRDefault="004174BF" w:rsidP="005D2DF8">
      <w:pPr>
        <w:pStyle w:val="a3"/>
        <w:ind w:firstLine="0"/>
        <w:rPr>
          <w:szCs w:val="28"/>
        </w:rPr>
      </w:pPr>
      <w:r>
        <w:t>Отзыв руководителя о прохождении педагогической практики .................... 18</w:t>
      </w:r>
    </w:p>
    <w:p w:rsidR="004174BF" w:rsidRPr="007D28CA" w:rsidRDefault="004174BF" w:rsidP="007D28CA">
      <w:pPr>
        <w:pStyle w:val="a3"/>
        <w:ind w:firstLine="0"/>
        <w:rPr>
          <w:szCs w:val="28"/>
        </w:rPr>
      </w:pPr>
    </w:p>
    <w:p w:rsidR="004174BF" w:rsidRPr="007D28CA" w:rsidRDefault="004174BF" w:rsidP="007D28CA">
      <w:pPr>
        <w:pStyle w:val="a3"/>
        <w:ind w:firstLine="0"/>
        <w:rPr>
          <w:szCs w:val="28"/>
        </w:rPr>
      </w:pPr>
    </w:p>
    <w:p w:rsidR="004174BF" w:rsidRPr="007D28CA" w:rsidRDefault="004174BF" w:rsidP="007D28CA">
      <w:pPr>
        <w:pStyle w:val="a3"/>
        <w:ind w:firstLine="0"/>
        <w:rPr>
          <w:szCs w:val="28"/>
        </w:rPr>
      </w:pPr>
    </w:p>
    <w:p w:rsidR="004174BF" w:rsidRPr="007D28CA" w:rsidRDefault="004174BF" w:rsidP="007D28CA">
      <w:pPr>
        <w:pStyle w:val="a3"/>
        <w:ind w:firstLine="0"/>
        <w:rPr>
          <w:szCs w:val="28"/>
        </w:rPr>
      </w:pPr>
    </w:p>
    <w:p w:rsidR="004174BF" w:rsidRPr="007D28CA" w:rsidRDefault="004174BF" w:rsidP="007D28CA">
      <w:pPr>
        <w:pStyle w:val="a3"/>
        <w:ind w:firstLine="0"/>
        <w:rPr>
          <w:szCs w:val="28"/>
        </w:rPr>
      </w:pPr>
    </w:p>
    <w:p w:rsidR="004174BF" w:rsidRPr="007D28CA" w:rsidRDefault="004174BF" w:rsidP="007D28CA">
      <w:pPr>
        <w:pStyle w:val="a3"/>
        <w:ind w:firstLine="0"/>
        <w:rPr>
          <w:szCs w:val="28"/>
        </w:rPr>
      </w:pPr>
    </w:p>
    <w:p w:rsidR="004174BF" w:rsidRPr="007D28CA" w:rsidRDefault="004174BF" w:rsidP="007D28CA">
      <w:pPr>
        <w:pStyle w:val="a3"/>
        <w:ind w:firstLine="0"/>
        <w:rPr>
          <w:szCs w:val="28"/>
        </w:rPr>
      </w:pPr>
    </w:p>
    <w:p w:rsidR="004174BF" w:rsidRPr="007D28CA" w:rsidRDefault="004174BF" w:rsidP="007D28CA">
      <w:pPr>
        <w:pStyle w:val="a3"/>
        <w:ind w:firstLine="0"/>
        <w:jc w:val="right"/>
        <w:rPr>
          <w:szCs w:val="28"/>
        </w:rPr>
      </w:pPr>
    </w:p>
    <w:p w:rsidR="004174BF" w:rsidRDefault="004174BF" w:rsidP="007D28CA">
      <w:pPr>
        <w:spacing w:line="360" w:lineRule="auto"/>
        <w:jc w:val="center"/>
        <w:rPr>
          <w:rFonts w:ascii="Times New Roman" w:hAnsi="Times New Roman"/>
          <w:b/>
          <w:sz w:val="28"/>
          <w:szCs w:val="28"/>
        </w:rPr>
      </w:pPr>
    </w:p>
    <w:p w:rsidR="004174BF" w:rsidRPr="007D28CA" w:rsidRDefault="004174BF" w:rsidP="007D28CA">
      <w:pPr>
        <w:spacing w:line="360" w:lineRule="auto"/>
        <w:jc w:val="center"/>
        <w:rPr>
          <w:rFonts w:ascii="Times New Roman" w:hAnsi="Times New Roman"/>
          <w:b/>
          <w:sz w:val="28"/>
          <w:szCs w:val="28"/>
        </w:rPr>
      </w:pPr>
    </w:p>
    <w:p w:rsidR="004174BF" w:rsidRPr="007D28CA" w:rsidRDefault="004174BF" w:rsidP="007D28CA">
      <w:pPr>
        <w:spacing w:line="360" w:lineRule="auto"/>
        <w:jc w:val="center"/>
        <w:rPr>
          <w:rFonts w:ascii="Times New Roman" w:hAnsi="Times New Roman"/>
          <w:b/>
          <w:sz w:val="28"/>
          <w:szCs w:val="28"/>
        </w:rPr>
      </w:pPr>
    </w:p>
    <w:p w:rsidR="004174BF" w:rsidRPr="00F26E28" w:rsidRDefault="004174BF" w:rsidP="00F26E28">
      <w:pPr>
        <w:spacing w:line="360" w:lineRule="auto"/>
        <w:jc w:val="center"/>
        <w:rPr>
          <w:rFonts w:ascii="Times New Roman" w:hAnsi="Times New Roman"/>
          <w:b/>
          <w:sz w:val="28"/>
          <w:szCs w:val="28"/>
        </w:rPr>
      </w:pPr>
      <w:r w:rsidRPr="00F26E28">
        <w:rPr>
          <w:rFonts w:ascii="Times New Roman" w:hAnsi="Times New Roman"/>
          <w:b/>
          <w:sz w:val="28"/>
          <w:szCs w:val="28"/>
        </w:rPr>
        <w:lastRenderedPageBreak/>
        <w:t>ВВЕДЕНИЕ</w:t>
      </w:r>
    </w:p>
    <w:p w:rsidR="004174BF" w:rsidRDefault="004174BF" w:rsidP="00520FB8">
      <w:pPr>
        <w:spacing w:after="0" w:line="360" w:lineRule="auto"/>
        <w:ind w:firstLine="680"/>
        <w:jc w:val="both"/>
        <w:rPr>
          <w:rFonts w:ascii="Times New Roman" w:hAnsi="Times New Roman"/>
          <w:sz w:val="28"/>
          <w:szCs w:val="28"/>
        </w:rPr>
      </w:pPr>
      <w:r w:rsidRPr="00F26E28">
        <w:rPr>
          <w:rFonts w:ascii="Times New Roman" w:hAnsi="Times New Roman"/>
          <w:sz w:val="28"/>
          <w:szCs w:val="28"/>
        </w:rPr>
        <w:t>В соответствии с требованиями государственного образовательного стандарта высшего профессионального образования (ГОС</w:t>
      </w:r>
      <w:r>
        <w:rPr>
          <w:rFonts w:ascii="Times New Roman" w:hAnsi="Times New Roman"/>
          <w:sz w:val="28"/>
          <w:szCs w:val="28"/>
        </w:rPr>
        <w:tab/>
        <w:t>ВПО) педаг</w:t>
      </w:r>
      <w:r w:rsidRPr="00F26E28">
        <w:rPr>
          <w:rFonts w:ascii="Times New Roman" w:hAnsi="Times New Roman"/>
          <w:sz w:val="28"/>
          <w:szCs w:val="28"/>
        </w:rPr>
        <w:t xml:space="preserve">огическая практика является обязательным разделом основной образовательной программы магистратуры по направлению подготовки </w:t>
      </w:r>
      <w:r w:rsidRPr="005D2DF8">
        <w:rPr>
          <w:rFonts w:ascii="Times New Roman" w:hAnsi="Times New Roman"/>
          <w:b/>
          <w:sz w:val="28"/>
          <w:szCs w:val="28"/>
        </w:rPr>
        <w:t>640100 «Теплоэнергетика и теплотехника».</w:t>
      </w:r>
      <w:r w:rsidRPr="00F26E28">
        <w:rPr>
          <w:rFonts w:ascii="Times New Roman" w:hAnsi="Times New Roman"/>
          <w:sz w:val="28"/>
          <w:szCs w:val="28"/>
        </w:rPr>
        <w:t xml:space="preserve"> Она представляет собой вид учебных занятий, непосредственно направленных на профессионально- практическую подготовку магистрантов для успешного выполнения научно-педагогической деятельности.</w:t>
      </w:r>
    </w:p>
    <w:p w:rsidR="004174BF" w:rsidRDefault="004174BF" w:rsidP="000704D8">
      <w:pPr>
        <w:spacing w:line="360" w:lineRule="auto"/>
        <w:ind w:firstLine="708"/>
        <w:jc w:val="both"/>
        <w:rPr>
          <w:rFonts w:ascii="Times New Roman" w:hAnsi="Times New Roman"/>
          <w:sz w:val="28"/>
          <w:szCs w:val="28"/>
        </w:rPr>
      </w:pPr>
      <w:r w:rsidRPr="00B211B6">
        <w:rPr>
          <w:rFonts w:ascii="Times New Roman" w:hAnsi="Times New Roman"/>
          <w:color w:val="000000"/>
          <w:sz w:val="28"/>
          <w:szCs w:val="28"/>
        </w:rPr>
        <w:t>Этот компонент магистерской подготовки очень важен, при этом профессионально-образовательные программы магистерского уровня подготовки не ставят целью сформировать готового преподавателя, они должны лишь обеспечить базу для проверки себя как преподавателя, создать условия для приобретения собственного опыта для выработки соответствующего профессионального мышления и мировоззрения.</w:t>
      </w:r>
    </w:p>
    <w:p w:rsidR="004174BF" w:rsidRPr="007D28CA" w:rsidRDefault="004174BF" w:rsidP="000704D8">
      <w:pPr>
        <w:spacing w:line="360" w:lineRule="auto"/>
        <w:ind w:firstLine="708"/>
        <w:jc w:val="both"/>
        <w:rPr>
          <w:rFonts w:ascii="Times New Roman" w:hAnsi="Times New Roman"/>
          <w:sz w:val="28"/>
          <w:szCs w:val="28"/>
        </w:rPr>
      </w:pPr>
      <w:r w:rsidRPr="007D28CA">
        <w:rPr>
          <w:rFonts w:ascii="Times New Roman" w:hAnsi="Times New Roman"/>
          <w:sz w:val="28"/>
          <w:szCs w:val="28"/>
        </w:rPr>
        <w:t>Цель настоящих методических</w:t>
      </w:r>
      <w:r>
        <w:rPr>
          <w:rFonts w:ascii="Times New Roman" w:hAnsi="Times New Roman"/>
          <w:sz w:val="28"/>
          <w:szCs w:val="28"/>
        </w:rPr>
        <w:t xml:space="preserve"> рекомендаций – помочь магистрам</w:t>
      </w:r>
      <w:r w:rsidRPr="007D28CA">
        <w:rPr>
          <w:rFonts w:ascii="Times New Roman" w:hAnsi="Times New Roman"/>
          <w:sz w:val="28"/>
          <w:szCs w:val="28"/>
        </w:rPr>
        <w:t xml:space="preserve"> в успешном прохождении практики по получению профессиональных умений и опыта профессиональной деятельности.</w:t>
      </w:r>
    </w:p>
    <w:p w:rsidR="004174BF" w:rsidRDefault="004174BF" w:rsidP="000704D8">
      <w:pPr>
        <w:spacing w:line="360" w:lineRule="auto"/>
        <w:ind w:firstLine="708"/>
        <w:jc w:val="both"/>
        <w:rPr>
          <w:rFonts w:ascii="Times New Roman" w:hAnsi="Times New Roman"/>
          <w:sz w:val="28"/>
          <w:szCs w:val="28"/>
        </w:rPr>
      </w:pPr>
      <w:r w:rsidRPr="007D28CA">
        <w:rPr>
          <w:rFonts w:ascii="Times New Roman" w:hAnsi="Times New Roman"/>
          <w:sz w:val="28"/>
          <w:szCs w:val="28"/>
        </w:rPr>
        <w:t>Настоящие методические указания содержат необходимые сведения для организации и проведения п</w:t>
      </w:r>
      <w:r>
        <w:rPr>
          <w:rFonts w:ascii="Times New Roman" w:hAnsi="Times New Roman"/>
          <w:sz w:val="28"/>
          <w:szCs w:val="28"/>
        </w:rPr>
        <w:t>едагогической</w:t>
      </w:r>
      <w:r w:rsidRPr="007D28CA">
        <w:rPr>
          <w:rFonts w:ascii="Times New Roman" w:hAnsi="Times New Roman"/>
          <w:sz w:val="28"/>
          <w:szCs w:val="28"/>
        </w:rPr>
        <w:t xml:space="preserve"> практи</w:t>
      </w:r>
      <w:r>
        <w:rPr>
          <w:rFonts w:ascii="Times New Roman" w:hAnsi="Times New Roman"/>
          <w:sz w:val="28"/>
          <w:szCs w:val="28"/>
        </w:rPr>
        <w:t>ки магистрантов</w:t>
      </w:r>
      <w:r w:rsidRPr="007D28CA">
        <w:rPr>
          <w:rFonts w:ascii="Times New Roman" w:hAnsi="Times New Roman"/>
          <w:sz w:val="28"/>
          <w:szCs w:val="28"/>
        </w:rPr>
        <w:t xml:space="preserve">, для которых данная </w:t>
      </w:r>
      <w:r>
        <w:rPr>
          <w:rFonts w:ascii="Times New Roman" w:hAnsi="Times New Roman"/>
          <w:sz w:val="28"/>
          <w:szCs w:val="28"/>
        </w:rPr>
        <w:t xml:space="preserve">педагогическая </w:t>
      </w:r>
      <w:r w:rsidRPr="007D28CA">
        <w:rPr>
          <w:rFonts w:ascii="Times New Roman" w:hAnsi="Times New Roman"/>
          <w:sz w:val="28"/>
          <w:szCs w:val="28"/>
        </w:rPr>
        <w:t>практика является обязательным важным элементом обучения, представляющий собой вид учебных занятий, непосредственно ориентированных на профессионально-</w:t>
      </w:r>
      <w:r>
        <w:rPr>
          <w:rFonts w:ascii="Times New Roman" w:hAnsi="Times New Roman"/>
          <w:sz w:val="28"/>
          <w:szCs w:val="28"/>
        </w:rPr>
        <w:t>педагогическую</w:t>
      </w:r>
      <w:r w:rsidRPr="007D28CA">
        <w:rPr>
          <w:rFonts w:ascii="Times New Roman" w:hAnsi="Times New Roman"/>
          <w:sz w:val="28"/>
          <w:szCs w:val="28"/>
        </w:rPr>
        <w:t xml:space="preserve"> подготовку</w:t>
      </w:r>
      <w:r>
        <w:rPr>
          <w:rFonts w:ascii="Times New Roman" w:hAnsi="Times New Roman"/>
          <w:sz w:val="28"/>
          <w:szCs w:val="28"/>
        </w:rPr>
        <w:t xml:space="preserve"> обучающихся.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Педагогическая практика реализуется как: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работа в качестве преподавателя средних специальных или высших учебных заведениях по учебным дисциплинам предметной области данного </w:t>
      </w:r>
      <w:r w:rsidRPr="00F26E28">
        <w:rPr>
          <w:rFonts w:ascii="Times New Roman" w:hAnsi="Times New Roman"/>
          <w:sz w:val="28"/>
          <w:szCs w:val="28"/>
        </w:rPr>
        <w:lastRenderedPageBreak/>
        <w:t xml:space="preserve">направления под руководством профессора, доцента или старшего преподавателя;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участие в разработке учебно-методических материалов для </w:t>
      </w:r>
      <w:r>
        <w:rPr>
          <w:rFonts w:ascii="Times New Roman" w:hAnsi="Times New Roman"/>
          <w:sz w:val="28"/>
          <w:szCs w:val="28"/>
        </w:rPr>
        <w:t>магистров</w:t>
      </w:r>
      <w:r w:rsidRPr="00F26E28">
        <w:rPr>
          <w:rFonts w:ascii="Times New Roman" w:hAnsi="Times New Roman"/>
          <w:sz w:val="28"/>
          <w:szCs w:val="28"/>
        </w:rPr>
        <w:t xml:space="preserve"> по дисциплинам предметной области данного направления;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участие в модернизации или разработке новых лабораторных практикумов по дисциплинам профессионального цикла. </w:t>
      </w:r>
    </w:p>
    <w:p w:rsidR="004174BF" w:rsidRDefault="004174BF" w:rsidP="00F26E28">
      <w:pPr>
        <w:spacing w:line="360" w:lineRule="auto"/>
        <w:ind w:firstLine="708"/>
        <w:jc w:val="both"/>
        <w:rPr>
          <w:rFonts w:ascii="Times New Roman" w:hAnsi="Times New Roman"/>
          <w:b/>
          <w:sz w:val="28"/>
          <w:szCs w:val="28"/>
        </w:rPr>
      </w:pPr>
      <w:r w:rsidRPr="00F26E28">
        <w:rPr>
          <w:rFonts w:ascii="Times New Roman" w:hAnsi="Times New Roman"/>
          <w:b/>
          <w:sz w:val="28"/>
          <w:szCs w:val="28"/>
        </w:rPr>
        <w:t xml:space="preserve">1. ЦЕЛИ И ЗАДАЧИ ПРАКТИКИ </w:t>
      </w:r>
    </w:p>
    <w:p w:rsidR="004174BF" w:rsidRDefault="004174BF" w:rsidP="001C360D">
      <w:pPr>
        <w:spacing w:after="0" w:line="360" w:lineRule="auto"/>
        <w:ind w:firstLine="357"/>
        <w:jc w:val="both"/>
        <w:rPr>
          <w:rFonts w:ascii="Times New Roman" w:hAnsi="Times New Roman"/>
          <w:sz w:val="28"/>
          <w:szCs w:val="28"/>
        </w:rPr>
      </w:pPr>
      <w:r>
        <w:rPr>
          <w:rFonts w:ascii="Times New Roman" w:hAnsi="Times New Roman"/>
          <w:sz w:val="28"/>
          <w:szCs w:val="28"/>
        </w:rPr>
        <w:t>Современный магистрант</w:t>
      </w:r>
      <w:r w:rsidRPr="007D28CA">
        <w:rPr>
          <w:rFonts w:ascii="Times New Roman" w:hAnsi="Times New Roman"/>
          <w:sz w:val="28"/>
          <w:szCs w:val="28"/>
        </w:rPr>
        <w:t xml:space="preserve"> после окончания университета </w:t>
      </w:r>
      <w:r w:rsidRPr="001C360D">
        <w:rPr>
          <w:rFonts w:ascii="Times New Roman" w:hAnsi="Times New Roman"/>
          <w:b/>
          <w:sz w:val="28"/>
          <w:szCs w:val="28"/>
        </w:rPr>
        <w:t>должен</w:t>
      </w:r>
    </w:p>
    <w:p w:rsidR="004174BF" w:rsidRDefault="004174BF" w:rsidP="000704D8">
      <w:pPr>
        <w:spacing w:after="0" w:line="360" w:lineRule="auto"/>
        <w:ind w:firstLine="357"/>
        <w:jc w:val="both"/>
        <w:rPr>
          <w:rFonts w:ascii="Times New Roman" w:hAnsi="Times New Roman"/>
          <w:sz w:val="28"/>
          <w:szCs w:val="28"/>
        </w:rPr>
      </w:pPr>
      <w:r w:rsidRPr="001C360D">
        <w:rPr>
          <w:rFonts w:ascii="Times New Roman" w:hAnsi="Times New Roman"/>
          <w:b/>
          <w:sz w:val="28"/>
          <w:szCs w:val="28"/>
        </w:rPr>
        <w:t>иметь представление</w:t>
      </w:r>
      <w:r>
        <w:rPr>
          <w:rFonts w:ascii="Times New Roman" w:hAnsi="Times New Roman"/>
          <w:sz w:val="28"/>
          <w:szCs w:val="28"/>
        </w:rPr>
        <w:t>:</w:t>
      </w:r>
    </w:p>
    <w:p w:rsidR="004174BF" w:rsidRDefault="004174BF" w:rsidP="001C360D">
      <w:pPr>
        <w:numPr>
          <w:ilvl w:val="0"/>
          <w:numId w:val="17"/>
        </w:numPr>
        <w:spacing w:after="0" w:line="360" w:lineRule="auto"/>
        <w:jc w:val="both"/>
        <w:rPr>
          <w:rFonts w:ascii="Times New Roman" w:hAnsi="Times New Roman"/>
          <w:sz w:val="28"/>
          <w:szCs w:val="28"/>
        </w:rPr>
      </w:pPr>
      <w:r w:rsidRPr="007D28CA">
        <w:rPr>
          <w:rFonts w:ascii="Times New Roman" w:hAnsi="Times New Roman"/>
          <w:sz w:val="28"/>
          <w:szCs w:val="28"/>
        </w:rPr>
        <w:t>о современном производстве</w:t>
      </w:r>
      <w:r>
        <w:rPr>
          <w:rFonts w:ascii="Times New Roman" w:hAnsi="Times New Roman"/>
          <w:sz w:val="28"/>
          <w:szCs w:val="28"/>
        </w:rPr>
        <w:t>;</w:t>
      </w:r>
      <w:r w:rsidRPr="007D28CA">
        <w:rPr>
          <w:rFonts w:ascii="Times New Roman" w:hAnsi="Times New Roman"/>
          <w:sz w:val="28"/>
          <w:szCs w:val="28"/>
        </w:rPr>
        <w:t xml:space="preserve"> </w:t>
      </w:r>
    </w:p>
    <w:p w:rsidR="004174BF" w:rsidRPr="007D28CA" w:rsidRDefault="004174BF" w:rsidP="001C360D">
      <w:pPr>
        <w:spacing w:after="0" w:line="360" w:lineRule="auto"/>
        <w:jc w:val="both"/>
        <w:rPr>
          <w:rFonts w:ascii="Times New Roman" w:hAnsi="Times New Roman"/>
          <w:sz w:val="28"/>
          <w:szCs w:val="28"/>
        </w:rPr>
      </w:pPr>
      <w:r w:rsidRPr="001C360D">
        <w:rPr>
          <w:rFonts w:ascii="Times New Roman" w:hAnsi="Times New Roman"/>
          <w:b/>
          <w:sz w:val="28"/>
          <w:szCs w:val="28"/>
        </w:rPr>
        <w:t>знать и уметь использовать</w:t>
      </w:r>
      <w:r w:rsidRPr="007D28CA">
        <w:rPr>
          <w:rFonts w:ascii="Times New Roman" w:hAnsi="Times New Roman"/>
          <w:sz w:val="28"/>
          <w:szCs w:val="28"/>
        </w:rPr>
        <w:t xml:space="preserve"> на практике изученный теоретический материал по профилю подготовки, иметь навыки эффективного применения своих знаний в будущей деятельности. </w:t>
      </w:r>
    </w:p>
    <w:p w:rsidR="004174BF" w:rsidRPr="000704D8" w:rsidRDefault="004174BF" w:rsidP="00F26E28">
      <w:pPr>
        <w:spacing w:line="360" w:lineRule="auto"/>
        <w:ind w:firstLine="708"/>
        <w:jc w:val="both"/>
        <w:rPr>
          <w:rFonts w:ascii="Times New Roman" w:hAnsi="Times New Roman"/>
          <w:b/>
          <w:i/>
          <w:sz w:val="28"/>
          <w:szCs w:val="28"/>
        </w:rPr>
      </w:pPr>
      <w:r w:rsidRPr="001C360D">
        <w:rPr>
          <w:rFonts w:ascii="Times New Roman" w:hAnsi="Times New Roman"/>
          <w:b/>
          <w:sz w:val="28"/>
          <w:szCs w:val="28"/>
        </w:rPr>
        <w:t>Цель педагогической практики</w:t>
      </w:r>
      <w:r w:rsidRPr="00F26E28">
        <w:rPr>
          <w:rFonts w:ascii="Times New Roman" w:hAnsi="Times New Roman"/>
          <w:sz w:val="28"/>
          <w:szCs w:val="28"/>
        </w:rPr>
        <w:t xml:space="preserve"> заключается в формировании у магистрантов навыков и умений педагогического мастерства и использования их в дальнейшей профессиональной деятельности. </w:t>
      </w:r>
      <w:r w:rsidRPr="000704D8">
        <w:rPr>
          <w:rFonts w:ascii="Times New Roman" w:hAnsi="Times New Roman"/>
          <w:b/>
          <w:i/>
          <w:sz w:val="28"/>
          <w:szCs w:val="28"/>
        </w:rPr>
        <w:t xml:space="preserve">Основными задачами педагогической практики являются: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закрепление знаний, умений и навыков, полученных магистрантами в процессе изучения дисциплин магистерской программы;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освоение методики подготовки и проведения различных форм проведения занятий;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овладение методикой анализа учебных занятий; </w:t>
      </w:r>
    </w:p>
    <w:p w:rsidR="004174BF" w:rsidRPr="00F26E28" w:rsidRDefault="004174BF" w:rsidP="00F26E28">
      <w:pPr>
        <w:spacing w:line="360" w:lineRule="auto"/>
        <w:ind w:firstLine="708"/>
        <w:jc w:val="both"/>
        <w:rPr>
          <w:rFonts w:ascii="Times New Roman" w:hAnsi="Times New Roman"/>
          <w:b/>
          <w:sz w:val="28"/>
          <w:szCs w:val="28"/>
        </w:rPr>
      </w:pPr>
      <w:r w:rsidRPr="00F26E28">
        <w:rPr>
          <w:rFonts w:ascii="Times New Roman" w:hAnsi="Times New Roman"/>
          <w:sz w:val="28"/>
          <w:szCs w:val="28"/>
        </w:rPr>
        <w:t>- формирование представления о современных образовательных информационных технологиях;</w:t>
      </w:r>
    </w:p>
    <w:p w:rsidR="004174BF" w:rsidRDefault="004174BF" w:rsidP="001C360D">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приобретение навыков самообразования и самосовершенствования, содействие активизации научно-педагогической деятельности магистров. </w:t>
      </w:r>
      <w:r>
        <w:rPr>
          <w:rFonts w:ascii="Times New Roman" w:hAnsi="Times New Roman"/>
          <w:sz w:val="28"/>
          <w:szCs w:val="28"/>
        </w:rPr>
        <w:t xml:space="preserve">        </w:t>
      </w:r>
    </w:p>
    <w:p w:rsidR="004174BF" w:rsidRPr="00F26E28" w:rsidRDefault="004174BF" w:rsidP="00F26E28">
      <w:pPr>
        <w:spacing w:line="360" w:lineRule="auto"/>
        <w:ind w:firstLine="708"/>
        <w:jc w:val="both"/>
        <w:rPr>
          <w:rFonts w:ascii="Times New Roman" w:hAnsi="Times New Roman"/>
          <w:b/>
          <w:sz w:val="28"/>
          <w:szCs w:val="28"/>
          <w:u w:val="single"/>
        </w:rPr>
      </w:pPr>
      <w:r w:rsidRPr="00F26E28">
        <w:rPr>
          <w:rFonts w:ascii="Times New Roman" w:hAnsi="Times New Roman"/>
          <w:sz w:val="28"/>
          <w:szCs w:val="28"/>
        </w:rPr>
        <w:lastRenderedPageBreak/>
        <w:t xml:space="preserve">Таким образом, в ходе педагогической практики магистрант должен </w:t>
      </w:r>
      <w:r w:rsidRPr="00F26E28">
        <w:rPr>
          <w:rFonts w:ascii="Times New Roman" w:hAnsi="Times New Roman"/>
          <w:b/>
          <w:sz w:val="28"/>
          <w:szCs w:val="28"/>
          <w:u w:val="single"/>
        </w:rPr>
        <w:t xml:space="preserve">овладеть умениями: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осуществления методической работы по проектированию и организации учебных занятий;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выступления перед аудиторией и создания творческой атмосферы в процессе занятий;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анализа возникающих в педагогической деятельности трудностей и принятия плана действий по их разрешению;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самостоятельного проведения психолого-педагогических исследований;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самоконтроля и самооценки процесса и результата педагогической деятельности.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В результате прохождения педагогической практики магистрант должен </w:t>
      </w:r>
      <w:r w:rsidRPr="00F26E28">
        <w:rPr>
          <w:rFonts w:ascii="Times New Roman" w:hAnsi="Times New Roman"/>
          <w:b/>
          <w:sz w:val="28"/>
          <w:szCs w:val="28"/>
          <w:u w:val="single"/>
        </w:rPr>
        <w:t>владеть навыками:</w:t>
      </w:r>
      <w:r w:rsidRPr="00F26E28">
        <w:rPr>
          <w:rFonts w:ascii="Times New Roman" w:hAnsi="Times New Roman"/>
          <w:sz w:val="28"/>
          <w:szCs w:val="28"/>
        </w:rPr>
        <w:t xml:space="preserve">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работы с методической литературой, творческого отбора необходимого для преподавания учебного материала;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выбора методов и средств обучения, адекватных целям и содержанию учебного материала, психолого-педагогическим особенностям студентов;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планирования познавательной работы учащихся и способности ее организации. </w:t>
      </w:r>
    </w:p>
    <w:p w:rsidR="004174BF" w:rsidRPr="007D28CA" w:rsidRDefault="004174BF" w:rsidP="000704D8">
      <w:pPr>
        <w:numPr>
          <w:ilvl w:val="0"/>
          <w:numId w:val="11"/>
        </w:numPr>
        <w:tabs>
          <w:tab w:val="clear" w:pos="720"/>
          <w:tab w:val="num" w:pos="0"/>
        </w:tabs>
        <w:spacing w:line="360" w:lineRule="auto"/>
        <w:jc w:val="both"/>
        <w:rPr>
          <w:rFonts w:ascii="Times New Roman" w:hAnsi="Times New Roman"/>
          <w:sz w:val="28"/>
          <w:szCs w:val="28"/>
        </w:rPr>
      </w:pPr>
      <w:r w:rsidRPr="001C360D">
        <w:rPr>
          <w:rFonts w:ascii="Times New Roman" w:hAnsi="Times New Roman"/>
          <w:b/>
          <w:bCs/>
          <w:sz w:val="28"/>
          <w:szCs w:val="28"/>
        </w:rPr>
        <w:t>ОК-1:</w:t>
      </w:r>
      <w:r w:rsidRPr="007D28CA">
        <w:rPr>
          <w:rFonts w:ascii="Times New Roman" w:hAnsi="Times New Roman"/>
          <w:bCs/>
          <w:sz w:val="28"/>
          <w:szCs w:val="28"/>
        </w:rPr>
        <w:t xml:space="preserve"> способен глубоко понимать и критически оценивать новейшие теории, методы и способы, использовать междисциплинарный подход и интегрировать достижения различных наук для приобретения новых знаний</w:t>
      </w:r>
      <w:r w:rsidRPr="007D28CA">
        <w:rPr>
          <w:rFonts w:ascii="Times New Roman" w:hAnsi="Times New Roman"/>
          <w:sz w:val="28"/>
          <w:szCs w:val="28"/>
        </w:rPr>
        <w:t>;</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ОК-2:</w:t>
      </w:r>
      <w:r>
        <w:rPr>
          <w:rFonts w:ascii="Times New Roman" w:hAnsi="Times New Roman"/>
          <w:sz w:val="28"/>
          <w:szCs w:val="28"/>
        </w:rPr>
        <w:t xml:space="preserve"> </w:t>
      </w:r>
      <w:r w:rsidRPr="007D28CA">
        <w:rPr>
          <w:rFonts w:ascii="Times New Roman" w:hAnsi="Times New Roman"/>
          <w:sz w:val="28"/>
          <w:szCs w:val="28"/>
        </w:rPr>
        <w:t xml:space="preserve">способен самостоятельно приобретать с помощью информационных технологий и использовать в практической </w:t>
      </w:r>
      <w:r w:rsidRPr="007D28CA">
        <w:rPr>
          <w:rFonts w:ascii="Times New Roman" w:hAnsi="Times New Roman"/>
          <w:sz w:val="28"/>
          <w:szCs w:val="28"/>
        </w:rPr>
        <w:lastRenderedPageBreak/>
        <w:t>деятельности новые знания и умения, в том числе в новых областях знаний, непосредственно не связанных со сферой деятельности;</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bCs/>
          <w:sz w:val="28"/>
          <w:szCs w:val="28"/>
        </w:rPr>
        <w:t>ОК-3:</w:t>
      </w:r>
      <w:r w:rsidRPr="007D28CA">
        <w:rPr>
          <w:rFonts w:ascii="Times New Roman" w:hAnsi="Times New Roman"/>
          <w:bCs/>
          <w:sz w:val="28"/>
          <w:szCs w:val="28"/>
        </w:rPr>
        <w:t xml:space="preserve"> способен  решать проблемы в новой или незнакомой обстановке в  междисциплинарном контексте, интегрировать  знания, формулировать суждения и выводы в условиях неполной определенности, включая социальные и этические аспекты применения знаний</w:t>
      </w:r>
      <w:r w:rsidRPr="007D28CA">
        <w:rPr>
          <w:rFonts w:ascii="Times New Roman" w:hAnsi="Times New Roman"/>
          <w:sz w:val="28"/>
          <w:szCs w:val="28"/>
        </w:rPr>
        <w:t>;</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ПК-1:</w:t>
      </w:r>
      <w:r w:rsidRPr="007D28CA">
        <w:rPr>
          <w:rFonts w:ascii="Times New Roman" w:hAnsi="Times New Roman"/>
          <w:sz w:val="28"/>
          <w:szCs w:val="28"/>
        </w:rPr>
        <w:t xml:space="preserve"> способностью и готовностью использовать углубленные знания в области естественнонаучных и гуманитарных дисциплин в профессиональной деятельности (ПК-1);</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ПК-2:</w:t>
      </w:r>
      <w:r w:rsidRPr="007D28CA">
        <w:rPr>
          <w:rFonts w:ascii="Times New Roman" w:hAnsi="Times New Roman"/>
          <w:sz w:val="28"/>
          <w:szCs w:val="28"/>
        </w:rPr>
        <w:t xml:space="preserve"> способностью использовать углубленные теоретические и практические знания, которые находятся на передовом рубеже науки и техники в области профессиональной деятельности и анализировать естественно-научную сущность проблем, возникающих в ходе профессиональной деятельности;</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ПК-4:</w:t>
      </w:r>
      <w:r w:rsidRPr="007D28CA">
        <w:rPr>
          <w:rFonts w:ascii="Times New Roman" w:hAnsi="Times New Roman"/>
          <w:sz w:val="28"/>
          <w:szCs w:val="28"/>
        </w:rPr>
        <w:t xml:space="preserve"> способностью формулировать технические задания, разрабатывать и использовать средства автоматизации при проектировании,  прикладное программное обеспечение для расчета параметров и выбора устройств оборудования для обеспечения безопасности </w:t>
      </w:r>
      <w:r>
        <w:rPr>
          <w:rFonts w:ascii="Times New Roman" w:hAnsi="Times New Roman"/>
          <w:sz w:val="28"/>
          <w:szCs w:val="28"/>
        </w:rPr>
        <w:t xml:space="preserve">теплоэнергетики </w:t>
      </w:r>
      <w:r w:rsidRPr="007D28CA">
        <w:rPr>
          <w:rFonts w:ascii="Times New Roman" w:hAnsi="Times New Roman"/>
          <w:sz w:val="28"/>
          <w:szCs w:val="28"/>
        </w:rPr>
        <w:t>и технологической подготовке производства;</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ПК-5:</w:t>
      </w:r>
      <w:r w:rsidRPr="007D28CA">
        <w:rPr>
          <w:rFonts w:ascii="Times New Roman" w:hAnsi="Times New Roman"/>
          <w:sz w:val="28"/>
          <w:szCs w:val="28"/>
        </w:rPr>
        <w:t xml:space="preserve"> готовностью выбирать серийное и проектировать новое оборудование для </w:t>
      </w:r>
      <w:r>
        <w:rPr>
          <w:rFonts w:ascii="Times New Roman" w:hAnsi="Times New Roman"/>
          <w:sz w:val="28"/>
          <w:szCs w:val="28"/>
        </w:rPr>
        <w:t>экспериментальной установки по выбранной теме</w:t>
      </w:r>
      <w:r w:rsidRPr="007D28CA">
        <w:rPr>
          <w:rFonts w:ascii="Times New Roman" w:hAnsi="Times New Roman"/>
          <w:sz w:val="28"/>
          <w:szCs w:val="28"/>
        </w:rPr>
        <w:t>;</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ПК-6:</w:t>
      </w:r>
      <w:r w:rsidRPr="007D28CA">
        <w:rPr>
          <w:rFonts w:ascii="Times New Roman" w:hAnsi="Times New Roman"/>
          <w:sz w:val="28"/>
          <w:szCs w:val="28"/>
        </w:rPr>
        <w:t xml:space="preserve"> способностью понимать современные проблемы научно-технического развития сырьевой базы, современные технологии утилизации отходов промышленности, научно-техническую политику в области технологии и проектирования промышленных объектов; </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lastRenderedPageBreak/>
        <w:t>ПК-7:</w:t>
      </w:r>
      <w:r w:rsidRPr="007D28CA">
        <w:rPr>
          <w:rFonts w:ascii="Times New Roman" w:hAnsi="Times New Roman"/>
          <w:sz w:val="28"/>
          <w:szCs w:val="28"/>
        </w:rPr>
        <w:t xml:space="preserve"> готовностью применять методы и средства автоматизированных систем управления технологическими процессами  для обеспечения </w:t>
      </w:r>
      <w:r>
        <w:rPr>
          <w:rFonts w:ascii="Times New Roman" w:hAnsi="Times New Roman"/>
          <w:sz w:val="28"/>
          <w:szCs w:val="28"/>
        </w:rPr>
        <w:t>теплоэнергетики</w:t>
      </w:r>
      <w:r w:rsidRPr="007D28CA">
        <w:rPr>
          <w:rFonts w:ascii="Times New Roman" w:hAnsi="Times New Roman"/>
          <w:sz w:val="28"/>
          <w:szCs w:val="28"/>
        </w:rPr>
        <w:t>;</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ПК-8:</w:t>
      </w:r>
      <w:r w:rsidRPr="007D28CA">
        <w:rPr>
          <w:rFonts w:ascii="Times New Roman" w:hAnsi="Times New Roman"/>
          <w:sz w:val="28"/>
          <w:szCs w:val="28"/>
        </w:rPr>
        <w:t xml:space="preserve"> способностью управлять действующими технологическими процессами при производстве промышленных изделий, обеспечивающими выпуск продукции, отвечающей требованиям стандартов;</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ПК-9:</w:t>
      </w:r>
      <w:r>
        <w:rPr>
          <w:rFonts w:ascii="Times New Roman" w:hAnsi="Times New Roman"/>
          <w:sz w:val="28"/>
          <w:szCs w:val="28"/>
        </w:rPr>
        <w:t xml:space="preserve"> </w:t>
      </w:r>
      <w:r w:rsidRPr="007D28CA">
        <w:rPr>
          <w:rFonts w:ascii="Times New Roman" w:hAnsi="Times New Roman"/>
          <w:sz w:val="28"/>
          <w:szCs w:val="28"/>
        </w:rPr>
        <w:t xml:space="preserve">способностью осуществлять технико-экономическое обоснование инновационных проектов </w:t>
      </w:r>
      <w:r>
        <w:rPr>
          <w:rFonts w:ascii="Times New Roman" w:hAnsi="Times New Roman"/>
          <w:sz w:val="28"/>
          <w:szCs w:val="28"/>
        </w:rPr>
        <w:t>в области теплоэнергетики;</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ПК-10:</w:t>
      </w:r>
      <w:r w:rsidRPr="007D28CA">
        <w:rPr>
          <w:rFonts w:ascii="Times New Roman" w:hAnsi="Times New Roman"/>
          <w:sz w:val="28"/>
          <w:szCs w:val="28"/>
        </w:rPr>
        <w:t xml:space="preserve"> способностью разрабатывать эффективную стратегию и формировать активную политику управления с учетом рисков на предприятии;</w:t>
      </w:r>
    </w:p>
    <w:p w:rsidR="004174BF" w:rsidRPr="007D28CA" w:rsidRDefault="004174BF" w:rsidP="000704D8">
      <w:pPr>
        <w:numPr>
          <w:ilvl w:val="0"/>
          <w:numId w:val="11"/>
        </w:numPr>
        <w:tabs>
          <w:tab w:val="num" w:pos="0"/>
        </w:tabs>
        <w:spacing w:line="360" w:lineRule="auto"/>
        <w:jc w:val="both"/>
        <w:rPr>
          <w:rFonts w:ascii="Times New Roman" w:hAnsi="Times New Roman"/>
          <w:sz w:val="28"/>
          <w:szCs w:val="28"/>
        </w:rPr>
      </w:pPr>
      <w:r w:rsidRPr="001C360D">
        <w:rPr>
          <w:rFonts w:ascii="Times New Roman" w:hAnsi="Times New Roman"/>
          <w:b/>
          <w:sz w:val="28"/>
          <w:szCs w:val="28"/>
        </w:rPr>
        <w:t>ПК-11:</w:t>
      </w:r>
      <w:r w:rsidRPr="007D28CA">
        <w:rPr>
          <w:rFonts w:ascii="Times New Roman" w:hAnsi="Times New Roman"/>
          <w:sz w:val="28"/>
          <w:szCs w:val="28"/>
        </w:rPr>
        <w:t xml:space="preserve"> способностью владеть приемами и методами работы с персоналом, методами оценки качества и результативности труда персонала, обеспечения требований безопасности </w:t>
      </w:r>
      <w:r>
        <w:rPr>
          <w:rFonts w:ascii="Times New Roman" w:hAnsi="Times New Roman"/>
          <w:sz w:val="28"/>
          <w:szCs w:val="28"/>
        </w:rPr>
        <w:t>при работе теплоэнергетических систем</w:t>
      </w:r>
      <w:r w:rsidRPr="007D28CA">
        <w:rPr>
          <w:rFonts w:ascii="Times New Roman" w:hAnsi="Times New Roman"/>
          <w:sz w:val="28"/>
          <w:szCs w:val="28"/>
        </w:rPr>
        <w:t xml:space="preserve"> и реализации мероприятий </w:t>
      </w:r>
      <w:r>
        <w:rPr>
          <w:rFonts w:ascii="Times New Roman" w:hAnsi="Times New Roman"/>
          <w:sz w:val="28"/>
          <w:szCs w:val="28"/>
        </w:rPr>
        <w:t>по защите охраны окружающей среды.</w:t>
      </w:r>
    </w:p>
    <w:p w:rsidR="004174BF" w:rsidRPr="009121A4" w:rsidRDefault="004174BF" w:rsidP="00F26E28">
      <w:pPr>
        <w:spacing w:line="360" w:lineRule="auto"/>
        <w:ind w:firstLine="708"/>
        <w:jc w:val="both"/>
        <w:rPr>
          <w:rFonts w:ascii="Times New Roman" w:hAnsi="Times New Roman"/>
          <w:b/>
          <w:sz w:val="28"/>
          <w:szCs w:val="28"/>
        </w:rPr>
      </w:pPr>
      <w:r w:rsidRPr="009121A4">
        <w:rPr>
          <w:rFonts w:ascii="Times New Roman" w:hAnsi="Times New Roman"/>
          <w:b/>
          <w:sz w:val="28"/>
          <w:szCs w:val="28"/>
        </w:rPr>
        <w:t xml:space="preserve">2. ТРЕБОВАНИЯ К ОРГАНИЗАЦИИ ПРАКТИКИ </w:t>
      </w:r>
    </w:p>
    <w:p w:rsidR="004174BF"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Местом прохождения педагогической практики служат общепрофессиональные и выпускающие кафедры </w:t>
      </w:r>
      <w:r>
        <w:rPr>
          <w:rFonts w:ascii="Times New Roman" w:hAnsi="Times New Roman"/>
          <w:sz w:val="28"/>
          <w:szCs w:val="28"/>
        </w:rPr>
        <w:t>Кыргызского</w:t>
      </w:r>
      <w:r w:rsidRPr="00F26E28">
        <w:rPr>
          <w:rFonts w:ascii="Times New Roman" w:hAnsi="Times New Roman"/>
          <w:sz w:val="28"/>
          <w:szCs w:val="28"/>
        </w:rPr>
        <w:t xml:space="preserve"> государственного технического университета </w:t>
      </w:r>
      <w:r>
        <w:rPr>
          <w:rFonts w:ascii="Times New Roman" w:hAnsi="Times New Roman"/>
          <w:sz w:val="28"/>
          <w:szCs w:val="28"/>
        </w:rPr>
        <w:t>им. И.Р</w:t>
      </w:r>
      <w:r w:rsidR="0034706E">
        <w:rPr>
          <w:rFonts w:ascii="Times New Roman" w:hAnsi="Times New Roman"/>
          <w:sz w:val="28"/>
          <w:szCs w:val="28"/>
        </w:rPr>
        <w:t xml:space="preserve"> </w:t>
      </w:r>
      <w:proofErr w:type="spellStart"/>
      <w:r>
        <w:rPr>
          <w:rFonts w:ascii="Times New Roman" w:hAnsi="Times New Roman"/>
          <w:sz w:val="28"/>
          <w:szCs w:val="28"/>
        </w:rPr>
        <w:t>аззакова</w:t>
      </w:r>
      <w:proofErr w:type="spellEnd"/>
      <w:r w:rsidRPr="00F26E28">
        <w:rPr>
          <w:rFonts w:ascii="Times New Roman" w:hAnsi="Times New Roman"/>
          <w:sz w:val="28"/>
          <w:szCs w:val="28"/>
        </w:rPr>
        <w:t xml:space="preserve">. </w:t>
      </w:r>
    </w:p>
    <w:p w:rsidR="004174BF" w:rsidRPr="00F26E28" w:rsidRDefault="004174BF" w:rsidP="00F26E2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Учебный план предусматривает прохождение практики в </w:t>
      </w:r>
      <w:r>
        <w:rPr>
          <w:rFonts w:ascii="Times New Roman" w:hAnsi="Times New Roman"/>
          <w:sz w:val="28"/>
          <w:szCs w:val="28"/>
        </w:rPr>
        <w:t>3</w:t>
      </w:r>
      <w:r w:rsidRPr="00F26E28">
        <w:rPr>
          <w:rFonts w:ascii="Times New Roman" w:hAnsi="Times New Roman"/>
          <w:sz w:val="28"/>
          <w:szCs w:val="28"/>
        </w:rPr>
        <w:t xml:space="preserve">-м семестре в течение </w:t>
      </w:r>
      <w:r w:rsidRPr="008F1C71">
        <w:rPr>
          <w:rFonts w:ascii="Times New Roman" w:hAnsi="Times New Roman"/>
          <w:sz w:val="28"/>
          <w:szCs w:val="28"/>
        </w:rPr>
        <w:t>четырех недель</w:t>
      </w:r>
      <w:r w:rsidRPr="00F26E28">
        <w:rPr>
          <w:rFonts w:ascii="Times New Roman" w:hAnsi="Times New Roman"/>
          <w:sz w:val="28"/>
          <w:szCs w:val="28"/>
        </w:rPr>
        <w:t>.</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В период практики магистранты подчиняются правилам внутреннего распорядка университета и техники безопасности, установленным на кафедрах применительно к учебному процессу.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lastRenderedPageBreak/>
        <w:t xml:space="preserve">Методическое руководство практикой осуществляется лицом, ответственным за проведение практики магистрантов по месту ее прохождения. Непосредственное руководство и контроль за выполнением плана практики </w:t>
      </w:r>
      <w:r>
        <w:rPr>
          <w:rFonts w:ascii="Times New Roman" w:hAnsi="Times New Roman"/>
          <w:sz w:val="28"/>
          <w:szCs w:val="28"/>
        </w:rPr>
        <w:t>магистранта</w:t>
      </w:r>
      <w:r w:rsidRPr="00F26E28">
        <w:rPr>
          <w:rFonts w:ascii="Times New Roman" w:hAnsi="Times New Roman"/>
          <w:sz w:val="28"/>
          <w:szCs w:val="28"/>
        </w:rPr>
        <w:t xml:space="preserve"> осуществляется научным руководителем магистранта. </w:t>
      </w:r>
    </w:p>
    <w:p w:rsidR="004174BF" w:rsidRPr="00EF12A0" w:rsidRDefault="004174BF" w:rsidP="00BC0978">
      <w:pPr>
        <w:spacing w:line="360" w:lineRule="auto"/>
        <w:ind w:firstLine="708"/>
        <w:jc w:val="both"/>
        <w:rPr>
          <w:rFonts w:ascii="Times New Roman" w:hAnsi="Times New Roman"/>
          <w:b/>
          <w:sz w:val="28"/>
          <w:szCs w:val="28"/>
        </w:rPr>
      </w:pPr>
      <w:r w:rsidRPr="00EF12A0">
        <w:rPr>
          <w:rFonts w:ascii="Times New Roman" w:hAnsi="Times New Roman"/>
          <w:b/>
          <w:sz w:val="28"/>
          <w:szCs w:val="28"/>
        </w:rPr>
        <w:t xml:space="preserve">Научный руководитель магистранта: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согласовывает программу педагогической практики с руководите- </w:t>
      </w:r>
      <w:proofErr w:type="spellStart"/>
      <w:r w:rsidRPr="00F26E28">
        <w:rPr>
          <w:rFonts w:ascii="Times New Roman" w:hAnsi="Times New Roman"/>
          <w:sz w:val="28"/>
          <w:szCs w:val="28"/>
        </w:rPr>
        <w:t>лем</w:t>
      </w:r>
      <w:proofErr w:type="spellEnd"/>
      <w:r w:rsidRPr="00F26E28">
        <w:rPr>
          <w:rFonts w:ascii="Times New Roman" w:hAnsi="Times New Roman"/>
          <w:sz w:val="28"/>
          <w:szCs w:val="28"/>
        </w:rPr>
        <w:t xml:space="preserve">, ответственным за проведение практики магистрантов;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проводит необходимые организационные мероприятия по </w:t>
      </w:r>
      <w:proofErr w:type="spellStart"/>
      <w:r w:rsidRPr="00F26E28">
        <w:rPr>
          <w:rFonts w:ascii="Times New Roman" w:hAnsi="Times New Roman"/>
          <w:sz w:val="28"/>
          <w:szCs w:val="28"/>
        </w:rPr>
        <w:t>выполне</w:t>
      </w:r>
      <w:proofErr w:type="spellEnd"/>
      <w:r w:rsidRPr="00F26E28">
        <w:rPr>
          <w:rFonts w:ascii="Times New Roman" w:hAnsi="Times New Roman"/>
          <w:sz w:val="28"/>
          <w:szCs w:val="28"/>
        </w:rPr>
        <w:t xml:space="preserve">- </w:t>
      </w:r>
      <w:proofErr w:type="spellStart"/>
      <w:r w:rsidRPr="00F26E28">
        <w:rPr>
          <w:rFonts w:ascii="Times New Roman" w:hAnsi="Times New Roman"/>
          <w:sz w:val="28"/>
          <w:szCs w:val="28"/>
        </w:rPr>
        <w:t>нию</w:t>
      </w:r>
      <w:proofErr w:type="spellEnd"/>
      <w:r w:rsidRPr="00F26E28">
        <w:rPr>
          <w:rFonts w:ascii="Times New Roman" w:hAnsi="Times New Roman"/>
          <w:sz w:val="28"/>
          <w:szCs w:val="28"/>
        </w:rPr>
        <w:t xml:space="preserve"> программы практики;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осуществляет постановку задач по самостоятельной работе магистрантов в период практики;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осуществляет аттестацию магистранта по результатам практики. </w:t>
      </w:r>
    </w:p>
    <w:p w:rsidR="004174BF" w:rsidRPr="009121A4" w:rsidRDefault="004174BF" w:rsidP="00BC0978">
      <w:pPr>
        <w:spacing w:line="360" w:lineRule="auto"/>
        <w:ind w:firstLine="708"/>
        <w:jc w:val="both"/>
        <w:rPr>
          <w:rFonts w:ascii="Times New Roman" w:hAnsi="Times New Roman"/>
          <w:b/>
          <w:sz w:val="28"/>
          <w:szCs w:val="28"/>
        </w:rPr>
      </w:pPr>
      <w:r w:rsidRPr="009121A4">
        <w:rPr>
          <w:rFonts w:ascii="Times New Roman" w:hAnsi="Times New Roman"/>
          <w:b/>
          <w:sz w:val="28"/>
          <w:szCs w:val="28"/>
        </w:rPr>
        <w:t xml:space="preserve">3. СОДЕРЖАНИЕ ПЕДАГОГИЧЕСКОЙ ПРАКТИКИ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Педагогическая практика осуществляется в форме аудиторной и/или методической работы, соответствующей специализации магистранта.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Перед началом педагогической практики проводится организационное собрание, на котором </w:t>
      </w:r>
      <w:r w:rsidRPr="00EF12A0">
        <w:rPr>
          <w:rFonts w:ascii="Times New Roman" w:hAnsi="Times New Roman"/>
          <w:b/>
          <w:sz w:val="28"/>
          <w:szCs w:val="28"/>
        </w:rPr>
        <w:t>магистранты:</w:t>
      </w:r>
      <w:r w:rsidRPr="00F26E28">
        <w:rPr>
          <w:rFonts w:ascii="Times New Roman" w:hAnsi="Times New Roman"/>
          <w:sz w:val="28"/>
          <w:szCs w:val="28"/>
        </w:rPr>
        <w:t xml:space="preserve">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знакомятся с ее целями, задачами, содержанием, организационными формами;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получают инструктаж по технике безопасности;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xml:space="preserve">- магистрантам ставится задача разработать индивидуальный план прохождения педагогической практики, который должен быть согласован с руководителем и внесен в задание по практике </w:t>
      </w:r>
      <w:r w:rsidRPr="00EF12A0">
        <w:rPr>
          <w:rFonts w:ascii="Times New Roman" w:hAnsi="Times New Roman"/>
          <w:b/>
          <w:sz w:val="28"/>
          <w:szCs w:val="28"/>
        </w:rPr>
        <w:t>(приложение А)</w:t>
      </w:r>
      <w:r w:rsidRPr="00F26E28">
        <w:rPr>
          <w:rFonts w:ascii="Times New Roman" w:hAnsi="Times New Roman"/>
          <w:sz w:val="28"/>
          <w:szCs w:val="28"/>
        </w:rPr>
        <w:t xml:space="preserve">; </w:t>
      </w:r>
    </w:p>
    <w:p w:rsidR="004174BF" w:rsidRDefault="004174BF" w:rsidP="00BC0978">
      <w:pPr>
        <w:spacing w:line="360" w:lineRule="auto"/>
        <w:ind w:firstLine="708"/>
        <w:jc w:val="both"/>
        <w:rPr>
          <w:rFonts w:ascii="Times New Roman" w:hAnsi="Times New Roman"/>
          <w:sz w:val="28"/>
          <w:szCs w:val="28"/>
        </w:rPr>
      </w:pPr>
      <w:r w:rsidRPr="00F26E28">
        <w:rPr>
          <w:rFonts w:ascii="Times New Roman" w:hAnsi="Times New Roman"/>
          <w:sz w:val="28"/>
          <w:szCs w:val="28"/>
        </w:rPr>
        <w:t>- совместно с руководителем осуществляется выбор учебной дисциплины для подготовки и самостоятельного проведения занятий.</w:t>
      </w:r>
    </w:p>
    <w:p w:rsidR="004174BF" w:rsidRDefault="004174BF" w:rsidP="00BC0978">
      <w:pPr>
        <w:spacing w:line="360" w:lineRule="auto"/>
        <w:ind w:firstLine="708"/>
        <w:jc w:val="both"/>
        <w:rPr>
          <w:rFonts w:ascii="Times New Roman" w:hAnsi="Times New Roman"/>
          <w:sz w:val="28"/>
          <w:szCs w:val="28"/>
        </w:rPr>
      </w:pPr>
      <w:r w:rsidRPr="00183E44">
        <w:rPr>
          <w:rFonts w:ascii="Times New Roman" w:hAnsi="Times New Roman"/>
          <w:sz w:val="28"/>
          <w:szCs w:val="28"/>
        </w:rPr>
        <w:lastRenderedPageBreak/>
        <w:t xml:space="preserve">Магистрантам предлагаются темы, актуальные для современного этапа развития высшего технического образования, варианты которых представлены в </w:t>
      </w:r>
      <w:r w:rsidRPr="00EF12A0">
        <w:rPr>
          <w:rFonts w:ascii="Times New Roman" w:hAnsi="Times New Roman"/>
          <w:b/>
          <w:sz w:val="28"/>
          <w:szCs w:val="28"/>
        </w:rPr>
        <w:t>приложении Б.</w:t>
      </w:r>
      <w:r w:rsidRPr="00183E44">
        <w:rPr>
          <w:rFonts w:ascii="Times New Roman" w:hAnsi="Times New Roman"/>
          <w:sz w:val="28"/>
          <w:szCs w:val="28"/>
        </w:rPr>
        <w:t xml:space="preserve"> </w:t>
      </w:r>
    </w:p>
    <w:p w:rsidR="004174BF" w:rsidRDefault="004174BF" w:rsidP="00BC0978">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По выбранной теме следует: </w:t>
      </w:r>
    </w:p>
    <w:p w:rsidR="004174BF" w:rsidRDefault="004174BF" w:rsidP="00BC0978">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изучить соответствующую психолого-педагогическую литературу; </w:t>
      </w:r>
    </w:p>
    <w:p w:rsidR="004174BF" w:rsidRDefault="004174BF" w:rsidP="00BC0978">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опыт преподавания технических дисциплин в </w:t>
      </w:r>
      <w:r>
        <w:rPr>
          <w:rFonts w:ascii="Times New Roman" w:hAnsi="Times New Roman"/>
          <w:sz w:val="28"/>
          <w:szCs w:val="28"/>
        </w:rPr>
        <w:t>КГТУ им. И.</w:t>
      </w:r>
      <w:r w:rsidR="00A117F3">
        <w:rPr>
          <w:rFonts w:ascii="Times New Roman" w:hAnsi="Times New Roman"/>
          <w:sz w:val="28"/>
          <w:szCs w:val="28"/>
        </w:rPr>
        <w:t xml:space="preserve"> </w:t>
      </w:r>
      <w:proofErr w:type="spellStart"/>
      <w:r>
        <w:rPr>
          <w:rFonts w:ascii="Times New Roman" w:hAnsi="Times New Roman"/>
          <w:sz w:val="28"/>
          <w:szCs w:val="28"/>
        </w:rPr>
        <w:t>Раззакова</w:t>
      </w:r>
      <w:proofErr w:type="spellEnd"/>
      <w:r w:rsidRPr="00183E44">
        <w:rPr>
          <w:rFonts w:ascii="Times New Roman" w:hAnsi="Times New Roman"/>
          <w:sz w:val="28"/>
          <w:szCs w:val="28"/>
        </w:rPr>
        <w:t xml:space="preserve">; </w:t>
      </w:r>
    </w:p>
    <w:p w:rsidR="004174BF" w:rsidRDefault="004174BF" w:rsidP="00BC0978">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разработать методические рекомендации к проведению того или иного вида занятия (фрагмента занятия), провести его, оценить эффективность разработанной методики. </w:t>
      </w:r>
    </w:p>
    <w:p w:rsidR="004174BF" w:rsidRPr="00183E44" w:rsidRDefault="004174BF" w:rsidP="00BC0978">
      <w:pPr>
        <w:spacing w:line="360" w:lineRule="auto"/>
        <w:ind w:firstLine="708"/>
        <w:jc w:val="both"/>
        <w:rPr>
          <w:rFonts w:ascii="Times New Roman" w:hAnsi="Times New Roman"/>
          <w:b/>
          <w:sz w:val="28"/>
          <w:szCs w:val="28"/>
        </w:rPr>
      </w:pPr>
      <w:r w:rsidRPr="00183E44">
        <w:rPr>
          <w:rFonts w:ascii="Times New Roman" w:hAnsi="Times New Roman"/>
          <w:sz w:val="28"/>
          <w:szCs w:val="28"/>
        </w:rPr>
        <w:t>Перечень тем педагогической практики может быть дополнен темой, предложенной магистрантом. Для утверждения самостоятельно выбранной темы магистрант должен мотивировать ее выбор и представить примерный план написания отчета. При выборе темы следует руководствоваться ее актуальностью для кафедры, на которой магистрант проходит практику, а также темой будущей магистерской диссертации.</w:t>
      </w:r>
    </w:p>
    <w:p w:rsidR="004174BF" w:rsidRPr="00183E44" w:rsidRDefault="004174BF" w:rsidP="00F26E28">
      <w:pPr>
        <w:spacing w:line="360" w:lineRule="auto"/>
        <w:jc w:val="both"/>
        <w:rPr>
          <w:rFonts w:ascii="Times New Roman" w:hAnsi="Times New Roman"/>
          <w:b/>
          <w:sz w:val="28"/>
          <w:szCs w:val="28"/>
        </w:rPr>
      </w:pPr>
      <w:r w:rsidRPr="00183E44">
        <w:rPr>
          <w:rFonts w:ascii="Times New Roman" w:hAnsi="Times New Roman"/>
          <w:b/>
          <w:sz w:val="28"/>
          <w:szCs w:val="28"/>
        </w:rPr>
        <w:t xml:space="preserve">4. ПОРЯДОК ПРОХОЖДЕНИЯ ПРАКТИКИ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На первом этапе практики (1-2 недели) магистрант самостоятельно составляет индивидуальный план прохождения практики (приложение А) и утверждает его у руководителя.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В соответствии со своим индивидуальным планом магистрант самостоятельно осуществляет: </w:t>
      </w:r>
    </w:p>
    <w:p w:rsidR="0034706E" w:rsidRDefault="004174BF" w:rsidP="0034706E">
      <w:pPr>
        <w:numPr>
          <w:ilvl w:val="0"/>
          <w:numId w:val="18"/>
        </w:numPr>
        <w:spacing w:line="360" w:lineRule="auto"/>
        <w:jc w:val="both"/>
        <w:rPr>
          <w:rFonts w:ascii="Times New Roman" w:hAnsi="Times New Roman"/>
          <w:b/>
          <w:sz w:val="28"/>
          <w:szCs w:val="28"/>
        </w:rPr>
      </w:pPr>
      <w:proofErr w:type="gramStart"/>
      <w:r w:rsidRPr="00183E44">
        <w:rPr>
          <w:rFonts w:ascii="Times New Roman" w:hAnsi="Times New Roman"/>
          <w:sz w:val="28"/>
          <w:szCs w:val="28"/>
        </w:rPr>
        <w:t>изучение</w:t>
      </w:r>
      <w:proofErr w:type="gramEnd"/>
      <w:r w:rsidRPr="00183E44">
        <w:rPr>
          <w:rFonts w:ascii="Times New Roman" w:hAnsi="Times New Roman"/>
          <w:sz w:val="28"/>
          <w:szCs w:val="28"/>
        </w:rPr>
        <w:t xml:space="preserve"> психолого-педагогической литературы по проблеме обучения в высшей школе; </w:t>
      </w:r>
    </w:p>
    <w:p w:rsidR="004174BF" w:rsidRPr="0034706E" w:rsidRDefault="004174BF" w:rsidP="0034706E">
      <w:pPr>
        <w:numPr>
          <w:ilvl w:val="0"/>
          <w:numId w:val="18"/>
        </w:numPr>
        <w:spacing w:line="360" w:lineRule="auto"/>
        <w:jc w:val="both"/>
        <w:rPr>
          <w:rFonts w:ascii="Times New Roman" w:hAnsi="Times New Roman"/>
          <w:b/>
          <w:sz w:val="28"/>
          <w:szCs w:val="28"/>
        </w:rPr>
      </w:pPr>
      <w:proofErr w:type="gramStart"/>
      <w:r w:rsidRPr="0034706E">
        <w:rPr>
          <w:rFonts w:ascii="Times New Roman" w:hAnsi="Times New Roman"/>
          <w:sz w:val="28"/>
          <w:szCs w:val="28"/>
        </w:rPr>
        <w:t>знакомство</w:t>
      </w:r>
      <w:proofErr w:type="gramEnd"/>
      <w:r w:rsidRPr="0034706E">
        <w:rPr>
          <w:rFonts w:ascii="Times New Roman" w:hAnsi="Times New Roman"/>
          <w:sz w:val="28"/>
          <w:szCs w:val="28"/>
        </w:rPr>
        <w:t xml:space="preserve"> с методиками подготовки и проведения лекций, лабораторных и практических занятий, семинаров, консультаций, зачетов, экзаменов, курсового и дипломного проектирования; </w:t>
      </w:r>
    </w:p>
    <w:p w:rsidR="004174BF" w:rsidRPr="00183E44" w:rsidRDefault="004174BF" w:rsidP="0034706E">
      <w:pPr>
        <w:numPr>
          <w:ilvl w:val="0"/>
          <w:numId w:val="18"/>
        </w:numPr>
        <w:spacing w:line="360" w:lineRule="auto"/>
        <w:jc w:val="both"/>
        <w:rPr>
          <w:rFonts w:ascii="Times New Roman" w:hAnsi="Times New Roman"/>
          <w:b/>
          <w:sz w:val="28"/>
          <w:szCs w:val="28"/>
        </w:rPr>
      </w:pPr>
      <w:bookmarkStart w:id="0" w:name="_GoBack"/>
      <w:bookmarkEnd w:id="0"/>
      <w:proofErr w:type="gramStart"/>
      <w:r w:rsidRPr="00183E44">
        <w:rPr>
          <w:rFonts w:ascii="Times New Roman" w:hAnsi="Times New Roman"/>
          <w:sz w:val="28"/>
          <w:szCs w:val="28"/>
        </w:rPr>
        <w:lastRenderedPageBreak/>
        <w:t>освоение</w:t>
      </w:r>
      <w:proofErr w:type="gramEnd"/>
      <w:r w:rsidRPr="00183E44">
        <w:rPr>
          <w:rFonts w:ascii="Times New Roman" w:hAnsi="Times New Roman"/>
          <w:sz w:val="28"/>
          <w:szCs w:val="28"/>
        </w:rPr>
        <w:t xml:space="preserve"> инновационных образовательных технологий; знакомство с существующими компьютерными обучающими программами, возможностями технических средств обучения и т.</w:t>
      </w:r>
      <w:r>
        <w:rPr>
          <w:rFonts w:ascii="Times New Roman" w:hAnsi="Times New Roman"/>
          <w:sz w:val="28"/>
          <w:szCs w:val="28"/>
        </w:rPr>
        <w:t>д</w:t>
      </w:r>
      <w:r w:rsidRPr="00183E44">
        <w:rPr>
          <w:rFonts w:ascii="Times New Roman" w:hAnsi="Times New Roman"/>
          <w:sz w:val="28"/>
          <w:szCs w:val="28"/>
        </w:rPr>
        <w:t xml:space="preserve">.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Результатом этого этапа являются конспекты, схемы, презентации, наглядные пособия и другие дидактические материалы.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На втором этапе (2</w:t>
      </w:r>
      <w:r>
        <w:rPr>
          <w:rFonts w:ascii="Times New Roman" w:hAnsi="Times New Roman"/>
          <w:sz w:val="28"/>
          <w:szCs w:val="28"/>
        </w:rPr>
        <w:t xml:space="preserve"> </w:t>
      </w:r>
      <w:r w:rsidRPr="00183E44">
        <w:rPr>
          <w:rFonts w:ascii="Times New Roman" w:hAnsi="Times New Roman"/>
          <w:sz w:val="28"/>
          <w:szCs w:val="28"/>
        </w:rPr>
        <w:t>недел</w:t>
      </w:r>
      <w:r>
        <w:rPr>
          <w:rFonts w:ascii="Times New Roman" w:hAnsi="Times New Roman"/>
          <w:sz w:val="28"/>
          <w:szCs w:val="28"/>
        </w:rPr>
        <w:t>я</w:t>
      </w:r>
      <w:r w:rsidRPr="00183E44">
        <w:rPr>
          <w:rFonts w:ascii="Times New Roman" w:hAnsi="Times New Roman"/>
          <w:sz w:val="28"/>
          <w:szCs w:val="28"/>
        </w:rPr>
        <w:t xml:space="preserve">) магистрант присутствует в качестве наблюдателя на нескольких занятиях опытных педагогов.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Магистрант самостоятельно анализирует занятия, на которых он выступал в роли наблюдателя, с точки зрения организации педагогического процесса, особенностей взаимодействия педагога и студентов, формы проведения занятия и т.д.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Результаты анализа оформляются в письменном виде в свободной форме или по схеме, предложенной в приложение В.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Третьим этапом педагогической практики является самостоятельное проведение магистрантом занятий (</w:t>
      </w:r>
      <w:r>
        <w:rPr>
          <w:rFonts w:ascii="Times New Roman" w:hAnsi="Times New Roman"/>
          <w:sz w:val="28"/>
          <w:szCs w:val="28"/>
        </w:rPr>
        <w:t>3-</w:t>
      </w:r>
      <w:r w:rsidRPr="00183E44">
        <w:rPr>
          <w:rFonts w:ascii="Times New Roman" w:hAnsi="Times New Roman"/>
          <w:sz w:val="28"/>
          <w:szCs w:val="28"/>
        </w:rPr>
        <w:t xml:space="preserve">4 недели).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В соответствии с направлением своего научно-педагогического исследования он самостоятельно проводит два занятия: лекцию и семинар (или практическое занятие или лабораторную работу), в ходе которых осуществляет демонстрацию разработанных им мультимедийных продуктов по выбранной дисциплине или презентацию изготовленных наглядных пособий или другие инновационные формы занятий и т.д.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Магистрант самостоятельно анализирует результаты занятия, в котором он принимал участие, оформляя их в письменном виде. Руководитель практики дает первичную оценку самостоятельной работы магистранта по прохождению педагогической практики.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В зависимости от индивидуального плана магистрант может несколько раз участвовать в проведении занятий. Кроме того, магистрант посещает в </w:t>
      </w:r>
      <w:r w:rsidRPr="00183E44">
        <w:rPr>
          <w:rFonts w:ascii="Times New Roman" w:hAnsi="Times New Roman"/>
          <w:sz w:val="28"/>
          <w:szCs w:val="28"/>
        </w:rPr>
        <w:lastRenderedPageBreak/>
        <w:t xml:space="preserve">качестве наблюдателя занятия, подготовленные другими магистрантами, и оценивает их по схеме, приведенной в приложении В.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На заключительном этапе (</w:t>
      </w:r>
      <w:r>
        <w:rPr>
          <w:rFonts w:ascii="Times New Roman" w:hAnsi="Times New Roman"/>
          <w:sz w:val="28"/>
          <w:szCs w:val="28"/>
        </w:rPr>
        <w:t>4</w:t>
      </w:r>
      <w:r w:rsidRPr="00183E44">
        <w:rPr>
          <w:rFonts w:ascii="Times New Roman" w:hAnsi="Times New Roman"/>
          <w:sz w:val="28"/>
          <w:szCs w:val="28"/>
        </w:rPr>
        <w:t xml:space="preserve"> неделя) магистрант принимает участие в «круглом столе» с обсуждением вопросов (приложение Б) организации и обеспечения качества высшего профессионального образования технического профиля, оформляет и защищает отчет по педагогической практике.</w:t>
      </w:r>
    </w:p>
    <w:p w:rsidR="004174BF" w:rsidRPr="009121A4" w:rsidRDefault="004174BF" w:rsidP="00183E44">
      <w:pPr>
        <w:spacing w:line="360" w:lineRule="auto"/>
        <w:ind w:firstLine="708"/>
        <w:jc w:val="both"/>
        <w:rPr>
          <w:rFonts w:ascii="Times New Roman" w:hAnsi="Times New Roman"/>
          <w:b/>
          <w:sz w:val="28"/>
          <w:szCs w:val="28"/>
        </w:rPr>
      </w:pPr>
      <w:r w:rsidRPr="009121A4">
        <w:rPr>
          <w:rFonts w:ascii="Times New Roman" w:hAnsi="Times New Roman"/>
          <w:b/>
          <w:sz w:val="28"/>
          <w:szCs w:val="28"/>
        </w:rPr>
        <w:t xml:space="preserve">5. ТРЕБОВАНИЯ К СОДЕРЖАНИЮ И ОФОРМЛЕНИЮ ОТЧЕТА О ПРОХОЖДЕНИИ ПРАКТИКИ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К отчетным документам о прохождении практики относятся: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1. Отзыв о прохождении практики, составленный руководителем (приложение Г), для написания которого используются данные наблюдений за научно-педагогической деятельностью магистранта.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2. Рецензия-рейтинг практики, составленная другим магистрантом или преподавателем (приложение В). </w:t>
      </w:r>
    </w:p>
    <w:p w:rsidR="004174BF" w:rsidRDefault="004174BF" w:rsidP="00183E44">
      <w:pPr>
        <w:spacing w:line="360" w:lineRule="auto"/>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183E44">
        <w:rPr>
          <w:rFonts w:ascii="Times New Roman" w:hAnsi="Times New Roman"/>
          <w:sz w:val="28"/>
          <w:szCs w:val="28"/>
        </w:rPr>
        <w:t xml:space="preserve">Отчет о прохождении научно-педагогической практики, оформленный в соответствии с установленными требованиями.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В содержание отчета должны входить следующие структурные элементы: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1) Индивидуальный план педагогической практики;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2) Введение, в котором указываются: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цель, место, дата начала и продолжительность практики;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перечень выполненных в процессе практики работ и заданий.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3) Основная часть, содержащая: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анализ психолого-педагогической литературы по теме;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lastRenderedPageBreak/>
        <w:t xml:space="preserve">- описание практических задач, решаемых магистрантом в процессе прохождения практики;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описание организации индивидуальной работы;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результаты анализа проведения занятий преподавателями и магистрантами.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4) Заключение, включающее: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описание навыков и умений, приобретенных на практике;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предложения по совершенствованию организации учебной, методической и воспитательной работы;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индивидуальные выводы о практической значимости проведенного научно-педагогического исследования.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5) Список использованных источников.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6) Приложения (конспект лекции 10–15 страниц и план-конспект проведенных семинарских или других форм занятий).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Основные требования, предъявляемые к оформлению отчета по практике: </w:t>
      </w:r>
    </w:p>
    <w:p w:rsidR="004174BF" w:rsidRDefault="004174BF" w:rsidP="009121A4">
      <w:pPr>
        <w:spacing w:line="360" w:lineRule="auto"/>
        <w:ind w:left="708"/>
        <w:jc w:val="both"/>
        <w:rPr>
          <w:rFonts w:ascii="Times New Roman" w:hAnsi="Times New Roman"/>
          <w:sz w:val="28"/>
          <w:szCs w:val="28"/>
        </w:rPr>
      </w:pPr>
      <w:r w:rsidRPr="00183E44">
        <w:rPr>
          <w:rFonts w:ascii="Times New Roman" w:hAnsi="Times New Roman"/>
          <w:sz w:val="28"/>
          <w:szCs w:val="28"/>
        </w:rPr>
        <w:t xml:space="preserve">- отчет должен быть отпечатан через 1,5 интервала шрифт </w:t>
      </w:r>
      <w:proofErr w:type="spellStart"/>
      <w:r w:rsidRPr="00183E44">
        <w:rPr>
          <w:rFonts w:ascii="Times New Roman" w:hAnsi="Times New Roman"/>
          <w:sz w:val="28"/>
          <w:szCs w:val="28"/>
        </w:rPr>
        <w:t>Times</w:t>
      </w:r>
      <w:proofErr w:type="spellEnd"/>
      <w:r w:rsidRPr="00183E44">
        <w:rPr>
          <w:rFonts w:ascii="Times New Roman" w:hAnsi="Times New Roman"/>
          <w:sz w:val="28"/>
          <w:szCs w:val="28"/>
        </w:rPr>
        <w:t xml:space="preserve"> </w:t>
      </w:r>
      <w:proofErr w:type="spellStart"/>
      <w:r w:rsidRPr="00183E44">
        <w:rPr>
          <w:rFonts w:ascii="Times New Roman" w:hAnsi="Times New Roman"/>
          <w:sz w:val="28"/>
          <w:szCs w:val="28"/>
        </w:rPr>
        <w:t>New</w:t>
      </w:r>
      <w:proofErr w:type="spellEnd"/>
      <w:r w:rsidRPr="00183E44">
        <w:rPr>
          <w:rFonts w:ascii="Times New Roman" w:hAnsi="Times New Roman"/>
          <w:sz w:val="28"/>
          <w:szCs w:val="28"/>
        </w:rPr>
        <w:t xml:space="preserve"> </w:t>
      </w:r>
      <w:proofErr w:type="spellStart"/>
      <w:r w:rsidRPr="00183E44">
        <w:rPr>
          <w:rFonts w:ascii="Times New Roman" w:hAnsi="Times New Roman"/>
          <w:sz w:val="28"/>
          <w:szCs w:val="28"/>
        </w:rPr>
        <w:t>Roman</w:t>
      </w:r>
      <w:proofErr w:type="spellEnd"/>
      <w:r w:rsidRPr="00183E44">
        <w:rPr>
          <w:rFonts w:ascii="Times New Roman" w:hAnsi="Times New Roman"/>
          <w:sz w:val="28"/>
          <w:szCs w:val="28"/>
        </w:rPr>
        <w:t xml:space="preserve">, номер 14 </w:t>
      </w:r>
      <w:proofErr w:type="spellStart"/>
      <w:r w:rsidRPr="00183E44">
        <w:rPr>
          <w:rFonts w:ascii="Times New Roman" w:hAnsi="Times New Roman"/>
          <w:sz w:val="28"/>
          <w:szCs w:val="28"/>
        </w:rPr>
        <w:t>pt</w:t>
      </w:r>
      <w:proofErr w:type="spellEnd"/>
      <w:r w:rsidRPr="00183E44">
        <w:rPr>
          <w:rFonts w:ascii="Times New Roman" w:hAnsi="Times New Roman"/>
          <w:sz w:val="28"/>
          <w:szCs w:val="28"/>
        </w:rPr>
        <w:t xml:space="preserve">;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размеры полей: верхнее и нижнее 2 см, левое 3 см, правое 1,5 см;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рекомендуемый объем отчета 20−25 страниц машинописного текста;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в отчет могут быть включены приложения, объемом не более 20 страниц, которые не входят в общее количество страниц отчета;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 отчет должен быть иллюстрирован рисунками, таблицами, графиками, схемами и т. п.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lastRenderedPageBreak/>
        <w:t xml:space="preserve">Магистрант представляет отчет в сброшюрованном виде вместе с другими отчетными документами ответственному за проведение педагогической практики преподавателю. К отчету обязательно прикладывается отзыв непосредственного руководителя практики и рецензию-рейтинг практики, составленную другим магистрантом или преподавателем. </w:t>
      </w:r>
    </w:p>
    <w:p w:rsidR="004174BF" w:rsidRPr="009121A4" w:rsidRDefault="004174BF" w:rsidP="00183E44">
      <w:pPr>
        <w:spacing w:line="360" w:lineRule="auto"/>
        <w:ind w:firstLine="708"/>
        <w:jc w:val="both"/>
        <w:rPr>
          <w:rFonts w:ascii="Times New Roman" w:hAnsi="Times New Roman"/>
          <w:b/>
          <w:sz w:val="28"/>
          <w:szCs w:val="28"/>
        </w:rPr>
      </w:pPr>
      <w:r w:rsidRPr="009121A4">
        <w:rPr>
          <w:rFonts w:ascii="Times New Roman" w:hAnsi="Times New Roman"/>
          <w:b/>
          <w:sz w:val="28"/>
          <w:szCs w:val="28"/>
        </w:rPr>
        <w:t xml:space="preserve">6. ПОДВЕДЕНИЕ ИТОГОВ И ОЦЕНКА ПРАКТИКИ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Педагогическая деятельность магистрантов оценивается комплексно, с учетом совокупности характеристик, отражающих готовность к самостоятельному выполнению функций преподавателя технического вуза. Оценка определяется по результатам защиты отчета о практике.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При этом учитываются следующие показатели: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1) психолого-педагогические и методические знания;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2) педагогические умения (готовность к выполнению гностических, проектировочных, конструктивных, организаторских, коммуникативных, воспитательных функций);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3) мотивация и интерес к преподаванию технических дисциплин;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4) степень ответственности и самостоятельности;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5) качество научно-педагогической и методической работы; </w:t>
      </w:r>
    </w:p>
    <w:p w:rsidR="004174BF" w:rsidRDefault="004174BF" w:rsidP="00183E44">
      <w:pPr>
        <w:spacing w:line="360" w:lineRule="auto"/>
        <w:ind w:firstLine="708"/>
        <w:jc w:val="both"/>
        <w:rPr>
          <w:rFonts w:ascii="Times New Roman" w:hAnsi="Times New Roman"/>
          <w:sz w:val="28"/>
          <w:szCs w:val="28"/>
        </w:rPr>
      </w:pPr>
      <w:r w:rsidRPr="00183E44">
        <w:rPr>
          <w:rFonts w:ascii="Times New Roman" w:hAnsi="Times New Roman"/>
          <w:sz w:val="28"/>
          <w:szCs w:val="28"/>
        </w:rPr>
        <w:t xml:space="preserve">6) навыки самоанализа и самооценки. </w:t>
      </w:r>
    </w:p>
    <w:p w:rsidR="004174BF" w:rsidRPr="00183E44" w:rsidRDefault="004174BF" w:rsidP="00183E44">
      <w:pPr>
        <w:spacing w:line="360" w:lineRule="auto"/>
        <w:ind w:firstLine="708"/>
        <w:jc w:val="both"/>
        <w:rPr>
          <w:rFonts w:ascii="Times New Roman" w:hAnsi="Times New Roman"/>
          <w:b/>
          <w:sz w:val="28"/>
          <w:szCs w:val="28"/>
        </w:rPr>
      </w:pPr>
      <w:r w:rsidRPr="00183E44">
        <w:rPr>
          <w:rFonts w:ascii="Times New Roman" w:hAnsi="Times New Roman"/>
          <w:sz w:val="28"/>
          <w:szCs w:val="28"/>
        </w:rPr>
        <w:t>Итоги практики оцениваются на защите индивидуально по пятибалльной шкале и приравниваются к оценкам по теоретическому обучению. Аттестацию проводит преподаватель, ответственный за организацию педагогической практики магистрантов, по представленным отчету, отзыву непосредственного руководителя практики, рецензии- рейтингу качества работы на проводимых магистрантом занятиях и защиты отчета о практике.</w:t>
      </w:r>
    </w:p>
    <w:p w:rsidR="004174BF" w:rsidRPr="009121A4" w:rsidRDefault="004174BF" w:rsidP="00A117F3">
      <w:pPr>
        <w:spacing w:line="360" w:lineRule="auto"/>
        <w:jc w:val="center"/>
        <w:rPr>
          <w:rFonts w:ascii="Times New Roman" w:hAnsi="Times New Roman"/>
          <w:b/>
          <w:sz w:val="28"/>
          <w:szCs w:val="28"/>
        </w:rPr>
      </w:pPr>
      <w:r w:rsidRPr="009121A4">
        <w:rPr>
          <w:rFonts w:ascii="Times New Roman" w:hAnsi="Times New Roman"/>
          <w:b/>
          <w:sz w:val="28"/>
          <w:szCs w:val="28"/>
        </w:rPr>
        <w:lastRenderedPageBreak/>
        <w:t>СПИСОК РЕКОМЕНДОВАННОЙ ЛИТЕРАТУРЫ</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 xml:space="preserve">1. </w:t>
      </w:r>
      <w:r w:rsidRPr="00183E44">
        <w:rPr>
          <w:rFonts w:ascii="Times New Roman" w:hAnsi="Times New Roman"/>
          <w:sz w:val="28"/>
          <w:szCs w:val="28"/>
        </w:rPr>
        <w:t xml:space="preserve">Инженерная педагогика: учебное пособие / Е. Н. Малыгин, Т. А. Фролова, М. С. Чванова. – Тамбов: Издательство ТГТУ, 2005. – Ч. II – 80 с. </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 xml:space="preserve">2. </w:t>
      </w:r>
      <w:r w:rsidRPr="00183E44">
        <w:rPr>
          <w:rFonts w:ascii="Times New Roman" w:hAnsi="Times New Roman"/>
          <w:sz w:val="28"/>
          <w:szCs w:val="28"/>
        </w:rPr>
        <w:t xml:space="preserve">Методические аспекты организации лекционных занятий в вузе: методические указания / А. М. </w:t>
      </w:r>
      <w:proofErr w:type="spellStart"/>
      <w:r w:rsidRPr="00183E44">
        <w:rPr>
          <w:rFonts w:ascii="Times New Roman" w:hAnsi="Times New Roman"/>
          <w:sz w:val="28"/>
          <w:szCs w:val="28"/>
        </w:rPr>
        <w:t>Рубанов</w:t>
      </w:r>
      <w:proofErr w:type="spellEnd"/>
      <w:r w:rsidRPr="00183E44">
        <w:rPr>
          <w:rFonts w:ascii="Times New Roman" w:hAnsi="Times New Roman"/>
          <w:sz w:val="28"/>
          <w:szCs w:val="28"/>
        </w:rPr>
        <w:t xml:space="preserve">, Л. А. </w:t>
      </w:r>
      <w:proofErr w:type="spellStart"/>
      <w:r w:rsidRPr="00183E44">
        <w:rPr>
          <w:rFonts w:ascii="Times New Roman" w:hAnsi="Times New Roman"/>
          <w:sz w:val="28"/>
          <w:szCs w:val="28"/>
        </w:rPr>
        <w:t>Харкевич</w:t>
      </w:r>
      <w:proofErr w:type="spellEnd"/>
      <w:r w:rsidRPr="00183E44">
        <w:rPr>
          <w:rFonts w:ascii="Times New Roman" w:hAnsi="Times New Roman"/>
          <w:sz w:val="28"/>
          <w:szCs w:val="28"/>
        </w:rPr>
        <w:t xml:space="preserve">, В. А. Иванов, В. Ф. Егоров, В. Н. Макарова. – Тамбов: Изд-во ТГТУ, 2011. – 52 с. </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 xml:space="preserve">3. </w:t>
      </w:r>
      <w:r w:rsidRPr="00183E44">
        <w:rPr>
          <w:rFonts w:ascii="Times New Roman" w:hAnsi="Times New Roman"/>
          <w:sz w:val="28"/>
          <w:szCs w:val="28"/>
        </w:rPr>
        <w:t>Научно-педагогическая практика: метод. рекомендации / авт.- сост</w:t>
      </w:r>
      <w:r>
        <w:rPr>
          <w:rFonts w:ascii="Times New Roman" w:hAnsi="Times New Roman"/>
          <w:sz w:val="28"/>
          <w:szCs w:val="28"/>
        </w:rPr>
        <w:t>.</w:t>
      </w:r>
      <w:r w:rsidRPr="00183E44">
        <w:rPr>
          <w:rFonts w:ascii="Times New Roman" w:hAnsi="Times New Roman"/>
          <w:sz w:val="28"/>
          <w:szCs w:val="28"/>
        </w:rPr>
        <w:t xml:space="preserve">: </w:t>
      </w:r>
    </w:p>
    <w:p w:rsidR="004174BF" w:rsidRDefault="004174BF" w:rsidP="005C2AC6">
      <w:pPr>
        <w:spacing w:line="360" w:lineRule="auto"/>
        <w:jc w:val="both"/>
        <w:rPr>
          <w:rFonts w:ascii="Times New Roman" w:hAnsi="Times New Roman"/>
          <w:sz w:val="28"/>
          <w:szCs w:val="28"/>
        </w:rPr>
      </w:pPr>
      <w:r w:rsidRPr="00183E44">
        <w:rPr>
          <w:rFonts w:ascii="Times New Roman" w:hAnsi="Times New Roman"/>
          <w:sz w:val="28"/>
          <w:szCs w:val="28"/>
        </w:rPr>
        <w:t xml:space="preserve">С. И. Дворецкий, Е. И. Муратова, С. В. Варыгина. – Тамбов: Изд-во </w:t>
      </w:r>
      <w:proofErr w:type="spellStart"/>
      <w:r w:rsidRPr="00183E44">
        <w:rPr>
          <w:rFonts w:ascii="Times New Roman" w:hAnsi="Times New Roman"/>
          <w:sz w:val="28"/>
          <w:szCs w:val="28"/>
        </w:rPr>
        <w:t>Тамб</w:t>
      </w:r>
      <w:proofErr w:type="spellEnd"/>
      <w:r w:rsidRPr="00183E44">
        <w:rPr>
          <w:rFonts w:ascii="Times New Roman" w:hAnsi="Times New Roman"/>
          <w:sz w:val="28"/>
          <w:szCs w:val="28"/>
        </w:rPr>
        <w:t xml:space="preserve">. гос. </w:t>
      </w:r>
      <w:proofErr w:type="spellStart"/>
      <w:r w:rsidRPr="00183E44">
        <w:rPr>
          <w:rFonts w:ascii="Times New Roman" w:hAnsi="Times New Roman"/>
          <w:sz w:val="28"/>
          <w:szCs w:val="28"/>
        </w:rPr>
        <w:t>техн</w:t>
      </w:r>
      <w:proofErr w:type="spellEnd"/>
      <w:r w:rsidRPr="00183E44">
        <w:rPr>
          <w:rFonts w:ascii="Times New Roman" w:hAnsi="Times New Roman"/>
          <w:sz w:val="28"/>
          <w:szCs w:val="28"/>
        </w:rPr>
        <w:t xml:space="preserve">. ун-та, 2004. – 32 с. </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 xml:space="preserve">4. </w:t>
      </w:r>
      <w:r w:rsidRPr="00183E44">
        <w:rPr>
          <w:rFonts w:ascii="Times New Roman" w:hAnsi="Times New Roman"/>
          <w:sz w:val="28"/>
          <w:szCs w:val="28"/>
        </w:rPr>
        <w:t xml:space="preserve">Педагогика и психология высшего образования: от деятельности к личности / С. Д. Смирнов. – М.: Аспект Пресс, 1995. – 271 с. </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 xml:space="preserve">5. </w:t>
      </w:r>
      <w:r w:rsidRPr="00183E44">
        <w:rPr>
          <w:rFonts w:ascii="Times New Roman" w:hAnsi="Times New Roman"/>
          <w:sz w:val="28"/>
          <w:szCs w:val="28"/>
        </w:rPr>
        <w:t>Педагогика и психология: учеб. пособие</w:t>
      </w:r>
      <w:r>
        <w:rPr>
          <w:rFonts w:ascii="Times New Roman" w:hAnsi="Times New Roman"/>
          <w:sz w:val="28"/>
          <w:szCs w:val="28"/>
        </w:rPr>
        <w:t xml:space="preserve"> </w:t>
      </w:r>
      <w:r w:rsidRPr="00183E44">
        <w:rPr>
          <w:rFonts w:ascii="Times New Roman" w:hAnsi="Times New Roman"/>
          <w:sz w:val="28"/>
          <w:szCs w:val="28"/>
        </w:rPr>
        <w:t xml:space="preserve"> Н. А. </w:t>
      </w:r>
      <w:proofErr w:type="spellStart"/>
      <w:r w:rsidRPr="00183E44">
        <w:rPr>
          <w:rFonts w:ascii="Times New Roman" w:hAnsi="Times New Roman"/>
          <w:sz w:val="28"/>
          <w:szCs w:val="28"/>
        </w:rPr>
        <w:t>Богачкина</w:t>
      </w:r>
      <w:proofErr w:type="spellEnd"/>
      <w:r w:rsidRPr="00183E44">
        <w:rPr>
          <w:rFonts w:ascii="Times New Roman" w:hAnsi="Times New Roman"/>
          <w:sz w:val="28"/>
          <w:szCs w:val="28"/>
        </w:rPr>
        <w:t xml:space="preserve">, С. Н. Скворцова, Е. Г. </w:t>
      </w:r>
      <w:proofErr w:type="spellStart"/>
      <w:r w:rsidRPr="00183E44">
        <w:rPr>
          <w:rFonts w:ascii="Times New Roman" w:hAnsi="Times New Roman"/>
          <w:sz w:val="28"/>
          <w:szCs w:val="28"/>
        </w:rPr>
        <w:t>Имашева</w:t>
      </w:r>
      <w:proofErr w:type="spellEnd"/>
      <w:r w:rsidRPr="00183E44">
        <w:rPr>
          <w:rFonts w:ascii="Times New Roman" w:hAnsi="Times New Roman"/>
          <w:sz w:val="28"/>
          <w:szCs w:val="28"/>
        </w:rPr>
        <w:t xml:space="preserve">. – М.: Омега-Л, 2009. – 233 с. </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 xml:space="preserve">6. </w:t>
      </w:r>
      <w:r w:rsidRPr="00183E44">
        <w:rPr>
          <w:rFonts w:ascii="Times New Roman" w:hAnsi="Times New Roman"/>
          <w:sz w:val="28"/>
          <w:szCs w:val="28"/>
        </w:rPr>
        <w:t xml:space="preserve">Педагогика и психология: учеб. пособие для вузов / Л. А. Григорович, Т. Д. Марцинковская. – М.: </w:t>
      </w:r>
      <w:proofErr w:type="spellStart"/>
      <w:r w:rsidRPr="00183E44">
        <w:rPr>
          <w:rFonts w:ascii="Times New Roman" w:hAnsi="Times New Roman"/>
          <w:sz w:val="28"/>
          <w:szCs w:val="28"/>
        </w:rPr>
        <w:t>Гардарики</w:t>
      </w:r>
      <w:proofErr w:type="spellEnd"/>
      <w:r w:rsidRPr="00183E44">
        <w:rPr>
          <w:rFonts w:ascii="Times New Roman" w:hAnsi="Times New Roman"/>
          <w:sz w:val="28"/>
          <w:szCs w:val="28"/>
        </w:rPr>
        <w:t xml:space="preserve">, 2004. – 475 с. </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 xml:space="preserve">7. </w:t>
      </w:r>
      <w:r w:rsidRPr="00183E44">
        <w:rPr>
          <w:rFonts w:ascii="Times New Roman" w:hAnsi="Times New Roman"/>
          <w:sz w:val="28"/>
          <w:szCs w:val="28"/>
        </w:rPr>
        <w:t xml:space="preserve">Проектирование педагогических систем: учеб. пособие / Л. И. </w:t>
      </w:r>
      <w:proofErr w:type="spellStart"/>
      <w:r w:rsidRPr="00183E44">
        <w:rPr>
          <w:rFonts w:ascii="Times New Roman" w:hAnsi="Times New Roman"/>
          <w:sz w:val="28"/>
          <w:szCs w:val="28"/>
        </w:rPr>
        <w:t>Гурье</w:t>
      </w:r>
      <w:proofErr w:type="spellEnd"/>
      <w:r w:rsidRPr="00183E44">
        <w:rPr>
          <w:rFonts w:ascii="Times New Roman" w:hAnsi="Times New Roman"/>
          <w:sz w:val="28"/>
          <w:szCs w:val="28"/>
        </w:rPr>
        <w:t xml:space="preserve">. – Казань: Изд-во </w:t>
      </w:r>
      <w:proofErr w:type="spellStart"/>
      <w:r w:rsidRPr="00183E44">
        <w:rPr>
          <w:rFonts w:ascii="Times New Roman" w:hAnsi="Times New Roman"/>
          <w:sz w:val="28"/>
          <w:szCs w:val="28"/>
        </w:rPr>
        <w:t>Каз</w:t>
      </w:r>
      <w:proofErr w:type="spellEnd"/>
      <w:r w:rsidRPr="00183E44">
        <w:rPr>
          <w:rFonts w:ascii="Times New Roman" w:hAnsi="Times New Roman"/>
          <w:sz w:val="28"/>
          <w:szCs w:val="28"/>
        </w:rPr>
        <w:t xml:space="preserve">. гос. </w:t>
      </w:r>
      <w:proofErr w:type="spellStart"/>
      <w:r w:rsidRPr="00183E44">
        <w:rPr>
          <w:rFonts w:ascii="Times New Roman" w:hAnsi="Times New Roman"/>
          <w:sz w:val="28"/>
          <w:szCs w:val="28"/>
        </w:rPr>
        <w:t>технол</w:t>
      </w:r>
      <w:proofErr w:type="spellEnd"/>
      <w:r w:rsidRPr="00183E44">
        <w:rPr>
          <w:rFonts w:ascii="Times New Roman" w:hAnsi="Times New Roman"/>
          <w:sz w:val="28"/>
          <w:szCs w:val="28"/>
        </w:rPr>
        <w:t xml:space="preserve">. ун-та, 2004. – 206 с. </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 xml:space="preserve">8. </w:t>
      </w:r>
      <w:r w:rsidRPr="00183E44">
        <w:rPr>
          <w:rFonts w:ascii="Times New Roman" w:hAnsi="Times New Roman"/>
          <w:sz w:val="28"/>
          <w:szCs w:val="28"/>
        </w:rPr>
        <w:t xml:space="preserve">Проектирование педагогических систем: учеб. пособие / Л. И. </w:t>
      </w:r>
      <w:proofErr w:type="spellStart"/>
      <w:r w:rsidRPr="00183E44">
        <w:rPr>
          <w:rFonts w:ascii="Times New Roman" w:hAnsi="Times New Roman"/>
          <w:sz w:val="28"/>
          <w:szCs w:val="28"/>
        </w:rPr>
        <w:t>Гурье</w:t>
      </w:r>
      <w:proofErr w:type="spellEnd"/>
      <w:r w:rsidRPr="00183E44">
        <w:rPr>
          <w:rFonts w:ascii="Times New Roman" w:hAnsi="Times New Roman"/>
          <w:sz w:val="28"/>
          <w:szCs w:val="28"/>
        </w:rPr>
        <w:t xml:space="preserve">; Казан. гос. </w:t>
      </w:r>
      <w:proofErr w:type="spellStart"/>
      <w:r w:rsidRPr="00183E44">
        <w:rPr>
          <w:rFonts w:ascii="Times New Roman" w:hAnsi="Times New Roman"/>
          <w:sz w:val="28"/>
          <w:szCs w:val="28"/>
        </w:rPr>
        <w:t>технол</w:t>
      </w:r>
      <w:proofErr w:type="spellEnd"/>
      <w:r w:rsidRPr="00183E44">
        <w:rPr>
          <w:rFonts w:ascii="Times New Roman" w:hAnsi="Times New Roman"/>
          <w:sz w:val="28"/>
          <w:szCs w:val="28"/>
        </w:rPr>
        <w:t xml:space="preserve">. ун-т. – Казань: Изд-во </w:t>
      </w:r>
      <w:proofErr w:type="spellStart"/>
      <w:r w:rsidRPr="00183E44">
        <w:rPr>
          <w:rFonts w:ascii="Times New Roman" w:hAnsi="Times New Roman"/>
          <w:sz w:val="28"/>
          <w:szCs w:val="28"/>
        </w:rPr>
        <w:t>Каз</w:t>
      </w:r>
      <w:proofErr w:type="spellEnd"/>
      <w:r w:rsidRPr="00183E44">
        <w:rPr>
          <w:rFonts w:ascii="Times New Roman" w:hAnsi="Times New Roman"/>
          <w:sz w:val="28"/>
          <w:szCs w:val="28"/>
        </w:rPr>
        <w:t xml:space="preserve">. гос. </w:t>
      </w:r>
      <w:proofErr w:type="spellStart"/>
      <w:r w:rsidRPr="00183E44">
        <w:rPr>
          <w:rFonts w:ascii="Times New Roman" w:hAnsi="Times New Roman"/>
          <w:sz w:val="28"/>
          <w:szCs w:val="28"/>
        </w:rPr>
        <w:t>технол</w:t>
      </w:r>
      <w:proofErr w:type="spellEnd"/>
      <w:r w:rsidRPr="00183E44">
        <w:rPr>
          <w:rFonts w:ascii="Times New Roman" w:hAnsi="Times New Roman"/>
          <w:sz w:val="28"/>
          <w:szCs w:val="28"/>
        </w:rPr>
        <w:t>. ун-та, 2004.– 206</w:t>
      </w:r>
      <w:r>
        <w:rPr>
          <w:rFonts w:ascii="Times New Roman" w:hAnsi="Times New Roman"/>
          <w:sz w:val="28"/>
          <w:szCs w:val="28"/>
        </w:rPr>
        <w:t>с</w:t>
      </w:r>
      <w:r w:rsidRPr="00183E44">
        <w:rPr>
          <w:rFonts w:ascii="Times New Roman" w:hAnsi="Times New Roman"/>
          <w:sz w:val="28"/>
          <w:szCs w:val="28"/>
        </w:rPr>
        <w:t xml:space="preserve"> </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 xml:space="preserve">9. </w:t>
      </w:r>
      <w:r w:rsidRPr="00183E44">
        <w:rPr>
          <w:rFonts w:ascii="Times New Roman" w:hAnsi="Times New Roman"/>
          <w:sz w:val="28"/>
          <w:szCs w:val="28"/>
        </w:rPr>
        <w:t>Совершенствование преподавания общенаучных и технических дисциплин</w:t>
      </w:r>
      <w:r>
        <w:rPr>
          <w:rFonts w:ascii="Times New Roman" w:hAnsi="Times New Roman"/>
          <w:sz w:val="28"/>
          <w:szCs w:val="28"/>
        </w:rPr>
        <w:t>:</w:t>
      </w:r>
      <w:r w:rsidRPr="00183E44">
        <w:rPr>
          <w:rFonts w:ascii="Times New Roman" w:hAnsi="Times New Roman"/>
          <w:sz w:val="28"/>
          <w:szCs w:val="28"/>
        </w:rPr>
        <w:t xml:space="preserve"> методологические аспекты анализа и построения учебных текстов / К. К. </w:t>
      </w:r>
      <w:proofErr w:type="spellStart"/>
      <w:r w:rsidRPr="00183E44">
        <w:rPr>
          <w:rFonts w:ascii="Times New Roman" w:hAnsi="Times New Roman"/>
          <w:sz w:val="28"/>
          <w:szCs w:val="28"/>
        </w:rPr>
        <w:t>Гомоюнов</w:t>
      </w:r>
      <w:proofErr w:type="spellEnd"/>
      <w:r w:rsidRPr="00183E44">
        <w:rPr>
          <w:rFonts w:ascii="Times New Roman" w:hAnsi="Times New Roman"/>
          <w:sz w:val="28"/>
          <w:szCs w:val="28"/>
        </w:rPr>
        <w:t>; Санкт-</w:t>
      </w:r>
      <w:proofErr w:type="spellStart"/>
      <w:r w:rsidRPr="00183E44">
        <w:rPr>
          <w:rFonts w:ascii="Times New Roman" w:hAnsi="Times New Roman"/>
          <w:sz w:val="28"/>
          <w:szCs w:val="28"/>
        </w:rPr>
        <w:t>Петерб</w:t>
      </w:r>
      <w:proofErr w:type="spellEnd"/>
      <w:r w:rsidRPr="00183E44">
        <w:rPr>
          <w:rFonts w:ascii="Times New Roman" w:hAnsi="Times New Roman"/>
          <w:sz w:val="28"/>
          <w:szCs w:val="28"/>
        </w:rPr>
        <w:t xml:space="preserve">. гос. </w:t>
      </w:r>
      <w:proofErr w:type="spellStart"/>
      <w:r w:rsidRPr="00183E44">
        <w:rPr>
          <w:rFonts w:ascii="Times New Roman" w:hAnsi="Times New Roman"/>
          <w:sz w:val="28"/>
          <w:szCs w:val="28"/>
        </w:rPr>
        <w:t>техн</w:t>
      </w:r>
      <w:proofErr w:type="spellEnd"/>
      <w:r w:rsidRPr="00183E44">
        <w:rPr>
          <w:rFonts w:ascii="Times New Roman" w:hAnsi="Times New Roman"/>
          <w:sz w:val="28"/>
          <w:szCs w:val="28"/>
        </w:rPr>
        <w:t>. ун-т (</w:t>
      </w:r>
      <w:proofErr w:type="spellStart"/>
      <w:r w:rsidRPr="00183E44">
        <w:rPr>
          <w:rFonts w:ascii="Times New Roman" w:hAnsi="Times New Roman"/>
          <w:sz w:val="28"/>
          <w:szCs w:val="28"/>
        </w:rPr>
        <w:t>СПбГТУ</w:t>
      </w:r>
      <w:proofErr w:type="spellEnd"/>
      <w:r w:rsidRPr="00183E44">
        <w:rPr>
          <w:rFonts w:ascii="Times New Roman" w:hAnsi="Times New Roman"/>
          <w:sz w:val="28"/>
          <w:szCs w:val="28"/>
        </w:rPr>
        <w:t xml:space="preserve">). – СПб.: Изд-во </w:t>
      </w:r>
      <w:proofErr w:type="spellStart"/>
      <w:r w:rsidRPr="00183E44">
        <w:rPr>
          <w:rFonts w:ascii="Times New Roman" w:hAnsi="Times New Roman"/>
          <w:sz w:val="28"/>
          <w:szCs w:val="28"/>
        </w:rPr>
        <w:t>СПбГТУ</w:t>
      </w:r>
      <w:proofErr w:type="spellEnd"/>
      <w:r w:rsidRPr="00183E44">
        <w:rPr>
          <w:rFonts w:ascii="Times New Roman" w:hAnsi="Times New Roman"/>
          <w:sz w:val="28"/>
          <w:szCs w:val="28"/>
        </w:rPr>
        <w:t>, 1993. – 252 с.</w:t>
      </w:r>
    </w:p>
    <w:p w:rsidR="004174BF" w:rsidRDefault="004174BF" w:rsidP="005C2AC6">
      <w:pPr>
        <w:spacing w:line="360" w:lineRule="auto"/>
        <w:jc w:val="both"/>
        <w:rPr>
          <w:rFonts w:ascii="Times New Roman" w:hAnsi="Times New Roman"/>
          <w:sz w:val="28"/>
          <w:szCs w:val="28"/>
        </w:rPr>
      </w:pPr>
      <w:r>
        <w:rPr>
          <w:rFonts w:ascii="Times New Roman" w:hAnsi="Times New Roman"/>
          <w:sz w:val="28"/>
          <w:szCs w:val="28"/>
        </w:rPr>
        <w:t>10</w:t>
      </w:r>
      <w:r w:rsidRPr="00183E44">
        <w:rPr>
          <w:rFonts w:ascii="Times New Roman" w:hAnsi="Times New Roman"/>
          <w:sz w:val="28"/>
          <w:szCs w:val="28"/>
        </w:rPr>
        <w:t xml:space="preserve">. Современные методы и технологии обучения в техническом вузе / О. В. Долженко, В. Л. </w:t>
      </w:r>
      <w:proofErr w:type="spellStart"/>
      <w:r w:rsidRPr="00183E44">
        <w:rPr>
          <w:rFonts w:ascii="Times New Roman" w:hAnsi="Times New Roman"/>
          <w:sz w:val="28"/>
          <w:szCs w:val="28"/>
        </w:rPr>
        <w:t>Шатуновский</w:t>
      </w:r>
      <w:proofErr w:type="spellEnd"/>
      <w:r w:rsidRPr="00183E44">
        <w:rPr>
          <w:rFonts w:ascii="Times New Roman" w:hAnsi="Times New Roman"/>
          <w:sz w:val="28"/>
          <w:szCs w:val="28"/>
        </w:rPr>
        <w:t xml:space="preserve">. – М.: Высшая школа, 1990. – 191 с. </w:t>
      </w:r>
    </w:p>
    <w:p w:rsidR="004174BF" w:rsidRDefault="004174BF" w:rsidP="000575D3">
      <w:pPr>
        <w:spacing w:after="0" w:line="360" w:lineRule="auto"/>
        <w:jc w:val="center"/>
        <w:rPr>
          <w:rFonts w:ascii="Times New Roman" w:hAnsi="Times New Roman"/>
          <w:b/>
          <w:sz w:val="28"/>
          <w:szCs w:val="28"/>
        </w:rPr>
      </w:pPr>
    </w:p>
    <w:p w:rsidR="004174BF" w:rsidRPr="00EF12A0" w:rsidRDefault="004174BF" w:rsidP="009121A4">
      <w:pPr>
        <w:spacing w:line="360" w:lineRule="auto"/>
        <w:ind w:left="7080"/>
        <w:rPr>
          <w:rFonts w:ascii="Times New Roman" w:hAnsi="Times New Roman"/>
          <w:b/>
          <w:sz w:val="28"/>
          <w:szCs w:val="28"/>
        </w:rPr>
      </w:pPr>
      <w:r w:rsidRPr="00EF12A0">
        <w:rPr>
          <w:rFonts w:ascii="Times New Roman" w:hAnsi="Times New Roman"/>
          <w:b/>
          <w:sz w:val="28"/>
          <w:szCs w:val="28"/>
        </w:rPr>
        <w:lastRenderedPageBreak/>
        <w:t xml:space="preserve">Приложение А </w:t>
      </w:r>
    </w:p>
    <w:p w:rsidR="004174BF" w:rsidRDefault="004174BF" w:rsidP="006D75FD">
      <w:pPr>
        <w:pStyle w:val="a3"/>
        <w:ind w:firstLine="708"/>
        <w:jc w:val="center"/>
        <w:rPr>
          <w:szCs w:val="28"/>
        </w:rPr>
      </w:pPr>
      <w:r w:rsidRPr="00560A54">
        <w:rPr>
          <w:szCs w:val="28"/>
        </w:rPr>
        <w:t>МИНИСТЕРСТВО ОБРАЗОВАНИЯ И НАУКИ КЫРГЫЗСКОЙ РЕСПУБЛИКИ</w:t>
      </w:r>
    </w:p>
    <w:p w:rsidR="004174BF" w:rsidRPr="006D75FD" w:rsidRDefault="004174BF" w:rsidP="009121A4">
      <w:pPr>
        <w:pStyle w:val="a3"/>
        <w:ind w:firstLine="708"/>
        <w:jc w:val="center"/>
        <w:rPr>
          <w:szCs w:val="28"/>
        </w:rPr>
      </w:pPr>
      <w:r w:rsidRPr="006D75FD">
        <w:rPr>
          <w:szCs w:val="28"/>
        </w:rPr>
        <w:t>КЫРГЫЗСКИЙ ГОСУДАРСТВЕННЫЙ ТЕХНИЧЕСКИЙ УНИВЕРСИТЕТ им. И.РАЗЗАКОВА</w:t>
      </w:r>
    </w:p>
    <w:p w:rsidR="004174BF" w:rsidRPr="006D75FD" w:rsidRDefault="004174BF" w:rsidP="009121A4">
      <w:pPr>
        <w:pStyle w:val="a3"/>
        <w:ind w:firstLine="708"/>
        <w:jc w:val="center"/>
        <w:rPr>
          <w:szCs w:val="28"/>
        </w:rPr>
      </w:pPr>
      <w:r w:rsidRPr="006D75FD">
        <w:rPr>
          <w:szCs w:val="28"/>
        </w:rPr>
        <w:t>Кафедра «Тепло</w:t>
      </w:r>
      <w:r w:rsidR="00643D22">
        <w:rPr>
          <w:szCs w:val="28"/>
        </w:rPr>
        <w:t>энергетика</w:t>
      </w:r>
      <w:r w:rsidRPr="006D75FD">
        <w:rPr>
          <w:szCs w:val="28"/>
        </w:rPr>
        <w:t>»</w:t>
      </w:r>
    </w:p>
    <w:p w:rsidR="004174BF" w:rsidRDefault="004174BF" w:rsidP="00A12877">
      <w:pPr>
        <w:spacing w:line="360" w:lineRule="auto"/>
        <w:rPr>
          <w:rFonts w:ascii="Times New Roman" w:hAnsi="Times New Roman"/>
          <w:b/>
          <w:sz w:val="28"/>
          <w:szCs w:val="28"/>
        </w:rPr>
      </w:pPr>
    </w:p>
    <w:p w:rsidR="004174BF" w:rsidRPr="009121A4" w:rsidRDefault="004174BF" w:rsidP="00A12877">
      <w:pPr>
        <w:spacing w:line="360" w:lineRule="auto"/>
        <w:rPr>
          <w:rFonts w:ascii="Times New Roman" w:hAnsi="Times New Roman"/>
          <w:b/>
          <w:sz w:val="28"/>
          <w:szCs w:val="28"/>
        </w:rPr>
      </w:pPr>
      <w:r>
        <w:rPr>
          <w:rFonts w:ascii="Times New Roman" w:hAnsi="Times New Roman"/>
          <w:b/>
          <w:sz w:val="28"/>
          <w:szCs w:val="28"/>
        </w:rPr>
        <w:t xml:space="preserve">    </w:t>
      </w:r>
      <w:r w:rsidRPr="00A12877">
        <w:rPr>
          <w:rFonts w:ascii="Times New Roman" w:hAnsi="Times New Roman"/>
          <w:b/>
          <w:sz w:val="28"/>
          <w:szCs w:val="28"/>
        </w:rPr>
        <w:t>«С</w:t>
      </w:r>
      <w:r>
        <w:rPr>
          <w:rFonts w:ascii="Times New Roman" w:hAnsi="Times New Roman"/>
          <w:b/>
          <w:sz w:val="28"/>
          <w:szCs w:val="28"/>
        </w:rPr>
        <w:t>ОГЛАСОВАНО</w:t>
      </w:r>
      <w:r w:rsidRPr="00A12877">
        <w:rPr>
          <w:rFonts w:ascii="Times New Roman" w:hAnsi="Times New Roman"/>
          <w:b/>
          <w:sz w:val="28"/>
          <w:szCs w:val="28"/>
        </w:rPr>
        <w:t>»</w:t>
      </w:r>
      <w:r>
        <w:t xml:space="preserve">  </w:t>
      </w:r>
      <w:r>
        <w:tab/>
      </w:r>
      <w:r>
        <w:tab/>
      </w:r>
      <w:r>
        <w:tab/>
        <w:t xml:space="preserve">      </w:t>
      </w:r>
      <w:r w:rsidRPr="00A12877">
        <w:rPr>
          <w:rFonts w:ascii="Times New Roman" w:hAnsi="Times New Roman"/>
          <w:sz w:val="28"/>
          <w:szCs w:val="28"/>
        </w:rPr>
        <w:t>«</w:t>
      </w:r>
      <w:r w:rsidRPr="009121A4">
        <w:rPr>
          <w:rFonts w:ascii="Times New Roman" w:hAnsi="Times New Roman"/>
          <w:b/>
          <w:sz w:val="28"/>
          <w:szCs w:val="28"/>
        </w:rPr>
        <w:t>УТВЕРЖДАЮ</w:t>
      </w:r>
      <w:r>
        <w:rPr>
          <w:rFonts w:ascii="Times New Roman" w:hAnsi="Times New Roman"/>
          <w:b/>
          <w:sz w:val="28"/>
          <w:szCs w:val="28"/>
        </w:rPr>
        <w:t>»</w:t>
      </w:r>
      <w:r w:rsidRPr="009121A4">
        <w:rPr>
          <w:rFonts w:ascii="Times New Roman" w:hAnsi="Times New Roman"/>
          <w:b/>
          <w:sz w:val="28"/>
          <w:szCs w:val="28"/>
        </w:rPr>
        <w:t xml:space="preserve"> </w:t>
      </w:r>
    </w:p>
    <w:p w:rsidR="004174BF" w:rsidRPr="009121A4" w:rsidRDefault="004174BF" w:rsidP="00A12877">
      <w:pPr>
        <w:spacing w:line="360" w:lineRule="auto"/>
        <w:rPr>
          <w:rFonts w:ascii="Times New Roman" w:hAnsi="Times New Roman"/>
          <w:sz w:val="28"/>
          <w:szCs w:val="28"/>
        </w:rPr>
      </w:pPr>
      <w:r w:rsidRPr="00A12877">
        <w:rPr>
          <w:rFonts w:ascii="Times New Roman" w:hAnsi="Times New Roman"/>
          <w:sz w:val="28"/>
          <w:szCs w:val="28"/>
        </w:rPr>
        <w:t>Руководитель</w:t>
      </w:r>
      <w:r>
        <w:rPr>
          <w:rFonts w:ascii="Times New Roman" w:hAnsi="Times New Roman"/>
          <w:sz w:val="28"/>
          <w:szCs w:val="28"/>
        </w:rPr>
        <w:t xml:space="preserve"> ___________________</w:t>
      </w:r>
      <w:r>
        <w:rPr>
          <w:rFonts w:ascii="Times New Roman" w:hAnsi="Times New Roman"/>
          <w:sz w:val="28"/>
          <w:szCs w:val="28"/>
        </w:rPr>
        <w:tab/>
        <w:t xml:space="preserve">   Зав. кафедрой ______________</w:t>
      </w:r>
    </w:p>
    <w:p w:rsidR="004174BF" w:rsidRPr="009121A4" w:rsidRDefault="004174BF" w:rsidP="00A12877">
      <w:pPr>
        <w:spacing w:line="360" w:lineRule="auto"/>
        <w:rPr>
          <w:rFonts w:ascii="Times New Roman" w:hAnsi="Times New Roman"/>
          <w:sz w:val="28"/>
          <w:szCs w:val="28"/>
        </w:rPr>
      </w:pPr>
      <w:r w:rsidRPr="00A12877">
        <w:rPr>
          <w:rFonts w:ascii="Times New Roman" w:hAnsi="Times New Roman"/>
          <w:sz w:val="28"/>
          <w:szCs w:val="28"/>
        </w:rPr>
        <w:t>от кафедры</w:t>
      </w:r>
      <w:r>
        <w:rPr>
          <w:rFonts w:ascii="Times New Roman" w:hAnsi="Times New Roman"/>
          <w:sz w:val="28"/>
          <w:szCs w:val="28"/>
        </w:rPr>
        <w:t xml:space="preserve"> «____»___________ 20__г        </w:t>
      </w:r>
      <w:r w:rsidRPr="009121A4">
        <w:rPr>
          <w:rFonts w:ascii="Times New Roman" w:hAnsi="Times New Roman"/>
          <w:sz w:val="28"/>
          <w:szCs w:val="28"/>
        </w:rPr>
        <w:t>«__»____________20</w:t>
      </w:r>
      <w:r>
        <w:rPr>
          <w:rFonts w:ascii="Times New Roman" w:hAnsi="Times New Roman"/>
          <w:sz w:val="28"/>
          <w:szCs w:val="28"/>
        </w:rPr>
        <w:t>_____</w:t>
      </w:r>
      <w:r w:rsidRPr="009121A4">
        <w:rPr>
          <w:rFonts w:ascii="Times New Roman" w:hAnsi="Times New Roman"/>
          <w:sz w:val="28"/>
          <w:szCs w:val="28"/>
        </w:rPr>
        <w:t xml:space="preserve"> г. </w:t>
      </w:r>
    </w:p>
    <w:p w:rsidR="004174BF" w:rsidRDefault="004174BF" w:rsidP="00A12877">
      <w:pPr>
        <w:spacing w:line="360" w:lineRule="auto"/>
        <w:rPr>
          <w:b/>
        </w:rPr>
      </w:pPr>
    </w:p>
    <w:p w:rsidR="004174BF" w:rsidRDefault="004174BF" w:rsidP="00A12877">
      <w:pPr>
        <w:spacing w:line="360" w:lineRule="auto"/>
        <w:jc w:val="center"/>
        <w:rPr>
          <w:rFonts w:ascii="Times New Roman" w:hAnsi="Times New Roman"/>
          <w:b/>
          <w:sz w:val="28"/>
          <w:szCs w:val="28"/>
        </w:rPr>
      </w:pPr>
      <w:r w:rsidRPr="009121A4">
        <w:rPr>
          <w:rFonts w:ascii="Times New Roman" w:hAnsi="Times New Roman"/>
          <w:b/>
          <w:sz w:val="28"/>
          <w:szCs w:val="28"/>
        </w:rPr>
        <w:t>ЗАДАНИЕ</w:t>
      </w:r>
    </w:p>
    <w:p w:rsidR="004174BF" w:rsidRPr="00A12877" w:rsidRDefault="004174BF" w:rsidP="00A12877">
      <w:pPr>
        <w:spacing w:line="360" w:lineRule="auto"/>
        <w:jc w:val="center"/>
        <w:rPr>
          <w:rFonts w:ascii="Times New Roman" w:hAnsi="Times New Roman"/>
          <w:b/>
          <w:sz w:val="28"/>
          <w:szCs w:val="28"/>
        </w:rPr>
      </w:pPr>
      <w:r>
        <w:rPr>
          <w:rFonts w:ascii="Times New Roman" w:hAnsi="Times New Roman"/>
          <w:sz w:val="28"/>
          <w:szCs w:val="28"/>
        </w:rPr>
        <w:t>по педагогической практике</w:t>
      </w:r>
    </w:p>
    <w:p w:rsidR="004174BF" w:rsidRDefault="004174BF" w:rsidP="009121A4">
      <w:pPr>
        <w:spacing w:line="360" w:lineRule="auto"/>
        <w:rPr>
          <w:rFonts w:ascii="Times New Roman" w:hAnsi="Times New Roman"/>
          <w:sz w:val="28"/>
          <w:szCs w:val="28"/>
        </w:rPr>
      </w:pPr>
      <w:r w:rsidRPr="009121A4">
        <w:rPr>
          <w:rFonts w:ascii="Times New Roman" w:hAnsi="Times New Roman"/>
          <w:sz w:val="28"/>
          <w:szCs w:val="28"/>
        </w:rPr>
        <w:t>магистранту</w:t>
      </w:r>
      <w:r>
        <w:rPr>
          <w:rFonts w:ascii="Times New Roman" w:hAnsi="Times New Roman"/>
          <w:sz w:val="28"/>
          <w:szCs w:val="28"/>
        </w:rPr>
        <w:t xml:space="preserve"> </w:t>
      </w:r>
      <w:r w:rsidRPr="009121A4">
        <w:rPr>
          <w:rFonts w:ascii="Times New Roman" w:hAnsi="Times New Roman"/>
          <w:sz w:val="28"/>
          <w:szCs w:val="28"/>
        </w:rPr>
        <w:t>_____________</w:t>
      </w:r>
      <w:r>
        <w:rPr>
          <w:rFonts w:ascii="Times New Roman" w:hAnsi="Times New Roman"/>
          <w:sz w:val="28"/>
          <w:szCs w:val="28"/>
        </w:rPr>
        <w:t>_______________________________</w:t>
      </w:r>
      <w:r w:rsidRPr="009121A4">
        <w:rPr>
          <w:rFonts w:ascii="Times New Roman" w:hAnsi="Times New Roman"/>
          <w:sz w:val="28"/>
          <w:szCs w:val="28"/>
        </w:rPr>
        <w:t xml:space="preserve"> </w:t>
      </w:r>
    </w:p>
    <w:p w:rsidR="004174BF" w:rsidRDefault="004174BF" w:rsidP="009121A4">
      <w:pPr>
        <w:spacing w:line="360" w:lineRule="auto"/>
        <w:rPr>
          <w:rFonts w:ascii="Times New Roman" w:hAnsi="Times New Roman"/>
          <w:sz w:val="28"/>
          <w:szCs w:val="28"/>
        </w:rPr>
      </w:pPr>
      <w:r w:rsidRPr="009121A4">
        <w:rPr>
          <w:rFonts w:ascii="Times New Roman" w:hAnsi="Times New Roman"/>
          <w:sz w:val="28"/>
          <w:szCs w:val="28"/>
        </w:rPr>
        <w:t>группа _________</w:t>
      </w:r>
      <w:r>
        <w:rPr>
          <w:rFonts w:ascii="Times New Roman" w:hAnsi="Times New Roman"/>
          <w:sz w:val="28"/>
          <w:szCs w:val="28"/>
        </w:rPr>
        <w:t>________________________________________</w:t>
      </w:r>
      <w:r w:rsidRPr="009121A4">
        <w:rPr>
          <w:rFonts w:ascii="Times New Roman" w:hAnsi="Times New Roman"/>
          <w:sz w:val="28"/>
          <w:szCs w:val="28"/>
        </w:rPr>
        <w:t xml:space="preserve"> </w:t>
      </w:r>
    </w:p>
    <w:p w:rsidR="004174BF" w:rsidRDefault="004174BF" w:rsidP="009121A4">
      <w:pPr>
        <w:spacing w:line="360" w:lineRule="auto"/>
        <w:rPr>
          <w:rFonts w:ascii="Times New Roman" w:hAnsi="Times New Roman"/>
          <w:sz w:val="28"/>
          <w:szCs w:val="28"/>
        </w:rPr>
      </w:pPr>
      <w:r w:rsidRPr="009121A4">
        <w:rPr>
          <w:rFonts w:ascii="Times New Roman" w:hAnsi="Times New Roman"/>
          <w:sz w:val="28"/>
          <w:szCs w:val="28"/>
        </w:rPr>
        <w:t>факультет_____________________________</w:t>
      </w:r>
      <w:r>
        <w:rPr>
          <w:rFonts w:ascii="Times New Roman" w:hAnsi="Times New Roman"/>
          <w:sz w:val="28"/>
          <w:szCs w:val="28"/>
        </w:rPr>
        <w:t>___________________</w:t>
      </w:r>
      <w:r w:rsidRPr="009121A4">
        <w:rPr>
          <w:rFonts w:ascii="Times New Roman" w:hAnsi="Times New Roman"/>
          <w:sz w:val="28"/>
          <w:szCs w:val="28"/>
        </w:rPr>
        <w:t xml:space="preserve"> </w:t>
      </w:r>
    </w:p>
    <w:p w:rsidR="004174BF" w:rsidRDefault="004174BF" w:rsidP="009121A4">
      <w:pPr>
        <w:spacing w:line="360" w:lineRule="auto"/>
        <w:rPr>
          <w:rFonts w:ascii="Times New Roman" w:hAnsi="Times New Roman"/>
          <w:sz w:val="28"/>
          <w:szCs w:val="28"/>
        </w:rPr>
      </w:pPr>
      <w:r w:rsidRPr="009121A4">
        <w:rPr>
          <w:rFonts w:ascii="Times New Roman" w:hAnsi="Times New Roman"/>
          <w:sz w:val="28"/>
          <w:szCs w:val="28"/>
        </w:rPr>
        <w:t>Вид практик</w:t>
      </w:r>
      <w:r>
        <w:rPr>
          <w:rFonts w:ascii="Times New Roman" w:hAnsi="Times New Roman"/>
          <w:sz w:val="28"/>
          <w:szCs w:val="28"/>
        </w:rPr>
        <w:t>и ____________________________________________</w:t>
      </w:r>
    </w:p>
    <w:p w:rsidR="004174BF" w:rsidRDefault="004174BF" w:rsidP="009121A4">
      <w:pPr>
        <w:spacing w:line="360" w:lineRule="auto"/>
        <w:rPr>
          <w:rFonts w:ascii="Times New Roman" w:hAnsi="Times New Roman"/>
          <w:sz w:val="28"/>
          <w:szCs w:val="28"/>
        </w:rPr>
      </w:pPr>
      <w:r w:rsidRPr="009121A4">
        <w:rPr>
          <w:rFonts w:ascii="Times New Roman" w:hAnsi="Times New Roman"/>
          <w:sz w:val="28"/>
          <w:szCs w:val="28"/>
        </w:rPr>
        <w:t>Срок практи</w:t>
      </w:r>
      <w:r>
        <w:rPr>
          <w:rFonts w:ascii="Times New Roman" w:hAnsi="Times New Roman"/>
          <w:sz w:val="28"/>
          <w:szCs w:val="28"/>
        </w:rPr>
        <w:t>ки ___________________________________________</w:t>
      </w:r>
    </w:p>
    <w:p w:rsidR="004174BF" w:rsidRDefault="004174BF" w:rsidP="009121A4">
      <w:pPr>
        <w:spacing w:line="360" w:lineRule="auto"/>
        <w:rPr>
          <w:rFonts w:ascii="Times New Roman" w:hAnsi="Times New Roman"/>
          <w:sz w:val="28"/>
          <w:szCs w:val="28"/>
        </w:rPr>
      </w:pPr>
      <w:r w:rsidRPr="009121A4">
        <w:rPr>
          <w:rFonts w:ascii="Times New Roman" w:hAnsi="Times New Roman"/>
          <w:sz w:val="28"/>
          <w:szCs w:val="28"/>
        </w:rPr>
        <w:t>Место практики ____________________________</w:t>
      </w:r>
      <w:r>
        <w:rPr>
          <w:rFonts w:ascii="Times New Roman" w:hAnsi="Times New Roman"/>
          <w:sz w:val="28"/>
          <w:szCs w:val="28"/>
        </w:rPr>
        <w:t>______________</w:t>
      </w:r>
      <w:r w:rsidRPr="009121A4">
        <w:rPr>
          <w:rFonts w:ascii="Times New Roman" w:hAnsi="Times New Roman"/>
          <w:sz w:val="28"/>
          <w:szCs w:val="28"/>
        </w:rPr>
        <w:t xml:space="preserve"> </w:t>
      </w:r>
    </w:p>
    <w:p w:rsidR="004174BF" w:rsidRDefault="004174BF" w:rsidP="009121A4">
      <w:pPr>
        <w:spacing w:line="360" w:lineRule="auto"/>
        <w:rPr>
          <w:rFonts w:ascii="Times New Roman" w:hAnsi="Times New Roman"/>
          <w:sz w:val="28"/>
          <w:szCs w:val="28"/>
        </w:rPr>
      </w:pPr>
    </w:p>
    <w:p w:rsidR="004174BF" w:rsidRDefault="004174BF" w:rsidP="009121A4">
      <w:pPr>
        <w:spacing w:line="360" w:lineRule="auto"/>
        <w:rPr>
          <w:rFonts w:ascii="Times New Roman" w:hAnsi="Times New Roman"/>
          <w:sz w:val="28"/>
          <w:szCs w:val="28"/>
        </w:rPr>
      </w:pPr>
      <w:r w:rsidRPr="009121A4">
        <w:rPr>
          <w:rFonts w:ascii="Times New Roman" w:hAnsi="Times New Roman"/>
          <w:sz w:val="28"/>
          <w:szCs w:val="28"/>
        </w:rPr>
        <w:t>Руководитель __________________________________________</w:t>
      </w:r>
      <w:r>
        <w:rPr>
          <w:rFonts w:ascii="Times New Roman" w:hAnsi="Times New Roman"/>
          <w:sz w:val="28"/>
          <w:szCs w:val="28"/>
        </w:rPr>
        <w:t>__</w:t>
      </w:r>
    </w:p>
    <w:p w:rsidR="004174BF" w:rsidRDefault="004174BF" w:rsidP="009121A4">
      <w:pPr>
        <w:spacing w:line="360" w:lineRule="auto"/>
        <w:rPr>
          <w:rFonts w:ascii="Times New Roman" w:hAnsi="Times New Roman"/>
          <w:sz w:val="28"/>
          <w:szCs w:val="28"/>
        </w:rPr>
      </w:pPr>
      <w:r w:rsidRPr="009121A4">
        <w:rPr>
          <w:rFonts w:ascii="Times New Roman" w:hAnsi="Times New Roman"/>
          <w:sz w:val="28"/>
          <w:szCs w:val="28"/>
        </w:rPr>
        <w:t>Руководитель от кафедры _______________________________</w:t>
      </w:r>
      <w:r>
        <w:rPr>
          <w:rFonts w:ascii="Times New Roman" w:hAnsi="Times New Roman"/>
          <w:sz w:val="28"/>
          <w:szCs w:val="28"/>
        </w:rPr>
        <w:t>___</w:t>
      </w:r>
      <w:r w:rsidRPr="009121A4">
        <w:rPr>
          <w:rFonts w:ascii="Times New Roman" w:hAnsi="Times New Roman"/>
          <w:sz w:val="28"/>
          <w:szCs w:val="28"/>
        </w:rPr>
        <w:t xml:space="preserve"> </w:t>
      </w:r>
    </w:p>
    <w:p w:rsidR="004174BF" w:rsidRDefault="004174BF" w:rsidP="009121A4">
      <w:pPr>
        <w:spacing w:line="360" w:lineRule="auto"/>
        <w:jc w:val="center"/>
        <w:rPr>
          <w:rFonts w:ascii="Times New Roman" w:hAnsi="Times New Roman"/>
          <w:sz w:val="28"/>
          <w:szCs w:val="28"/>
        </w:rPr>
      </w:pPr>
    </w:p>
    <w:p w:rsidR="004174BF" w:rsidRPr="009121A4" w:rsidRDefault="004174BF" w:rsidP="009121A4">
      <w:pPr>
        <w:spacing w:line="360" w:lineRule="auto"/>
        <w:jc w:val="center"/>
        <w:rPr>
          <w:rFonts w:ascii="Times New Roman" w:hAnsi="Times New Roman"/>
          <w:b/>
          <w:sz w:val="28"/>
          <w:szCs w:val="28"/>
        </w:rPr>
      </w:pPr>
      <w:r>
        <w:rPr>
          <w:rFonts w:ascii="Times New Roman" w:hAnsi="Times New Roman"/>
          <w:sz w:val="28"/>
          <w:szCs w:val="28"/>
        </w:rPr>
        <w:t xml:space="preserve">Бишкек    </w:t>
      </w:r>
      <w:r w:rsidRPr="009121A4">
        <w:rPr>
          <w:rFonts w:ascii="Times New Roman" w:hAnsi="Times New Roman"/>
          <w:sz w:val="28"/>
          <w:szCs w:val="28"/>
        </w:rPr>
        <w:t>20__ г.</w:t>
      </w:r>
    </w:p>
    <w:p w:rsidR="004174BF" w:rsidRPr="00A12877" w:rsidRDefault="004174BF" w:rsidP="00A12877">
      <w:pPr>
        <w:spacing w:line="360" w:lineRule="auto"/>
        <w:ind w:left="4956" w:firstLine="708"/>
        <w:jc w:val="center"/>
        <w:rPr>
          <w:rFonts w:ascii="Times New Roman" w:hAnsi="Times New Roman"/>
          <w:sz w:val="28"/>
          <w:szCs w:val="28"/>
        </w:rPr>
      </w:pPr>
      <w:r w:rsidRPr="00A12877">
        <w:rPr>
          <w:rFonts w:ascii="Times New Roman" w:hAnsi="Times New Roman"/>
          <w:sz w:val="28"/>
          <w:szCs w:val="28"/>
        </w:rPr>
        <w:lastRenderedPageBreak/>
        <w:t xml:space="preserve">Окончание приложения А </w:t>
      </w:r>
    </w:p>
    <w:p w:rsidR="004174BF" w:rsidRPr="00A12877" w:rsidRDefault="004174BF" w:rsidP="00A12877">
      <w:pPr>
        <w:spacing w:line="360" w:lineRule="auto"/>
        <w:rPr>
          <w:rFonts w:ascii="Times New Roman" w:hAnsi="Times New Roman"/>
          <w:sz w:val="28"/>
          <w:szCs w:val="28"/>
        </w:rPr>
      </w:pPr>
      <w:r w:rsidRPr="00A12877">
        <w:rPr>
          <w:rFonts w:ascii="Times New Roman" w:hAnsi="Times New Roman"/>
          <w:sz w:val="28"/>
          <w:szCs w:val="28"/>
        </w:rPr>
        <w:t xml:space="preserve">1. Тема_______________________________________________________ ___________________________________________________________ </w:t>
      </w:r>
    </w:p>
    <w:p w:rsidR="004174BF" w:rsidRDefault="004174BF" w:rsidP="00A12877">
      <w:pPr>
        <w:spacing w:line="360" w:lineRule="auto"/>
        <w:rPr>
          <w:rFonts w:ascii="Times New Roman" w:hAnsi="Times New Roman"/>
          <w:sz w:val="28"/>
          <w:szCs w:val="28"/>
        </w:rPr>
      </w:pPr>
      <w:r w:rsidRPr="00A12877">
        <w:rPr>
          <w:rFonts w:ascii="Times New Roman" w:hAnsi="Times New Roman"/>
          <w:sz w:val="28"/>
          <w:szCs w:val="28"/>
        </w:rPr>
        <w:t xml:space="preserve">2. План практики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710"/>
        <w:gridCol w:w="1865"/>
        <w:gridCol w:w="3417"/>
      </w:tblGrid>
      <w:tr w:rsidR="004174BF" w:rsidRPr="00A12877" w:rsidTr="00D53E92">
        <w:tc>
          <w:tcPr>
            <w:tcW w:w="648" w:type="dxa"/>
          </w:tcPr>
          <w:p w:rsidR="004174BF" w:rsidRPr="00D53E92" w:rsidRDefault="004174BF" w:rsidP="00D53E92">
            <w:pPr>
              <w:spacing w:line="360" w:lineRule="auto"/>
              <w:jc w:val="center"/>
              <w:rPr>
                <w:rFonts w:ascii="Times New Roman" w:hAnsi="Times New Roman"/>
                <w:sz w:val="28"/>
                <w:szCs w:val="28"/>
              </w:rPr>
            </w:pPr>
            <w:r w:rsidRPr="00D53E92">
              <w:rPr>
                <w:rFonts w:ascii="Times New Roman" w:hAnsi="Times New Roman"/>
                <w:sz w:val="28"/>
                <w:szCs w:val="28"/>
              </w:rPr>
              <w:t xml:space="preserve">№ </w:t>
            </w:r>
            <w:proofErr w:type="spellStart"/>
            <w:r w:rsidRPr="00D53E92">
              <w:rPr>
                <w:rFonts w:ascii="Times New Roman" w:hAnsi="Times New Roman"/>
                <w:sz w:val="28"/>
                <w:szCs w:val="28"/>
              </w:rPr>
              <w:t>п.п</w:t>
            </w:r>
            <w:proofErr w:type="spellEnd"/>
            <w:r w:rsidRPr="00D53E92">
              <w:rPr>
                <w:rFonts w:ascii="Times New Roman" w:hAnsi="Times New Roman"/>
                <w:sz w:val="28"/>
                <w:szCs w:val="28"/>
              </w:rPr>
              <w:t>.</w:t>
            </w:r>
          </w:p>
        </w:tc>
        <w:tc>
          <w:tcPr>
            <w:tcW w:w="3715" w:type="dxa"/>
          </w:tcPr>
          <w:p w:rsidR="004174BF" w:rsidRPr="00D53E92" w:rsidRDefault="004174BF" w:rsidP="00D53E92">
            <w:pPr>
              <w:spacing w:line="360" w:lineRule="auto"/>
              <w:jc w:val="center"/>
              <w:rPr>
                <w:rFonts w:ascii="Times New Roman" w:hAnsi="Times New Roman"/>
                <w:sz w:val="28"/>
                <w:szCs w:val="28"/>
              </w:rPr>
            </w:pPr>
            <w:r w:rsidRPr="00D53E92">
              <w:rPr>
                <w:rFonts w:ascii="Times New Roman" w:hAnsi="Times New Roman"/>
                <w:sz w:val="28"/>
                <w:szCs w:val="28"/>
              </w:rPr>
              <w:t>Вид работы, форма отчетности</w:t>
            </w:r>
          </w:p>
        </w:tc>
        <w:tc>
          <w:tcPr>
            <w:tcW w:w="1865" w:type="dxa"/>
          </w:tcPr>
          <w:p w:rsidR="004174BF" w:rsidRPr="00D53E92" w:rsidRDefault="004174BF" w:rsidP="00D53E92">
            <w:pPr>
              <w:spacing w:line="360" w:lineRule="auto"/>
              <w:jc w:val="center"/>
              <w:rPr>
                <w:rFonts w:ascii="Times New Roman" w:hAnsi="Times New Roman"/>
                <w:sz w:val="28"/>
                <w:szCs w:val="28"/>
              </w:rPr>
            </w:pPr>
            <w:r w:rsidRPr="00D53E92">
              <w:rPr>
                <w:rFonts w:ascii="Times New Roman" w:hAnsi="Times New Roman"/>
                <w:sz w:val="28"/>
                <w:szCs w:val="28"/>
              </w:rPr>
              <w:t>Срок выполнения</w:t>
            </w:r>
          </w:p>
        </w:tc>
        <w:tc>
          <w:tcPr>
            <w:tcW w:w="3420" w:type="dxa"/>
          </w:tcPr>
          <w:p w:rsidR="004174BF" w:rsidRPr="00D53E92" w:rsidRDefault="004174BF" w:rsidP="00D53E92">
            <w:pPr>
              <w:spacing w:line="360" w:lineRule="auto"/>
              <w:jc w:val="center"/>
              <w:rPr>
                <w:rFonts w:ascii="Times New Roman" w:hAnsi="Times New Roman"/>
                <w:sz w:val="28"/>
                <w:szCs w:val="28"/>
              </w:rPr>
            </w:pPr>
            <w:r w:rsidRPr="00D53E92">
              <w:rPr>
                <w:rFonts w:ascii="Times New Roman" w:hAnsi="Times New Roman"/>
                <w:sz w:val="28"/>
                <w:szCs w:val="28"/>
              </w:rPr>
              <w:t>Отметка о выполнении</w:t>
            </w: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1</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2</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3</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4</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5</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6</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7</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8</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9</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r w:rsidR="004174BF" w:rsidRPr="00A12877" w:rsidTr="00D53E92">
        <w:tc>
          <w:tcPr>
            <w:tcW w:w="648" w:type="dxa"/>
          </w:tcPr>
          <w:p w:rsidR="004174BF" w:rsidRPr="00D53E92" w:rsidRDefault="004174BF" w:rsidP="00D53E92">
            <w:pPr>
              <w:spacing w:line="360" w:lineRule="auto"/>
              <w:rPr>
                <w:rFonts w:ascii="Times New Roman" w:hAnsi="Times New Roman"/>
                <w:sz w:val="28"/>
                <w:szCs w:val="28"/>
              </w:rPr>
            </w:pPr>
            <w:r w:rsidRPr="00D53E92">
              <w:rPr>
                <w:rFonts w:ascii="Times New Roman" w:hAnsi="Times New Roman"/>
                <w:sz w:val="28"/>
                <w:szCs w:val="28"/>
              </w:rPr>
              <w:t>10</w:t>
            </w:r>
          </w:p>
        </w:tc>
        <w:tc>
          <w:tcPr>
            <w:tcW w:w="3715" w:type="dxa"/>
          </w:tcPr>
          <w:p w:rsidR="004174BF" w:rsidRPr="00D53E92" w:rsidRDefault="004174BF" w:rsidP="00D53E92">
            <w:pPr>
              <w:spacing w:line="360" w:lineRule="auto"/>
              <w:rPr>
                <w:rFonts w:ascii="Times New Roman" w:hAnsi="Times New Roman"/>
                <w:sz w:val="28"/>
                <w:szCs w:val="28"/>
              </w:rPr>
            </w:pPr>
          </w:p>
        </w:tc>
        <w:tc>
          <w:tcPr>
            <w:tcW w:w="1865" w:type="dxa"/>
          </w:tcPr>
          <w:p w:rsidR="004174BF" w:rsidRPr="00D53E92" w:rsidRDefault="004174BF" w:rsidP="00D53E92">
            <w:pPr>
              <w:spacing w:line="360" w:lineRule="auto"/>
              <w:rPr>
                <w:rFonts w:ascii="Times New Roman" w:hAnsi="Times New Roman"/>
                <w:sz w:val="28"/>
                <w:szCs w:val="28"/>
              </w:rPr>
            </w:pPr>
          </w:p>
        </w:tc>
        <w:tc>
          <w:tcPr>
            <w:tcW w:w="3420" w:type="dxa"/>
          </w:tcPr>
          <w:p w:rsidR="004174BF" w:rsidRPr="00D53E92" w:rsidRDefault="004174BF" w:rsidP="00D53E92">
            <w:pPr>
              <w:spacing w:line="360" w:lineRule="auto"/>
              <w:rPr>
                <w:rFonts w:ascii="Times New Roman" w:hAnsi="Times New Roman"/>
                <w:sz w:val="28"/>
                <w:szCs w:val="28"/>
              </w:rPr>
            </w:pPr>
          </w:p>
        </w:tc>
      </w:tr>
    </w:tbl>
    <w:p w:rsidR="004174BF" w:rsidRDefault="004174BF" w:rsidP="00A12877">
      <w:pPr>
        <w:spacing w:line="360" w:lineRule="auto"/>
      </w:pPr>
    </w:p>
    <w:p w:rsidR="004174BF" w:rsidRPr="00A12877" w:rsidRDefault="004174BF" w:rsidP="00A12877">
      <w:pPr>
        <w:spacing w:line="360" w:lineRule="auto"/>
        <w:rPr>
          <w:rFonts w:ascii="Times New Roman" w:hAnsi="Times New Roman"/>
          <w:sz w:val="28"/>
          <w:szCs w:val="28"/>
        </w:rPr>
      </w:pPr>
      <w:r w:rsidRPr="00A12877">
        <w:rPr>
          <w:rFonts w:ascii="Times New Roman" w:hAnsi="Times New Roman"/>
          <w:sz w:val="28"/>
          <w:szCs w:val="28"/>
        </w:rPr>
        <w:t xml:space="preserve">Магистрант __________________________ </w:t>
      </w:r>
    </w:p>
    <w:p w:rsidR="004174BF" w:rsidRPr="00A12877" w:rsidRDefault="004174BF" w:rsidP="00A12877">
      <w:pPr>
        <w:spacing w:line="360" w:lineRule="auto"/>
        <w:rPr>
          <w:rFonts w:ascii="Times New Roman" w:hAnsi="Times New Roman"/>
          <w:sz w:val="28"/>
          <w:szCs w:val="28"/>
        </w:rPr>
      </w:pPr>
      <w:r w:rsidRPr="00A12877">
        <w:rPr>
          <w:rFonts w:ascii="Times New Roman" w:hAnsi="Times New Roman"/>
          <w:sz w:val="28"/>
          <w:szCs w:val="28"/>
        </w:rPr>
        <w:t xml:space="preserve">Руководитель _____________________ </w:t>
      </w:r>
    </w:p>
    <w:p w:rsidR="004174BF" w:rsidRDefault="004174BF" w:rsidP="007D28CA">
      <w:pPr>
        <w:spacing w:line="360" w:lineRule="auto"/>
        <w:jc w:val="center"/>
        <w:rPr>
          <w:rFonts w:ascii="Times New Roman" w:hAnsi="Times New Roman"/>
          <w:b/>
          <w:sz w:val="28"/>
          <w:szCs w:val="28"/>
        </w:rPr>
      </w:pPr>
    </w:p>
    <w:p w:rsidR="004174BF" w:rsidRDefault="004174BF" w:rsidP="007D28CA">
      <w:pPr>
        <w:spacing w:line="360" w:lineRule="auto"/>
        <w:jc w:val="center"/>
        <w:rPr>
          <w:rFonts w:ascii="Times New Roman" w:hAnsi="Times New Roman"/>
          <w:b/>
          <w:sz w:val="28"/>
          <w:szCs w:val="28"/>
        </w:rPr>
      </w:pPr>
    </w:p>
    <w:p w:rsidR="004174BF" w:rsidRDefault="004174BF" w:rsidP="007D28CA">
      <w:pPr>
        <w:spacing w:line="360" w:lineRule="auto"/>
        <w:jc w:val="center"/>
        <w:rPr>
          <w:rFonts w:ascii="Times New Roman" w:hAnsi="Times New Roman"/>
          <w:b/>
          <w:sz w:val="28"/>
          <w:szCs w:val="28"/>
        </w:rPr>
      </w:pPr>
    </w:p>
    <w:p w:rsidR="004174BF" w:rsidRDefault="004174BF" w:rsidP="007D28CA">
      <w:pPr>
        <w:spacing w:line="360" w:lineRule="auto"/>
        <w:jc w:val="center"/>
        <w:rPr>
          <w:rFonts w:ascii="Times New Roman" w:hAnsi="Times New Roman"/>
          <w:b/>
          <w:sz w:val="28"/>
          <w:szCs w:val="28"/>
        </w:rPr>
      </w:pPr>
    </w:p>
    <w:p w:rsidR="004174BF" w:rsidRPr="00EF12A0" w:rsidRDefault="004174BF" w:rsidP="00083C04">
      <w:pPr>
        <w:spacing w:line="360" w:lineRule="auto"/>
        <w:jc w:val="right"/>
        <w:rPr>
          <w:rFonts w:ascii="Times New Roman" w:hAnsi="Times New Roman"/>
          <w:b/>
          <w:sz w:val="28"/>
          <w:szCs w:val="28"/>
        </w:rPr>
      </w:pPr>
      <w:r w:rsidRPr="00EF12A0">
        <w:rPr>
          <w:rFonts w:ascii="Times New Roman" w:hAnsi="Times New Roman"/>
          <w:b/>
          <w:sz w:val="28"/>
          <w:szCs w:val="28"/>
        </w:rPr>
        <w:lastRenderedPageBreak/>
        <w:t xml:space="preserve">Приложение Б </w:t>
      </w:r>
    </w:p>
    <w:p w:rsidR="004174BF" w:rsidRPr="00083C04" w:rsidRDefault="004174BF" w:rsidP="007D28CA">
      <w:pPr>
        <w:spacing w:line="360" w:lineRule="auto"/>
        <w:jc w:val="center"/>
        <w:rPr>
          <w:rFonts w:ascii="Times New Roman" w:hAnsi="Times New Roman"/>
          <w:b/>
          <w:sz w:val="28"/>
          <w:szCs w:val="28"/>
        </w:rPr>
      </w:pPr>
      <w:r w:rsidRPr="00083C04">
        <w:rPr>
          <w:rFonts w:ascii="Times New Roman" w:hAnsi="Times New Roman"/>
          <w:b/>
          <w:sz w:val="28"/>
          <w:szCs w:val="28"/>
        </w:rPr>
        <w:t xml:space="preserve">Примеры тем педагогических исследований </w:t>
      </w:r>
    </w:p>
    <w:p w:rsidR="004174BF" w:rsidRPr="00083C04" w:rsidRDefault="004174BF" w:rsidP="00083C04">
      <w:pPr>
        <w:spacing w:line="360" w:lineRule="auto"/>
        <w:jc w:val="both"/>
        <w:rPr>
          <w:rFonts w:ascii="Times New Roman" w:hAnsi="Times New Roman"/>
          <w:sz w:val="28"/>
          <w:szCs w:val="28"/>
        </w:rPr>
      </w:pPr>
      <w:r w:rsidRPr="00083C04">
        <w:rPr>
          <w:rFonts w:ascii="Times New Roman" w:hAnsi="Times New Roman"/>
          <w:sz w:val="28"/>
          <w:szCs w:val="28"/>
        </w:rPr>
        <w:t xml:space="preserve">1. Проектирование и проведение лекционных, практических и лабораторных занятий с использованием инновационных образовательных технологий. </w:t>
      </w:r>
    </w:p>
    <w:p w:rsidR="004174BF" w:rsidRPr="00083C04" w:rsidRDefault="004174BF" w:rsidP="00083C04">
      <w:pPr>
        <w:spacing w:line="360" w:lineRule="auto"/>
        <w:jc w:val="both"/>
        <w:rPr>
          <w:rFonts w:ascii="Times New Roman" w:hAnsi="Times New Roman"/>
          <w:sz w:val="28"/>
          <w:szCs w:val="28"/>
        </w:rPr>
      </w:pPr>
      <w:r w:rsidRPr="00083C04">
        <w:rPr>
          <w:rFonts w:ascii="Times New Roman" w:hAnsi="Times New Roman"/>
          <w:sz w:val="28"/>
          <w:szCs w:val="28"/>
        </w:rPr>
        <w:t xml:space="preserve">2. Разработка мультимедийных комплексов по техническим дисциплинам. </w:t>
      </w:r>
    </w:p>
    <w:p w:rsidR="004174BF" w:rsidRPr="00083C04" w:rsidRDefault="004174BF" w:rsidP="00083C04">
      <w:pPr>
        <w:spacing w:line="360" w:lineRule="auto"/>
        <w:jc w:val="both"/>
        <w:rPr>
          <w:rFonts w:ascii="Times New Roman" w:hAnsi="Times New Roman"/>
          <w:sz w:val="28"/>
          <w:szCs w:val="28"/>
        </w:rPr>
      </w:pPr>
      <w:r w:rsidRPr="00083C04">
        <w:rPr>
          <w:rFonts w:ascii="Times New Roman" w:hAnsi="Times New Roman"/>
          <w:sz w:val="28"/>
          <w:szCs w:val="28"/>
        </w:rPr>
        <w:t xml:space="preserve">3. Технология разработки тестов, экзаменационных заданий по одной из изучаемых дисциплин. </w:t>
      </w:r>
    </w:p>
    <w:p w:rsidR="004174BF" w:rsidRPr="00083C04" w:rsidRDefault="004174BF" w:rsidP="00083C04">
      <w:pPr>
        <w:spacing w:line="360" w:lineRule="auto"/>
        <w:jc w:val="both"/>
        <w:rPr>
          <w:rFonts w:ascii="Times New Roman" w:hAnsi="Times New Roman"/>
          <w:sz w:val="28"/>
          <w:szCs w:val="28"/>
        </w:rPr>
      </w:pPr>
      <w:r w:rsidRPr="00083C04">
        <w:rPr>
          <w:rFonts w:ascii="Times New Roman" w:hAnsi="Times New Roman"/>
          <w:sz w:val="28"/>
          <w:szCs w:val="28"/>
        </w:rPr>
        <w:t xml:space="preserve">4. Конструирование дидактических материалов по отдельным темам учебных курсов и их презентация. </w:t>
      </w:r>
    </w:p>
    <w:p w:rsidR="004174BF" w:rsidRPr="00083C04" w:rsidRDefault="004174BF" w:rsidP="00083C04">
      <w:pPr>
        <w:spacing w:line="360" w:lineRule="auto"/>
        <w:jc w:val="both"/>
        <w:rPr>
          <w:rFonts w:ascii="Times New Roman" w:hAnsi="Times New Roman"/>
          <w:sz w:val="28"/>
          <w:szCs w:val="28"/>
        </w:rPr>
      </w:pPr>
      <w:r w:rsidRPr="00083C04">
        <w:rPr>
          <w:rFonts w:ascii="Times New Roman" w:hAnsi="Times New Roman"/>
          <w:sz w:val="28"/>
          <w:szCs w:val="28"/>
        </w:rPr>
        <w:t xml:space="preserve">5. Разработка сценариев проведения деловых игр, телеконференций и других инновационных форм занятий. </w:t>
      </w:r>
    </w:p>
    <w:p w:rsidR="004174BF" w:rsidRPr="00083C04" w:rsidRDefault="004174BF" w:rsidP="00083C04">
      <w:pPr>
        <w:spacing w:line="360" w:lineRule="auto"/>
        <w:jc w:val="both"/>
        <w:rPr>
          <w:rFonts w:ascii="Times New Roman" w:hAnsi="Times New Roman"/>
          <w:sz w:val="28"/>
          <w:szCs w:val="28"/>
        </w:rPr>
      </w:pPr>
      <w:r w:rsidRPr="00083C04">
        <w:rPr>
          <w:rFonts w:ascii="Times New Roman" w:hAnsi="Times New Roman"/>
          <w:sz w:val="28"/>
          <w:szCs w:val="28"/>
        </w:rPr>
        <w:t xml:space="preserve">6. Сравнительный анализ различных методов оценки качества учебно-познавательной деятельности студентов при изучении инженерных дисциплин. </w:t>
      </w:r>
    </w:p>
    <w:p w:rsidR="004174BF" w:rsidRPr="00083C04" w:rsidRDefault="004174BF" w:rsidP="00083C04">
      <w:pPr>
        <w:spacing w:line="360" w:lineRule="auto"/>
        <w:jc w:val="both"/>
        <w:rPr>
          <w:rFonts w:ascii="Times New Roman" w:hAnsi="Times New Roman"/>
          <w:sz w:val="28"/>
          <w:szCs w:val="28"/>
        </w:rPr>
      </w:pPr>
      <w:r w:rsidRPr="00083C04">
        <w:rPr>
          <w:rFonts w:ascii="Times New Roman" w:hAnsi="Times New Roman"/>
          <w:sz w:val="28"/>
          <w:szCs w:val="28"/>
        </w:rPr>
        <w:t xml:space="preserve">7. Оптимизация учебно-познавательной деятельности и повышение качества инженерной подготовки. </w:t>
      </w:r>
    </w:p>
    <w:p w:rsidR="004174BF" w:rsidRPr="00083C04" w:rsidRDefault="004174BF" w:rsidP="00083C04">
      <w:pPr>
        <w:spacing w:line="360" w:lineRule="auto"/>
        <w:jc w:val="both"/>
        <w:rPr>
          <w:rFonts w:ascii="Times New Roman" w:hAnsi="Times New Roman"/>
          <w:b/>
          <w:sz w:val="28"/>
          <w:szCs w:val="28"/>
        </w:rPr>
      </w:pPr>
      <w:r w:rsidRPr="00083C04">
        <w:rPr>
          <w:rFonts w:ascii="Times New Roman" w:hAnsi="Times New Roman"/>
          <w:sz w:val="28"/>
          <w:szCs w:val="28"/>
        </w:rPr>
        <w:t>8. Анализ отечественной и зарубежной практик подготовки специалистов с высшим техническим образованием.</w:t>
      </w:r>
    </w:p>
    <w:p w:rsidR="004174BF" w:rsidRDefault="004174BF" w:rsidP="007D28CA">
      <w:pPr>
        <w:spacing w:line="360" w:lineRule="auto"/>
        <w:jc w:val="center"/>
        <w:rPr>
          <w:rFonts w:ascii="Times New Roman" w:hAnsi="Times New Roman"/>
          <w:b/>
          <w:sz w:val="28"/>
          <w:szCs w:val="28"/>
        </w:rPr>
      </w:pPr>
    </w:p>
    <w:p w:rsidR="004174BF" w:rsidRDefault="004174BF" w:rsidP="007D28CA">
      <w:pPr>
        <w:spacing w:line="360" w:lineRule="auto"/>
        <w:jc w:val="center"/>
        <w:rPr>
          <w:rFonts w:ascii="Times New Roman" w:hAnsi="Times New Roman"/>
          <w:b/>
          <w:sz w:val="28"/>
          <w:szCs w:val="28"/>
        </w:rPr>
      </w:pPr>
    </w:p>
    <w:p w:rsidR="004174BF" w:rsidRDefault="004174BF" w:rsidP="007D28CA">
      <w:pPr>
        <w:spacing w:line="360" w:lineRule="auto"/>
        <w:jc w:val="center"/>
        <w:rPr>
          <w:rFonts w:ascii="Times New Roman" w:hAnsi="Times New Roman"/>
          <w:b/>
          <w:sz w:val="28"/>
          <w:szCs w:val="28"/>
        </w:rPr>
      </w:pPr>
    </w:p>
    <w:p w:rsidR="004174BF" w:rsidRDefault="004174BF" w:rsidP="007D28CA">
      <w:pPr>
        <w:spacing w:line="360" w:lineRule="auto"/>
        <w:jc w:val="center"/>
        <w:rPr>
          <w:rFonts w:ascii="Times New Roman" w:hAnsi="Times New Roman"/>
          <w:b/>
          <w:sz w:val="28"/>
          <w:szCs w:val="28"/>
        </w:rPr>
      </w:pPr>
    </w:p>
    <w:p w:rsidR="004174BF" w:rsidRDefault="004174BF" w:rsidP="007D28CA">
      <w:pPr>
        <w:spacing w:line="360" w:lineRule="auto"/>
        <w:jc w:val="center"/>
        <w:rPr>
          <w:rFonts w:ascii="Times New Roman" w:hAnsi="Times New Roman"/>
          <w:b/>
          <w:sz w:val="28"/>
          <w:szCs w:val="28"/>
        </w:rPr>
      </w:pPr>
    </w:p>
    <w:p w:rsidR="004174BF" w:rsidRDefault="004174BF" w:rsidP="007D28CA">
      <w:pPr>
        <w:spacing w:line="360" w:lineRule="auto"/>
        <w:jc w:val="center"/>
        <w:rPr>
          <w:rFonts w:ascii="Times New Roman" w:hAnsi="Times New Roman"/>
          <w:b/>
          <w:sz w:val="28"/>
          <w:szCs w:val="28"/>
        </w:rPr>
      </w:pPr>
    </w:p>
    <w:p w:rsidR="004174BF" w:rsidRDefault="004174BF" w:rsidP="007D28CA">
      <w:pPr>
        <w:spacing w:line="360" w:lineRule="auto"/>
        <w:jc w:val="center"/>
        <w:rPr>
          <w:rFonts w:ascii="Times New Roman" w:hAnsi="Times New Roman"/>
          <w:b/>
          <w:sz w:val="28"/>
          <w:szCs w:val="28"/>
        </w:rPr>
      </w:pPr>
    </w:p>
    <w:p w:rsidR="004174BF" w:rsidRPr="00EF12A0" w:rsidRDefault="004174BF" w:rsidP="00083C04">
      <w:pPr>
        <w:spacing w:line="360" w:lineRule="auto"/>
        <w:jc w:val="right"/>
        <w:rPr>
          <w:rFonts w:ascii="Times New Roman" w:hAnsi="Times New Roman"/>
          <w:b/>
          <w:sz w:val="28"/>
          <w:szCs w:val="28"/>
        </w:rPr>
      </w:pPr>
      <w:r w:rsidRPr="00EF12A0">
        <w:rPr>
          <w:rFonts w:ascii="Times New Roman" w:hAnsi="Times New Roman"/>
          <w:b/>
          <w:sz w:val="28"/>
          <w:szCs w:val="28"/>
        </w:rPr>
        <w:lastRenderedPageBreak/>
        <w:t xml:space="preserve">Приложение В </w:t>
      </w:r>
    </w:p>
    <w:p w:rsidR="004174BF" w:rsidRDefault="004174BF" w:rsidP="00083C04">
      <w:pPr>
        <w:pStyle w:val="a3"/>
        <w:ind w:firstLine="708"/>
        <w:jc w:val="center"/>
        <w:rPr>
          <w:szCs w:val="28"/>
        </w:rPr>
      </w:pPr>
      <w:r w:rsidRPr="00560A54">
        <w:rPr>
          <w:szCs w:val="28"/>
        </w:rPr>
        <w:t>МИНИСТЕРСТВО ОБРАЗОВАНИЯ И НАУКИ КЫРГЫЗСКОЙ РЕСПУБЛИКИ</w:t>
      </w:r>
    </w:p>
    <w:p w:rsidR="004174BF" w:rsidRPr="00560A54" w:rsidRDefault="004174BF" w:rsidP="00083C04">
      <w:pPr>
        <w:pStyle w:val="a3"/>
        <w:ind w:firstLine="708"/>
        <w:jc w:val="center"/>
        <w:rPr>
          <w:szCs w:val="28"/>
        </w:rPr>
      </w:pPr>
    </w:p>
    <w:p w:rsidR="004174BF" w:rsidRPr="00560A54" w:rsidRDefault="004174BF" w:rsidP="00083C04">
      <w:pPr>
        <w:pStyle w:val="a3"/>
        <w:ind w:firstLine="708"/>
        <w:jc w:val="center"/>
        <w:rPr>
          <w:szCs w:val="28"/>
        </w:rPr>
      </w:pPr>
      <w:r w:rsidRPr="00560A54">
        <w:rPr>
          <w:szCs w:val="28"/>
        </w:rPr>
        <w:t>КЫРГЫЗСКИЙ ГОСУДАРСТВЕННЫЙ ТЕХНИЧЕСКИЙ УНИВЕРСИТЕТ им. И.РАЗЗАКОВА</w:t>
      </w:r>
    </w:p>
    <w:p w:rsidR="004174BF" w:rsidRPr="00FE6C9B" w:rsidRDefault="004174BF" w:rsidP="00083C04">
      <w:pPr>
        <w:pStyle w:val="a3"/>
        <w:ind w:firstLine="708"/>
        <w:jc w:val="center"/>
        <w:rPr>
          <w:b/>
          <w:szCs w:val="28"/>
        </w:rPr>
      </w:pPr>
      <w:r w:rsidRPr="00560A54">
        <w:rPr>
          <w:szCs w:val="28"/>
        </w:rPr>
        <w:t>Кафедра «Тепло</w:t>
      </w:r>
      <w:r w:rsidR="000325B5">
        <w:rPr>
          <w:szCs w:val="28"/>
        </w:rPr>
        <w:t>энергетика»</w:t>
      </w:r>
    </w:p>
    <w:p w:rsidR="004174BF" w:rsidRDefault="004174BF" w:rsidP="007D28CA">
      <w:pPr>
        <w:spacing w:line="360" w:lineRule="auto"/>
        <w:jc w:val="center"/>
        <w:rPr>
          <w:rFonts w:ascii="Times New Roman" w:hAnsi="Times New Roman"/>
          <w:sz w:val="28"/>
          <w:szCs w:val="28"/>
        </w:rPr>
      </w:pPr>
    </w:p>
    <w:p w:rsidR="004174BF" w:rsidRPr="00EF12A0" w:rsidRDefault="004174BF" w:rsidP="00D3292A">
      <w:pPr>
        <w:spacing w:after="0" w:line="240" w:lineRule="auto"/>
        <w:jc w:val="center"/>
        <w:rPr>
          <w:rFonts w:ascii="Times New Roman" w:hAnsi="Times New Roman"/>
          <w:b/>
          <w:sz w:val="28"/>
          <w:szCs w:val="28"/>
        </w:rPr>
      </w:pPr>
      <w:r w:rsidRPr="00EF12A0">
        <w:rPr>
          <w:rFonts w:ascii="Times New Roman" w:hAnsi="Times New Roman"/>
          <w:b/>
          <w:sz w:val="28"/>
          <w:szCs w:val="28"/>
        </w:rPr>
        <w:t xml:space="preserve">РЕЦЕНЗИЯ-РЕЙТИНГ </w:t>
      </w:r>
    </w:p>
    <w:p w:rsidR="004174BF" w:rsidRPr="00EF12A0" w:rsidRDefault="004174BF" w:rsidP="00D3292A">
      <w:pPr>
        <w:spacing w:after="0" w:line="240" w:lineRule="auto"/>
        <w:jc w:val="center"/>
        <w:rPr>
          <w:rFonts w:ascii="Times New Roman" w:hAnsi="Times New Roman"/>
          <w:sz w:val="24"/>
          <w:szCs w:val="24"/>
        </w:rPr>
      </w:pPr>
      <w:proofErr w:type="gramStart"/>
      <w:r w:rsidRPr="00EF12A0">
        <w:rPr>
          <w:rFonts w:ascii="Times New Roman" w:hAnsi="Times New Roman"/>
          <w:sz w:val="24"/>
          <w:szCs w:val="24"/>
        </w:rPr>
        <w:t>на</w:t>
      </w:r>
      <w:proofErr w:type="gramEnd"/>
      <w:r w:rsidRPr="00EF12A0">
        <w:rPr>
          <w:rFonts w:ascii="Times New Roman" w:hAnsi="Times New Roman"/>
          <w:sz w:val="24"/>
          <w:szCs w:val="24"/>
        </w:rPr>
        <w:t xml:space="preserve"> проведение занятия со студентами при прохождении педагогической практики </w:t>
      </w:r>
    </w:p>
    <w:p w:rsidR="004174BF" w:rsidRDefault="004174BF" w:rsidP="00FA0868">
      <w:pPr>
        <w:spacing w:after="0" w:line="240" w:lineRule="auto"/>
        <w:jc w:val="center"/>
        <w:rPr>
          <w:rFonts w:ascii="Times New Roman" w:hAnsi="Times New Roman"/>
          <w:sz w:val="28"/>
          <w:szCs w:val="28"/>
        </w:rPr>
      </w:pPr>
    </w:p>
    <w:p w:rsidR="004174BF" w:rsidRDefault="004174BF" w:rsidP="00FA0868">
      <w:pPr>
        <w:spacing w:after="0" w:line="240" w:lineRule="auto"/>
        <w:jc w:val="center"/>
        <w:rPr>
          <w:rFonts w:ascii="Times New Roman" w:hAnsi="Times New Roman"/>
          <w:sz w:val="24"/>
          <w:szCs w:val="24"/>
        </w:rPr>
      </w:pPr>
      <w:r w:rsidRPr="00083C04">
        <w:rPr>
          <w:rFonts w:ascii="Times New Roman" w:hAnsi="Times New Roman"/>
          <w:sz w:val="28"/>
          <w:szCs w:val="28"/>
        </w:rPr>
        <w:t xml:space="preserve">магистранта группы ________________________________________________ </w:t>
      </w:r>
      <w:r>
        <w:rPr>
          <w:rFonts w:ascii="Times New Roman" w:hAnsi="Times New Roman"/>
          <w:sz w:val="28"/>
          <w:szCs w:val="28"/>
        </w:rPr>
        <w:t xml:space="preserve">   </w:t>
      </w:r>
      <w:r w:rsidRPr="00FA0868">
        <w:rPr>
          <w:rFonts w:ascii="Times New Roman" w:hAnsi="Times New Roman"/>
          <w:sz w:val="24"/>
          <w:szCs w:val="24"/>
        </w:rPr>
        <w:t xml:space="preserve">№ группы </w:t>
      </w:r>
      <w:r>
        <w:rPr>
          <w:rFonts w:ascii="Times New Roman" w:hAnsi="Times New Roman"/>
          <w:sz w:val="24"/>
          <w:szCs w:val="24"/>
        </w:rPr>
        <w:tab/>
      </w:r>
      <w:r>
        <w:rPr>
          <w:rFonts w:ascii="Times New Roman" w:hAnsi="Times New Roman"/>
          <w:sz w:val="24"/>
          <w:szCs w:val="24"/>
        </w:rPr>
        <w:tab/>
      </w:r>
      <w:r w:rsidRPr="00FA0868">
        <w:rPr>
          <w:rFonts w:ascii="Times New Roman" w:hAnsi="Times New Roman"/>
          <w:sz w:val="24"/>
          <w:szCs w:val="24"/>
        </w:rPr>
        <w:t>Ф.И.О</w:t>
      </w:r>
    </w:p>
    <w:p w:rsidR="004174BF" w:rsidRPr="00FA0868" w:rsidRDefault="004174BF" w:rsidP="00FA0868">
      <w:pPr>
        <w:spacing w:after="0" w:line="240" w:lineRule="auto"/>
        <w:jc w:val="center"/>
        <w:rPr>
          <w:rFonts w:ascii="Times New Roman" w:hAnsi="Times New Roman"/>
          <w:b/>
          <w:sz w:val="24"/>
          <w:szCs w:val="24"/>
        </w:rPr>
      </w:pPr>
    </w:p>
    <w:tbl>
      <w:tblPr>
        <w:tblW w:w="100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687"/>
        <w:gridCol w:w="538"/>
        <w:gridCol w:w="615"/>
        <w:gridCol w:w="452"/>
        <w:gridCol w:w="588"/>
        <w:gridCol w:w="1601"/>
      </w:tblGrid>
      <w:tr w:rsidR="004174BF" w:rsidRPr="00F85CEA" w:rsidTr="00D53E92">
        <w:trPr>
          <w:trHeight w:val="317"/>
        </w:trPr>
        <w:tc>
          <w:tcPr>
            <w:tcW w:w="540" w:type="dxa"/>
            <w:vMerge w:val="restart"/>
          </w:tcPr>
          <w:p w:rsidR="004174BF" w:rsidRPr="00D53E92" w:rsidRDefault="004174BF" w:rsidP="00D53E92">
            <w:pPr>
              <w:spacing w:line="360" w:lineRule="auto"/>
              <w:jc w:val="center"/>
              <w:rPr>
                <w:rFonts w:ascii="Times New Roman" w:hAnsi="Times New Roman"/>
                <w:sz w:val="28"/>
                <w:szCs w:val="28"/>
              </w:rPr>
            </w:pPr>
            <w:r w:rsidRPr="00D53E92">
              <w:rPr>
                <w:rFonts w:ascii="Times New Roman" w:hAnsi="Times New Roman"/>
                <w:sz w:val="28"/>
                <w:szCs w:val="28"/>
              </w:rPr>
              <w:t>№</w:t>
            </w:r>
          </w:p>
        </w:tc>
        <w:tc>
          <w:tcPr>
            <w:tcW w:w="5687" w:type="dxa"/>
            <w:vMerge w:val="restart"/>
          </w:tcPr>
          <w:p w:rsidR="004174BF" w:rsidRPr="00D53E92" w:rsidRDefault="004174BF" w:rsidP="00D53E92">
            <w:pPr>
              <w:spacing w:line="360" w:lineRule="auto"/>
              <w:jc w:val="center"/>
              <w:rPr>
                <w:rFonts w:ascii="Times New Roman" w:hAnsi="Times New Roman"/>
                <w:sz w:val="28"/>
                <w:szCs w:val="28"/>
              </w:rPr>
            </w:pPr>
            <w:r w:rsidRPr="00D53E92">
              <w:rPr>
                <w:rFonts w:ascii="Times New Roman" w:hAnsi="Times New Roman"/>
                <w:sz w:val="28"/>
                <w:szCs w:val="28"/>
              </w:rPr>
              <w:t>Критерии оценки</w:t>
            </w:r>
          </w:p>
        </w:tc>
        <w:tc>
          <w:tcPr>
            <w:tcW w:w="2193" w:type="dxa"/>
            <w:gridSpan w:val="4"/>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Шкала оценок</w:t>
            </w:r>
          </w:p>
        </w:tc>
        <w:tc>
          <w:tcPr>
            <w:tcW w:w="1601"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 xml:space="preserve">Замечание </w:t>
            </w:r>
          </w:p>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рецензента</w:t>
            </w:r>
          </w:p>
        </w:tc>
      </w:tr>
      <w:tr w:rsidR="004174BF" w:rsidRPr="00F85CEA" w:rsidTr="00D53E92">
        <w:trPr>
          <w:trHeight w:val="328"/>
        </w:trPr>
        <w:tc>
          <w:tcPr>
            <w:tcW w:w="540" w:type="dxa"/>
            <w:vMerge/>
          </w:tcPr>
          <w:p w:rsidR="004174BF" w:rsidRPr="00D53E92" w:rsidRDefault="004174BF" w:rsidP="00D53E92">
            <w:pPr>
              <w:spacing w:line="360" w:lineRule="auto"/>
              <w:jc w:val="center"/>
              <w:rPr>
                <w:rFonts w:ascii="Times New Roman" w:hAnsi="Times New Roman"/>
                <w:sz w:val="28"/>
                <w:szCs w:val="28"/>
              </w:rPr>
            </w:pPr>
          </w:p>
        </w:tc>
        <w:tc>
          <w:tcPr>
            <w:tcW w:w="5687" w:type="dxa"/>
            <w:vMerge/>
          </w:tcPr>
          <w:p w:rsidR="004174BF" w:rsidRPr="00D53E92" w:rsidRDefault="004174BF" w:rsidP="00D53E92">
            <w:pPr>
              <w:spacing w:line="360" w:lineRule="auto"/>
              <w:jc w:val="center"/>
              <w:rPr>
                <w:rFonts w:ascii="Times New Roman" w:hAnsi="Times New Roman"/>
                <w:sz w:val="28"/>
                <w:szCs w:val="28"/>
              </w:rPr>
            </w:pPr>
          </w:p>
        </w:tc>
        <w:tc>
          <w:tcPr>
            <w:tcW w:w="538" w:type="dxa"/>
          </w:tcPr>
          <w:p w:rsidR="004174BF" w:rsidRPr="00D53E92" w:rsidRDefault="004174BF" w:rsidP="00D53E92">
            <w:pPr>
              <w:spacing w:after="0" w:line="240" w:lineRule="auto"/>
              <w:jc w:val="center"/>
              <w:rPr>
                <w:rFonts w:ascii="Times New Roman" w:hAnsi="Times New Roman"/>
                <w:sz w:val="28"/>
                <w:szCs w:val="28"/>
              </w:rPr>
            </w:pPr>
            <w:r>
              <w:rPr>
                <w:rFonts w:ascii="Times New Roman" w:hAnsi="Times New Roman"/>
                <w:sz w:val="28"/>
                <w:szCs w:val="28"/>
              </w:rPr>
              <w:t>1</w:t>
            </w:r>
          </w:p>
        </w:tc>
        <w:tc>
          <w:tcPr>
            <w:tcW w:w="615" w:type="dxa"/>
          </w:tcPr>
          <w:p w:rsidR="004174BF" w:rsidRPr="00D53E92" w:rsidRDefault="004174BF" w:rsidP="00D53E92">
            <w:pPr>
              <w:spacing w:after="0" w:line="240" w:lineRule="auto"/>
              <w:jc w:val="center"/>
              <w:rPr>
                <w:rFonts w:ascii="Times New Roman" w:hAnsi="Times New Roman"/>
                <w:sz w:val="28"/>
                <w:szCs w:val="28"/>
              </w:rPr>
            </w:pPr>
            <w:r>
              <w:rPr>
                <w:rFonts w:ascii="Times New Roman" w:hAnsi="Times New Roman"/>
                <w:sz w:val="28"/>
                <w:szCs w:val="28"/>
              </w:rPr>
              <w:t>2</w:t>
            </w:r>
          </w:p>
        </w:tc>
        <w:tc>
          <w:tcPr>
            <w:tcW w:w="452" w:type="dxa"/>
          </w:tcPr>
          <w:p w:rsidR="004174BF" w:rsidRPr="00D53E92" w:rsidRDefault="004174BF" w:rsidP="00D53E92">
            <w:pPr>
              <w:spacing w:after="0" w:line="240" w:lineRule="auto"/>
              <w:jc w:val="center"/>
              <w:rPr>
                <w:rFonts w:ascii="Times New Roman" w:hAnsi="Times New Roman"/>
                <w:sz w:val="28"/>
                <w:szCs w:val="28"/>
              </w:rPr>
            </w:pPr>
            <w:r>
              <w:rPr>
                <w:rFonts w:ascii="Times New Roman" w:hAnsi="Times New Roman"/>
                <w:sz w:val="28"/>
                <w:szCs w:val="28"/>
              </w:rPr>
              <w:t>3</w:t>
            </w:r>
          </w:p>
        </w:tc>
        <w:tc>
          <w:tcPr>
            <w:tcW w:w="588" w:type="dxa"/>
          </w:tcPr>
          <w:p w:rsidR="004174BF" w:rsidRPr="00D53E92" w:rsidRDefault="004174BF" w:rsidP="00D53E92">
            <w:pPr>
              <w:spacing w:after="0" w:line="240" w:lineRule="auto"/>
              <w:jc w:val="center"/>
              <w:rPr>
                <w:rFonts w:ascii="Times New Roman" w:hAnsi="Times New Roman"/>
                <w:sz w:val="28"/>
                <w:szCs w:val="28"/>
              </w:rPr>
            </w:pPr>
            <w:r>
              <w:rPr>
                <w:rFonts w:ascii="Times New Roman" w:hAnsi="Times New Roman"/>
                <w:sz w:val="28"/>
                <w:szCs w:val="28"/>
              </w:rPr>
              <w:t>4</w:t>
            </w: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365"/>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1</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 xml:space="preserve"> Полнота и правильность раскрытия темы  </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540"/>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2</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 xml:space="preserve">Логическое и последовательное изложение темы </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310"/>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3</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 xml:space="preserve">Характер изложения материала </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435"/>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4</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 xml:space="preserve">Стиль и убедительность изложения  </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203"/>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5</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 xml:space="preserve">Умение укладываться в отведенное время </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278"/>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6</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Темп речи</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625"/>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7</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Использование специально подготовленных иллюстративных материалов</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147"/>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8</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 xml:space="preserve">Уверенность и спокойствие выступающего </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210"/>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9</w:t>
            </w:r>
          </w:p>
        </w:tc>
        <w:tc>
          <w:tcPr>
            <w:tcW w:w="5687"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 xml:space="preserve">Грамотность, выразительность речи, дикция </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208"/>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10</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 xml:space="preserve">Жестикуляция </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216"/>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11</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Ошибки и оговорки во время выступления</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345"/>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12</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Общая манера поведения выступающего</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600"/>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13</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Собственное отношение к излагаемой проблеме</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450"/>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14</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Уровень обратной связи</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r w:rsidR="004174BF" w:rsidRPr="00F85CEA" w:rsidTr="00D53E92">
        <w:trPr>
          <w:trHeight w:val="495"/>
        </w:trPr>
        <w:tc>
          <w:tcPr>
            <w:tcW w:w="540" w:type="dxa"/>
          </w:tcPr>
          <w:p w:rsidR="004174BF" w:rsidRPr="00D53E92" w:rsidRDefault="004174BF" w:rsidP="00D53E92">
            <w:pPr>
              <w:spacing w:after="0" w:line="240" w:lineRule="auto"/>
              <w:jc w:val="center"/>
              <w:rPr>
                <w:rFonts w:ascii="Times New Roman" w:hAnsi="Times New Roman"/>
                <w:sz w:val="28"/>
                <w:szCs w:val="28"/>
              </w:rPr>
            </w:pPr>
            <w:r w:rsidRPr="00D53E92">
              <w:rPr>
                <w:rFonts w:ascii="Times New Roman" w:hAnsi="Times New Roman"/>
                <w:sz w:val="28"/>
                <w:szCs w:val="28"/>
              </w:rPr>
              <w:t>15</w:t>
            </w:r>
          </w:p>
        </w:tc>
        <w:tc>
          <w:tcPr>
            <w:tcW w:w="5687" w:type="dxa"/>
          </w:tcPr>
          <w:p w:rsidR="004174BF" w:rsidRPr="00D53E92" w:rsidRDefault="004174BF" w:rsidP="00D53E92">
            <w:pPr>
              <w:spacing w:after="0" w:line="240" w:lineRule="auto"/>
              <w:rPr>
                <w:rFonts w:ascii="Times New Roman" w:hAnsi="Times New Roman"/>
                <w:sz w:val="28"/>
                <w:szCs w:val="28"/>
              </w:rPr>
            </w:pPr>
            <w:r w:rsidRPr="00D53E92">
              <w:rPr>
                <w:rFonts w:ascii="Times New Roman" w:hAnsi="Times New Roman"/>
                <w:sz w:val="28"/>
                <w:szCs w:val="28"/>
              </w:rPr>
              <w:t>Общая оценка рецензента</w:t>
            </w:r>
          </w:p>
        </w:tc>
        <w:tc>
          <w:tcPr>
            <w:tcW w:w="538" w:type="dxa"/>
          </w:tcPr>
          <w:p w:rsidR="004174BF" w:rsidRPr="00D53E92" w:rsidRDefault="004174BF" w:rsidP="00D53E92">
            <w:pPr>
              <w:spacing w:after="0" w:line="240" w:lineRule="auto"/>
              <w:jc w:val="center"/>
              <w:rPr>
                <w:rFonts w:ascii="Times New Roman" w:hAnsi="Times New Roman"/>
                <w:sz w:val="28"/>
                <w:szCs w:val="28"/>
              </w:rPr>
            </w:pPr>
          </w:p>
        </w:tc>
        <w:tc>
          <w:tcPr>
            <w:tcW w:w="615" w:type="dxa"/>
          </w:tcPr>
          <w:p w:rsidR="004174BF" w:rsidRPr="00D53E92" w:rsidRDefault="004174BF" w:rsidP="00D53E92">
            <w:pPr>
              <w:spacing w:after="0" w:line="240" w:lineRule="auto"/>
              <w:jc w:val="center"/>
              <w:rPr>
                <w:rFonts w:ascii="Times New Roman" w:hAnsi="Times New Roman"/>
                <w:sz w:val="28"/>
                <w:szCs w:val="28"/>
              </w:rPr>
            </w:pPr>
          </w:p>
        </w:tc>
        <w:tc>
          <w:tcPr>
            <w:tcW w:w="452" w:type="dxa"/>
          </w:tcPr>
          <w:p w:rsidR="004174BF" w:rsidRPr="00D53E92" w:rsidRDefault="004174BF" w:rsidP="00D53E92">
            <w:pPr>
              <w:spacing w:after="0" w:line="240" w:lineRule="auto"/>
              <w:jc w:val="center"/>
              <w:rPr>
                <w:rFonts w:ascii="Times New Roman" w:hAnsi="Times New Roman"/>
                <w:sz w:val="28"/>
                <w:szCs w:val="28"/>
              </w:rPr>
            </w:pPr>
          </w:p>
        </w:tc>
        <w:tc>
          <w:tcPr>
            <w:tcW w:w="588" w:type="dxa"/>
          </w:tcPr>
          <w:p w:rsidR="004174BF" w:rsidRPr="00D53E92" w:rsidRDefault="004174BF" w:rsidP="00D53E92">
            <w:pPr>
              <w:spacing w:after="0" w:line="240" w:lineRule="auto"/>
              <w:jc w:val="center"/>
              <w:rPr>
                <w:rFonts w:ascii="Times New Roman" w:hAnsi="Times New Roman"/>
                <w:sz w:val="28"/>
                <w:szCs w:val="28"/>
              </w:rPr>
            </w:pPr>
          </w:p>
        </w:tc>
        <w:tc>
          <w:tcPr>
            <w:tcW w:w="1601" w:type="dxa"/>
          </w:tcPr>
          <w:p w:rsidR="004174BF" w:rsidRPr="00D53E92" w:rsidRDefault="004174BF" w:rsidP="00D53E92">
            <w:pPr>
              <w:spacing w:after="0" w:line="240" w:lineRule="auto"/>
              <w:jc w:val="center"/>
              <w:rPr>
                <w:rFonts w:ascii="Times New Roman" w:hAnsi="Times New Roman"/>
                <w:sz w:val="28"/>
                <w:szCs w:val="28"/>
              </w:rPr>
            </w:pPr>
          </w:p>
        </w:tc>
      </w:tr>
    </w:tbl>
    <w:p w:rsidR="004174BF" w:rsidRDefault="004174BF" w:rsidP="00D3292A">
      <w:pPr>
        <w:spacing w:after="0" w:line="240" w:lineRule="auto"/>
        <w:rPr>
          <w:rFonts w:ascii="Times New Roman" w:hAnsi="Times New Roman"/>
          <w:sz w:val="28"/>
          <w:szCs w:val="28"/>
        </w:rPr>
      </w:pPr>
    </w:p>
    <w:p w:rsidR="004174BF" w:rsidRPr="00D3292A" w:rsidRDefault="004174BF" w:rsidP="00D3292A">
      <w:pPr>
        <w:spacing w:after="0" w:line="240" w:lineRule="auto"/>
        <w:rPr>
          <w:rFonts w:ascii="Times New Roman" w:hAnsi="Times New Roman"/>
          <w:b/>
          <w:sz w:val="28"/>
          <w:szCs w:val="28"/>
        </w:rPr>
      </w:pPr>
      <w:r w:rsidRPr="00D3292A">
        <w:rPr>
          <w:rFonts w:ascii="Times New Roman" w:hAnsi="Times New Roman"/>
          <w:sz w:val="28"/>
          <w:szCs w:val="28"/>
        </w:rPr>
        <w:t>Рецензент: _________________________________ « ___ » _____ 20__ г</w:t>
      </w:r>
    </w:p>
    <w:p w:rsidR="004174BF" w:rsidRDefault="004174BF" w:rsidP="006D75FD">
      <w:pPr>
        <w:spacing w:after="0" w:line="240" w:lineRule="auto"/>
        <w:ind w:left="2124" w:firstLine="708"/>
        <w:rPr>
          <w:rFonts w:ascii="Times New Roman" w:hAnsi="Times New Roman"/>
          <w:b/>
          <w:sz w:val="28"/>
          <w:szCs w:val="28"/>
        </w:rPr>
      </w:pPr>
      <w:r w:rsidRPr="00D3292A">
        <w:rPr>
          <w:rFonts w:ascii="Times New Roman" w:hAnsi="Times New Roman"/>
          <w:sz w:val="24"/>
          <w:szCs w:val="24"/>
        </w:rPr>
        <w:t>Ф.И.О.</w:t>
      </w:r>
      <w:r>
        <w:rPr>
          <w:rFonts w:ascii="Times New Roman" w:hAnsi="Times New Roman"/>
          <w:sz w:val="24"/>
          <w:szCs w:val="24"/>
        </w:rPr>
        <w:t xml:space="preserve">            </w:t>
      </w:r>
      <w:r w:rsidRPr="00D3292A">
        <w:rPr>
          <w:rFonts w:ascii="Times New Roman" w:hAnsi="Times New Roman"/>
          <w:sz w:val="24"/>
          <w:szCs w:val="24"/>
        </w:rPr>
        <w:t xml:space="preserve"> подпись</w:t>
      </w:r>
    </w:p>
    <w:p w:rsidR="004174BF" w:rsidRPr="00EF12A0" w:rsidRDefault="004174BF" w:rsidP="00D3292A">
      <w:pPr>
        <w:spacing w:line="360" w:lineRule="auto"/>
        <w:jc w:val="right"/>
        <w:rPr>
          <w:rFonts w:ascii="Times New Roman" w:hAnsi="Times New Roman"/>
          <w:b/>
          <w:sz w:val="28"/>
          <w:szCs w:val="28"/>
        </w:rPr>
      </w:pPr>
      <w:r w:rsidRPr="00EF12A0">
        <w:rPr>
          <w:rFonts w:ascii="Times New Roman" w:hAnsi="Times New Roman"/>
          <w:b/>
          <w:sz w:val="28"/>
          <w:szCs w:val="28"/>
        </w:rPr>
        <w:lastRenderedPageBreak/>
        <w:t xml:space="preserve">Приложение Г </w:t>
      </w:r>
    </w:p>
    <w:p w:rsidR="004174BF" w:rsidRPr="006D75FD" w:rsidRDefault="004174BF" w:rsidP="00D3292A">
      <w:pPr>
        <w:pStyle w:val="a3"/>
        <w:ind w:firstLine="708"/>
        <w:jc w:val="center"/>
        <w:rPr>
          <w:szCs w:val="28"/>
        </w:rPr>
      </w:pPr>
      <w:r w:rsidRPr="006D75FD">
        <w:t xml:space="preserve">МИНИСТЕРСТВО ОБРАЗОВАНИЯ И НАУКИ </w:t>
      </w:r>
      <w:r w:rsidRPr="006D75FD">
        <w:rPr>
          <w:szCs w:val="28"/>
        </w:rPr>
        <w:t>КЫРГЫЗСКОЙ РЕСПУБЛИКИ</w:t>
      </w:r>
    </w:p>
    <w:p w:rsidR="004174BF" w:rsidRPr="006D75FD" w:rsidRDefault="004174BF" w:rsidP="00D3292A">
      <w:pPr>
        <w:pStyle w:val="a3"/>
        <w:ind w:firstLine="708"/>
        <w:jc w:val="center"/>
        <w:rPr>
          <w:szCs w:val="28"/>
        </w:rPr>
      </w:pPr>
      <w:r w:rsidRPr="006D75FD">
        <w:rPr>
          <w:szCs w:val="28"/>
        </w:rPr>
        <w:t>КЫРГЫЗСКИЙ ГОСУДАРСТВЕННЫЙ ТЕХНИЧЕСКИЙ УНИВЕРСИТЕТ им. И.РАЗЗАКОВА</w:t>
      </w:r>
    </w:p>
    <w:p w:rsidR="004174BF" w:rsidRPr="006D75FD" w:rsidRDefault="004174BF" w:rsidP="00D3292A">
      <w:pPr>
        <w:pStyle w:val="a3"/>
        <w:ind w:firstLine="708"/>
        <w:jc w:val="center"/>
        <w:rPr>
          <w:szCs w:val="28"/>
        </w:rPr>
      </w:pPr>
      <w:r w:rsidRPr="006D75FD">
        <w:rPr>
          <w:szCs w:val="28"/>
        </w:rPr>
        <w:t>Кафедра «</w:t>
      </w:r>
      <w:r w:rsidR="000325B5">
        <w:rPr>
          <w:szCs w:val="28"/>
        </w:rPr>
        <w:t>Теплоэнергетика</w:t>
      </w:r>
      <w:r w:rsidRPr="006D75FD">
        <w:rPr>
          <w:szCs w:val="28"/>
        </w:rPr>
        <w:t>»</w:t>
      </w:r>
    </w:p>
    <w:p w:rsidR="004174BF" w:rsidRDefault="004174BF" w:rsidP="007D28CA">
      <w:pPr>
        <w:spacing w:line="360" w:lineRule="auto"/>
        <w:jc w:val="center"/>
        <w:rPr>
          <w:rFonts w:ascii="Times New Roman" w:hAnsi="Times New Roman"/>
          <w:b/>
          <w:sz w:val="28"/>
          <w:szCs w:val="28"/>
        </w:rPr>
      </w:pPr>
    </w:p>
    <w:p w:rsidR="004174BF" w:rsidRPr="00246940" w:rsidRDefault="004174BF" w:rsidP="007D28CA">
      <w:pPr>
        <w:spacing w:line="360" w:lineRule="auto"/>
        <w:jc w:val="center"/>
        <w:rPr>
          <w:rFonts w:ascii="Times New Roman" w:hAnsi="Times New Roman"/>
          <w:b/>
          <w:sz w:val="28"/>
          <w:szCs w:val="28"/>
        </w:rPr>
      </w:pPr>
      <w:r w:rsidRPr="00246940">
        <w:rPr>
          <w:rFonts w:ascii="Times New Roman" w:hAnsi="Times New Roman"/>
          <w:b/>
          <w:sz w:val="28"/>
          <w:szCs w:val="28"/>
        </w:rPr>
        <w:t xml:space="preserve">ОТЗЫВ </w:t>
      </w:r>
    </w:p>
    <w:p w:rsidR="004174BF" w:rsidRPr="00246940" w:rsidRDefault="004174BF" w:rsidP="007D28CA">
      <w:pPr>
        <w:spacing w:line="360" w:lineRule="auto"/>
        <w:jc w:val="center"/>
        <w:rPr>
          <w:rFonts w:ascii="Times New Roman" w:hAnsi="Times New Roman"/>
          <w:sz w:val="28"/>
          <w:szCs w:val="28"/>
        </w:rPr>
      </w:pPr>
      <w:r w:rsidRPr="00246940">
        <w:rPr>
          <w:rFonts w:ascii="Times New Roman" w:hAnsi="Times New Roman"/>
          <w:sz w:val="28"/>
          <w:szCs w:val="28"/>
        </w:rPr>
        <w:t>руководителя о прохождении педагогической практики</w:t>
      </w:r>
    </w:p>
    <w:p w:rsidR="004174BF" w:rsidRDefault="004174BF" w:rsidP="007D28CA">
      <w:pPr>
        <w:spacing w:line="360" w:lineRule="auto"/>
        <w:jc w:val="center"/>
      </w:pPr>
    </w:p>
    <w:p w:rsidR="004174BF" w:rsidRPr="00246940" w:rsidRDefault="004174BF" w:rsidP="00246940">
      <w:pPr>
        <w:spacing w:after="0" w:line="240" w:lineRule="auto"/>
        <w:jc w:val="center"/>
        <w:rPr>
          <w:rFonts w:ascii="Times New Roman" w:hAnsi="Times New Roman"/>
          <w:sz w:val="28"/>
          <w:szCs w:val="28"/>
        </w:rPr>
      </w:pPr>
      <w:r w:rsidRPr="00246940">
        <w:rPr>
          <w:rFonts w:ascii="Times New Roman" w:hAnsi="Times New Roman"/>
          <w:sz w:val="28"/>
          <w:szCs w:val="28"/>
        </w:rPr>
        <w:t>магистранта___________________________________________</w:t>
      </w:r>
    </w:p>
    <w:p w:rsidR="004174BF" w:rsidRPr="00246940" w:rsidRDefault="004174BF" w:rsidP="00246940">
      <w:pPr>
        <w:spacing w:after="0" w:line="240" w:lineRule="auto"/>
        <w:jc w:val="center"/>
        <w:rPr>
          <w:rFonts w:ascii="Times New Roman" w:hAnsi="Times New Roman"/>
          <w:sz w:val="24"/>
          <w:szCs w:val="24"/>
        </w:rPr>
      </w:pPr>
      <w:r w:rsidRPr="00246940">
        <w:rPr>
          <w:rFonts w:ascii="Times New Roman" w:hAnsi="Times New Roman"/>
          <w:sz w:val="24"/>
          <w:szCs w:val="24"/>
        </w:rPr>
        <w:t xml:space="preserve">№ группы </w:t>
      </w:r>
      <w:r>
        <w:rPr>
          <w:rFonts w:ascii="Times New Roman" w:hAnsi="Times New Roman"/>
          <w:sz w:val="24"/>
          <w:szCs w:val="24"/>
        </w:rPr>
        <w:tab/>
      </w:r>
      <w:r>
        <w:rPr>
          <w:rFonts w:ascii="Times New Roman" w:hAnsi="Times New Roman"/>
          <w:sz w:val="24"/>
          <w:szCs w:val="24"/>
        </w:rPr>
        <w:tab/>
      </w:r>
      <w:r w:rsidRPr="00246940">
        <w:rPr>
          <w:rFonts w:ascii="Times New Roman" w:hAnsi="Times New Roman"/>
          <w:sz w:val="24"/>
          <w:szCs w:val="24"/>
        </w:rPr>
        <w:t xml:space="preserve">Ф.И.О. </w:t>
      </w:r>
    </w:p>
    <w:p w:rsidR="004174BF" w:rsidRDefault="004174BF" w:rsidP="007D28CA">
      <w:pPr>
        <w:spacing w:line="360" w:lineRule="auto"/>
        <w:jc w:val="center"/>
        <w:rPr>
          <w:rFonts w:ascii="Times New Roman" w:hAnsi="Times New Roman"/>
          <w:sz w:val="28"/>
          <w:szCs w:val="28"/>
        </w:rPr>
      </w:pPr>
    </w:p>
    <w:p w:rsidR="004174BF" w:rsidRDefault="004174BF" w:rsidP="007D28CA">
      <w:pPr>
        <w:spacing w:line="360" w:lineRule="auto"/>
        <w:jc w:val="center"/>
        <w:rPr>
          <w:rFonts w:ascii="Times New Roman" w:hAnsi="Times New Roman"/>
          <w:sz w:val="28"/>
          <w:szCs w:val="28"/>
        </w:rPr>
      </w:pPr>
      <w:r w:rsidRPr="00246940">
        <w:rPr>
          <w:rFonts w:ascii="Times New Roman" w:hAnsi="Times New Roman"/>
          <w:sz w:val="28"/>
          <w:szCs w:val="28"/>
        </w:rPr>
        <w:t>1. Срок прохождения практики с ____ __________20 г. по ____ ________</w:t>
      </w:r>
      <w:r>
        <w:rPr>
          <w:rFonts w:ascii="Times New Roman" w:hAnsi="Times New Roman"/>
          <w:sz w:val="28"/>
          <w:szCs w:val="28"/>
        </w:rPr>
        <w:t>20 г.</w:t>
      </w:r>
    </w:p>
    <w:p w:rsidR="004174BF" w:rsidRDefault="004174BF" w:rsidP="007950E3">
      <w:pPr>
        <w:spacing w:line="360" w:lineRule="auto"/>
        <w:rPr>
          <w:rFonts w:ascii="Times New Roman" w:hAnsi="Times New Roman"/>
          <w:sz w:val="28"/>
          <w:szCs w:val="28"/>
        </w:rPr>
      </w:pPr>
      <w:r w:rsidRPr="00246940">
        <w:rPr>
          <w:rFonts w:ascii="Times New Roman" w:hAnsi="Times New Roman"/>
          <w:sz w:val="28"/>
          <w:szCs w:val="28"/>
        </w:rPr>
        <w:t xml:space="preserve">2. Степень раскрытия темы </w:t>
      </w:r>
    </w:p>
    <w:p w:rsidR="004174BF" w:rsidRDefault="004174BF" w:rsidP="007950E3">
      <w:pPr>
        <w:spacing w:line="360" w:lineRule="auto"/>
        <w:rPr>
          <w:rFonts w:ascii="Times New Roman" w:hAnsi="Times New Roman"/>
          <w:sz w:val="28"/>
          <w:szCs w:val="28"/>
        </w:rPr>
      </w:pPr>
      <w:r w:rsidRPr="00246940">
        <w:rPr>
          <w:rFonts w:ascii="Times New Roman" w:hAnsi="Times New Roman"/>
          <w:sz w:val="28"/>
          <w:szCs w:val="28"/>
        </w:rPr>
        <w:t xml:space="preserve">3. Самостоятельность и инициативность </w:t>
      </w:r>
    </w:p>
    <w:p w:rsidR="004174BF" w:rsidRDefault="004174BF" w:rsidP="007950E3">
      <w:pPr>
        <w:spacing w:line="360" w:lineRule="auto"/>
        <w:rPr>
          <w:rFonts w:ascii="Times New Roman" w:hAnsi="Times New Roman"/>
          <w:sz w:val="28"/>
          <w:szCs w:val="28"/>
        </w:rPr>
      </w:pPr>
      <w:r w:rsidRPr="00246940">
        <w:rPr>
          <w:rFonts w:ascii="Times New Roman" w:hAnsi="Times New Roman"/>
          <w:sz w:val="28"/>
          <w:szCs w:val="28"/>
        </w:rPr>
        <w:t xml:space="preserve">4. Навыки, приобретенные за время практики </w:t>
      </w:r>
    </w:p>
    <w:p w:rsidR="004174BF" w:rsidRDefault="004174BF" w:rsidP="007950E3">
      <w:pPr>
        <w:spacing w:line="360" w:lineRule="auto"/>
        <w:rPr>
          <w:rFonts w:ascii="Times New Roman" w:hAnsi="Times New Roman"/>
          <w:sz w:val="28"/>
          <w:szCs w:val="28"/>
        </w:rPr>
      </w:pPr>
      <w:r w:rsidRPr="00246940">
        <w:rPr>
          <w:rFonts w:ascii="Times New Roman" w:hAnsi="Times New Roman"/>
          <w:sz w:val="28"/>
          <w:szCs w:val="28"/>
        </w:rPr>
        <w:t xml:space="preserve">5. Отзыв об отношении магистранта к работе </w:t>
      </w:r>
    </w:p>
    <w:p w:rsidR="004174BF" w:rsidRDefault="004174BF" w:rsidP="007950E3">
      <w:pPr>
        <w:spacing w:line="360" w:lineRule="auto"/>
        <w:rPr>
          <w:rFonts w:ascii="Times New Roman" w:hAnsi="Times New Roman"/>
          <w:sz w:val="28"/>
          <w:szCs w:val="28"/>
        </w:rPr>
      </w:pPr>
    </w:p>
    <w:p w:rsidR="004174BF" w:rsidRDefault="004174BF" w:rsidP="007950E3">
      <w:pPr>
        <w:spacing w:after="0" w:line="240" w:lineRule="auto"/>
        <w:rPr>
          <w:rFonts w:ascii="Times New Roman" w:hAnsi="Times New Roman"/>
          <w:sz w:val="28"/>
          <w:szCs w:val="28"/>
        </w:rPr>
      </w:pPr>
      <w:r w:rsidRPr="00246940">
        <w:rPr>
          <w:rFonts w:ascii="Times New Roman" w:hAnsi="Times New Roman"/>
          <w:sz w:val="28"/>
          <w:szCs w:val="28"/>
        </w:rPr>
        <w:t xml:space="preserve">Оценка за практику: _____________________________________ </w:t>
      </w:r>
    </w:p>
    <w:p w:rsidR="004174BF" w:rsidRPr="007950E3" w:rsidRDefault="004174BF" w:rsidP="007950E3">
      <w:pPr>
        <w:spacing w:after="0" w:line="240" w:lineRule="auto"/>
        <w:jc w:val="center"/>
        <w:rPr>
          <w:rFonts w:ascii="Times New Roman" w:hAnsi="Times New Roman"/>
          <w:sz w:val="24"/>
          <w:szCs w:val="24"/>
        </w:rPr>
      </w:pPr>
      <w:r w:rsidRPr="007950E3">
        <w:rPr>
          <w:rFonts w:ascii="Times New Roman" w:hAnsi="Times New Roman"/>
          <w:sz w:val="24"/>
          <w:szCs w:val="24"/>
        </w:rPr>
        <w:t>отлично, хорошо, удовлетворительно</w:t>
      </w:r>
    </w:p>
    <w:p w:rsidR="004174BF" w:rsidRDefault="004174BF" w:rsidP="007950E3">
      <w:pPr>
        <w:spacing w:after="0" w:line="240" w:lineRule="auto"/>
        <w:rPr>
          <w:rFonts w:ascii="Times New Roman" w:hAnsi="Times New Roman"/>
          <w:sz w:val="28"/>
          <w:szCs w:val="28"/>
        </w:rPr>
      </w:pPr>
    </w:p>
    <w:p w:rsidR="004174BF" w:rsidRPr="007950E3" w:rsidRDefault="004174BF" w:rsidP="007950E3">
      <w:pPr>
        <w:spacing w:after="0" w:line="240" w:lineRule="auto"/>
        <w:rPr>
          <w:rFonts w:ascii="Times New Roman" w:hAnsi="Times New Roman"/>
          <w:b/>
          <w:sz w:val="28"/>
          <w:szCs w:val="28"/>
        </w:rPr>
      </w:pPr>
      <w:r w:rsidRPr="007950E3">
        <w:rPr>
          <w:rFonts w:ascii="Times New Roman" w:hAnsi="Times New Roman"/>
          <w:sz w:val="28"/>
          <w:szCs w:val="28"/>
        </w:rPr>
        <w:t>Руководител</w:t>
      </w:r>
      <w:r>
        <w:rPr>
          <w:rFonts w:ascii="Times New Roman" w:hAnsi="Times New Roman"/>
          <w:sz w:val="28"/>
          <w:szCs w:val="28"/>
        </w:rPr>
        <w:t>ь: ____________________________  «_____» __________ 20___ г</w:t>
      </w:r>
    </w:p>
    <w:p w:rsidR="004174BF" w:rsidRPr="007950E3" w:rsidRDefault="004174BF" w:rsidP="007950E3">
      <w:pPr>
        <w:spacing w:after="0" w:line="240" w:lineRule="auto"/>
        <w:ind w:left="1416" w:firstLine="708"/>
        <w:rPr>
          <w:rFonts w:ascii="Times New Roman" w:hAnsi="Times New Roman"/>
          <w:b/>
          <w:sz w:val="24"/>
          <w:szCs w:val="24"/>
        </w:rPr>
      </w:pPr>
      <w:r>
        <w:rPr>
          <w:rFonts w:ascii="Times New Roman" w:hAnsi="Times New Roman"/>
          <w:sz w:val="24"/>
          <w:szCs w:val="24"/>
        </w:rPr>
        <w:t xml:space="preserve">  </w:t>
      </w:r>
      <w:r w:rsidRPr="007950E3">
        <w:rPr>
          <w:rFonts w:ascii="Times New Roman" w:hAnsi="Times New Roman"/>
          <w:sz w:val="24"/>
          <w:szCs w:val="24"/>
        </w:rPr>
        <w:t xml:space="preserve">Ф.И.О. </w:t>
      </w:r>
      <w:r>
        <w:rPr>
          <w:rFonts w:ascii="Times New Roman" w:hAnsi="Times New Roman"/>
          <w:sz w:val="24"/>
          <w:szCs w:val="24"/>
        </w:rPr>
        <w:t xml:space="preserve">                   </w:t>
      </w:r>
      <w:r w:rsidRPr="007950E3">
        <w:rPr>
          <w:rFonts w:ascii="Times New Roman" w:hAnsi="Times New Roman"/>
          <w:sz w:val="24"/>
          <w:szCs w:val="24"/>
        </w:rPr>
        <w:t>подпись</w:t>
      </w:r>
    </w:p>
    <w:sectPr w:rsidR="004174BF" w:rsidRPr="007950E3" w:rsidSect="005D5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959"/>
    <w:multiLevelType w:val="hybridMultilevel"/>
    <w:tmpl w:val="7682FCC0"/>
    <w:lvl w:ilvl="0" w:tplc="024C9C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B82B9A"/>
    <w:multiLevelType w:val="hybridMultilevel"/>
    <w:tmpl w:val="0116FB1C"/>
    <w:lvl w:ilvl="0" w:tplc="5A04A4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5960E7F"/>
    <w:multiLevelType w:val="hybridMultilevel"/>
    <w:tmpl w:val="51EEA12A"/>
    <w:lvl w:ilvl="0" w:tplc="04190001">
      <w:start w:val="1"/>
      <w:numFmt w:val="bullet"/>
      <w:lvlText w:val=""/>
      <w:lvlJc w:val="left"/>
      <w:pPr>
        <w:tabs>
          <w:tab w:val="num" w:pos="720"/>
        </w:tabs>
        <w:ind w:left="720" w:hanging="360"/>
      </w:pPr>
      <w:rPr>
        <w:rFonts w:ascii="Symbol" w:hAnsi="Symbol" w:hint="default"/>
      </w:rPr>
    </w:lvl>
    <w:lvl w:ilvl="1" w:tplc="5B2AD7B4">
      <w:numFmt w:val="bullet"/>
      <w:lvlText w:val="-"/>
      <w:legacy w:legacy="1" w:legacySpace="360" w:legacyIndent="110"/>
      <w:lvlJc w:val="left"/>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401BCF"/>
    <w:multiLevelType w:val="hybridMultilevel"/>
    <w:tmpl w:val="2410E1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5E29F0"/>
    <w:multiLevelType w:val="hybridMultilevel"/>
    <w:tmpl w:val="421ED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E02923"/>
    <w:multiLevelType w:val="hybridMultilevel"/>
    <w:tmpl w:val="D5EC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7140C3"/>
    <w:multiLevelType w:val="hybridMultilevel"/>
    <w:tmpl w:val="AF3C41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934658B"/>
    <w:multiLevelType w:val="multilevel"/>
    <w:tmpl w:val="8D660BF0"/>
    <w:lvl w:ilvl="0">
      <w:start w:val="1"/>
      <w:numFmt w:val="decimal"/>
      <w:lvlText w:val="%1"/>
      <w:lvlJc w:val="left"/>
      <w:pPr>
        <w:ind w:left="720" w:hanging="360"/>
      </w:pPr>
      <w:rPr>
        <w:rFonts w:cs="Times New Roman" w:hint="default"/>
      </w:rPr>
    </w:lvl>
    <w:lvl w:ilvl="1">
      <w:start w:val="3"/>
      <w:numFmt w:val="decimal"/>
      <w:isLgl/>
      <w:lvlText w:val="%1.%2"/>
      <w:lvlJc w:val="left"/>
      <w:pPr>
        <w:ind w:left="1158" w:hanging="45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8">
    <w:nsid w:val="2C2C42C1"/>
    <w:multiLevelType w:val="hybridMultilevel"/>
    <w:tmpl w:val="3B5EE202"/>
    <w:lvl w:ilvl="0" w:tplc="04190001">
      <w:start w:val="1"/>
      <w:numFmt w:val="bullet"/>
      <w:lvlText w:val=""/>
      <w:lvlJc w:val="left"/>
      <w:pPr>
        <w:tabs>
          <w:tab w:val="num" w:pos="720"/>
        </w:tabs>
        <w:ind w:left="720" w:hanging="360"/>
      </w:pPr>
      <w:rPr>
        <w:rFonts w:ascii="Symbol" w:hAnsi="Symbol" w:hint="default"/>
      </w:rPr>
    </w:lvl>
    <w:lvl w:ilvl="1" w:tplc="5B2AD7B4">
      <w:numFmt w:val="bullet"/>
      <w:lvlText w:val="-"/>
      <w:legacy w:legacy="1" w:legacySpace="360" w:legacyIndent="110"/>
      <w:lvlJc w:val="left"/>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CE435B"/>
    <w:multiLevelType w:val="hybridMultilevel"/>
    <w:tmpl w:val="7B12D69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0">
    <w:nsid w:val="441F137D"/>
    <w:multiLevelType w:val="hybridMultilevel"/>
    <w:tmpl w:val="87960AF0"/>
    <w:lvl w:ilvl="0" w:tplc="5A04A4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0185E09"/>
    <w:multiLevelType w:val="hybridMultilevel"/>
    <w:tmpl w:val="905812B2"/>
    <w:lvl w:ilvl="0" w:tplc="5A04A4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0201F1C"/>
    <w:multiLevelType w:val="hybridMultilevel"/>
    <w:tmpl w:val="75907EDA"/>
    <w:lvl w:ilvl="0" w:tplc="5A04A4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1C95B52"/>
    <w:multiLevelType w:val="hybridMultilevel"/>
    <w:tmpl w:val="22EC4382"/>
    <w:lvl w:ilvl="0" w:tplc="5A04A4A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684F666E"/>
    <w:multiLevelType w:val="hybridMultilevel"/>
    <w:tmpl w:val="24D8C49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69842FE1"/>
    <w:multiLevelType w:val="hybridMultilevel"/>
    <w:tmpl w:val="0A36325C"/>
    <w:lvl w:ilvl="0" w:tplc="5A04A4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5E766D0"/>
    <w:multiLevelType w:val="hybridMultilevel"/>
    <w:tmpl w:val="94C6D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E4A278B"/>
    <w:multiLevelType w:val="hybridMultilevel"/>
    <w:tmpl w:val="6702335A"/>
    <w:lvl w:ilvl="0" w:tplc="5A04A4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7"/>
  </w:num>
  <w:num w:numId="4">
    <w:abstractNumId w:val="13"/>
  </w:num>
  <w:num w:numId="5">
    <w:abstractNumId w:val="1"/>
  </w:num>
  <w:num w:numId="6">
    <w:abstractNumId w:val="10"/>
  </w:num>
  <w:num w:numId="7">
    <w:abstractNumId w:val="15"/>
  </w:num>
  <w:num w:numId="8">
    <w:abstractNumId w:val="7"/>
  </w:num>
  <w:num w:numId="9">
    <w:abstractNumId w:val="16"/>
  </w:num>
  <w:num w:numId="10">
    <w:abstractNumId w:val="0"/>
  </w:num>
  <w:num w:numId="11">
    <w:abstractNumId w:val="2"/>
  </w:num>
  <w:num w:numId="12">
    <w:abstractNumId w:val="8"/>
  </w:num>
  <w:num w:numId="13">
    <w:abstractNumId w:val="4"/>
  </w:num>
  <w:num w:numId="14">
    <w:abstractNumId w:val="3"/>
  </w:num>
  <w:num w:numId="15">
    <w:abstractNumId w:val="6"/>
  </w:num>
  <w:num w:numId="16">
    <w:abstractNumId w:val="14"/>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2F2"/>
    <w:rsid w:val="0000559B"/>
    <w:rsid w:val="000173E0"/>
    <w:rsid w:val="000325B5"/>
    <w:rsid w:val="000575D3"/>
    <w:rsid w:val="000704D8"/>
    <w:rsid w:val="00083C04"/>
    <w:rsid w:val="000A7A52"/>
    <w:rsid w:val="000D2217"/>
    <w:rsid w:val="001220E1"/>
    <w:rsid w:val="00156019"/>
    <w:rsid w:val="001743A2"/>
    <w:rsid w:val="00183E44"/>
    <w:rsid w:val="001C360D"/>
    <w:rsid w:val="00246940"/>
    <w:rsid w:val="00254225"/>
    <w:rsid w:val="002B4ECB"/>
    <w:rsid w:val="002D22C1"/>
    <w:rsid w:val="002D4EAB"/>
    <w:rsid w:val="003022F4"/>
    <w:rsid w:val="00321DE6"/>
    <w:rsid w:val="0034706E"/>
    <w:rsid w:val="00356950"/>
    <w:rsid w:val="00394D12"/>
    <w:rsid w:val="004174BF"/>
    <w:rsid w:val="00427E77"/>
    <w:rsid w:val="00435870"/>
    <w:rsid w:val="00437E31"/>
    <w:rsid w:val="0047277B"/>
    <w:rsid w:val="00487464"/>
    <w:rsid w:val="004C3D82"/>
    <w:rsid w:val="004F45C4"/>
    <w:rsid w:val="00520FB8"/>
    <w:rsid w:val="00557E21"/>
    <w:rsid w:val="00560A54"/>
    <w:rsid w:val="005C2AC6"/>
    <w:rsid w:val="005D2DF8"/>
    <w:rsid w:val="005D5B2D"/>
    <w:rsid w:val="00615180"/>
    <w:rsid w:val="00621681"/>
    <w:rsid w:val="006356C1"/>
    <w:rsid w:val="00643D22"/>
    <w:rsid w:val="00644BE4"/>
    <w:rsid w:val="00673CCB"/>
    <w:rsid w:val="00692DBE"/>
    <w:rsid w:val="0069357B"/>
    <w:rsid w:val="006D0585"/>
    <w:rsid w:val="006D75FD"/>
    <w:rsid w:val="006F4927"/>
    <w:rsid w:val="00743B4B"/>
    <w:rsid w:val="007945E8"/>
    <w:rsid w:val="007950E3"/>
    <w:rsid w:val="007D28CA"/>
    <w:rsid w:val="00804F64"/>
    <w:rsid w:val="008126EF"/>
    <w:rsid w:val="00861B04"/>
    <w:rsid w:val="00892DAE"/>
    <w:rsid w:val="00896079"/>
    <w:rsid w:val="008C16CA"/>
    <w:rsid w:val="008F1C71"/>
    <w:rsid w:val="00900287"/>
    <w:rsid w:val="009121A4"/>
    <w:rsid w:val="00914B01"/>
    <w:rsid w:val="009221D4"/>
    <w:rsid w:val="009B2D48"/>
    <w:rsid w:val="00A117F3"/>
    <w:rsid w:val="00A12877"/>
    <w:rsid w:val="00A172FA"/>
    <w:rsid w:val="00A24801"/>
    <w:rsid w:val="00A4549A"/>
    <w:rsid w:val="00A735B8"/>
    <w:rsid w:val="00A7709D"/>
    <w:rsid w:val="00A82CA5"/>
    <w:rsid w:val="00AA50BD"/>
    <w:rsid w:val="00AC2E18"/>
    <w:rsid w:val="00AD2B3A"/>
    <w:rsid w:val="00AE04E2"/>
    <w:rsid w:val="00B17F58"/>
    <w:rsid w:val="00B211B6"/>
    <w:rsid w:val="00B25E58"/>
    <w:rsid w:val="00B4285F"/>
    <w:rsid w:val="00B678FE"/>
    <w:rsid w:val="00BC0978"/>
    <w:rsid w:val="00C028CE"/>
    <w:rsid w:val="00C0595F"/>
    <w:rsid w:val="00C85ACA"/>
    <w:rsid w:val="00C92CAA"/>
    <w:rsid w:val="00C93783"/>
    <w:rsid w:val="00CB036E"/>
    <w:rsid w:val="00CC762C"/>
    <w:rsid w:val="00CD377C"/>
    <w:rsid w:val="00D14B8F"/>
    <w:rsid w:val="00D179B6"/>
    <w:rsid w:val="00D3292A"/>
    <w:rsid w:val="00D33C09"/>
    <w:rsid w:val="00D53E92"/>
    <w:rsid w:val="00D622F2"/>
    <w:rsid w:val="00DE23E5"/>
    <w:rsid w:val="00E30B65"/>
    <w:rsid w:val="00E30CB9"/>
    <w:rsid w:val="00E32974"/>
    <w:rsid w:val="00EB5985"/>
    <w:rsid w:val="00EC5A8E"/>
    <w:rsid w:val="00ED2A54"/>
    <w:rsid w:val="00ED790D"/>
    <w:rsid w:val="00EF12A0"/>
    <w:rsid w:val="00EF6920"/>
    <w:rsid w:val="00F26E28"/>
    <w:rsid w:val="00F46286"/>
    <w:rsid w:val="00F64342"/>
    <w:rsid w:val="00F747D4"/>
    <w:rsid w:val="00F81B48"/>
    <w:rsid w:val="00F85CEA"/>
    <w:rsid w:val="00FA0868"/>
    <w:rsid w:val="00FE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40F60A-EF60-47ED-B62D-5C7E7865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F2"/>
    <w:pPr>
      <w:spacing w:after="160" w:line="259" w:lineRule="auto"/>
    </w:pPr>
    <w:rPr>
      <w:sz w:val="22"/>
      <w:szCs w:val="22"/>
      <w:lang w:eastAsia="en-US"/>
    </w:rPr>
  </w:style>
  <w:style w:type="paragraph" w:styleId="1">
    <w:name w:val="heading 1"/>
    <w:basedOn w:val="a"/>
    <w:next w:val="a"/>
    <w:link w:val="10"/>
    <w:uiPriority w:val="99"/>
    <w:qFormat/>
    <w:rsid w:val="00D622F2"/>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622F2"/>
    <w:rPr>
      <w:rFonts w:ascii="Calibri Light" w:hAnsi="Calibri Light" w:cs="Times New Roman"/>
      <w:color w:val="2E74B5"/>
      <w:sz w:val="32"/>
      <w:szCs w:val="32"/>
    </w:rPr>
  </w:style>
  <w:style w:type="paragraph" w:styleId="a3">
    <w:name w:val="Body Text Indent"/>
    <w:basedOn w:val="a"/>
    <w:link w:val="a4"/>
    <w:uiPriority w:val="99"/>
    <w:rsid w:val="00D622F2"/>
    <w:pPr>
      <w:spacing w:after="0" w:line="360" w:lineRule="auto"/>
      <w:ind w:firstLine="720"/>
      <w:jc w:val="both"/>
    </w:pPr>
    <w:rPr>
      <w:rFonts w:ascii="Times New Roman" w:eastAsia="Times New Roman" w:hAnsi="Times New Roman"/>
      <w:sz w:val="28"/>
      <w:szCs w:val="20"/>
      <w:lang w:eastAsia="ru-RU"/>
    </w:rPr>
  </w:style>
  <w:style w:type="character" w:customStyle="1" w:styleId="a4">
    <w:name w:val="Основной текст с отступом Знак"/>
    <w:link w:val="a3"/>
    <w:uiPriority w:val="99"/>
    <w:locked/>
    <w:rsid w:val="00D622F2"/>
    <w:rPr>
      <w:rFonts w:ascii="Times New Roman" w:hAnsi="Times New Roman" w:cs="Times New Roman"/>
      <w:sz w:val="20"/>
      <w:szCs w:val="20"/>
    </w:rPr>
  </w:style>
  <w:style w:type="paragraph" w:styleId="a5">
    <w:name w:val="List Paragraph"/>
    <w:basedOn w:val="a"/>
    <w:uiPriority w:val="99"/>
    <w:qFormat/>
    <w:rsid w:val="00D622F2"/>
    <w:pPr>
      <w:ind w:left="720"/>
      <w:contextualSpacing/>
    </w:pPr>
  </w:style>
  <w:style w:type="table" w:styleId="a6">
    <w:name w:val="Table Grid"/>
    <w:basedOn w:val="a1"/>
    <w:uiPriority w:val="99"/>
    <w:rsid w:val="00D62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1220E1"/>
    <w:rPr>
      <w:rFonts w:cs="Times New Roman"/>
      <w:color w:val="0000FF"/>
      <w:u w:val="single"/>
    </w:rPr>
  </w:style>
  <w:style w:type="paragraph" w:styleId="a8">
    <w:name w:val="Balloon Text"/>
    <w:basedOn w:val="a"/>
    <w:link w:val="a9"/>
    <w:uiPriority w:val="99"/>
    <w:semiHidden/>
    <w:unhideWhenUsed/>
    <w:rsid w:val="006356C1"/>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6356C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20</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БЖД</dc:creator>
  <cp:keywords/>
  <dc:description/>
  <cp:lastModifiedBy>Теплотех</cp:lastModifiedBy>
  <cp:revision>64</cp:revision>
  <cp:lastPrinted>2019-01-05T10:21:00Z</cp:lastPrinted>
  <dcterms:created xsi:type="dcterms:W3CDTF">2017-09-28T07:22:00Z</dcterms:created>
  <dcterms:modified xsi:type="dcterms:W3CDTF">2019-01-16T07:40:00Z</dcterms:modified>
</cp:coreProperties>
</file>