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42755" w14:textId="77777777" w:rsidR="00787B0B" w:rsidRPr="00D77F06" w:rsidRDefault="00787B0B" w:rsidP="00787B0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F06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14:paraId="5CD5BF65" w14:textId="2CCD7834" w:rsidR="00787B0B" w:rsidRPr="00D03ABF" w:rsidRDefault="00787B0B" w:rsidP="00787B0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F06">
        <w:rPr>
          <w:rFonts w:ascii="Times New Roman" w:eastAsia="Calibri" w:hAnsi="Times New Roman" w:cs="Times New Roman"/>
          <w:b/>
          <w:sz w:val="28"/>
          <w:szCs w:val="28"/>
        </w:rPr>
        <w:t>по трудоустройству выпускников кафедры «Технология прои</w:t>
      </w:r>
      <w:r>
        <w:rPr>
          <w:rFonts w:ascii="Times New Roman" w:eastAsia="Calibri" w:hAnsi="Times New Roman" w:cs="Times New Roman"/>
          <w:b/>
          <w:sz w:val="28"/>
          <w:szCs w:val="28"/>
        </w:rPr>
        <w:t>зво</w:t>
      </w:r>
      <w:r w:rsidR="000121C2">
        <w:rPr>
          <w:rFonts w:ascii="Times New Roman" w:eastAsia="Calibri" w:hAnsi="Times New Roman" w:cs="Times New Roman"/>
          <w:b/>
          <w:sz w:val="28"/>
          <w:szCs w:val="28"/>
        </w:rPr>
        <w:t>дства продуктов питания» за 20</w:t>
      </w:r>
      <w:r w:rsidR="000121C2" w:rsidRPr="000121C2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7F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D77F06">
        <w:rPr>
          <w:rFonts w:ascii="Times New Roman" w:eastAsia="Calibri" w:hAnsi="Times New Roman" w:cs="Times New Roman"/>
          <w:b/>
          <w:sz w:val="28"/>
          <w:szCs w:val="28"/>
        </w:rPr>
        <w:t>од</w:t>
      </w:r>
    </w:p>
    <w:p w14:paraId="4257AB28" w14:textId="2EF06C01" w:rsidR="00122FAC" w:rsidRPr="00434E5E" w:rsidRDefault="00122FAC" w:rsidP="0012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34E5E">
        <w:rPr>
          <w:rFonts w:ascii="Times New Roman" w:hAnsi="Times New Roman" w:cs="Times New Roman"/>
          <w:sz w:val="28"/>
          <w:szCs w:val="28"/>
          <w:shd w:val="clear" w:color="auto" w:fill="FFFFFF"/>
        </w:rPr>
        <w:t>ищевая промышленность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Кыргызской Республики  </w:t>
      </w:r>
      <w:r w:rsidRPr="00434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одна из приоритетных, </w:t>
      </w:r>
      <w:r w:rsidR="009F111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4E5E">
        <w:rPr>
          <w:rFonts w:ascii="Times New Roman" w:hAnsi="Times New Roman" w:cs="Times New Roman"/>
          <w:sz w:val="28"/>
          <w:szCs w:val="28"/>
          <w:shd w:val="clear" w:color="auto" w:fill="FFFFFF"/>
        </w:rPr>
        <w:t>динамично развивающихся отраслей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настоящее время открываются новые,</w:t>
      </w:r>
      <w:r w:rsidR="000121C2" w:rsidRPr="00012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2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существующие </w:t>
      </w:r>
      <w:r w:rsidR="000121C2" w:rsidRPr="00434E5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 пищевой промышленности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4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расширяют производство и ассортимент продукции,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создаются и </w:t>
      </w:r>
      <w:r w:rsidRPr="00434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возрождаются бродильные производства, виноделие, все </w:t>
      </w:r>
      <w:r w:rsidR="009F111F">
        <w:rPr>
          <w:rFonts w:ascii="Times New Roman" w:hAnsi="Times New Roman" w:cs="Times New Roman"/>
          <w:sz w:val="28"/>
          <w:szCs w:val="28"/>
          <w:shd w:val="clear" w:color="auto" w:fill="FFFFFF"/>
        </w:rPr>
        <w:t>они особ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4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нуждаются в высококвалифицированных специалистах.</w:t>
      </w:r>
      <w:r w:rsidRPr="001F763F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22B596F5" w14:textId="49DB993F" w:rsidR="003B3387" w:rsidRPr="003B3387" w:rsidRDefault="00F556C9" w:rsidP="00F5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E5E">
        <w:rPr>
          <w:rFonts w:ascii="Times New Roman" w:hAnsi="Times New Roman" w:cs="Times New Roman"/>
          <w:sz w:val="28"/>
          <w:szCs w:val="28"/>
        </w:rPr>
        <w:t xml:space="preserve">Одним из важных показателей, характеризующих качество подготовки специалистов высшими учебными заведениями, является востребованность выпускников на рынке труда </w:t>
      </w:r>
      <w:r w:rsidRPr="0043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трудоустройство.  </w:t>
      </w:r>
      <w:r w:rsidR="00122F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4E5E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ыпускники кафедры «Технология производства продуктов питания» традиционно демонстрируют высо</w:t>
      </w:r>
      <w:r w:rsidR="00122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результаты трудоустройства, в пределах от 85</w:t>
      </w:r>
      <w:r w:rsidRPr="00434E5E">
        <w:rPr>
          <w:rFonts w:ascii="Times New Roman" w:eastAsia="Times New Roman" w:hAnsi="Times New Roman" w:cs="Times New Roman"/>
          <w:sz w:val="28"/>
          <w:szCs w:val="28"/>
          <w:lang w:eastAsia="ru-RU"/>
        </w:rPr>
        <w:t>-100%.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C9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Наши выпускники связаны с наиболее востребованной сферой деятельности – </w:t>
      </w:r>
      <w:r w:rsidR="00122FAC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</w:t>
      </w:r>
      <w:r w:rsidR="00E70F3E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роизводством продуктов питания,</w:t>
      </w:r>
      <w:r w:rsidR="00122FAC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н</w:t>
      </w:r>
      <w:r w:rsidR="00E70F3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F1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смотря на </w:t>
      </w:r>
      <w:r w:rsidR="00122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чрезвычайное </w:t>
      </w:r>
      <w:proofErr w:type="gramStart"/>
      <w:r w:rsidR="00122FAC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</w:t>
      </w:r>
      <w:proofErr w:type="gramEnd"/>
      <w:r w:rsidR="00122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сложившееся в этом году в наш</w:t>
      </w:r>
      <w:r w:rsidR="009F1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республике </w:t>
      </w:r>
      <w:r w:rsidR="003B3387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 прошли с разрешения руководств пищевых предприятий пред квалификационную практику по всем специальностям н</w:t>
      </w:r>
      <w:r w:rsidR="009F111F">
        <w:rPr>
          <w:rFonts w:ascii="Times New Roman" w:hAnsi="Times New Roman" w:cs="Times New Roman"/>
          <w:sz w:val="28"/>
          <w:szCs w:val="28"/>
          <w:shd w:val="clear" w:color="auto" w:fill="FFFFFF"/>
        </w:rPr>
        <w:t>а предприятиях, что существенно</w:t>
      </w:r>
      <w:r w:rsidR="003B3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 для  успешного выполнения выпускной квалификационной работы бакалавра.</w:t>
      </w:r>
    </w:p>
    <w:p w14:paraId="4F6FABBB" w14:textId="3413BFD7" w:rsidR="00F556C9" w:rsidRDefault="00F556C9" w:rsidP="00F5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5E">
        <w:rPr>
          <w:rFonts w:ascii="Times New Roman" w:hAnsi="Times New Roman" w:cs="Times New Roman"/>
          <w:sz w:val="28"/>
          <w:szCs w:val="28"/>
        </w:rPr>
        <w:t xml:space="preserve">Современная пищевая промышленность является высокотехнологичной и наукоемкой отраслью, предъявляющей высокие требования к молодым специалистам. </w:t>
      </w:r>
      <w:r w:rsidRPr="00434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кафедры «Технология производства продуктов питания»</w:t>
      </w:r>
      <w:r w:rsidR="003B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достаточно </w:t>
      </w:r>
      <w:proofErr w:type="spellStart"/>
      <w:r w:rsidR="003B3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</w:t>
      </w:r>
      <w:proofErr w:type="spellEnd"/>
      <w:r w:rsidR="003B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способны</w:t>
      </w:r>
      <w:r w:rsidRPr="0043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технологической, коммерческой, преподавательской и научно-исследовательской деятельностью и успешно работать на любом предприятии по производству пищевых продуктов.</w:t>
      </w:r>
    </w:p>
    <w:p w14:paraId="3D7EDA1F" w14:textId="40AEC213" w:rsidR="000121C2" w:rsidRPr="000121C2" w:rsidRDefault="000121C2" w:rsidP="00F5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усвоения учебного материала, приобретения ком</w:t>
      </w:r>
      <w:r w:rsidR="0064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111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уникабельности уже в течени</w:t>
      </w:r>
      <w:proofErr w:type="gramStart"/>
      <w:r w:rsidR="009F1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лет, студенты всех специальностей побывали по программе мобильности студентов и преподавателей в городах Душанбе и Алматы, </w:t>
      </w:r>
      <w:r w:rsidR="009F1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семестровую учебу а также производственную практику на пищевых  предприятиях</w:t>
      </w:r>
      <w:r w:rsidR="00F1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республик.</w:t>
      </w:r>
    </w:p>
    <w:p w14:paraId="0A1C0DE9" w14:textId="59962A37" w:rsidR="003878E6" w:rsidRDefault="00787B0B" w:rsidP="0038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5E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Сотрудничество между университетами и предприятиями является ключевым инструментом</w:t>
      </w:r>
      <w:r w:rsidR="009F111F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,</w:t>
      </w:r>
      <w:r w:rsidRPr="00434E5E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 xml:space="preserve"> как повышения качества образования</w:t>
      </w:r>
      <w:r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,</w:t>
      </w:r>
      <w:r w:rsidRPr="00434E5E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 xml:space="preserve"> так и наиболее эффективного использования знаний </w:t>
      </w:r>
      <w:r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на производстве</w:t>
      </w:r>
      <w:r w:rsidRPr="00434E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Для повышения эффективности взаимодействия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регулярно </w:t>
      </w:r>
      <w:r w:rsidRPr="00434E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проводятся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Pr="00434E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руглые столы», «Ярмарка вакансий»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руководителями ведущих предприятий пищевой промышленности</w:t>
      </w:r>
      <w:r w:rsidRPr="00434E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где обсуждаются пути и формы успешного взаимовыгодного сотрудничества. </w:t>
      </w:r>
    </w:p>
    <w:p w14:paraId="6831523F" w14:textId="57A23924" w:rsidR="00FA3B7A" w:rsidRPr="00D04711" w:rsidRDefault="00FA3B7A" w:rsidP="00D04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A3B7A">
        <w:rPr>
          <w:rFonts w:ascii="Times New Roman" w:eastAsia="Calibri" w:hAnsi="Times New Roman" w:cs="Times New Roman"/>
          <w:sz w:val="28"/>
          <w:szCs w:val="28"/>
        </w:rPr>
        <w:t xml:space="preserve">В отчетном году был </w:t>
      </w:r>
      <w:r w:rsidR="003878E6">
        <w:rPr>
          <w:rFonts w:ascii="Times New Roman" w:eastAsia="Calibri" w:hAnsi="Times New Roman" w:cs="Times New Roman"/>
          <w:sz w:val="28"/>
          <w:szCs w:val="28"/>
        </w:rPr>
        <w:t>организован и проведен сотрудниками кафедры</w:t>
      </w:r>
      <w:r w:rsidRPr="00FA3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3B7A">
        <w:rPr>
          <w:rFonts w:ascii="Times New Roman" w:hAnsi="Times New Roman" w:cs="Times New Roman"/>
          <w:sz w:val="28"/>
          <w:szCs w:val="32"/>
        </w:rPr>
        <w:t xml:space="preserve">Круглый стол на тему «ВУЗ – предприятия пищевой промышленности: пути </w:t>
      </w:r>
      <w:r w:rsidRPr="00FA3B7A">
        <w:rPr>
          <w:rFonts w:ascii="Times New Roman" w:hAnsi="Times New Roman" w:cs="Times New Roman"/>
          <w:sz w:val="28"/>
          <w:szCs w:val="32"/>
        </w:rPr>
        <w:lastRenderedPageBreak/>
        <w:t xml:space="preserve">дальнейшего сотрудничества», посвященный 65-летию КГТУ им. И. </w:t>
      </w:r>
      <w:proofErr w:type="spellStart"/>
      <w:r w:rsidRPr="00FA3B7A">
        <w:rPr>
          <w:rFonts w:ascii="Times New Roman" w:hAnsi="Times New Roman" w:cs="Times New Roman"/>
          <w:sz w:val="28"/>
          <w:szCs w:val="32"/>
        </w:rPr>
        <w:t>Раззакова</w:t>
      </w:r>
      <w:proofErr w:type="spellEnd"/>
      <w:r w:rsidR="00D04711">
        <w:rPr>
          <w:rFonts w:ascii="Times New Roman" w:hAnsi="Times New Roman" w:cs="Times New Roman"/>
          <w:sz w:val="28"/>
          <w:szCs w:val="32"/>
        </w:rPr>
        <w:t xml:space="preserve"> (19.12. 2019</w:t>
      </w:r>
      <w:r>
        <w:rPr>
          <w:rFonts w:ascii="Times New Roman" w:hAnsi="Times New Roman" w:cs="Times New Roman"/>
          <w:sz w:val="28"/>
          <w:szCs w:val="32"/>
        </w:rPr>
        <w:t xml:space="preserve"> г).</w:t>
      </w:r>
      <w:r w:rsidR="003878E6" w:rsidRPr="003878E6">
        <w:rPr>
          <w:rFonts w:ascii="Times New Roman" w:hAnsi="Times New Roman" w:cs="Times New Roman"/>
          <w:sz w:val="28"/>
          <w:szCs w:val="28"/>
        </w:rPr>
        <w:t xml:space="preserve"> </w:t>
      </w:r>
      <w:r w:rsidR="009F111F">
        <w:rPr>
          <w:rFonts w:ascii="Times New Roman" w:hAnsi="Times New Roman" w:cs="Times New Roman"/>
          <w:sz w:val="28"/>
          <w:szCs w:val="28"/>
        </w:rPr>
        <w:t>Участниками Круглого стола</w:t>
      </w:r>
      <w:r w:rsidR="003878E6">
        <w:rPr>
          <w:rFonts w:ascii="Times New Roman" w:hAnsi="Times New Roman" w:cs="Times New Roman"/>
          <w:sz w:val="28"/>
          <w:szCs w:val="28"/>
        </w:rPr>
        <w:t xml:space="preserve"> были руководители пищевых производств, представители про</w:t>
      </w:r>
      <w:r w:rsidR="003878E6">
        <w:rPr>
          <w:rFonts w:ascii="Times New Roman" w:hAnsi="Times New Roman" w:cs="Times New Roman"/>
          <w:sz w:val="28"/>
          <w:szCs w:val="28"/>
          <w:lang w:val="ky-KG"/>
        </w:rPr>
        <w:t>екта</w:t>
      </w:r>
      <w:r w:rsidR="003878E6">
        <w:rPr>
          <w:rFonts w:ascii="Times New Roman" w:hAnsi="Times New Roman" w:cs="Times New Roman"/>
          <w:sz w:val="28"/>
          <w:szCs w:val="28"/>
        </w:rPr>
        <w:t xml:space="preserve"> </w:t>
      </w:r>
      <w:r w:rsidR="003878E6">
        <w:rPr>
          <w:rFonts w:ascii="Times New Roman" w:hAnsi="Times New Roman" w:cs="Times New Roman"/>
          <w:sz w:val="28"/>
          <w:szCs w:val="28"/>
          <w:lang w:val="en-US"/>
        </w:rPr>
        <w:t>GIZ</w:t>
      </w:r>
      <w:r w:rsidR="003878E6">
        <w:rPr>
          <w:rFonts w:ascii="Times New Roman" w:hAnsi="Times New Roman" w:cs="Times New Roman"/>
          <w:sz w:val="28"/>
          <w:szCs w:val="28"/>
          <w:lang w:val="ky-KG"/>
        </w:rPr>
        <w:t xml:space="preserve">, руководители КГТУ и сотрудники кафедры ТППП. </w:t>
      </w:r>
      <w:r w:rsidR="009F111F">
        <w:rPr>
          <w:rFonts w:ascii="Times New Roman" w:hAnsi="Times New Roman" w:cs="Times New Roman"/>
          <w:sz w:val="28"/>
          <w:szCs w:val="28"/>
        </w:rPr>
        <w:t xml:space="preserve"> Были обсуждены</w:t>
      </w:r>
      <w:r w:rsidR="003878E6">
        <w:rPr>
          <w:rFonts w:ascii="Times New Roman" w:hAnsi="Times New Roman" w:cs="Times New Roman"/>
          <w:sz w:val="28"/>
          <w:szCs w:val="28"/>
        </w:rPr>
        <w:t xml:space="preserve"> вопросы по совместному взаимовыгодному сотрудничеству по подготовке квалифицированных работников для пищевой промышленности и пути совершенствования</w:t>
      </w:r>
      <w:r w:rsidR="003878E6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D0471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Некоторые руководители предприятий, которые находятся в отдаленных районах страны отметили, что у них наблюдается дефицит кадров и что молодые специалисты не хотят ехать далеко за пределы городов.</w:t>
      </w:r>
      <w:r w:rsidR="0064784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Частыми гостями кафедры ТППП бывают руководители и ведущие специалисты предприятий: </w:t>
      </w:r>
      <w:r w:rsidR="003B338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директор ЗАО “Ак Жалга” Жузумалиева К.Ж., </w:t>
      </w:r>
      <w:r w:rsidR="0064784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директор ОсОО “Баркад” К. И. Серкебаев, директор производства ЗАО “Шоро”  Н.М. Осмонбаев, зав производством ОсОО “Шин Лайн” Цой О.Г., </w:t>
      </w:r>
      <w:r w:rsidR="006266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директор НХИ Шефнер М.С., гл. технолог ОсОО “БЕКПР” Усупкожоева К.А.</w:t>
      </w:r>
      <w:r w:rsidR="009F111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директор ОсОО “Атбаши сут” Орозакунова Н.О. </w:t>
      </w:r>
      <w:r w:rsidR="006266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и многие другие.</w:t>
      </w:r>
      <w:r w:rsidR="0064784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D0471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14:paraId="472D2E80" w14:textId="52F26D17" w:rsidR="00787B0B" w:rsidRDefault="00787B0B" w:rsidP="00F556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75D09">
        <w:rPr>
          <w:rFonts w:ascii="Calibri" w:eastAsia="Calibri" w:hAnsi="Calibri" w:cs="Times New Roman"/>
          <w:sz w:val="28"/>
          <w:szCs w:val="24"/>
        </w:rPr>
        <w:t xml:space="preserve">      </w:t>
      </w:r>
      <w:r w:rsidR="00F556C9">
        <w:rPr>
          <w:rFonts w:ascii="Calibri" w:eastAsia="Calibri" w:hAnsi="Calibri" w:cs="Times New Roman"/>
          <w:sz w:val="28"/>
          <w:szCs w:val="24"/>
        </w:rPr>
        <w:t xml:space="preserve">      </w:t>
      </w:r>
      <w:r w:rsidRPr="00475D09">
        <w:rPr>
          <w:rFonts w:ascii="Times New Roman" w:eastAsia="Calibri" w:hAnsi="Times New Roman" w:cs="Times New Roman"/>
          <w:sz w:val="28"/>
          <w:szCs w:val="24"/>
        </w:rPr>
        <w:t xml:space="preserve">В </w:t>
      </w:r>
      <w:r w:rsidR="000C7153">
        <w:rPr>
          <w:rFonts w:ascii="Times New Roman" w:eastAsia="Calibri" w:hAnsi="Times New Roman" w:cs="Times New Roman"/>
          <w:sz w:val="28"/>
          <w:szCs w:val="24"/>
        </w:rPr>
        <w:t>2020</w:t>
      </w:r>
      <w:r w:rsidRPr="00475D09">
        <w:rPr>
          <w:rFonts w:ascii="Times New Roman" w:eastAsia="Calibri" w:hAnsi="Times New Roman" w:cs="Times New Roman"/>
          <w:sz w:val="28"/>
          <w:szCs w:val="24"/>
        </w:rPr>
        <w:t xml:space="preserve"> году выпуск кафедры составил</w:t>
      </w:r>
      <w:r w:rsidRPr="00475D09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="009F111F">
        <w:rPr>
          <w:rFonts w:ascii="Times New Roman" w:eastAsia="Calibri" w:hAnsi="Times New Roman" w:cs="Times New Roman"/>
          <w:sz w:val="28"/>
          <w:szCs w:val="24"/>
        </w:rPr>
        <w:t>59</w:t>
      </w:r>
      <w:r w:rsidRPr="00475D09">
        <w:rPr>
          <w:rFonts w:ascii="Times New Roman" w:eastAsia="Calibri" w:hAnsi="Times New Roman" w:cs="Times New Roman"/>
          <w:sz w:val="28"/>
          <w:szCs w:val="24"/>
        </w:rPr>
        <w:t xml:space="preserve"> студент</w:t>
      </w:r>
      <w:r w:rsidR="009F111F">
        <w:rPr>
          <w:rFonts w:ascii="Times New Roman" w:eastAsia="Calibri" w:hAnsi="Times New Roman" w:cs="Times New Roman"/>
          <w:sz w:val="28"/>
          <w:szCs w:val="24"/>
        </w:rPr>
        <w:t>ов</w:t>
      </w:r>
      <w:r w:rsidR="00F405F6">
        <w:rPr>
          <w:rFonts w:ascii="Times New Roman" w:eastAsia="Calibri" w:hAnsi="Times New Roman" w:cs="Times New Roman"/>
          <w:sz w:val="28"/>
          <w:szCs w:val="24"/>
        </w:rPr>
        <w:t>,</w:t>
      </w:r>
      <w:r w:rsidRPr="00475D09">
        <w:rPr>
          <w:rFonts w:ascii="Times New Roman" w:eastAsia="Calibri" w:hAnsi="Times New Roman" w:cs="Times New Roman"/>
          <w:sz w:val="28"/>
          <w:szCs w:val="24"/>
        </w:rPr>
        <w:t xml:space="preserve"> кото</w:t>
      </w:r>
      <w:r w:rsidR="000C7153">
        <w:rPr>
          <w:rFonts w:ascii="Times New Roman" w:eastAsia="Calibri" w:hAnsi="Times New Roman" w:cs="Times New Roman"/>
          <w:sz w:val="28"/>
          <w:szCs w:val="24"/>
        </w:rPr>
        <w:t>рые получили дипломы бакалавров</w:t>
      </w:r>
      <w:r w:rsidR="00F405F6" w:rsidRPr="00475D0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75D09">
        <w:rPr>
          <w:rFonts w:ascii="Times New Roman" w:eastAsia="Calibri" w:hAnsi="Times New Roman" w:cs="Times New Roman"/>
          <w:sz w:val="28"/>
          <w:szCs w:val="24"/>
        </w:rPr>
        <w:t>по четырем специальностям: «Технология молока и молочных продуктов», «Технология мяса и мясных продуктов», «Технология хлебобулочных макаронных и кондитерских изделий», «Пищевая биотехнология».</w:t>
      </w:r>
    </w:p>
    <w:p w14:paraId="77200F3B" w14:textId="77777777" w:rsidR="00287F9B" w:rsidRDefault="00287F9B" w:rsidP="00387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1F252" w14:textId="77777777" w:rsidR="00287F9B" w:rsidRDefault="003878E6" w:rsidP="00387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14:paraId="2B5DC8C1" w14:textId="477A9375" w:rsidR="003878E6" w:rsidRDefault="003878E6" w:rsidP="003878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489">
        <w:rPr>
          <w:rFonts w:ascii="Times New Roman" w:hAnsi="Times New Roman" w:cs="Times New Roman"/>
          <w:b/>
          <w:sz w:val="26"/>
          <w:szCs w:val="26"/>
        </w:rPr>
        <w:t>о базе данных по предприятиям по кафедре «Технология производства продуктов питания»,</w:t>
      </w:r>
      <w:r w:rsidR="009F111F">
        <w:rPr>
          <w:rFonts w:ascii="Times New Roman" w:hAnsi="Times New Roman" w:cs="Times New Roman"/>
          <w:b/>
          <w:sz w:val="26"/>
          <w:szCs w:val="26"/>
        </w:rPr>
        <w:t xml:space="preserve"> с которыми заключены договора</w:t>
      </w:r>
      <w:r w:rsidR="00287F9B">
        <w:rPr>
          <w:rFonts w:ascii="Times New Roman" w:hAnsi="Times New Roman" w:cs="Times New Roman"/>
          <w:b/>
          <w:sz w:val="26"/>
          <w:szCs w:val="26"/>
        </w:rPr>
        <w:t xml:space="preserve"> по  трудоустройству</w:t>
      </w:r>
      <w:r w:rsidRPr="00885489">
        <w:rPr>
          <w:rFonts w:ascii="Times New Roman" w:hAnsi="Times New Roman" w:cs="Times New Roman"/>
          <w:b/>
          <w:sz w:val="26"/>
          <w:szCs w:val="26"/>
        </w:rPr>
        <w:t xml:space="preserve"> выпускников</w:t>
      </w:r>
    </w:p>
    <w:p w14:paraId="007E73F6" w14:textId="77777777" w:rsidR="006266DF" w:rsidRPr="00885489" w:rsidRDefault="006266DF" w:rsidP="003878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6"/>
        <w:gridCol w:w="7095"/>
      </w:tblGrid>
      <w:tr w:rsidR="003878E6" w14:paraId="2BDA777C" w14:textId="77777777" w:rsidTr="00204323">
        <w:tc>
          <w:tcPr>
            <w:tcW w:w="2518" w:type="dxa"/>
            <w:shd w:val="clear" w:color="auto" w:fill="D9D9D9" w:themeFill="background1" w:themeFillShade="D9"/>
          </w:tcPr>
          <w:p w14:paraId="47EB6F4D" w14:textId="77777777" w:rsidR="003878E6" w:rsidRPr="00FE48B3" w:rsidRDefault="003878E6" w:rsidP="0020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B3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7393" w:type="dxa"/>
            <w:shd w:val="clear" w:color="auto" w:fill="D9D9D9" w:themeFill="background1" w:themeFillShade="D9"/>
          </w:tcPr>
          <w:p w14:paraId="2E19B8FC" w14:textId="77777777" w:rsidR="003878E6" w:rsidRPr="00FE48B3" w:rsidRDefault="003878E6" w:rsidP="0020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B3">
              <w:rPr>
                <w:rFonts w:ascii="Times New Roman" w:hAnsi="Times New Roman" w:cs="Times New Roman"/>
                <w:sz w:val="24"/>
                <w:szCs w:val="24"/>
              </w:rPr>
              <w:t>Перечень предприятий</w:t>
            </w:r>
          </w:p>
        </w:tc>
      </w:tr>
      <w:tr w:rsidR="003878E6" w14:paraId="1E18A44A" w14:textId="77777777" w:rsidTr="007735E8">
        <w:trPr>
          <w:trHeight w:val="873"/>
        </w:trPr>
        <w:tc>
          <w:tcPr>
            <w:tcW w:w="2518" w:type="dxa"/>
          </w:tcPr>
          <w:p w14:paraId="7726A503" w14:textId="77777777" w:rsidR="003878E6" w:rsidRPr="00FE48B3" w:rsidRDefault="003878E6" w:rsidP="0020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B3">
              <w:rPr>
                <w:rFonts w:ascii="Times New Roman" w:hAnsi="Times New Roman" w:cs="Times New Roman"/>
                <w:sz w:val="24"/>
                <w:szCs w:val="24"/>
              </w:rPr>
              <w:t>Технология мяса и мясных продуктов</w:t>
            </w:r>
          </w:p>
        </w:tc>
        <w:tc>
          <w:tcPr>
            <w:tcW w:w="7393" w:type="dxa"/>
          </w:tcPr>
          <w:p w14:paraId="2095638C" w14:textId="39D856A7" w:rsidR="003878E6" w:rsidRPr="00FE48B3" w:rsidRDefault="003878E6" w:rsidP="0020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>Баркад</w:t>
            </w:r>
            <w:proofErr w:type="spellEnd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>Риха</w:t>
            </w:r>
            <w:proofErr w:type="spellEnd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 xml:space="preserve"> «Аль-</w:t>
            </w:r>
            <w:proofErr w:type="spellStart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>Халал</w:t>
            </w:r>
            <w:proofErr w:type="spellEnd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0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0CF4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proofErr w:type="gramStart"/>
            <w:r w:rsidR="0062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 xml:space="preserve"> «Шер-Инк»,</w:t>
            </w:r>
            <w:r w:rsidR="0062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CF4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="00620C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20CF4">
              <w:rPr>
                <w:rFonts w:ascii="Times New Roman" w:hAnsi="Times New Roman" w:cs="Times New Roman"/>
                <w:sz w:val="24"/>
                <w:szCs w:val="24"/>
              </w:rPr>
              <w:t>Тойбосс</w:t>
            </w:r>
            <w:proofErr w:type="spellEnd"/>
            <w:r w:rsidR="00620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4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78E6" w14:paraId="4D894371" w14:textId="77777777" w:rsidTr="007735E8">
        <w:trPr>
          <w:trHeight w:val="661"/>
        </w:trPr>
        <w:tc>
          <w:tcPr>
            <w:tcW w:w="2518" w:type="dxa"/>
          </w:tcPr>
          <w:p w14:paraId="326367BA" w14:textId="77777777" w:rsidR="003878E6" w:rsidRPr="00FE48B3" w:rsidRDefault="003878E6" w:rsidP="0020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B3">
              <w:rPr>
                <w:rFonts w:ascii="Times New Roman" w:hAnsi="Times New Roman" w:cs="Times New Roman"/>
                <w:sz w:val="24"/>
                <w:szCs w:val="24"/>
              </w:rPr>
              <w:t>Технология молока и молочных продуктов</w:t>
            </w:r>
          </w:p>
        </w:tc>
        <w:tc>
          <w:tcPr>
            <w:tcW w:w="7393" w:type="dxa"/>
          </w:tcPr>
          <w:p w14:paraId="2A8F10EE" w14:textId="58A62F68" w:rsidR="003878E6" w:rsidRPr="00FE48B3" w:rsidRDefault="003878E6" w:rsidP="0020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традиции</w:t>
            </w:r>
            <w:r w:rsidRPr="00FE48B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 xml:space="preserve"> «Кан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Жалга</w:t>
            </w:r>
            <w:proofErr w:type="spellEnd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 xml:space="preserve">», АО «Бишкек </w:t>
            </w:r>
            <w:proofErr w:type="spellStart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2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2ADE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="00282A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82ADE">
              <w:rPr>
                <w:rFonts w:ascii="Times New Roman" w:hAnsi="Times New Roman" w:cs="Times New Roman"/>
                <w:sz w:val="24"/>
                <w:szCs w:val="24"/>
              </w:rPr>
              <w:t>Бекпр</w:t>
            </w:r>
            <w:proofErr w:type="spellEnd"/>
            <w:r w:rsidR="00282A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82ADE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="00282ADE">
              <w:rPr>
                <w:rFonts w:ascii="Times New Roman" w:hAnsi="Times New Roman" w:cs="Times New Roman"/>
                <w:sz w:val="24"/>
                <w:szCs w:val="24"/>
              </w:rPr>
              <w:t xml:space="preserve"> «Эль </w:t>
            </w:r>
            <w:proofErr w:type="spellStart"/>
            <w:r w:rsidR="00282AD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282AD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282ADE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="00282A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82AD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="0028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ADE">
              <w:rPr>
                <w:rFonts w:ascii="Times New Roman" w:hAnsi="Times New Roman" w:cs="Times New Roman"/>
                <w:sz w:val="24"/>
                <w:szCs w:val="24"/>
              </w:rPr>
              <w:t>Башы</w:t>
            </w:r>
            <w:proofErr w:type="spellEnd"/>
            <w:r w:rsidR="0028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AD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282AD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282ADE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="00282ADE">
              <w:rPr>
                <w:rFonts w:ascii="Times New Roman" w:hAnsi="Times New Roman" w:cs="Times New Roman"/>
                <w:sz w:val="24"/>
                <w:szCs w:val="24"/>
              </w:rPr>
              <w:t xml:space="preserve"> «Шин </w:t>
            </w:r>
            <w:proofErr w:type="spellStart"/>
            <w:r w:rsidR="00282AD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282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78E6" w14:paraId="551C8B7B" w14:textId="77777777" w:rsidTr="007735E8">
        <w:trPr>
          <w:trHeight w:val="1168"/>
        </w:trPr>
        <w:tc>
          <w:tcPr>
            <w:tcW w:w="2518" w:type="dxa"/>
          </w:tcPr>
          <w:p w14:paraId="25ED1CBF" w14:textId="77777777" w:rsidR="003878E6" w:rsidRPr="00FE48B3" w:rsidRDefault="003878E6" w:rsidP="0020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B3">
              <w:rPr>
                <w:rFonts w:ascii="Times New Roman" w:hAnsi="Times New Roman" w:cs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7393" w:type="dxa"/>
          </w:tcPr>
          <w:p w14:paraId="147484EF" w14:textId="63CD37B1" w:rsidR="003878E6" w:rsidRPr="00FE48B3" w:rsidRDefault="003878E6" w:rsidP="0020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 xml:space="preserve">  АЗО «Элита», </w:t>
            </w:r>
            <w:proofErr w:type="spellStart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 xml:space="preserve"> КРП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E4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3E7849">
              <w:rPr>
                <w:rFonts w:ascii="Times New Roman" w:hAnsi="Times New Roman" w:cs="Times New Roman"/>
                <w:sz w:val="24"/>
                <w:szCs w:val="24"/>
              </w:rPr>
              <w:t xml:space="preserve">а», </w:t>
            </w:r>
            <w:proofErr w:type="spellStart"/>
            <w:r w:rsidR="003E7849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="003E78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E7849">
              <w:rPr>
                <w:rFonts w:ascii="Times New Roman" w:hAnsi="Times New Roman" w:cs="Times New Roman"/>
                <w:sz w:val="24"/>
                <w:szCs w:val="24"/>
              </w:rPr>
              <w:t>Саамал</w:t>
            </w:r>
            <w:proofErr w:type="spellEnd"/>
            <w:r w:rsidR="003E7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4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 xml:space="preserve"> «Куликовский торт», «Общественное объединение пекарей», ОАО «Независимая хлебная инспекция»</w:t>
            </w:r>
            <w:proofErr w:type="gramStart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 xml:space="preserve"> «Ширин», </w:t>
            </w:r>
            <w:proofErr w:type="spellStart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FE48B3">
              <w:rPr>
                <w:rFonts w:ascii="Times New Roman" w:hAnsi="Times New Roman" w:cs="Times New Roman"/>
                <w:sz w:val="24"/>
                <w:szCs w:val="24"/>
              </w:rPr>
              <w:t xml:space="preserve"> «Графский торт»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8E6" w14:paraId="4D7EF103" w14:textId="77777777" w:rsidTr="007735E8">
        <w:trPr>
          <w:trHeight w:val="1074"/>
        </w:trPr>
        <w:tc>
          <w:tcPr>
            <w:tcW w:w="2518" w:type="dxa"/>
          </w:tcPr>
          <w:p w14:paraId="431FD28A" w14:textId="77777777" w:rsidR="003878E6" w:rsidRPr="00FE48B3" w:rsidRDefault="003878E6" w:rsidP="0020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биотехнология</w:t>
            </w:r>
          </w:p>
        </w:tc>
        <w:tc>
          <w:tcPr>
            <w:tcW w:w="7393" w:type="dxa"/>
          </w:tcPr>
          <w:p w14:paraId="36DCBE57" w14:textId="77777777" w:rsidR="003878E6" w:rsidRPr="00FE48B3" w:rsidRDefault="003878E6" w:rsidP="0077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09">
              <w:rPr>
                <w:rFonts w:ascii="Times New Roman" w:hAnsi="Times New Roman"/>
                <w:sz w:val="24"/>
                <w:szCs w:val="24"/>
              </w:rPr>
              <w:t>ЗАО «</w:t>
            </w:r>
            <w:r w:rsidRPr="00475D09">
              <w:rPr>
                <w:rFonts w:ascii="Times New Roman" w:hAnsi="Times New Roman"/>
                <w:sz w:val="24"/>
                <w:szCs w:val="24"/>
                <w:lang w:val="en-US"/>
              </w:rPr>
              <w:t>Bear</w:t>
            </w:r>
            <w:r w:rsidRPr="00475D09">
              <w:rPr>
                <w:rFonts w:ascii="Times New Roman" w:hAnsi="Times New Roman"/>
                <w:sz w:val="24"/>
                <w:szCs w:val="24"/>
              </w:rPr>
              <w:t>-</w:t>
            </w:r>
            <w:r w:rsidRPr="00475D09">
              <w:rPr>
                <w:rFonts w:ascii="Times New Roman" w:hAnsi="Times New Roman"/>
                <w:sz w:val="24"/>
                <w:szCs w:val="24"/>
                <w:lang w:val="en-US"/>
              </w:rPr>
              <w:t>Beer</w:t>
            </w:r>
            <w:r w:rsidRPr="00475D0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475D09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475D09">
              <w:rPr>
                <w:rFonts w:ascii="Times New Roman" w:hAnsi="Times New Roman" w:cs="Times New Roman"/>
                <w:sz w:val="24"/>
                <w:szCs w:val="24"/>
              </w:rPr>
              <w:t xml:space="preserve"> «Винодел», </w:t>
            </w:r>
            <w:proofErr w:type="spellStart"/>
            <w:r w:rsidRPr="00475D09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475D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5D09">
              <w:rPr>
                <w:rFonts w:ascii="Times New Roman" w:hAnsi="Times New Roman" w:cs="Times New Roman"/>
                <w:sz w:val="24"/>
                <w:szCs w:val="24"/>
              </w:rPr>
              <w:t>Биовит</w:t>
            </w:r>
            <w:proofErr w:type="spellEnd"/>
            <w:r w:rsidRPr="00475D0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75D09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475D09">
              <w:rPr>
                <w:rFonts w:ascii="Times New Roman" w:hAnsi="Times New Roman" w:cs="Times New Roman"/>
                <w:sz w:val="24"/>
                <w:szCs w:val="24"/>
              </w:rPr>
              <w:t xml:space="preserve"> «Кан</w:t>
            </w:r>
            <w:r w:rsidR="000513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5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D0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475D09">
              <w:rPr>
                <w:rFonts w:ascii="Times New Roman" w:hAnsi="Times New Roman" w:cs="Times New Roman"/>
                <w:sz w:val="24"/>
                <w:szCs w:val="24"/>
              </w:rPr>
              <w:t>», ЗАО «</w:t>
            </w:r>
            <w:proofErr w:type="spellStart"/>
            <w:r w:rsidRPr="00475D09">
              <w:rPr>
                <w:rFonts w:ascii="Times New Roman" w:hAnsi="Times New Roman" w:cs="Times New Roman"/>
                <w:sz w:val="24"/>
                <w:szCs w:val="24"/>
              </w:rPr>
              <w:t>Урсус</w:t>
            </w:r>
            <w:proofErr w:type="spellEnd"/>
            <w:r w:rsidRPr="00475D0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75D09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475D0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75D09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Pr="00475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D09">
              <w:rPr>
                <w:rFonts w:ascii="Times New Roman" w:hAnsi="Times New Roman"/>
                <w:sz w:val="24"/>
                <w:szCs w:val="24"/>
              </w:rPr>
              <w:t>коньягы</w:t>
            </w:r>
            <w:proofErr w:type="spellEnd"/>
            <w:r w:rsidRPr="00475D09">
              <w:rPr>
                <w:rFonts w:ascii="Times New Roman" w:hAnsi="Times New Roman"/>
                <w:sz w:val="24"/>
                <w:szCs w:val="24"/>
              </w:rPr>
              <w:t>»</w:t>
            </w:r>
            <w:r w:rsidR="00475D09" w:rsidRPr="00475D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75D09" w:rsidRPr="00475D09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="00475D09" w:rsidRPr="00475D09">
              <w:rPr>
                <w:rFonts w:ascii="Times New Roman" w:hAnsi="Times New Roman"/>
                <w:sz w:val="24"/>
                <w:szCs w:val="24"/>
              </w:rPr>
              <w:t xml:space="preserve"> «БЕКПР», ЗАО «</w:t>
            </w:r>
            <w:proofErr w:type="spellStart"/>
            <w:r w:rsidR="00475D09" w:rsidRPr="00475D09">
              <w:rPr>
                <w:rFonts w:ascii="Times New Roman" w:hAnsi="Times New Roman"/>
                <w:sz w:val="24"/>
                <w:szCs w:val="24"/>
              </w:rPr>
              <w:t>Шоро</w:t>
            </w:r>
            <w:proofErr w:type="spellEnd"/>
            <w:r w:rsidR="00475D09" w:rsidRPr="00475D0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="00475D09" w:rsidRPr="00475D09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="00475D09" w:rsidRPr="00475D0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475D09" w:rsidRPr="00475D09">
              <w:rPr>
                <w:rFonts w:ascii="Times New Roman" w:hAnsi="Times New Roman"/>
                <w:sz w:val="24"/>
                <w:szCs w:val="24"/>
              </w:rPr>
              <w:t>Абды</w:t>
            </w:r>
            <w:proofErr w:type="gramStart"/>
            <w:r w:rsidR="00475D09" w:rsidRPr="00475D09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="00475D09" w:rsidRPr="00475D0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75D09" w:rsidRPr="00475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5D09" w:rsidRPr="00475D09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="00475D09" w:rsidRPr="00475D09">
              <w:rPr>
                <w:rFonts w:ascii="Times New Roman" w:hAnsi="Times New Roman"/>
                <w:sz w:val="24"/>
                <w:szCs w:val="24"/>
              </w:rPr>
              <w:t>».</w:t>
            </w:r>
            <w:r w:rsidR="007735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735E8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="007735E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7735E8">
              <w:rPr>
                <w:rFonts w:ascii="Times New Roman" w:hAnsi="Times New Roman"/>
                <w:sz w:val="24"/>
                <w:szCs w:val="24"/>
              </w:rPr>
              <w:t>Арония-Фарма</w:t>
            </w:r>
            <w:proofErr w:type="spellEnd"/>
            <w:r w:rsidR="007735E8">
              <w:rPr>
                <w:rFonts w:ascii="Times New Roman" w:hAnsi="Times New Roman"/>
                <w:sz w:val="24"/>
                <w:szCs w:val="24"/>
              </w:rPr>
              <w:t>»</w:t>
            </w:r>
            <w:r w:rsidR="0005134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5A23EAD1" w14:textId="77777777" w:rsidR="0058092E" w:rsidRDefault="0058092E" w:rsidP="00387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8A8C857" w14:textId="77777777" w:rsidR="003878E6" w:rsidRDefault="003878E6" w:rsidP="00387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E1A7F4F" w14:textId="4DC79CEE" w:rsidR="003878E6" w:rsidRPr="002E1FC0" w:rsidRDefault="003878E6" w:rsidP="00387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1FC0">
        <w:rPr>
          <w:rFonts w:ascii="Times New Roman" w:hAnsi="Times New Roman"/>
          <w:b/>
          <w:sz w:val="26"/>
          <w:szCs w:val="26"/>
        </w:rPr>
        <w:t>Сведения по трудоустройству выпускников</w:t>
      </w:r>
      <w:r>
        <w:rPr>
          <w:rFonts w:ascii="Times New Roman" w:hAnsi="Times New Roman"/>
          <w:b/>
          <w:sz w:val="26"/>
          <w:szCs w:val="26"/>
        </w:rPr>
        <w:t xml:space="preserve"> кафедры ТППП</w:t>
      </w:r>
      <w:r w:rsidR="00975BBA">
        <w:rPr>
          <w:rFonts w:ascii="Times New Roman" w:hAnsi="Times New Roman"/>
          <w:b/>
          <w:sz w:val="26"/>
          <w:szCs w:val="26"/>
        </w:rPr>
        <w:t xml:space="preserve"> за 2020</w:t>
      </w:r>
      <w:r w:rsidRPr="002E1FC0">
        <w:rPr>
          <w:rFonts w:ascii="Times New Roman" w:hAnsi="Times New Roman"/>
          <w:b/>
          <w:sz w:val="26"/>
          <w:szCs w:val="26"/>
        </w:rPr>
        <w:t>г.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71"/>
        <w:gridCol w:w="29"/>
        <w:gridCol w:w="975"/>
        <w:gridCol w:w="144"/>
        <w:gridCol w:w="30"/>
        <w:gridCol w:w="2554"/>
        <w:gridCol w:w="4164"/>
        <w:gridCol w:w="1164"/>
      </w:tblGrid>
      <w:tr w:rsidR="003878E6" w14:paraId="7792BB23" w14:textId="77777777" w:rsidTr="00DE78AA">
        <w:trPr>
          <w:trHeight w:val="451"/>
        </w:trPr>
        <w:tc>
          <w:tcPr>
            <w:tcW w:w="2149" w:type="dxa"/>
            <w:gridSpan w:val="5"/>
          </w:tcPr>
          <w:p w14:paraId="2992BB0A" w14:textId="77777777" w:rsidR="003878E6" w:rsidRPr="004E6D91" w:rsidRDefault="003878E6" w:rsidP="0083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91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выпускников</w:t>
            </w:r>
          </w:p>
        </w:tc>
        <w:tc>
          <w:tcPr>
            <w:tcW w:w="6718" w:type="dxa"/>
            <w:gridSpan w:val="2"/>
          </w:tcPr>
          <w:p w14:paraId="7D1E3117" w14:textId="77777777" w:rsidR="003878E6" w:rsidRPr="004E6D91" w:rsidRDefault="003878E6" w:rsidP="0083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91">
              <w:rPr>
                <w:rFonts w:ascii="Times New Roman" w:hAnsi="Times New Roman"/>
                <w:sz w:val="24"/>
                <w:szCs w:val="24"/>
              </w:rPr>
              <w:t>Трудоустроены 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D91">
              <w:rPr>
                <w:rFonts w:ascii="Times New Roman" w:hAnsi="Times New Roman"/>
                <w:sz w:val="24"/>
                <w:szCs w:val="24"/>
              </w:rPr>
              <w:t>фамильно)</w:t>
            </w:r>
          </w:p>
        </w:tc>
        <w:tc>
          <w:tcPr>
            <w:tcW w:w="1164" w:type="dxa"/>
            <w:vMerge w:val="restart"/>
          </w:tcPr>
          <w:p w14:paraId="0A4E43FB" w14:textId="77777777" w:rsidR="003878E6" w:rsidRPr="004E6D91" w:rsidRDefault="003878E6" w:rsidP="0083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91">
              <w:rPr>
                <w:rFonts w:ascii="Times New Roman" w:hAnsi="Times New Roman"/>
                <w:sz w:val="24"/>
                <w:szCs w:val="24"/>
              </w:rPr>
              <w:t>% трудоустройства</w:t>
            </w:r>
          </w:p>
        </w:tc>
      </w:tr>
      <w:tr w:rsidR="003878E6" w14:paraId="1CED3B17" w14:textId="77777777" w:rsidTr="00DE78AA">
        <w:trPr>
          <w:trHeight w:val="450"/>
        </w:trPr>
        <w:tc>
          <w:tcPr>
            <w:tcW w:w="1000" w:type="dxa"/>
            <w:gridSpan w:val="2"/>
          </w:tcPr>
          <w:p w14:paraId="53222E71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D91">
              <w:rPr>
                <w:rFonts w:ascii="Times New Roman" w:hAnsi="Times New Roman"/>
                <w:sz w:val="24"/>
                <w:szCs w:val="24"/>
              </w:rPr>
              <w:t>дневн</w:t>
            </w:r>
            <w:proofErr w:type="spellEnd"/>
            <w:r w:rsidRPr="004E6D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9" w:type="dxa"/>
            <w:gridSpan w:val="3"/>
          </w:tcPr>
          <w:p w14:paraId="615C8149" w14:textId="77777777" w:rsidR="003878E6" w:rsidRPr="004E6D91" w:rsidRDefault="003878E6" w:rsidP="0083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D91">
              <w:rPr>
                <w:rFonts w:ascii="Times New Roman" w:hAnsi="Times New Roman"/>
                <w:sz w:val="24"/>
                <w:szCs w:val="24"/>
              </w:rPr>
              <w:t>заочн</w:t>
            </w:r>
            <w:proofErr w:type="spellEnd"/>
            <w:r w:rsidRPr="004E6D91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14:paraId="34D8BE5D" w14:textId="77777777" w:rsidR="003878E6" w:rsidRPr="004E6D91" w:rsidRDefault="003878E6" w:rsidP="0083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D91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  <w:r w:rsidRPr="004E6D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14:paraId="7A0BBE63" w14:textId="1F2FE860" w:rsidR="003878E6" w:rsidRPr="004E6D91" w:rsidRDefault="00F5603A" w:rsidP="0083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4164" w:type="dxa"/>
          </w:tcPr>
          <w:p w14:paraId="2F93DC8B" w14:textId="64811327" w:rsidR="003878E6" w:rsidRPr="004E6D91" w:rsidRDefault="00F5603A" w:rsidP="0083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и  </w:t>
            </w:r>
            <w:r w:rsidR="003878E6" w:rsidRPr="004E6D9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64" w:type="dxa"/>
            <w:vMerge/>
          </w:tcPr>
          <w:p w14:paraId="56808EA5" w14:textId="77777777" w:rsidR="003878E6" w:rsidRPr="004E6D91" w:rsidRDefault="003878E6" w:rsidP="00835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55C9" w14:paraId="5595C033" w14:textId="77777777" w:rsidTr="00DE78AA">
        <w:trPr>
          <w:trHeight w:val="450"/>
        </w:trPr>
        <w:tc>
          <w:tcPr>
            <w:tcW w:w="971" w:type="dxa"/>
          </w:tcPr>
          <w:p w14:paraId="5400B174" w14:textId="77777777" w:rsidR="008355C9" w:rsidRPr="004E6D91" w:rsidRDefault="008355C9" w:rsidP="00204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3"/>
          </w:tcPr>
          <w:p w14:paraId="39A48FA6" w14:textId="77777777" w:rsidR="008355C9" w:rsidRPr="004E6D91" w:rsidRDefault="008355C9" w:rsidP="00204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84" w:type="dxa"/>
            <w:gridSpan w:val="2"/>
          </w:tcPr>
          <w:p w14:paraId="7927AB58" w14:textId="77777777" w:rsidR="008355C9" w:rsidRPr="004E6D91" w:rsidRDefault="008355C9" w:rsidP="00204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64" w:type="dxa"/>
          </w:tcPr>
          <w:p w14:paraId="01E53939" w14:textId="77777777" w:rsidR="008355C9" w:rsidRPr="004E6D91" w:rsidRDefault="008355C9" w:rsidP="00204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14:paraId="51D0E2B3" w14:textId="77777777" w:rsidR="008355C9" w:rsidRPr="004E6D91" w:rsidRDefault="008355C9" w:rsidP="00204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878E6" w14:paraId="7ED93F34" w14:textId="77777777" w:rsidTr="00DE78AA">
        <w:trPr>
          <w:trHeight w:val="450"/>
        </w:trPr>
        <w:tc>
          <w:tcPr>
            <w:tcW w:w="10031" w:type="dxa"/>
            <w:gridSpan w:val="8"/>
            <w:shd w:val="clear" w:color="auto" w:fill="D9D9D9" w:themeFill="background1" w:themeFillShade="D9"/>
          </w:tcPr>
          <w:p w14:paraId="6CFB46D5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D91">
              <w:rPr>
                <w:rFonts w:ascii="Times New Roman" w:hAnsi="Times New Roman"/>
                <w:b/>
                <w:sz w:val="24"/>
                <w:szCs w:val="24"/>
              </w:rPr>
              <w:t>Направление - 740200 «Технология и производство продуктов питания животного происхождения», профиль «Технология мяса и мясных продуктов»</w:t>
            </w:r>
          </w:p>
        </w:tc>
      </w:tr>
      <w:tr w:rsidR="003878E6" w14:paraId="107A7700" w14:textId="77777777" w:rsidTr="00DE78AA">
        <w:trPr>
          <w:trHeight w:val="188"/>
        </w:trPr>
        <w:tc>
          <w:tcPr>
            <w:tcW w:w="1000" w:type="dxa"/>
            <w:gridSpan w:val="2"/>
            <w:vMerge w:val="restart"/>
          </w:tcPr>
          <w:p w14:paraId="6F5AA865" w14:textId="0139028A" w:rsidR="003878E6" w:rsidRPr="004E6D91" w:rsidRDefault="00975BBA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vMerge w:val="restart"/>
          </w:tcPr>
          <w:p w14:paraId="03FB2A4C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  <w:gridSpan w:val="4"/>
            <w:shd w:val="clear" w:color="auto" w:fill="D9D9D9" w:themeFill="background1" w:themeFillShade="D9"/>
          </w:tcPr>
          <w:p w14:paraId="559265F9" w14:textId="506BC0BF" w:rsidR="003878E6" w:rsidRPr="004E6D91" w:rsidRDefault="003878E6" w:rsidP="00204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91">
              <w:rPr>
                <w:rFonts w:ascii="Times New Roman" w:hAnsi="Times New Roman"/>
                <w:b/>
                <w:sz w:val="24"/>
                <w:szCs w:val="24"/>
              </w:rPr>
              <w:t>гр. МС (б) -1- 1</w:t>
            </w:r>
            <w:r w:rsidR="001A65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4" w:type="dxa"/>
            <w:vMerge w:val="restart"/>
          </w:tcPr>
          <w:p w14:paraId="79C4A6CB" w14:textId="77777777" w:rsidR="000E1BB4" w:rsidRDefault="000E1BB4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5EDC6B" w14:textId="33CBCB12" w:rsidR="003878E6" w:rsidRPr="004E6D91" w:rsidRDefault="00504748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14:paraId="0E3AE258" w14:textId="77777777" w:rsidR="003878E6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0A0BFC" w14:textId="77777777" w:rsidR="00F64EDE" w:rsidRPr="004E6D91" w:rsidRDefault="00F64EDE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E6" w14:paraId="0F1F9ABC" w14:textId="77777777" w:rsidTr="00DE78AA">
        <w:trPr>
          <w:trHeight w:val="96"/>
        </w:trPr>
        <w:tc>
          <w:tcPr>
            <w:tcW w:w="1000" w:type="dxa"/>
            <w:gridSpan w:val="2"/>
            <w:vMerge/>
          </w:tcPr>
          <w:p w14:paraId="4533F42C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752B0629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0E984C5B" w14:textId="3C3B5540" w:rsidR="003878E6" w:rsidRPr="004527FC" w:rsidRDefault="00C57869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Абдраимов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Казбекович</w:t>
            </w:r>
            <w:proofErr w:type="spellEnd"/>
          </w:p>
        </w:tc>
        <w:tc>
          <w:tcPr>
            <w:tcW w:w="4164" w:type="dxa"/>
          </w:tcPr>
          <w:p w14:paraId="03B60379" w14:textId="72FB7CA6" w:rsidR="00620CF4" w:rsidRPr="004527FC" w:rsidRDefault="002D4093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Магистратура  - </w:t>
            </w:r>
            <w:r w:rsidR="00504748">
              <w:rPr>
                <w:rFonts w:ascii="Times New Roman" w:hAnsi="Times New Roman" w:cs="Times New Roman"/>
                <w:sz w:val="24"/>
                <w:szCs w:val="28"/>
              </w:rPr>
              <w:t xml:space="preserve">УИТМО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504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Санк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т-</w:t>
            </w:r>
            <w:proofErr w:type="gramEnd"/>
            <w:r w:rsidR="00504748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="00504748">
              <w:rPr>
                <w:rFonts w:ascii="Times New Roman" w:hAnsi="Times New Roman" w:cs="Times New Roman"/>
                <w:sz w:val="24"/>
                <w:szCs w:val="28"/>
              </w:rPr>
              <w:t>Петерб</w:t>
            </w:r>
            <w:proofErr w:type="spellEnd"/>
          </w:p>
        </w:tc>
        <w:tc>
          <w:tcPr>
            <w:tcW w:w="1164" w:type="dxa"/>
            <w:vMerge/>
          </w:tcPr>
          <w:p w14:paraId="78AFE636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E6" w14:paraId="7B2605CC" w14:textId="77777777" w:rsidTr="00DE78AA">
        <w:trPr>
          <w:trHeight w:val="93"/>
        </w:trPr>
        <w:tc>
          <w:tcPr>
            <w:tcW w:w="1000" w:type="dxa"/>
            <w:gridSpan w:val="2"/>
            <w:vMerge/>
          </w:tcPr>
          <w:p w14:paraId="4A7FCE2D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241570D0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65959495" w14:textId="3A0BFEF5" w:rsidR="003878E6" w:rsidRPr="004527FC" w:rsidRDefault="00C57869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Абдыкеримов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Жаныбек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Абдыкеримович</w:t>
            </w:r>
            <w:proofErr w:type="spellEnd"/>
          </w:p>
        </w:tc>
        <w:tc>
          <w:tcPr>
            <w:tcW w:w="4164" w:type="dxa"/>
          </w:tcPr>
          <w:p w14:paraId="3671FABC" w14:textId="74959E34" w:rsidR="003878E6" w:rsidRPr="004527FC" w:rsidRDefault="00504748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="00F5603A">
              <w:rPr>
                <w:rFonts w:ascii="Times New Roman" w:hAnsi="Times New Roman" w:cs="Times New Roman"/>
                <w:sz w:val="24"/>
                <w:szCs w:val="28"/>
              </w:rPr>
              <w:t>То</w:t>
            </w:r>
            <w:r w:rsidR="00620CF4">
              <w:rPr>
                <w:rFonts w:ascii="Times New Roman" w:hAnsi="Times New Roman" w:cs="Times New Roman"/>
                <w:sz w:val="24"/>
                <w:szCs w:val="28"/>
              </w:rPr>
              <w:t>йбос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0E1BB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помощник</w:t>
            </w:r>
            <w:r w:rsidR="00620CF4">
              <w:rPr>
                <w:rFonts w:ascii="Times New Roman" w:hAnsi="Times New Roman" w:cs="Times New Roman"/>
                <w:sz w:val="24"/>
                <w:szCs w:val="28"/>
              </w:rPr>
              <w:t xml:space="preserve">  техн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олога</w:t>
            </w:r>
          </w:p>
        </w:tc>
        <w:tc>
          <w:tcPr>
            <w:tcW w:w="1164" w:type="dxa"/>
            <w:vMerge/>
          </w:tcPr>
          <w:p w14:paraId="4DACD9A2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E6" w14:paraId="11C0A913" w14:textId="77777777" w:rsidTr="00DE78AA">
        <w:trPr>
          <w:trHeight w:val="93"/>
        </w:trPr>
        <w:tc>
          <w:tcPr>
            <w:tcW w:w="1000" w:type="dxa"/>
            <w:gridSpan w:val="2"/>
            <w:vMerge/>
          </w:tcPr>
          <w:p w14:paraId="7CB95D2A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6E381069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77DA8B98" w14:textId="45CCF8AC" w:rsidR="003878E6" w:rsidRPr="004527FC" w:rsidRDefault="00C57869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Алманбет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Санжар</w:t>
            </w:r>
          </w:p>
        </w:tc>
        <w:tc>
          <w:tcPr>
            <w:tcW w:w="4164" w:type="dxa"/>
          </w:tcPr>
          <w:p w14:paraId="162A4560" w14:textId="7608A7E6" w:rsidR="003878E6" w:rsidRPr="004527FC" w:rsidRDefault="00504748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</w:t>
            </w:r>
            <w:r w:rsidR="00620CF4">
              <w:rPr>
                <w:rFonts w:ascii="Times New Roman" w:hAnsi="Times New Roman" w:cs="Times New Roman"/>
                <w:sz w:val="24"/>
                <w:szCs w:val="28"/>
              </w:rPr>
              <w:t>йбос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-</w:t>
            </w:r>
            <w:r w:rsidR="00620CF4">
              <w:rPr>
                <w:rFonts w:ascii="Times New Roman" w:hAnsi="Times New Roman" w:cs="Times New Roman"/>
                <w:sz w:val="24"/>
                <w:szCs w:val="28"/>
              </w:rPr>
              <w:t xml:space="preserve">  раб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отник</w:t>
            </w:r>
          </w:p>
        </w:tc>
        <w:tc>
          <w:tcPr>
            <w:tcW w:w="1164" w:type="dxa"/>
            <w:vMerge/>
          </w:tcPr>
          <w:p w14:paraId="6EB430CA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E6" w14:paraId="0F934A1A" w14:textId="77777777" w:rsidTr="00DE78AA">
        <w:trPr>
          <w:trHeight w:val="96"/>
        </w:trPr>
        <w:tc>
          <w:tcPr>
            <w:tcW w:w="1000" w:type="dxa"/>
            <w:gridSpan w:val="2"/>
            <w:vMerge/>
          </w:tcPr>
          <w:p w14:paraId="272302C3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052DC9E9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48A7A5AB" w14:textId="5CC59B60" w:rsidR="003878E6" w:rsidRPr="004527FC" w:rsidRDefault="00C57869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Анарбековна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Жанболотовна</w:t>
            </w:r>
            <w:proofErr w:type="spellEnd"/>
          </w:p>
        </w:tc>
        <w:tc>
          <w:tcPr>
            <w:tcW w:w="4164" w:type="dxa"/>
          </w:tcPr>
          <w:p w14:paraId="628B6989" w14:textId="6B12508A" w:rsidR="003878E6" w:rsidRPr="004527FC" w:rsidRDefault="00504748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- работник</w:t>
            </w:r>
          </w:p>
        </w:tc>
        <w:tc>
          <w:tcPr>
            <w:tcW w:w="1164" w:type="dxa"/>
            <w:vMerge/>
          </w:tcPr>
          <w:p w14:paraId="195C9380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E6" w14:paraId="34998AFA" w14:textId="77777777" w:rsidTr="00DE78AA">
        <w:trPr>
          <w:trHeight w:val="93"/>
        </w:trPr>
        <w:tc>
          <w:tcPr>
            <w:tcW w:w="1000" w:type="dxa"/>
            <w:gridSpan w:val="2"/>
            <w:vMerge/>
          </w:tcPr>
          <w:p w14:paraId="208E8E8E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17FF9F87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4497AB86" w14:textId="3E290793" w:rsidR="003878E6" w:rsidRPr="004527FC" w:rsidRDefault="00FD5959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Бокомбаева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Бегимай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Бекзатовна</w:t>
            </w:r>
            <w:proofErr w:type="spellEnd"/>
          </w:p>
        </w:tc>
        <w:tc>
          <w:tcPr>
            <w:tcW w:w="4164" w:type="dxa"/>
          </w:tcPr>
          <w:p w14:paraId="099C1757" w14:textId="149BC0C8" w:rsidR="003878E6" w:rsidRPr="004527FC" w:rsidRDefault="00504748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="00F5603A">
              <w:rPr>
                <w:rFonts w:ascii="Times New Roman" w:hAnsi="Times New Roman" w:cs="Times New Roman"/>
                <w:sz w:val="24"/>
                <w:szCs w:val="28"/>
              </w:rPr>
              <w:t>Рих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-</w:t>
            </w:r>
            <w:r w:rsidR="00620CF4">
              <w:rPr>
                <w:rFonts w:ascii="Times New Roman" w:hAnsi="Times New Roman" w:cs="Times New Roman"/>
                <w:sz w:val="24"/>
                <w:szCs w:val="28"/>
              </w:rPr>
              <w:t xml:space="preserve"> пом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ощник </w:t>
            </w:r>
            <w:r w:rsidR="00620CF4">
              <w:rPr>
                <w:rFonts w:ascii="Times New Roman" w:hAnsi="Times New Roman" w:cs="Times New Roman"/>
                <w:sz w:val="24"/>
                <w:szCs w:val="28"/>
              </w:rPr>
              <w:t xml:space="preserve"> техн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олога</w:t>
            </w:r>
          </w:p>
        </w:tc>
        <w:tc>
          <w:tcPr>
            <w:tcW w:w="1164" w:type="dxa"/>
            <w:vMerge/>
          </w:tcPr>
          <w:p w14:paraId="4438080C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E6" w14:paraId="099522DF" w14:textId="77777777" w:rsidTr="00DE78AA">
        <w:trPr>
          <w:trHeight w:val="93"/>
        </w:trPr>
        <w:tc>
          <w:tcPr>
            <w:tcW w:w="1000" w:type="dxa"/>
            <w:gridSpan w:val="2"/>
            <w:vMerge/>
          </w:tcPr>
          <w:p w14:paraId="017571C4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119A109F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5E7C61E0" w14:textId="22F4AC6E" w:rsidR="003878E6" w:rsidRPr="004527FC" w:rsidRDefault="00342FB6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Назаренко Дарья Евгеньевна</w:t>
            </w:r>
          </w:p>
        </w:tc>
        <w:tc>
          <w:tcPr>
            <w:tcW w:w="4164" w:type="dxa"/>
          </w:tcPr>
          <w:p w14:paraId="64C3C9F8" w14:textId="3A91611C" w:rsidR="003878E6" w:rsidRPr="004527FC" w:rsidRDefault="003C2C71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Магистратура  - </w:t>
            </w:r>
            <w:r w:rsidR="00504748">
              <w:rPr>
                <w:rFonts w:ascii="Times New Roman" w:hAnsi="Times New Roman" w:cs="Times New Roman"/>
                <w:sz w:val="24"/>
                <w:szCs w:val="28"/>
              </w:rPr>
              <w:t xml:space="preserve">УИТМО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F5603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Санкт-  Петербург</w:t>
            </w:r>
          </w:p>
        </w:tc>
        <w:tc>
          <w:tcPr>
            <w:tcW w:w="1164" w:type="dxa"/>
            <w:vMerge/>
          </w:tcPr>
          <w:p w14:paraId="46280D5A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E6" w14:paraId="3C606397" w14:textId="77777777" w:rsidTr="00DE78AA">
        <w:trPr>
          <w:trHeight w:val="258"/>
        </w:trPr>
        <w:tc>
          <w:tcPr>
            <w:tcW w:w="1000" w:type="dxa"/>
            <w:gridSpan w:val="2"/>
            <w:vMerge/>
          </w:tcPr>
          <w:p w14:paraId="7E4200CE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4525D06C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56B99421" w14:textId="5E1CEC6E" w:rsidR="003878E6" w:rsidRPr="004527FC" w:rsidRDefault="00342FB6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Старченко Алена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анатольевна</w:t>
            </w:r>
            <w:proofErr w:type="spellEnd"/>
          </w:p>
        </w:tc>
        <w:tc>
          <w:tcPr>
            <w:tcW w:w="4164" w:type="dxa"/>
          </w:tcPr>
          <w:p w14:paraId="2874881D" w14:textId="1A43A17A" w:rsidR="003878E6" w:rsidRPr="004527FC" w:rsidRDefault="00504748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="00620CF4">
              <w:rPr>
                <w:rFonts w:ascii="Times New Roman" w:hAnsi="Times New Roman" w:cs="Times New Roman"/>
                <w:sz w:val="24"/>
                <w:szCs w:val="28"/>
              </w:rPr>
              <w:t>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-  работник</w:t>
            </w:r>
          </w:p>
        </w:tc>
        <w:tc>
          <w:tcPr>
            <w:tcW w:w="1164" w:type="dxa"/>
            <w:vMerge/>
          </w:tcPr>
          <w:p w14:paraId="19967703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A" w14:paraId="0F6DEFD4" w14:textId="77777777" w:rsidTr="00DE78AA">
        <w:trPr>
          <w:trHeight w:val="75"/>
        </w:trPr>
        <w:tc>
          <w:tcPr>
            <w:tcW w:w="1000" w:type="dxa"/>
            <w:gridSpan w:val="2"/>
            <w:vMerge w:val="restart"/>
          </w:tcPr>
          <w:p w14:paraId="1F856FAA" w14:textId="77777777" w:rsidR="00975BBA" w:rsidRPr="004E6D91" w:rsidRDefault="00975BBA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</w:tcPr>
          <w:p w14:paraId="5D1992BD" w14:textId="597B4A6B" w:rsidR="00975BBA" w:rsidRPr="004E6D91" w:rsidRDefault="00975BBA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14:paraId="391F4F87" w14:textId="77777777" w:rsidR="00975BBA" w:rsidRPr="004527FC" w:rsidRDefault="00975BBA" w:rsidP="002043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7E10">
              <w:rPr>
                <w:rFonts w:ascii="Times New Roman" w:hAnsi="Times New Roman" w:cs="Times New Roman"/>
                <w:b/>
                <w:sz w:val="24"/>
                <w:szCs w:val="24"/>
              </w:rPr>
              <w:t>Гр.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67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67E10">
              <w:rPr>
                <w:rFonts w:ascii="Times New Roman" w:hAnsi="Times New Roman" w:cs="Times New Roman"/>
                <w:b/>
                <w:sz w:val="24"/>
                <w:szCs w:val="24"/>
              </w:rPr>
              <w:t>) -1- 1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64" w:type="dxa"/>
          </w:tcPr>
          <w:p w14:paraId="013AB2FB" w14:textId="77777777" w:rsidR="00975BBA" w:rsidRPr="004527FC" w:rsidRDefault="00975BBA" w:rsidP="002043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4" w:type="dxa"/>
          </w:tcPr>
          <w:p w14:paraId="43F0FEDB" w14:textId="77777777" w:rsidR="00975BBA" w:rsidRPr="004E6D91" w:rsidRDefault="00975BBA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A" w14:paraId="601AB4A6" w14:textId="77777777" w:rsidTr="00DE78AA">
        <w:trPr>
          <w:trHeight w:val="75"/>
        </w:trPr>
        <w:tc>
          <w:tcPr>
            <w:tcW w:w="1000" w:type="dxa"/>
            <w:gridSpan w:val="2"/>
            <w:vMerge/>
          </w:tcPr>
          <w:p w14:paraId="079655E9" w14:textId="77777777" w:rsidR="00975BBA" w:rsidRPr="004E6D91" w:rsidRDefault="00975BBA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2D6A8078" w14:textId="77777777" w:rsidR="00975BBA" w:rsidRPr="004E6D91" w:rsidRDefault="00975BBA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69CF579A" w14:textId="77777777" w:rsidR="00975BBA" w:rsidRPr="004527FC" w:rsidRDefault="00975BBA" w:rsidP="002043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64EDE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Самыйбекова</w:t>
            </w:r>
            <w:proofErr w:type="spellEnd"/>
            <w:r w:rsidRPr="00F64EDE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 xml:space="preserve"> Аира </w:t>
            </w:r>
            <w:proofErr w:type="spellStart"/>
            <w:r w:rsidRPr="00F64EDE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Сатарбековна</w:t>
            </w:r>
            <w:proofErr w:type="spellEnd"/>
          </w:p>
        </w:tc>
        <w:tc>
          <w:tcPr>
            <w:tcW w:w="4164" w:type="dxa"/>
          </w:tcPr>
          <w:p w14:paraId="5260B13F" w14:textId="00D0E07E" w:rsidR="00975BBA" w:rsidRPr="004527FC" w:rsidRDefault="00975BBA" w:rsidP="002043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Декретный отпуск</w:t>
            </w:r>
          </w:p>
        </w:tc>
        <w:tc>
          <w:tcPr>
            <w:tcW w:w="1164" w:type="dxa"/>
          </w:tcPr>
          <w:p w14:paraId="627C92DB" w14:textId="5894212C" w:rsidR="00975BBA" w:rsidRPr="004E6D91" w:rsidRDefault="00975BBA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878E6" w14:paraId="2A92AAF3" w14:textId="77777777" w:rsidTr="00DE78AA">
        <w:trPr>
          <w:trHeight w:val="450"/>
        </w:trPr>
        <w:tc>
          <w:tcPr>
            <w:tcW w:w="10031" w:type="dxa"/>
            <w:gridSpan w:val="8"/>
            <w:shd w:val="clear" w:color="auto" w:fill="D9D9D9" w:themeFill="background1" w:themeFillShade="D9"/>
          </w:tcPr>
          <w:p w14:paraId="1B1FB5EB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D91">
              <w:rPr>
                <w:rFonts w:ascii="Times New Roman" w:hAnsi="Times New Roman"/>
                <w:b/>
                <w:sz w:val="24"/>
                <w:szCs w:val="24"/>
              </w:rPr>
              <w:t>Направление - 740200 «Технология и производство продуктов питания животного происхождения», профиль «Технология молока и молочных продуктов»</w:t>
            </w:r>
          </w:p>
        </w:tc>
      </w:tr>
      <w:tr w:rsidR="003878E6" w14:paraId="43C42234" w14:textId="77777777" w:rsidTr="00DE78AA">
        <w:trPr>
          <w:trHeight w:val="188"/>
        </w:trPr>
        <w:tc>
          <w:tcPr>
            <w:tcW w:w="1000" w:type="dxa"/>
            <w:gridSpan w:val="2"/>
            <w:vMerge w:val="restart"/>
          </w:tcPr>
          <w:p w14:paraId="57B4F70E" w14:textId="48B044AE" w:rsidR="003878E6" w:rsidRPr="004E6D91" w:rsidRDefault="00287F9B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54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14:paraId="5476B890" w14:textId="77777777" w:rsidR="003878E6" w:rsidRPr="000254B2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92" w:type="dxa"/>
            <w:gridSpan w:val="4"/>
            <w:shd w:val="clear" w:color="auto" w:fill="D9D9D9" w:themeFill="background1" w:themeFillShade="D9"/>
          </w:tcPr>
          <w:p w14:paraId="69935C67" w14:textId="7AFDD5CC" w:rsidR="003878E6" w:rsidRPr="004E6D91" w:rsidRDefault="003878E6" w:rsidP="00204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91">
              <w:rPr>
                <w:rFonts w:ascii="Times New Roman" w:hAnsi="Times New Roman"/>
                <w:b/>
                <w:sz w:val="24"/>
                <w:szCs w:val="24"/>
              </w:rPr>
              <w:t>гр. МЛ (б) -1- 1</w:t>
            </w:r>
            <w:r w:rsidR="001A65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4" w:type="dxa"/>
            <w:vMerge w:val="restart"/>
          </w:tcPr>
          <w:p w14:paraId="083FB1A3" w14:textId="77777777" w:rsidR="000E1BB4" w:rsidRDefault="000E1BB4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4CD16E" w14:textId="36E9F448" w:rsidR="003878E6" w:rsidRPr="004E6D91" w:rsidRDefault="00287F9B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D078D">
              <w:rPr>
                <w:rFonts w:ascii="Times New Roman" w:hAnsi="Times New Roman"/>
                <w:sz w:val="24"/>
                <w:szCs w:val="24"/>
              </w:rPr>
              <w:t>2%</w:t>
            </w:r>
          </w:p>
          <w:p w14:paraId="7F0B4605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8A1E95" w14:textId="77777777" w:rsidR="003878E6" w:rsidRPr="004E6D91" w:rsidRDefault="003878E6" w:rsidP="0020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8D" w14:paraId="3BD75BB8" w14:textId="77777777" w:rsidTr="00DE78AA">
        <w:trPr>
          <w:trHeight w:val="96"/>
        </w:trPr>
        <w:tc>
          <w:tcPr>
            <w:tcW w:w="1000" w:type="dxa"/>
            <w:gridSpan w:val="2"/>
            <w:vMerge/>
          </w:tcPr>
          <w:p w14:paraId="56610A44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63D3C9B0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4EED4FDC" w14:textId="2CA05A89" w:rsidR="009D078D" w:rsidRPr="00615567" w:rsidRDefault="003B71C0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Чачыкей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Жолдошбековна</w:t>
            </w:r>
            <w:proofErr w:type="spellEnd"/>
          </w:p>
        </w:tc>
        <w:tc>
          <w:tcPr>
            <w:tcW w:w="4164" w:type="dxa"/>
          </w:tcPr>
          <w:p w14:paraId="011D8C7C" w14:textId="5D3A8A72" w:rsidR="009D078D" w:rsidRPr="0071620D" w:rsidRDefault="00C51B8A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20D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 – КГТУ им. И. </w:t>
            </w:r>
            <w:proofErr w:type="spellStart"/>
            <w:r w:rsidRPr="0071620D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71620D">
              <w:rPr>
                <w:rFonts w:ascii="Times New Roman" w:hAnsi="Times New Roman" w:cs="Times New Roman"/>
                <w:sz w:val="24"/>
                <w:szCs w:val="24"/>
              </w:rPr>
              <w:t>, каф. ИЭТ</w:t>
            </w:r>
          </w:p>
        </w:tc>
        <w:tc>
          <w:tcPr>
            <w:tcW w:w="1164" w:type="dxa"/>
            <w:vMerge/>
          </w:tcPr>
          <w:p w14:paraId="65A31130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8D" w14:paraId="60E93CEC" w14:textId="77777777" w:rsidTr="00DE78AA">
        <w:trPr>
          <w:trHeight w:val="839"/>
        </w:trPr>
        <w:tc>
          <w:tcPr>
            <w:tcW w:w="1000" w:type="dxa"/>
            <w:gridSpan w:val="2"/>
            <w:vMerge/>
          </w:tcPr>
          <w:p w14:paraId="4FE67BC2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58269A1E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5BF3462A" w14:textId="792EE571" w:rsidR="009D078D" w:rsidRPr="00615567" w:rsidRDefault="003B71C0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Эрнисовна</w:t>
            </w:r>
            <w:proofErr w:type="spellEnd"/>
          </w:p>
        </w:tc>
        <w:tc>
          <w:tcPr>
            <w:tcW w:w="4164" w:type="dxa"/>
          </w:tcPr>
          <w:p w14:paraId="1ED7AE39" w14:textId="26C64148" w:rsidR="009D078D" w:rsidRPr="0071620D" w:rsidRDefault="003E7849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20D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71620D">
              <w:rPr>
                <w:rFonts w:ascii="Times New Roman" w:hAnsi="Times New Roman" w:cs="Times New Roman"/>
                <w:sz w:val="24"/>
                <w:szCs w:val="24"/>
              </w:rPr>
              <w:t xml:space="preserve"> «Куликовский торт» - </w:t>
            </w:r>
            <w:r w:rsidR="009E139A" w:rsidRPr="0071620D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64" w:type="dxa"/>
            <w:vMerge/>
          </w:tcPr>
          <w:p w14:paraId="534388F0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8D" w14:paraId="5915A22A" w14:textId="77777777" w:rsidTr="00DE78AA">
        <w:trPr>
          <w:trHeight w:val="891"/>
        </w:trPr>
        <w:tc>
          <w:tcPr>
            <w:tcW w:w="1000" w:type="dxa"/>
            <w:gridSpan w:val="2"/>
            <w:vMerge/>
          </w:tcPr>
          <w:p w14:paraId="6ED30C7D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319300B0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6F8E1B5A" w14:textId="0422A882" w:rsidR="009D078D" w:rsidRPr="00615567" w:rsidRDefault="003B71C0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Таалайбековна</w:t>
            </w:r>
            <w:proofErr w:type="spellEnd"/>
          </w:p>
        </w:tc>
        <w:tc>
          <w:tcPr>
            <w:tcW w:w="4164" w:type="dxa"/>
          </w:tcPr>
          <w:p w14:paraId="39BC4D79" w14:textId="6925E118" w:rsidR="009D078D" w:rsidRPr="0071620D" w:rsidRDefault="00C51B8A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20D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71620D">
              <w:rPr>
                <w:rFonts w:ascii="Times New Roman" w:hAnsi="Times New Roman" w:cs="Times New Roman"/>
                <w:sz w:val="24"/>
                <w:szCs w:val="24"/>
              </w:rPr>
              <w:t xml:space="preserve"> «Ак </w:t>
            </w:r>
            <w:proofErr w:type="spellStart"/>
            <w:r w:rsidRPr="0071620D">
              <w:rPr>
                <w:rFonts w:ascii="Times New Roman" w:hAnsi="Times New Roman" w:cs="Times New Roman"/>
                <w:sz w:val="24"/>
                <w:szCs w:val="24"/>
              </w:rPr>
              <w:t>Булак</w:t>
            </w:r>
            <w:proofErr w:type="spellEnd"/>
            <w:r w:rsidRPr="007162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603A" w:rsidRPr="0071620D">
              <w:rPr>
                <w:rFonts w:ascii="Times New Roman" w:hAnsi="Times New Roman" w:cs="Times New Roman"/>
                <w:sz w:val="24"/>
                <w:szCs w:val="24"/>
              </w:rPr>
              <w:t xml:space="preserve"> - лаборант</w:t>
            </w:r>
            <w:r w:rsidR="00A33E4E" w:rsidRPr="0071620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71620D">
              <w:rPr>
                <w:rFonts w:ascii="Times New Roman" w:hAnsi="Times New Roman" w:cs="Times New Roman"/>
                <w:sz w:val="24"/>
                <w:szCs w:val="24"/>
              </w:rPr>
              <w:t>агистратура</w:t>
            </w:r>
            <w:r w:rsidR="00A33E4E" w:rsidRPr="0071620D">
              <w:rPr>
                <w:rFonts w:ascii="Times New Roman" w:hAnsi="Times New Roman" w:cs="Times New Roman"/>
                <w:sz w:val="24"/>
                <w:szCs w:val="24"/>
              </w:rPr>
              <w:t xml:space="preserve"> КГТУ им. И. </w:t>
            </w:r>
            <w:proofErr w:type="spellStart"/>
            <w:r w:rsidR="00A33E4E" w:rsidRPr="0071620D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="00A33E4E" w:rsidRPr="0071620D">
              <w:rPr>
                <w:rFonts w:ascii="Times New Roman" w:hAnsi="Times New Roman" w:cs="Times New Roman"/>
                <w:sz w:val="24"/>
                <w:szCs w:val="24"/>
              </w:rPr>
              <w:t>, каф. ИЭТ</w:t>
            </w:r>
          </w:p>
        </w:tc>
        <w:tc>
          <w:tcPr>
            <w:tcW w:w="1164" w:type="dxa"/>
            <w:vMerge/>
          </w:tcPr>
          <w:p w14:paraId="07F4E584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8D" w14:paraId="5A1569D3" w14:textId="77777777" w:rsidTr="00DE78AA">
        <w:trPr>
          <w:trHeight w:val="96"/>
        </w:trPr>
        <w:tc>
          <w:tcPr>
            <w:tcW w:w="1000" w:type="dxa"/>
            <w:gridSpan w:val="2"/>
            <w:vMerge/>
          </w:tcPr>
          <w:p w14:paraId="2DFAFB5A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10897A39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05229DF9" w14:textId="698B8D54" w:rsidR="009D078D" w:rsidRPr="00615567" w:rsidRDefault="003B71C0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Блинкова Наталья Алексеевна</w:t>
            </w:r>
          </w:p>
        </w:tc>
        <w:tc>
          <w:tcPr>
            <w:tcW w:w="4164" w:type="dxa"/>
          </w:tcPr>
          <w:p w14:paraId="1C1314F4" w14:textId="3CAE8606" w:rsidR="009D078D" w:rsidRPr="00615567" w:rsidRDefault="00C51B8A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Бишкек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технолог</w:t>
            </w:r>
          </w:p>
        </w:tc>
        <w:tc>
          <w:tcPr>
            <w:tcW w:w="1164" w:type="dxa"/>
            <w:vMerge/>
          </w:tcPr>
          <w:p w14:paraId="231790A9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8D" w14:paraId="064B978A" w14:textId="77777777" w:rsidTr="00DE78AA">
        <w:trPr>
          <w:trHeight w:val="93"/>
        </w:trPr>
        <w:tc>
          <w:tcPr>
            <w:tcW w:w="1000" w:type="dxa"/>
            <w:gridSpan w:val="2"/>
            <w:vMerge/>
          </w:tcPr>
          <w:p w14:paraId="0289B9F8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78B00B4C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14AE6943" w14:textId="55B3966C" w:rsidR="009D078D" w:rsidRPr="00615567" w:rsidRDefault="003B71C0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Каныбековна</w:t>
            </w:r>
            <w:proofErr w:type="spellEnd"/>
          </w:p>
        </w:tc>
        <w:tc>
          <w:tcPr>
            <w:tcW w:w="4164" w:type="dxa"/>
          </w:tcPr>
          <w:p w14:paraId="0208E31F" w14:textId="5C5BD7AC" w:rsidR="009D078D" w:rsidRPr="00615567" w:rsidRDefault="00287F9B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«Талас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лаборант</w:t>
            </w:r>
          </w:p>
        </w:tc>
        <w:tc>
          <w:tcPr>
            <w:tcW w:w="1164" w:type="dxa"/>
            <w:vMerge/>
          </w:tcPr>
          <w:p w14:paraId="29FDBD15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8D" w14:paraId="12C09556" w14:textId="77777777" w:rsidTr="00DE78AA">
        <w:trPr>
          <w:trHeight w:val="93"/>
        </w:trPr>
        <w:tc>
          <w:tcPr>
            <w:tcW w:w="1000" w:type="dxa"/>
            <w:gridSpan w:val="2"/>
            <w:vMerge/>
          </w:tcPr>
          <w:p w14:paraId="1D014980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556D6819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613F748D" w14:textId="4283EBB6" w:rsidR="009D078D" w:rsidRPr="00615567" w:rsidRDefault="003B71C0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Хусеевна</w:t>
            </w:r>
            <w:proofErr w:type="spellEnd"/>
          </w:p>
        </w:tc>
        <w:tc>
          <w:tcPr>
            <w:tcW w:w="4164" w:type="dxa"/>
          </w:tcPr>
          <w:p w14:paraId="5A672D86" w14:textId="1D0E3276" w:rsidR="009D078D" w:rsidRPr="00615567" w:rsidRDefault="002D4093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традиции»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лаборант</w:t>
            </w:r>
          </w:p>
        </w:tc>
        <w:tc>
          <w:tcPr>
            <w:tcW w:w="1164" w:type="dxa"/>
            <w:vMerge/>
          </w:tcPr>
          <w:p w14:paraId="434A4186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8D" w14:paraId="4DC955E3" w14:textId="77777777" w:rsidTr="00DE78AA">
        <w:trPr>
          <w:trHeight w:val="93"/>
        </w:trPr>
        <w:tc>
          <w:tcPr>
            <w:tcW w:w="1000" w:type="dxa"/>
            <w:gridSpan w:val="2"/>
            <w:vMerge/>
          </w:tcPr>
          <w:p w14:paraId="012DCE0D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554678FA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0B9BE7C4" w14:textId="5DA58EE0" w:rsidR="009D078D" w:rsidRPr="00615567" w:rsidRDefault="003B71C0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Жылдыз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Тилековна</w:t>
            </w:r>
            <w:proofErr w:type="spellEnd"/>
          </w:p>
        </w:tc>
        <w:tc>
          <w:tcPr>
            <w:tcW w:w="4164" w:type="dxa"/>
          </w:tcPr>
          <w:p w14:paraId="7716FA14" w14:textId="7F1D1D24" w:rsidR="009D078D" w:rsidRPr="00615567" w:rsidRDefault="007E5F37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 «Чабрец» - маслодел</w:t>
            </w:r>
          </w:p>
        </w:tc>
        <w:tc>
          <w:tcPr>
            <w:tcW w:w="1164" w:type="dxa"/>
            <w:vMerge/>
          </w:tcPr>
          <w:p w14:paraId="4784D417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8D" w14:paraId="61C788DE" w14:textId="77777777" w:rsidTr="00DE78AA">
        <w:trPr>
          <w:trHeight w:val="93"/>
        </w:trPr>
        <w:tc>
          <w:tcPr>
            <w:tcW w:w="1000" w:type="dxa"/>
            <w:gridSpan w:val="2"/>
            <w:vMerge/>
          </w:tcPr>
          <w:p w14:paraId="3FF0D602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154EDDD3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0DA0ABFE" w14:textId="1E550CD7" w:rsidR="009D078D" w:rsidRDefault="003B71C0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Алина Алексеевна</w:t>
            </w:r>
          </w:p>
        </w:tc>
        <w:tc>
          <w:tcPr>
            <w:tcW w:w="4164" w:type="dxa"/>
          </w:tcPr>
          <w:p w14:paraId="67F2D58F" w14:textId="311BEBB1" w:rsidR="009D078D" w:rsidRDefault="002D4093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Бишкексут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стажер на участке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ассептики</w:t>
            </w:r>
            <w:proofErr w:type="spellEnd"/>
          </w:p>
        </w:tc>
        <w:tc>
          <w:tcPr>
            <w:tcW w:w="1164" w:type="dxa"/>
            <w:vMerge/>
          </w:tcPr>
          <w:p w14:paraId="69F7C82E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8D" w14:paraId="11FF62C2" w14:textId="77777777" w:rsidTr="00DE78AA">
        <w:trPr>
          <w:trHeight w:val="93"/>
        </w:trPr>
        <w:tc>
          <w:tcPr>
            <w:tcW w:w="1000" w:type="dxa"/>
            <w:gridSpan w:val="2"/>
            <w:vMerge/>
          </w:tcPr>
          <w:p w14:paraId="3EDA85AA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60469C81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0FEEE139" w14:textId="1900D0DA" w:rsidR="009D078D" w:rsidRDefault="003B71C0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4164" w:type="dxa"/>
          </w:tcPr>
          <w:p w14:paraId="5A4311CF" w14:textId="0E0587F9" w:rsidR="009D078D" w:rsidRDefault="002D4093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традиции» -технолог по расчетам</w:t>
            </w:r>
          </w:p>
        </w:tc>
        <w:tc>
          <w:tcPr>
            <w:tcW w:w="1164" w:type="dxa"/>
            <w:vMerge/>
          </w:tcPr>
          <w:p w14:paraId="5A0F24B0" w14:textId="77777777" w:rsidR="009D078D" w:rsidRPr="004E6D91" w:rsidRDefault="009D078D" w:rsidP="009D0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4F4" w14:paraId="1251F55F" w14:textId="77777777" w:rsidTr="00DE78AA">
        <w:trPr>
          <w:trHeight w:val="93"/>
        </w:trPr>
        <w:tc>
          <w:tcPr>
            <w:tcW w:w="1000" w:type="dxa"/>
            <w:gridSpan w:val="2"/>
            <w:vMerge/>
          </w:tcPr>
          <w:p w14:paraId="2C5969D9" w14:textId="77777777" w:rsidR="008A04F4" w:rsidRPr="004E6D91" w:rsidRDefault="008A04F4" w:rsidP="008A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7D3E744F" w14:textId="77777777" w:rsidR="008A04F4" w:rsidRPr="004E6D91" w:rsidRDefault="008A04F4" w:rsidP="008A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6000E9AB" w14:textId="44305EB8" w:rsidR="008A04F4" w:rsidRDefault="008A04F4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Константировна</w:t>
            </w:r>
            <w:proofErr w:type="spellEnd"/>
          </w:p>
        </w:tc>
        <w:tc>
          <w:tcPr>
            <w:tcW w:w="4164" w:type="dxa"/>
          </w:tcPr>
          <w:p w14:paraId="1E111F69" w14:textId="0EAE881F" w:rsidR="008A04F4" w:rsidRDefault="008A04F4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37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 -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магистратура КГТУ им.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Раззакова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каф. ТПОП</w:t>
            </w:r>
          </w:p>
        </w:tc>
        <w:tc>
          <w:tcPr>
            <w:tcW w:w="1164" w:type="dxa"/>
            <w:vMerge/>
          </w:tcPr>
          <w:p w14:paraId="11EED444" w14:textId="77777777" w:rsidR="008A04F4" w:rsidRPr="004E6D91" w:rsidRDefault="008A04F4" w:rsidP="008A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4F4" w14:paraId="78087BED" w14:textId="77777777" w:rsidTr="00DE78AA">
        <w:trPr>
          <w:trHeight w:val="487"/>
        </w:trPr>
        <w:tc>
          <w:tcPr>
            <w:tcW w:w="1000" w:type="dxa"/>
            <w:gridSpan w:val="2"/>
            <w:vMerge/>
          </w:tcPr>
          <w:p w14:paraId="0D7C78C2" w14:textId="77777777" w:rsidR="008A04F4" w:rsidRPr="004E6D91" w:rsidRDefault="008A04F4" w:rsidP="008A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7B315A81" w14:textId="77777777" w:rsidR="008A04F4" w:rsidRPr="004E6D91" w:rsidRDefault="008A04F4" w:rsidP="008A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2F69F143" w14:textId="0A996348" w:rsidR="008A04F4" w:rsidRPr="008948CC" w:rsidRDefault="008948CC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Айзад</w:t>
            </w:r>
            <w:proofErr w:type="spellEnd"/>
          </w:p>
        </w:tc>
        <w:tc>
          <w:tcPr>
            <w:tcW w:w="4164" w:type="dxa"/>
          </w:tcPr>
          <w:p w14:paraId="0E596E7C" w14:textId="2D7B972A" w:rsidR="008A04F4" w:rsidRPr="008948CC" w:rsidRDefault="008948CC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164" w:type="dxa"/>
            <w:vMerge/>
          </w:tcPr>
          <w:p w14:paraId="17F0480B" w14:textId="77777777" w:rsidR="008A04F4" w:rsidRPr="004E6D91" w:rsidRDefault="008A04F4" w:rsidP="008A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4F4" w14:paraId="31381FFC" w14:textId="77777777" w:rsidTr="00DE78AA">
        <w:trPr>
          <w:trHeight w:val="93"/>
        </w:trPr>
        <w:tc>
          <w:tcPr>
            <w:tcW w:w="1000" w:type="dxa"/>
            <w:gridSpan w:val="2"/>
            <w:vMerge/>
          </w:tcPr>
          <w:p w14:paraId="03BAA9E5" w14:textId="77777777" w:rsidR="008A04F4" w:rsidRPr="004E6D91" w:rsidRDefault="008A04F4" w:rsidP="008A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2B147702" w14:textId="77777777" w:rsidR="008A04F4" w:rsidRPr="004E6D91" w:rsidRDefault="008A04F4" w:rsidP="008A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4B263FC6" w14:textId="398273E2" w:rsidR="008A04F4" w:rsidRDefault="008948CC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Эсенгельдиевна</w:t>
            </w:r>
            <w:proofErr w:type="spellEnd"/>
          </w:p>
        </w:tc>
        <w:tc>
          <w:tcPr>
            <w:tcW w:w="4164" w:type="dxa"/>
          </w:tcPr>
          <w:p w14:paraId="156963AD" w14:textId="66925264" w:rsidR="008A04F4" w:rsidRPr="007E5F37" w:rsidRDefault="008948CC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«БЕКПР» - </w:t>
            </w:r>
          </w:p>
        </w:tc>
        <w:tc>
          <w:tcPr>
            <w:tcW w:w="1164" w:type="dxa"/>
            <w:vMerge/>
          </w:tcPr>
          <w:p w14:paraId="0721A809" w14:textId="77777777" w:rsidR="008A04F4" w:rsidRPr="004E6D91" w:rsidRDefault="008A04F4" w:rsidP="008A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4F4" w14:paraId="3575358C" w14:textId="77777777" w:rsidTr="00DE78AA">
        <w:trPr>
          <w:trHeight w:val="93"/>
        </w:trPr>
        <w:tc>
          <w:tcPr>
            <w:tcW w:w="1000" w:type="dxa"/>
            <w:gridSpan w:val="2"/>
            <w:vMerge/>
          </w:tcPr>
          <w:p w14:paraId="248BD612" w14:textId="77777777" w:rsidR="008A04F4" w:rsidRPr="004E6D91" w:rsidRDefault="008A04F4" w:rsidP="008A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23A0248B" w14:textId="77777777" w:rsidR="008A04F4" w:rsidRPr="004E6D91" w:rsidRDefault="008A04F4" w:rsidP="008A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51A69E38" w14:textId="5CA47DD1" w:rsidR="008A04F4" w:rsidRPr="008948CC" w:rsidRDefault="008948CC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Акылбековна</w:t>
            </w:r>
            <w:proofErr w:type="spellEnd"/>
          </w:p>
        </w:tc>
        <w:tc>
          <w:tcPr>
            <w:tcW w:w="4164" w:type="dxa"/>
          </w:tcPr>
          <w:p w14:paraId="0010AD41" w14:textId="166FB021" w:rsidR="008A04F4" w:rsidRPr="007E5F37" w:rsidRDefault="008948CC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 - КГАУ</w:t>
            </w:r>
          </w:p>
        </w:tc>
        <w:tc>
          <w:tcPr>
            <w:tcW w:w="1164" w:type="dxa"/>
            <w:vMerge/>
          </w:tcPr>
          <w:p w14:paraId="1AD3411A" w14:textId="77777777" w:rsidR="008A04F4" w:rsidRPr="004E6D91" w:rsidRDefault="008A04F4" w:rsidP="008A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1" w14:paraId="189FDDB1" w14:textId="77777777" w:rsidTr="00DE78AA">
        <w:trPr>
          <w:trHeight w:val="93"/>
        </w:trPr>
        <w:tc>
          <w:tcPr>
            <w:tcW w:w="1000" w:type="dxa"/>
            <w:gridSpan w:val="2"/>
          </w:tcPr>
          <w:p w14:paraId="508AB58E" w14:textId="77777777" w:rsidR="007E7351" w:rsidRPr="004E6D91" w:rsidRDefault="007E7351" w:rsidP="008A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7463F89A" w14:textId="77777777" w:rsidR="007E7351" w:rsidRPr="004E6D91" w:rsidRDefault="007E7351" w:rsidP="008A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  <w:gridSpan w:val="4"/>
          </w:tcPr>
          <w:p w14:paraId="08293D3F" w14:textId="175D86EC" w:rsidR="007E7351" w:rsidRPr="007E5F37" w:rsidRDefault="00D10E4D" w:rsidP="005809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 МЛ (дот</w:t>
            </w:r>
            <w:r w:rsidRPr="004E6D91">
              <w:rPr>
                <w:rFonts w:ascii="Times New Roman" w:hAnsi="Times New Roman"/>
                <w:b/>
                <w:sz w:val="24"/>
                <w:szCs w:val="24"/>
              </w:rPr>
              <w:t>) -1- 1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14:paraId="311F4B7E" w14:textId="77777777" w:rsidR="007E7351" w:rsidRPr="004E6D91" w:rsidRDefault="007E7351" w:rsidP="008A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4F4" w14:paraId="3B113EE0" w14:textId="77777777" w:rsidTr="00DE78AA">
        <w:trPr>
          <w:trHeight w:val="93"/>
        </w:trPr>
        <w:tc>
          <w:tcPr>
            <w:tcW w:w="1000" w:type="dxa"/>
            <w:gridSpan w:val="2"/>
          </w:tcPr>
          <w:p w14:paraId="495955F5" w14:textId="77777777" w:rsidR="008A04F4" w:rsidRPr="004E6D91" w:rsidRDefault="008A04F4" w:rsidP="008A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034372F9" w14:textId="5E563768" w:rsidR="008A04F4" w:rsidRPr="004E6D91" w:rsidRDefault="000B0DE4" w:rsidP="008A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14:paraId="4D9E5B33" w14:textId="4A774B7A" w:rsidR="008A04F4" w:rsidRPr="007E7351" w:rsidRDefault="007E7351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Зулайка</w:t>
            </w:r>
            <w:proofErr w:type="spellEnd"/>
          </w:p>
        </w:tc>
        <w:tc>
          <w:tcPr>
            <w:tcW w:w="4164" w:type="dxa"/>
          </w:tcPr>
          <w:p w14:paraId="4F1D9BD4" w14:textId="5F50DB36" w:rsidR="008A04F4" w:rsidRPr="007E5F37" w:rsidRDefault="007E7351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 Иссык Куль Аврора» - массажист</w:t>
            </w:r>
          </w:p>
        </w:tc>
        <w:tc>
          <w:tcPr>
            <w:tcW w:w="1164" w:type="dxa"/>
          </w:tcPr>
          <w:p w14:paraId="3DEFFEDD" w14:textId="5045294A" w:rsidR="008A04F4" w:rsidRPr="004E6D91" w:rsidRDefault="0058092E" w:rsidP="008A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E7351" w14:paraId="4F9ADB26" w14:textId="77777777" w:rsidTr="00DE78AA">
        <w:trPr>
          <w:trHeight w:val="93"/>
        </w:trPr>
        <w:tc>
          <w:tcPr>
            <w:tcW w:w="10031" w:type="dxa"/>
            <w:gridSpan w:val="8"/>
          </w:tcPr>
          <w:p w14:paraId="0E935D9C" w14:textId="77777777" w:rsidR="007F5E95" w:rsidRPr="004E6D91" w:rsidRDefault="007F5E95" w:rsidP="007F5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91">
              <w:rPr>
                <w:rFonts w:ascii="Times New Roman" w:hAnsi="Times New Roman"/>
                <w:b/>
                <w:sz w:val="24"/>
                <w:szCs w:val="24"/>
              </w:rPr>
              <w:t>Направление - 740100 – Технология и производство продуктов питания из растительного</w:t>
            </w:r>
          </w:p>
          <w:p w14:paraId="3FAFA006" w14:textId="467AF02E" w:rsidR="007E7351" w:rsidRPr="004E6D91" w:rsidRDefault="007F5E95" w:rsidP="007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91">
              <w:rPr>
                <w:rFonts w:ascii="Times New Roman" w:hAnsi="Times New Roman"/>
                <w:b/>
                <w:sz w:val="24"/>
                <w:szCs w:val="24"/>
              </w:rPr>
              <w:t>сырья, профиль «Технология хлеба, кондитерских и макаронных изделий»</w:t>
            </w:r>
          </w:p>
        </w:tc>
      </w:tr>
      <w:tr w:rsidR="00281689" w14:paraId="7D995CDE" w14:textId="77777777" w:rsidTr="00DE78AA">
        <w:trPr>
          <w:trHeight w:val="93"/>
        </w:trPr>
        <w:tc>
          <w:tcPr>
            <w:tcW w:w="1000" w:type="dxa"/>
            <w:gridSpan w:val="2"/>
            <w:vMerge w:val="restart"/>
          </w:tcPr>
          <w:p w14:paraId="24BF0B00" w14:textId="0C31FA8D" w:rsidR="00281689" w:rsidRPr="004E6D91" w:rsidRDefault="00281689" w:rsidP="008A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5" w:type="dxa"/>
            <w:vMerge w:val="restart"/>
          </w:tcPr>
          <w:p w14:paraId="5015C8F4" w14:textId="77777777" w:rsidR="00281689" w:rsidRPr="004E6D91" w:rsidRDefault="00281689" w:rsidP="008A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  <w:gridSpan w:val="4"/>
          </w:tcPr>
          <w:p w14:paraId="012BD7DE" w14:textId="79F0E8B4" w:rsidR="00281689" w:rsidRPr="007E7351" w:rsidRDefault="00281689" w:rsidP="007E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51">
              <w:rPr>
                <w:rFonts w:ascii="Times New Roman" w:hAnsi="Times New Roman" w:cs="Times New Roman"/>
                <w:b/>
                <w:sz w:val="24"/>
                <w:szCs w:val="24"/>
              </w:rPr>
              <w:t>ХМК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7E7351">
              <w:rPr>
                <w:rFonts w:ascii="Times New Roman" w:hAnsi="Times New Roman" w:cs="Times New Roman"/>
                <w:b/>
                <w:sz w:val="24"/>
                <w:szCs w:val="24"/>
              </w:rPr>
              <w:t>– 2 - 16</w:t>
            </w:r>
          </w:p>
        </w:tc>
        <w:tc>
          <w:tcPr>
            <w:tcW w:w="1164" w:type="dxa"/>
          </w:tcPr>
          <w:p w14:paraId="0A0504E4" w14:textId="77777777" w:rsidR="00281689" w:rsidRPr="004E6D91" w:rsidRDefault="00281689" w:rsidP="008A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89" w14:paraId="287E0C95" w14:textId="77777777" w:rsidTr="00DE78AA">
        <w:trPr>
          <w:trHeight w:val="93"/>
        </w:trPr>
        <w:tc>
          <w:tcPr>
            <w:tcW w:w="1000" w:type="dxa"/>
            <w:gridSpan w:val="2"/>
            <w:vMerge/>
          </w:tcPr>
          <w:p w14:paraId="2E2E048A" w14:textId="627DB913" w:rsidR="00281689" w:rsidRPr="004E6D91" w:rsidRDefault="00281689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3670ED8D" w14:textId="77777777" w:rsidR="00281689" w:rsidRPr="004E6D91" w:rsidRDefault="00281689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2555FA07" w14:textId="3B62BD96" w:rsidR="00281689" w:rsidRPr="007E7351" w:rsidRDefault="00281689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Алымбековна</w:t>
            </w:r>
            <w:proofErr w:type="spellEnd"/>
          </w:p>
        </w:tc>
        <w:tc>
          <w:tcPr>
            <w:tcW w:w="4164" w:type="dxa"/>
          </w:tcPr>
          <w:p w14:paraId="6E659863" w14:textId="24AA1EC5" w:rsidR="00281689" w:rsidRPr="007E5F37" w:rsidRDefault="00436C9E" w:rsidP="00436C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  <w:r w:rsidR="00DE78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сладости</w:t>
            </w:r>
            <w:r w:rsidR="00DE78AA">
              <w:rPr>
                <w:rFonts w:ascii="Times New Roman" w:hAnsi="Times New Roman" w:cs="Times New Roman"/>
                <w:sz w:val="24"/>
                <w:szCs w:val="24"/>
              </w:rPr>
              <w:t>» - кондитер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кондитер технолог</w:t>
            </w:r>
          </w:p>
        </w:tc>
        <w:tc>
          <w:tcPr>
            <w:tcW w:w="1164" w:type="dxa"/>
          </w:tcPr>
          <w:p w14:paraId="4A93F07F" w14:textId="539BF9B8" w:rsidR="00281689" w:rsidRPr="004E6D91" w:rsidRDefault="00436C9E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  <w:bookmarkStart w:id="0" w:name="_GoBack"/>
            <w:bookmarkEnd w:id="0"/>
          </w:p>
        </w:tc>
      </w:tr>
      <w:tr w:rsidR="00281689" w14:paraId="3FB5C567" w14:textId="77777777" w:rsidTr="00DE78AA">
        <w:trPr>
          <w:trHeight w:val="93"/>
        </w:trPr>
        <w:tc>
          <w:tcPr>
            <w:tcW w:w="1000" w:type="dxa"/>
            <w:gridSpan w:val="2"/>
            <w:vMerge/>
          </w:tcPr>
          <w:p w14:paraId="7FC9DE89" w14:textId="77777777" w:rsidR="00281689" w:rsidRPr="004E6D91" w:rsidRDefault="00281689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7E6B2A72" w14:textId="77777777" w:rsidR="00281689" w:rsidRPr="004E6D91" w:rsidRDefault="00281689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70486134" w14:textId="3ADBC111" w:rsidR="00281689" w:rsidRPr="007E7351" w:rsidRDefault="00281689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Жылдыз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Алмазбековна</w:t>
            </w:r>
            <w:proofErr w:type="spellEnd"/>
          </w:p>
        </w:tc>
        <w:tc>
          <w:tcPr>
            <w:tcW w:w="4164" w:type="dxa"/>
          </w:tcPr>
          <w:p w14:paraId="760EBCAD" w14:textId="77777777" w:rsidR="00436C9E" w:rsidRDefault="00436C9E" w:rsidP="00436C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сладости» - кондитер- кондитер технолог</w:t>
            </w:r>
          </w:p>
          <w:p w14:paraId="23C60998" w14:textId="2E692160" w:rsidR="00281689" w:rsidRPr="007E5F37" w:rsidRDefault="00DE78AA" w:rsidP="00436C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1164" w:type="dxa"/>
          </w:tcPr>
          <w:p w14:paraId="7F6ACFE0" w14:textId="77777777" w:rsidR="00281689" w:rsidRPr="004E6D91" w:rsidRDefault="00281689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89" w14:paraId="4C2E3972" w14:textId="77777777" w:rsidTr="00DE78AA">
        <w:trPr>
          <w:trHeight w:val="93"/>
        </w:trPr>
        <w:tc>
          <w:tcPr>
            <w:tcW w:w="1000" w:type="dxa"/>
            <w:gridSpan w:val="2"/>
            <w:vMerge/>
          </w:tcPr>
          <w:p w14:paraId="7FE04235" w14:textId="77777777" w:rsidR="00281689" w:rsidRPr="004E6D91" w:rsidRDefault="00281689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5958E802" w14:textId="77777777" w:rsidR="00281689" w:rsidRPr="004E6D91" w:rsidRDefault="00281689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42C97F33" w14:textId="4FC146A5" w:rsidR="00281689" w:rsidRPr="007E7351" w:rsidRDefault="00281689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Бейшеналиева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Бейшеналиевна</w:t>
            </w:r>
            <w:proofErr w:type="spellEnd"/>
          </w:p>
        </w:tc>
        <w:tc>
          <w:tcPr>
            <w:tcW w:w="4164" w:type="dxa"/>
          </w:tcPr>
          <w:p w14:paraId="4721A5A3" w14:textId="31D11F8D" w:rsidR="00281689" w:rsidRPr="007E5F37" w:rsidRDefault="00DE78AA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«Элита»</w:t>
            </w:r>
            <w:r w:rsidR="00436C9E">
              <w:rPr>
                <w:rFonts w:ascii="Times New Roman" w:hAnsi="Times New Roman" w:cs="Times New Roman"/>
                <w:sz w:val="24"/>
                <w:szCs w:val="24"/>
              </w:rPr>
              <w:t xml:space="preserve"> - мастер</w:t>
            </w:r>
          </w:p>
        </w:tc>
        <w:tc>
          <w:tcPr>
            <w:tcW w:w="1164" w:type="dxa"/>
          </w:tcPr>
          <w:p w14:paraId="70DC3D72" w14:textId="77777777" w:rsidR="00281689" w:rsidRPr="004E6D91" w:rsidRDefault="00281689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89" w14:paraId="5170414F" w14:textId="77777777" w:rsidTr="00DE78AA">
        <w:trPr>
          <w:trHeight w:val="93"/>
        </w:trPr>
        <w:tc>
          <w:tcPr>
            <w:tcW w:w="1000" w:type="dxa"/>
            <w:gridSpan w:val="2"/>
            <w:vMerge/>
          </w:tcPr>
          <w:p w14:paraId="038240D6" w14:textId="77777777" w:rsidR="00281689" w:rsidRPr="004E6D91" w:rsidRDefault="00281689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36FDF6FC" w14:textId="77777777" w:rsidR="00281689" w:rsidRPr="004E6D91" w:rsidRDefault="00281689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47F8DF96" w14:textId="4CF96F26" w:rsidR="00281689" w:rsidRPr="007E7351" w:rsidRDefault="00281689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Ирина Сергеевна</w:t>
            </w:r>
          </w:p>
        </w:tc>
        <w:tc>
          <w:tcPr>
            <w:tcW w:w="4164" w:type="dxa"/>
          </w:tcPr>
          <w:p w14:paraId="31A6669E" w14:textId="7097EAAB" w:rsidR="00281689" w:rsidRPr="007E5F37" w:rsidRDefault="00436C9E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«Ширин» - мастер</w:t>
            </w:r>
          </w:p>
        </w:tc>
        <w:tc>
          <w:tcPr>
            <w:tcW w:w="1164" w:type="dxa"/>
          </w:tcPr>
          <w:p w14:paraId="57BB8F2B" w14:textId="77777777" w:rsidR="00281689" w:rsidRPr="004E6D91" w:rsidRDefault="00281689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89" w14:paraId="54C49233" w14:textId="77777777" w:rsidTr="00DE78AA">
        <w:trPr>
          <w:trHeight w:val="93"/>
        </w:trPr>
        <w:tc>
          <w:tcPr>
            <w:tcW w:w="1000" w:type="dxa"/>
            <w:gridSpan w:val="2"/>
            <w:vMerge/>
          </w:tcPr>
          <w:p w14:paraId="6F785B6B" w14:textId="77777777" w:rsidR="00281689" w:rsidRPr="004E6D91" w:rsidRDefault="00281689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77580291" w14:textId="77777777" w:rsidR="00281689" w:rsidRPr="004E6D91" w:rsidRDefault="00281689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066767B2" w14:textId="6587AE16" w:rsidR="00281689" w:rsidRPr="007E7351" w:rsidRDefault="00281689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Елена Владимировна</w:t>
            </w:r>
          </w:p>
        </w:tc>
        <w:tc>
          <w:tcPr>
            <w:tcW w:w="4164" w:type="dxa"/>
          </w:tcPr>
          <w:p w14:paraId="4801C43F" w14:textId="10682AEE" w:rsidR="00281689" w:rsidRPr="007E5F37" w:rsidRDefault="00436C9E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«Ширин» - мастер</w:t>
            </w:r>
          </w:p>
        </w:tc>
        <w:tc>
          <w:tcPr>
            <w:tcW w:w="1164" w:type="dxa"/>
          </w:tcPr>
          <w:p w14:paraId="06D281A7" w14:textId="77777777" w:rsidR="00281689" w:rsidRPr="004E6D91" w:rsidRDefault="00281689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4F4" w14:paraId="78DD4429" w14:textId="77777777" w:rsidTr="00DE78AA">
        <w:trPr>
          <w:trHeight w:val="93"/>
        </w:trPr>
        <w:tc>
          <w:tcPr>
            <w:tcW w:w="1000" w:type="dxa"/>
            <w:gridSpan w:val="2"/>
          </w:tcPr>
          <w:p w14:paraId="74B350A9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E2A6985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5C1ECC30" w14:textId="58015790" w:rsidR="008A04F4" w:rsidRPr="007E7351" w:rsidRDefault="00BC515F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Витальевна</w:t>
            </w:r>
          </w:p>
        </w:tc>
        <w:tc>
          <w:tcPr>
            <w:tcW w:w="4164" w:type="dxa"/>
          </w:tcPr>
          <w:p w14:paraId="248C221C" w14:textId="6BB1451D" w:rsidR="008A04F4" w:rsidRPr="007E5F37" w:rsidRDefault="00DE78AA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1164" w:type="dxa"/>
          </w:tcPr>
          <w:p w14:paraId="2F054964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4F4" w14:paraId="5B9709A3" w14:textId="77777777" w:rsidTr="00DE78AA">
        <w:trPr>
          <w:trHeight w:val="641"/>
        </w:trPr>
        <w:tc>
          <w:tcPr>
            <w:tcW w:w="1000" w:type="dxa"/>
            <w:gridSpan w:val="2"/>
          </w:tcPr>
          <w:p w14:paraId="61994765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5054D072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60CD8EB0" w14:textId="55A66A69" w:rsidR="008A04F4" w:rsidRPr="007E7351" w:rsidRDefault="00BC515F" w:rsidP="0058092E">
            <w:pPr>
              <w:pStyle w:val="a3"/>
              <w:spacing w:line="240" w:lineRule="auto"/>
              <w:ind w:left="0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Логвиненко Екатерина Яковлевна</w:t>
            </w:r>
          </w:p>
        </w:tc>
        <w:tc>
          <w:tcPr>
            <w:tcW w:w="4164" w:type="dxa"/>
          </w:tcPr>
          <w:p w14:paraId="48E7D7A5" w14:textId="0AB56818" w:rsidR="008A04F4" w:rsidRPr="007E5F37" w:rsidRDefault="00DE78AA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1164" w:type="dxa"/>
          </w:tcPr>
          <w:p w14:paraId="0148A964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4F4" w14:paraId="5C7949A1" w14:textId="77777777" w:rsidTr="00DE78AA">
        <w:trPr>
          <w:trHeight w:val="93"/>
        </w:trPr>
        <w:tc>
          <w:tcPr>
            <w:tcW w:w="1000" w:type="dxa"/>
            <w:gridSpan w:val="2"/>
          </w:tcPr>
          <w:p w14:paraId="288E50CF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76BECB72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108FC1BD" w14:textId="668F39D8" w:rsidR="008A04F4" w:rsidRPr="007E7351" w:rsidRDefault="00BC515F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164" w:type="dxa"/>
          </w:tcPr>
          <w:p w14:paraId="760823BB" w14:textId="4F1931FA" w:rsidR="008A04F4" w:rsidRPr="007E5F37" w:rsidRDefault="00436C9E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за границу</w:t>
            </w:r>
          </w:p>
        </w:tc>
        <w:tc>
          <w:tcPr>
            <w:tcW w:w="1164" w:type="dxa"/>
          </w:tcPr>
          <w:p w14:paraId="314FC65A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4F4" w14:paraId="345E6806" w14:textId="77777777" w:rsidTr="00DE78AA">
        <w:trPr>
          <w:trHeight w:val="93"/>
        </w:trPr>
        <w:tc>
          <w:tcPr>
            <w:tcW w:w="1000" w:type="dxa"/>
            <w:gridSpan w:val="2"/>
          </w:tcPr>
          <w:p w14:paraId="340A1421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01B3026B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4B7080D6" w14:textId="1FAAFCE5" w:rsidR="008A04F4" w:rsidRPr="007E7351" w:rsidRDefault="00BC515F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Айганыш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Суюмбаева</w:t>
            </w:r>
            <w:proofErr w:type="spellEnd"/>
          </w:p>
        </w:tc>
        <w:tc>
          <w:tcPr>
            <w:tcW w:w="4164" w:type="dxa"/>
          </w:tcPr>
          <w:p w14:paraId="360B73E7" w14:textId="6E2C76CD" w:rsidR="008A04F4" w:rsidRPr="007E5F37" w:rsidRDefault="00DE78AA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технолог</w:t>
            </w:r>
          </w:p>
        </w:tc>
        <w:tc>
          <w:tcPr>
            <w:tcW w:w="1164" w:type="dxa"/>
          </w:tcPr>
          <w:p w14:paraId="706A2D72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4F4" w14:paraId="17F44BA1" w14:textId="77777777" w:rsidTr="00DE78AA">
        <w:trPr>
          <w:trHeight w:val="93"/>
        </w:trPr>
        <w:tc>
          <w:tcPr>
            <w:tcW w:w="1000" w:type="dxa"/>
            <w:gridSpan w:val="2"/>
          </w:tcPr>
          <w:p w14:paraId="5C4681FE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7F5C996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4B4350F0" w14:textId="7DB4A678" w:rsidR="008A04F4" w:rsidRPr="007E7351" w:rsidRDefault="00BC515F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Толеубек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Талгаткызы</w:t>
            </w:r>
            <w:proofErr w:type="spellEnd"/>
          </w:p>
        </w:tc>
        <w:tc>
          <w:tcPr>
            <w:tcW w:w="4164" w:type="dxa"/>
          </w:tcPr>
          <w:p w14:paraId="7084F208" w14:textId="6F292704" w:rsidR="008A04F4" w:rsidRPr="007E5F37" w:rsidRDefault="00DE78AA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за границу</w:t>
            </w:r>
          </w:p>
        </w:tc>
        <w:tc>
          <w:tcPr>
            <w:tcW w:w="1164" w:type="dxa"/>
          </w:tcPr>
          <w:p w14:paraId="37461DDC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4F4" w14:paraId="603630DA" w14:textId="77777777" w:rsidTr="00DE78AA">
        <w:trPr>
          <w:trHeight w:val="93"/>
        </w:trPr>
        <w:tc>
          <w:tcPr>
            <w:tcW w:w="1000" w:type="dxa"/>
            <w:gridSpan w:val="2"/>
          </w:tcPr>
          <w:p w14:paraId="795DB616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B1F59F0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1CCA0E0D" w14:textId="16633C29" w:rsidR="008A04F4" w:rsidRPr="007E7351" w:rsidRDefault="00BC515F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4164" w:type="dxa"/>
          </w:tcPr>
          <w:p w14:paraId="0E89D59A" w14:textId="6330BBBB" w:rsidR="008A04F4" w:rsidRPr="007E5F37" w:rsidRDefault="00DE78AA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ТМ «Куликовский» - </w:t>
            </w:r>
            <w:r w:rsidRPr="00CD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пом.  </w:t>
            </w:r>
            <w:r w:rsidRPr="00CD681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4" w:type="dxa"/>
          </w:tcPr>
          <w:p w14:paraId="58D4365B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4F4" w14:paraId="2B20BA8E" w14:textId="77777777" w:rsidTr="00DE78AA">
        <w:trPr>
          <w:trHeight w:val="725"/>
        </w:trPr>
        <w:tc>
          <w:tcPr>
            <w:tcW w:w="1000" w:type="dxa"/>
            <w:gridSpan w:val="2"/>
          </w:tcPr>
          <w:p w14:paraId="273475F7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229E46BF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2D0CC1D7" w14:textId="7807C064" w:rsidR="008A04F4" w:rsidRPr="007E7351" w:rsidRDefault="00BC515F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4164" w:type="dxa"/>
          </w:tcPr>
          <w:p w14:paraId="5D750E46" w14:textId="149F34D1" w:rsidR="008A04F4" w:rsidRPr="007E5F37" w:rsidRDefault="00077779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436C9E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78</w:t>
            </w:r>
          </w:p>
        </w:tc>
        <w:tc>
          <w:tcPr>
            <w:tcW w:w="1164" w:type="dxa"/>
          </w:tcPr>
          <w:p w14:paraId="6EB183F8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4F4" w14:paraId="4716BA60" w14:textId="77777777" w:rsidTr="00DE78AA">
        <w:trPr>
          <w:trHeight w:val="93"/>
        </w:trPr>
        <w:tc>
          <w:tcPr>
            <w:tcW w:w="1000" w:type="dxa"/>
            <w:gridSpan w:val="2"/>
          </w:tcPr>
          <w:p w14:paraId="7EB01D69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4565457F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5927F8D2" w14:textId="472E9320" w:rsidR="008A04F4" w:rsidRPr="007E7351" w:rsidRDefault="00BC515F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Нуржамал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Сагыновна</w:t>
            </w:r>
            <w:proofErr w:type="spellEnd"/>
          </w:p>
        </w:tc>
        <w:tc>
          <w:tcPr>
            <w:tcW w:w="4164" w:type="dxa"/>
          </w:tcPr>
          <w:p w14:paraId="6D816867" w14:textId="079ECA48" w:rsidR="008A04F4" w:rsidRPr="007E5F37" w:rsidRDefault="00436C9E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предпринимательство</w:t>
            </w:r>
          </w:p>
        </w:tc>
        <w:tc>
          <w:tcPr>
            <w:tcW w:w="1164" w:type="dxa"/>
          </w:tcPr>
          <w:p w14:paraId="188F28A3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4F4" w14:paraId="770F3ECE" w14:textId="77777777" w:rsidTr="00DE78AA">
        <w:trPr>
          <w:trHeight w:val="93"/>
        </w:trPr>
        <w:tc>
          <w:tcPr>
            <w:tcW w:w="1000" w:type="dxa"/>
            <w:gridSpan w:val="2"/>
          </w:tcPr>
          <w:p w14:paraId="2D2F75FC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0CE0CC8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4BCD0C07" w14:textId="020FA38E" w:rsidR="008A04F4" w:rsidRPr="007E7351" w:rsidRDefault="00BC515F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Ильхамовна</w:t>
            </w:r>
            <w:proofErr w:type="spellEnd"/>
          </w:p>
        </w:tc>
        <w:tc>
          <w:tcPr>
            <w:tcW w:w="4164" w:type="dxa"/>
          </w:tcPr>
          <w:p w14:paraId="14534B4D" w14:textId="458CE0EA" w:rsidR="008A04F4" w:rsidRPr="007E5F37" w:rsidRDefault="00BC515F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красоты - мастер</w:t>
            </w:r>
          </w:p>
        </w:tc>
        <w:tc>
          <w:tcPr>
            <w:tcW w:w="1164" w:type="dxa"/>
          </w:tcPr>
          <w:p w14:paraId="5A7C8BE2" w14:textId="77777777" w:rsidR="008A04F4" w:rsidRPr="004E6D91" w:rsidRDefault="008A04F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F5" w14:paraId="5AE42526" w14:textId="77777777" w:rsidTr="00DE78AA">
        <w:trPr>
          <w:trHeight w:val="93"/>
        </w:trPr>
        <w:tc>
          <w:tcPr>
            <w:tcW w:w="1000" w:type="dxa"/>
            <w:gridSpan w:val="2"/>
          </w:tcPr>
          <w:p w14:paraId="1D1C62E7" w14:textId="77777777" w:rsidR="00DA40F5" w:rsidRPr="004E6D91" w:rsidRDefault="00DA40F5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50B0910" w14:textId="77777777" w:rsidR="00DA40F5" w:rsidRPr="004E6D91" w:rsidRDefault="00DA40F5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  <w:gridSpan w:val="4"/>
          </w:tcPr>
          <w:p w14:paraId="6977BCE0" w14:textId="109BC5F3" w:rsidR="00DA40F5" w:rsidRDefault="00DA40F5" w:rsidP="005809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51">
              <w:rPr>
                <w:rFonts w:ascii="Times New Roman" w:hAnsi="Times New Roman" w:cs="Times New Roman"/>
                <w:b/>
                <w:sz w:val="24"/>
                <w:szCs w:val="24"/>
              </w:rPr>
              <w:t>ХМК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б)– 3</w:t>
            </w:r>
            <w:r w:rsidRPr="007E7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- 16</w:t>
            </w:r>
          </w:p>
        </w:tc>
        <w:tc>
          <w:tcPr>
            <w:tcW w:w="1164" w:type="dxa"/>
          </w:tcPr>
          <w:p w14:paraId="3195CCF2" w14:textId="77777777" w:rsidR="00DA40F5" w:rsidRPr="004E6D91" w:rsidRDefault="00DA40F5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1" w14:paraId="6E8E2721" w14:textId="77777777" w:rsidTr="00DE78AA">
        <w:trPr>
          <w:trHeight w:val="93"/>
        </w:trPr>
        <w:tc>
          <w:tcPr>
            <w:tcW w:w="1000" w:type="dxa"/>
            <w:gridSpan w:val="2"/>
          </w:tcPr>
          <w:p w14:paraId="3B873D2C" w14:textId="4305C3F6" w:rsidR="007E7351" w:rsidRPr="00DA40F5" w:rsidRDefault="00DA40F5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75" w:type="dxa"/>
          </w:tcPr>
          <w:p w14:paraId="4E428552" w14:textId="77777777" w:rsidR="007E7351" w:rsidRPr="004E6D91" w:rsidRDefault="007E7351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shd w:val="clear" w:color="auto" w:fill="auto"/>
          </w:tcPr>
          <w:p w14:paraId="69016770" w14:textId="357F8B94" w:rsidR="007E7351" w:rsidRPr="007E7351" w:rsidRDefault="007E7351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4164" w:type="dxa"/>
            <w:shd w:val="clear" w:color="auto" w:fill="auto"/>
          </w:tcPr>
          <w:p w14:paraId="75EA2CEB" w14:textId="791A8C85" w:rsidR="007E7351" w:rsidRPr="007E5F37" w:rsidRDefault="007E7351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Магистратура – КГТУ им.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Раззакова</w:t>
            </w:r>
            <w:proofErr w:type="spellEnd"/>
          </w:p>
        </w:tc>
        <w:tc>
          <w:tcPr>
            <w:tcW w:w="1164" w:type="dxa"/>
          </w:tcPr>
          <w:p w14:paraId="33CA2F87" w14:textId="77777777" w:rsidR="007E7351" w:rsidRPr="004E6D91" w:rsidRDefault="007E7351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1" w14:paraId="6583D705" w14:textId="77777777" w:rsidTr="00DE78AA">
        <w:trPr>
          <w:trHeight w:val="93"/>
        </w:trPr>
        <w:tc>
          <w:tcPr>
            <w:tcW w:w="1000" w:type="dxa"/>
            <w:gridSpan w:val="2"/>
          </w:tcPr>
          <w:p w14:paraId="702A6718" w14:textId="77777777" w:rsidR="007E7351" w:rsidRPr="004E6D91" w:rsidRDefault="007E7351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25C207AB" w14:textId="77777777" w:rsidR="007E7351" w:rsidRPr="004E6D91" w:rsidRDefault="007E7351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shd w:val="clear" w:color="auto" w:fill="auto"/>
          </w:tcPr>
          <w:p w14:paraId="1FAD0004" w14:textId="0A8DCFC4" w:rsidR="007E7351" w:rsidRPr="007E7351" w:rsidRDefault="007E7351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Абдырашидовна</w:t>
            </w:r>
            <w:proofErr w:type="spellEnd"/>
          </w:p>
        </w:tc>
        <w:tc>
          <w:tcPr>
            <w:tcW w:w="4164" w:type="dxa"/>
            <w:shd w:val="clear" w:color="auto" w:fill="auto"/>
          </w:tcPr>
          <w:p w14:paraId="4AE66B93" w14:textId="7D685902" w:rsidR="007E7351" w:rsidRPr="007E5F37" w:rsidRDefault="007E7351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ТМ «Куликовский» - </w:t>
            </w:r>
            <w:r w:rsidRPr="00CD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пом.  </w:t>
            </w:r>
            <w:r w:rsidRPr="00CD681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4" w:type="dxa"/>
          </w:tcPr>
          <w:p w14:paraId="04B9C33E" w14:textId="77777777" w:rsidR="007E7351" w:rsidRPr="004E6D91" w:rsidRDefault="007E7351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1" w14:paraId="7F6C1B3F" w14:textId="77777777" w:rsidTr="00DE78AA">
        <w:trPr>
          <w:trHeight w:val="93"/>
        </w:trPr>
        <w:tc>
          <w:tcPr>
            <w:tcW w:w="1000" w:type="dxa"/>
            <w:gridSpan w:val="2"/>
          </w:tcPr>
          <w:p w14:paraId="034E76BF" w14:textId="77777777" w:rsidR="007E7351" w:rsidRPr="004E6D91" w:rsidRDefault="007E7351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742E398D" w14:textId="77777777" w:rsidR="007E7351" w:rsidRPr="004E6D91" w:rsidRDefault="007E7351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shd w:val="clear" w:color="auto" w:fill="auto"/>
          </w:tcPr>
          <w:p w14:paraId="2C62D0F6" w14:textId="272B9485" w:rsidR="007E7351" w:rsidRPr="007E7351" w:rsidRDefault="007E7351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Айгерим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Эркинбековна</w:t>
            </w:r>
            <w:proofErr w:type="spellEnd"/>
          </w:p>
        </w:tc>
        <w:tc>
          <w:tcPr>
            <w:tcW w:w="4164" w:type="dxa"/>
            <w:shd w:val="clear" w:color="auto" w:fill="auto"/>
          </w:tcPr>
          <w:p w14:paraId="65F725C9" w14:textId="08BD6BC9" w:rsidR="007E7351" w:rsidRPr="007E5F37" w:rsidRDefault="00436C9E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за границу</w:t>
            </w:r>
          </w:p>
        </w:tc>
        <w:tc>
          <w:tcPr>
            <w:tcW w:w="1164" w:type="dxa"/>
          </w:tcPr>
          <w:p w14:paraId="5571879B" w14:textId="77777777" w:rsidR="007E7351" w:rsidRPr="004E6D91" w:rsidRDefault="007E7351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1" w14:paraId="3ECA52D1" w14:textId="77777777" w:rsidTr="00DE78AA">
        <w:trPr>
          <w:trHeight w:val="93"/>
        </w:trPr>
        <w:tc>
          <w:tcPr>
            <w:tcW w:w="1000" w:type="dxa"/>
            <w:gridSpan w:val="2"/>
          </w:tcPr>
          <w:p w14:paraId="4CA408BF" w14:textId="77777777" w:rsidR="007E7351" w:rsidRPr="004E6D91" w:rsidRDefault="007E7351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4BF06BF1" w14:textId="77777777" w:rsidR="007E7351" w:rsidRPr="004E6D91" w:rsidRDefault="007E7351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shd w:val="clear" w:color="auto" w:fill="auto"/>
          </w:tcPr>
          <w:p w14:paraId="6169CD3F" w14:textId="28F95C50" w:rsidR="007E7351" w:rsidRPr="007E7351" w:rsidRDefault="007E7351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Рустамбаева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Адыловна</w:t>
            </w:r>
            <w:proofErr w:type="spellEnd"/>
          </w:p>
        </w:tc>
        <w:tc>
          <w:tcPr>
            <w:tcW w:w="4164" w:type="dxa"/>
            <w:shd w:val="clear" w:color="auto" w:fill="auto"/>
          </w:tcPr>
          <w:p w14:paraId="32F3DBC7" w14:textId="015740F5" w:rsidR="007E7351" w:rsidRPr="007E5F37" w:rsidRDefault="007E7351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предпринимательство</w:t>
            </w:r>
          </w:p>
        </w:tc>
        <w:tc>
          <w:tcPr>
            <w:tcW w:w="1164" w:type="dxa"/>
          </w:tcPr>
          <w:p w14:paraId="50433EBA" w14:textId="77777777" w:rsidR="007E7351" w:rsidRPr="004E6D91" w:rsidRDefault="007E7351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1" w14:paraId="1B06809C" w14:textId="77777777" w:rsidTr="00DE78AA">
        <w:trPr>
          <w:trHeight w:val="93"/>
        </w:trPr>
        <w:tc>
          <w:tcPr>
            <w:tcW w:w="1000" w:type="dxa"/>
            <w:gridSpan w:val="2"/>
          </w:tcPr>
          <w:p w14:paraId="44A3F194" w14:textId="77777777" w:rsidR="007E7351" w:rsidRPr="004E6D91" w:rsidRDefault="007E7351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0779AF9" w14:textId="77777777" w:rsidR="007E7351" w:rsidRPr="004E6D91" w:rsidRDefault="007E7351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shd w:val="clear" w:color="auto" w:fill="auto"/>
          </w:tcPr>
          <w:p w14:paraId="678124FC" w14:textId="5CEE79B0" w:rsidR="007E7351" w:rsidRPr="007E7351" w:rsidRDefault="00436C9E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</w:t>
            </w:r>
            <w:r w:rsidR="007E7351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164" w:type="dxa"/>
            <w:shd w:val="clear" w:color="auto" w:fill="auto"/>
          </w:tcPr>
          <w:p w14:paraId="6074D247" w14:textId="5605633D" w:rsidR="007E7351" w:rsidRPr="007E5F37" w:rsidRDefault="00436C9E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предпринимательство</w:t>
            </w:r>
          </w:p>
        </w:tc>
        <w:tc>
          <w:tcPr>
            <w:tcW w:w="1164" w:type="dxa"/>
          </w:tcPr>
          <w:p w14:paraId="7CB3DBDC" w14:textId="77777777" w:rsidR="007E7351" w:rsidRPr="004E6D91" w:rsidRDefault="007E7351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95" w14:paraId="795B6464" w14:textId="77777777" w:rsidTr="00DE78AA">
        <w:trPr>
          <w:trHeight w:val="93"/>
        </w:trPr>
        <w:tc>
          <w:tcPr>
            <w:tcW w:w="1000" w:type="dxa"/>
            <w:gridSpan w:val="2"/>
          </w:tcPr>
          <w:p w14:paraId="5ADE1627" w14:textId="77777777" w:rsidR="007F5E95" w:rsidRPr="004E6D91" w:rsidRDefault="007F5E95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504AA8A" w14:textId="77777777" w:rsidR="007F5E95" w:rsidRPr="004E6D91" w:rsidRDefault="007F5E95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shd w:val="clear" w:color="auto" w:fill="auto"/>
          </w:tcPr>
          <w:p w14:paraId="6F0F37D6" w14:textId="3E4684A9" w:rsidR="007F5E95" w:rsidRDefault="007F5E95" w:rsidP="005809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Текебаева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4164" w:type="dxa"/>
            <w:shd w:val="clear" w:color="auto" w:fill="auto"/>
          </w:tcPr>
          <w:p w14:paraId="35DE066D" w14:textId="01747C18" w:rsidR="007F5E95" w:rsidRDefault="007F5E95" w:rsidP="005809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Магистратура – КГТУ им.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Раззакова</w:t>
            </w:r>
            <w:proofErr w:type="spellEnd"/>
          </w:p>
        </w:tc>
        <w:tc>
          <w:tcPr>
            <w:tcW w:w="1164" w:type="dxa"/>
          </w:tcPr>
          <w:p w14:paraId="21A95CD7" w14:textId="77777777" w:rsidR="007F5E95" w:rsidRPr="004E6D91" w:rsidRDefault="007F5E95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95" w14:paraId="52E64BD3" w14:textId="77777777" w:rsidTr="00DE78AA">
        <w:trPr>
          <w:trHeight w:val="93"/>
        </w:trPr>
        <w:tc>
          <w:tcPr>
            <w:tcW w:w="1000" w:type="dxa"/>
            <w:gridSpan w:val="2"/>
          </w:tcPr>
          <w:p w14:paraId="19D944D8" w14:textId="77777777" w:rsidR="007F5E95" w:rsidRPr="004E6D91" w:rsidRDefault="007F5E95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3F32CDF6" w14:textId="77777777" w:rsidR="007F5E95" w:rsidRPr="004E6D91" w:rsidRDefault="007F5E95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shd w:val="clear" w:color="auto" w:fill="auto"/>
          </w:tcPr>
          <w:p w14:paraId="1B1438C0" w14:textId="325C2A00" w:rsidR="007F5E95" w:rsidRDefault="007F5E95" w:rsidP="005809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Омурбековна</w:t>
            </w:r>
            <w:proofErr w:type="spellEnd"/>
          </w:p>
        </w:tc>
        <w:tc>
          <w:tcPr>
            <w:tcW w:w="4164" w:type="dxa"/>
            <w:shd w:val="clear" w:color="auto" w:fill="auto"/>
          </w:tcPr>
          <w:p w14:paraId="71D1E42E" w14:textId="5C661762" w:rsidR="007F5E95" w:rsidRDefault="00436C9E" w:rsidP="005809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предпринимательство</w:t>
            </w:r>
          </w:p>
        </w:tc>
        <w:tc>
          <w:tcPr>
            <w:tcW w:w="1164" w:type="dxa"/>
          </w:tcPr>
          <w:p w14:paraId="1C2BAF06" w14:textId="77777777" w:rsidR="007F5E95" w:rsidRPr="004E6D91" w:rsidRDefault="007F5E95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95" w14:paraId="142CC913" w14:textId="77777777" w:rsidTr="00DE78AA">
        <w:trPr>
          <w:trHeight w:val="93"/>
        </w:trPr>
        <w:tc>
          <w:tcPr>
            <w:tcW w:w="1000" w:type="dxa"/>
            <w:gridSpan w:val="2"/>
          </w:tcPr>
          <w:p w14:paraId="470C9494" w14:textId="77777777" w:rsidR="007F5E95" w:rsidRPr="004E6D91" w:rsidRDefault="007F5E95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48ACD0D9" w14:textId="77777777" w:rsidR="007F5E95" w:rsidRPr="004E6D91" w:rsidRDefault="007F5E95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shd w:val="clear" w:color="auto" w:fill="auto"/>
          </w:tcPr>
          <w:p w14:paraId="28D501EE" w14:textId="14C41D57" w:rsidR="007F5E95" w:rsidRDefault="007F5E95" w:rsidP="005809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Шумакова Арина Евгеньевна</w:t>
            </w:r>
          </w:p>
        </w:tc>
        <w:tc>
          <w:tcPr>
            <w:tcW w:w="4164" w:type="dxa"/>
            <w:shd w:val="clear" w:color="auto" w:fill="auto"/>
          </w:tcPr>
          <w:p w14:paraId="0EB7CCEC" w14:textId="0118D80E" w:rsidR="007F5E95" w:rsidRDefault="007F5E95" w:rsidP="005809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«Ширин» - кондитер</w:t>
            </w:r>
          </w:p>
        </w:tc>
        <w:tc>
          <w:tcPr>
            <w:tcW w:w="1164" w:type="dxa"/>
          </w:tcPr>
          <w:p w14:paraId="3C3D3BD2" w14:textId="77777777" w:rsidR="007F5E95" w:rsidRPr="004E6D91" w:rsidRDefault="007F5E95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95" w14:paraId="4755D8BE" w14:textId="77777777" w:rsidTr="00DE78AA">
        <w:trPr>
          <w:trHeight w:val="93"/>
        </w:trPr>
        <w:tc>
          <w:tcPr>
            <w:tcW w:w="1000" w:type="dxa"/>
            <w:gridSpan w:val="2"/>
          </w:tcPr>
          <w:p w14:paraId="3953E596" w14:textId="77777777" w:rsidR="007F5E95" w:rsidRPr="004E6D91" w:rsidRDefault="007F5E95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29B6C14" w14:textId="77777777" w:rsidR="007F5E95" w:rsidRPr="004E6D91" w:rsidRDefault="007F5E95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shd w:val="clear" w:color="auto" w:fill="auto"/>
          </w:tcPr>
          <w:p w14:paraId="7F8E2B21" w14:textId="474EA5F9" w:rsidR="007F5E95" w:rsidRPr="007E7351" w:rsidRDefault="007F5E95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Юнусалиева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Руслановна</w:t>
            </w:r>
          </w:p>
        </w:tc>
        <w:tc>
          <w:tcPr>
            <w:tcW w:w="4164" w:type="dxa"/>
            <w:shd w:val="clear" w:color="auto" w:fill="auto"/>
          </w:tcPr>
          <w:p w14:paraId="0C199876" w14:textId="27A2F12D" w:rsidR="007F5E95" w:rsidRPr="007E5F37" w:rsidRDefault="007F5E95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Магистратура – КГТУ им.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Раззакова</w:t>
            </w:r>
            <w:proofErr w:type="spellEnd"/>
          </w:p>
        </w:tc>
        <w:tc>
          <w:tcPr>
            <w:tcW w:w="1164" w:type="dxa"/>
          </w:tcPr>
          <w:p w14:paraId="4CFAA9ED" w14:textId="77777777" w:rsidR="007F5E95" w:rsidRPr="004E6D91" w:rsidRDefault="007F5E95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E4D" w14:paraId="3F7F4D2B" w14:textId="77777777" w:rsidTr="00706DB1">
        <w:trPr>
          <w:trHeight w:val="93"/>
        </w:trPr>
        <w:tc>
          <w:tcPr>
            <w:tcW w:w="1000" w:type="dxa"/>
            <w:gridSpan w:val="2"/>
          </w:tcPr>
          <w:p w14:paraId="6491BA0A" w14:textId="77777777" w:rsidR="00D10E4D" w:rsidRPr="004E6D91" w:rsidRDefault="00D10E4D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459B06D2" w14:textId="77777777" w:rsidR="00D10E4D" w:rsidRPr="004E6D91" w:rsidRDefault="00D10E4D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  <w:gridSpan w:val="4"/>
            <w:shd w:val="clear" w:color="auto" w:fill="auto"/>
          </w:tcPr>
          <w:p w14:paraId="22FBBDF9" w14:textId="0EA28EE7" w:rsidR="00D10E4D" w:rsidRDefault="00D10E4D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51">
              <w:rPr>
                <w:rFonts w:ascii="Times New Roman" w:hAnsi="Times New Roman" w:cs="Times New Roman"/>
                <w:b/>
                <w:sz w:val="24"/>
                <w:szCs w:val="24"/>
              </w:rPr>
              <w:t>ХМК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дот)– 1 - 15</w:t>
            </w:r>
          </w:p>
        </w:tc>
        <w:tc>
          <w:tcPr>
            <w:tcW w:w="1164" w:type="dxa"/>
          </w:tcPr>
          <w:p w14:paraId="2EB3B6F9" w14:textId="1F3FE06B" w:rsidR="00D10E4D" w:rsidRPr="004E6D91" w:rsidRDefault="00D10E4D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E4D" w14:paraId="387499C8" w14:textId="77777777" w:rsidTr="00DE78AA">
        <w:trPr>
          <w:trHeight w:val="93"/>
        </w:trPr>
        <w:tc>
          <w:tcPr>
            <w:tcW w:w="1000" w:type="dxa"/>
            <w:gridSpan w:val="2"/>
          </w:tcPr>
          <w:p w14:paraId="29BFAD36" w14:textId="77777777" w:rsidR="00D10E4D" w:rsidRPr="004E6D91" w:rsidRDefault="00D10E4D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3964B3D4" w14:textId="2EF431BD" w:rsidR="00D10E4D" w:rsidRPr="004E6D91" w:rsidRDefault="0058092E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6753A33B" w14:textId="084DED67" w:rsidR="00D10E4D" w:rsidRDefault="0058092E" w:rsidP="005809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Асанканов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Асанканович</w:t>
            </w:r>
            <w:proofErr w:type="spellEnd"/>
          </w:p>
        </w:tc>
        <w:tc>
          <w:tcPr>
            <w:tcW w:w="4164" w:type="dxa"/>
            <w:shd w:val="clear" w:color="auto" w:fill="auto"/>
          </w:tcPr>
          <w:p w14:paraId="0EA9F8C3" w14:textId="30994303" w:rsidR="00D10E4D" w:rsidRDefault="0058092E" w:rsidP="005809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предприниматель</w:t>
            </w:r>
          </w:p>
        </w:tc>
        <w:tc>
          <w:tcPr>
            <w:tcW w:w="1164" w:type="dxa"/>
          </w:tcPr>
          <w:p w14:paraId="29B8FAA7" w14:textId="53EB34AB" w:rsidR="00D10E4D" w:rsidRPr="004E6D91" w:rsidRDefault="0058092E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10E4D" w14:paraId="5393B93D" w14:textId="77777777" w:rsidTr="00DE78AA">
        <w:trPr>
          <w:trHeight w:val="93"/>
        </w:trPr>
        <w:tc>
          <w:tcPr>
            <w:tcW w:w="1000" w:type="dxa"/>
            <w:gridSpan w:val="2"/>
          </w:tcPr>
          <w:p w14:paraId="3058B42D" w14:textId="77777777" w:rsidR="00D10E4D" w:rsidRPr="004E6D91" w:rsidRDefault="00D10E4D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5604DED0" w14:textId="77777777" w:rsidR="00D10E4D" w:rsidRPr="004E6D91" w:rsidRDefault="00D10E4D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shd w:val="clear" w:color="auto" w:fill="auto"/>
          </w:tcPr>
          <w:p w14:paraId="13E4C1CF" w14:textId="02ACA595" w:rsidR="00D10E4D" w:rsidRDefault="0058092E" w:rsidP="005809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Байрахматов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Джавид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Илимович</w:t>
            </w:r>
            <w:proofErr w:type="spellEnd"/>
          </w:p>
        </w:tc>
        <w:tc>
          <w:tcPr>
            <w:tcW w:w="4164" w:type="dxa"/>
            <w:shd w:val="clear" w:color="auto" w:fill="auto"/>
          </w:tcPr>
          <w:p w14:paraId="49EBD96C" w14:textId="3458F04A" w:rsidR="00D10E4D" w:rsidRDefault="0058092E" w:rsidP="005809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предприниматель</w:t>
            </w:r>
          </w:p>
        </w:tc>
        <w:tc>
          <w:tcPr>
            <w:tcW w:w="1164" w:type="dxa"/>
          </w:tcPr>
          <w:p w14:paraId="7800D90D" w14:textId="77777777" w:rsidR="00D10E4D" w:rsidRPr="004E6D91" w:rsidRDefault="00D10E4D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63"/>
        <w:gridCol w:w="2693"/>
        <w:gridCol w:w="3856"/>
        <w:gridCol w:w="1560"/>
      </w:tblGrid>
      <w:tr w:rsidR="003878E6" w14:paraId="5ECDA3D4" w14:textId="77777777" w:rsidTr="00204323">
        <w:trPr>
          <w:trHeight w:val="322"/>
        </w:trPr>
        <w:tc>
          <w:tcPr>
            <w:tcW w:w="10060" w:type="dxa"/>
            <w:gridSpan w:val="5"/>
            <w:shd w:val="clear" w:color="auto" w:fill="D9D9D9"/>
          </w:tcPr>
          <w:p w14:paraId="353C2113" w14:textId="77777777" w:rsidR="003878E6" w:rsidRPr="004E6D91" w:rsidRDefault="003878E6" w:rsidP="005809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D91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- </w:t>
            </w:r>
            <w:r w:rsidRPr="004E6D91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720200 «</w:t>
            </w:r>
            <w:r w:rsidRPr="004E6D91">
              <w:rPr>
                <w:rFonts w:ascii="Times New Roman" w:hAnsi="Times New Roman"/>
                <w:b/>
                <w:sz w:val="24"/>
                <w:szCs w:val="24"/>
              </w:rPr>
              <w:t>Биотехнология», профиль «Пищевая биотехнология»</w:t>
            </w:r>
          </w:p>
        </w:tc>
      </w:tr>
      <w:tr w:rsidR="00C61472" w14:paraId="3ECCA322" w14:textId="77777777" w:rsidTr="00281689">
        <w:trPr>
          <w:trHeight w:val="135"/>
        </w:trPr>
        <w:tc>
          <w:tcPr>
            <w:tcW w:w="988" w:type="dxa"/>
            <w:vMerge w:val="restart"/>
            <w:shd w:val="clear" w:color="auto" w:fill="auto"/>
          </w:tcPr>
          <w:p w14:paraId="1212D243" w14:textId="0781CBF5" w:rsidR="00C61472" w:rsidRPr="004E6D91" w:rsidRDefault="003E7849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77190A6F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9" w:type="dxa"/>
            <w:gridSpan w:val="2"/>
            <w:shd w:val="clear" w:color="auto" w:fill="D9D9D9"/>
          </w:tcPr>
          <w:p w14:paraId="16B24A13" w14:textId="6056649F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91">
              <w:rPr>
                <w:rFonts w:ascii="Times New Roman" w:hAnsi="Times New Roman"/>
                <w:b/>
                <w:sz w:val="24"/>
                <w:szCs w:val="24"/>
              </w:rPr>
              <w:t>гр. БТ(б) -1- 1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0D07738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7A81A6" w14:textId="7F9BB995" w:rsidR="00C61472" w:rsidRPr="004E6D91" w:rsidRDefault="003E7849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C614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1472" w14:paraId="5906ED76" w14:textId="77777777" w:rsidTr="00281689">
        <w:trPr>
          <w:trHeight w:val="69"/>
        </w:trPr>
        <w:tc>
          <w:tcPr>
            <w:tcW w:w="988" w:type="dxa"/>
            <w:vMerge/>
            <w:shd w:val="clear" w:color="auto" w:fill="auto"/>
          </w:tcPr>
          <w:p w14:paraId="77CCF392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CA91224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D29AA59" w14:textId="2D44F7DE" w:rsidR="00C61472" w:rsidRPr="00441C26" w:rsidRDefault="00C61472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Абдулла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Жансая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14:paraId="5278E5CF" w14:textId="31338847" w:rsidR="00C61472" w:rsidRPr="00441C26" w:rsidRDefault="00A46E25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Выезд в Республику Казахстан</w:t>
            </w:r>
          </w:p>
        </w:tc>
        <w:tc>
          <w:tcPr>
            <w:tcW w:w="1560" w:type="dxa"/>
            <w:vMerge/>
            <w:shd w:val="clear" w:color="auto" w:fill="auto"/>
          </w:tcPr>
          <w:p w14:paraId="03150900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2" w14:paraId="200AABF1" w14:textId="77777777" w:rsidTr="00281689">
        <w:trPr>
          <w:trHeight w:val="67"/>
        </w:trPr>
        <w:tc>
          <w:tcPr>
            <w:tcW w:w="988" w:type="dxa"/>
            <w:vMerge/>
            <w:shd w:val="clear" w:color="auto" w:fill="auto"/>
          </w:tcPr>
          <w:p w14:paraId="79D0A501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456FFBD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89DD08D" w14:textId="49E5D571" w:rsidR="00C61472" w:rsidRPr="00441C26" w:rsidRDefault="00C61472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Айкена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Азаматовна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14:paraId="4956715C" w14:textId="4A6EF558" w:rsidR="00C61472" w:rsidRPr="00441C26" w:rsidRDefault="00C61472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41C26">
              <w:rPr>
                <w:rFonts w:ascii="Times New Roman" w:hAnsi="Times New Roman" w:cs="Times New Roman"/>
                <w:sz w:val="24"/>
                <w:szCs w:val="28"/>
              </w:rPr>
              <w:t xml:space="preserve">Магистратура </w:t>
            </w:r>
            <w:r w:rsidR="00A821A0">
              <w:rPr>
                <w:rFonts w:ascii="Times New Roman" w:hAnsi="Times New Roman"/>
                <w:sz w:val="24"/>
                <w:szCs w:val="28"/>
              </w:rPr>
              <w:t xml:space="preserve">КГТУ им. И. </w:t>
            </w:r>
            <w:proofErr w:type="spellStart"/>
            <w:r w:rsidR="00A821A0">
              <w:rPr>
                <w:rFonts w:ascii="Times New Roman" w:hAnsi="Times New Roman"/>
                <w:sz w:val="24"/>
                <w:szCs w:val="28"/>
              </w:rPr>
              <w:t>Раззаков</w:t>
            </w:r>
            <w:proofErr w:type="spellEnd"/>
            <w:r w:rsidR="00A821A0">
              <w:rPr>
                <w:rFonts w:ascii="Times New Roman" w:hAnsi="Times New Roman"/>
                <w:sz w:val="24"/>
                <w:szCs w:val="28"/>
              </w:rPr>
              <w:t xml:space="preserve"> ТПППП</w:t>
            </w:r>
          </w:p>
        </w:tc>
        <w:tc>
          <w:tcPr>
            <w:tcW w:w="1560" w:type="dxa"/>
            <w:vMerge/>
            <w:shd w:val="clear" w:color="auto" w:fill="auto"/>
          </w:tcPr>
          <w:p w14:paraId="1447C2D9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2" w14:paraId="36E5D4D5" w14:textId="77777777" w:rsidTr="00281689">
        <w:trPr>
          <w:trHeight w:val="67"/>
        </w:trPr>
        <w:tc>
          <w:tcPr>
            <w:tcW w:w="988" w:type="dxa"/>
            <w:vMerge/>
            <w:shd w:val="clear" w:color="auto" w:fill="auto"/>
          </w:tcPr>
          <w:p w14:paraId="5472FD5D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A6EB732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476CDE8" w14:textId="7F4642EB" w:rsidR="00C61472" w:rsidRPr="00441C26" w:rsidRDefault="00C61472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Акималиева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Акималиевна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14:paraId="3CC627D4" w14:textId="4C8A5151" w:rsidR="00C61472" w:rsidRPr="00441C26" w:rsidRDefault="00B9495E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«СВВЗ</w:t>
            </w:r>
            <w:r w:rsidR="0037244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A821A0">
              <w:rPr>
                <w:rFonts w:ascii="Times New Roman" w:hAnsi="Times New Roman" w:cs="Times New Roman"/>
                <w:sz w:val="24"/>
                <w:szCs w:val="28"/>
              </w:rPr>
              <w:t xml:space="preserve"> пом</w:t>
            </w:r>
            <w:r w:rsidR="00A46E2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B6EB1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3E7849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EB6EB1">
              <w:rPr>
                <w:rFonts w:ascii="Times New Roman" w:hAnsi="Times New Roman" w:cs="Times New Roman"/>
                <w:sz w:val="24"/>
                <w:szCs w:val="28"/>
              </w:rPr>
              <w:t>ехн</w:t>
            </w:r>
            <w:r w:rsidR="00A46E25">
              <w:rPr>
                <w:rFonts w:ascii="Times New Roman" w:hAnsi="Times New Roman" w:cs="Times New Roman"/>
                <w:sz w:val="24"/>
                <w:szCs w:val="28"/>
              </w:rPr>
              <w:t>олога</w:t>
            </w:r>
            <w:r w:rsidR="003E784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46E25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  <w:r w:rsidR="00C61472" w:rsidRPr="00441C26">
              <w:rPr>
                <w:rFonts w:ascii="Times New Roman" w:hAnsi="Times New Roman" w:cs="Times New Roman"/>
                <w:sz w:val="24"/>
                <w:szCs w:val="28"/>
              </w:rPr>
              <w:t xml:space="preserve">агистратура </w:t>
            </w:r>
            <w:r w:rsidR="00A46E2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A46E25">
              <w:rPr>
                <w:rFonts w:ascii="Times New Roman" w:hAnsi="Times New Roman"/>
                <w:sz w:val="24"/>
                <w:szCs w:val="28"/>
              </w:rPr>
              <w:t xml:space="preserve"> кафедра ТППП</w:t>
            </w:r>
          </w:p>
        </w:tc>
        <w:tc>
          <w:tcPr>
            <w:tcW w:w="1560" w:type="dxa"/>
            <w:vMerge/>
            <w:shd w:val="clear" w:color="auto" w:fill="auto"/>
          </w:tcPr>
          <w:p w14:paraId="18F2D519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2" w14:paraId="4DD4A3E9" w14:textId="77777777" w:rsidTr="00281689">
        <w:trPr>
          <w:trHeight w:val="67"/>
        </w:trPr>
        <w:tc>
          <w:tcPr>
            <w:tcW w:w="988" w:type="dxa"/>
            <w:vMerge/>
            <w:shd w:val="clear" w:color="auto" w:fill="auto"/>
          </w:tcPr>
          <w:p w14:paraId="2A22C46D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2D6434C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0E068D7" w14:textId="2FAEBAF9" w:rsidR="00C61472" w:rsidRPr="00441C26" w:rsidRDefault="00C61472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Байматов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Замирбекович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14:paraId="7C22DCB7" w14:textId="35A03C50" w:rsidR="00C61472" w:rsidRPr="00441C26" w:rsidRDefault="00A46E25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Магистратура – КГТУ им.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Раззакова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14:paraId="607A45CD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2" w14:paraId="7ECA4C91" w14:textId="77777777" w:rsidTr="00281689">
        <w:trPr>
          <w:trHeight w:val="67"/>
        </w:trPr>
        <w:tc>
          <w:tcPr>
            <w:tcW w:w="988" w:type="dxa"/>
            <w:vMerge/>
            <w:shd w:val="clear" w:color="auto" w:fill="auto"/>
          </w:tcPr>
          <w:p w14:paraId="71A104B2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93E25D0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03D6DDB" w14:textId="241820E5" w:rsidR="00C61472" w:rsidRPr="00441C26" w:rsidRDefault="00C61472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Ким Катерина Игоревна</w:t>
            </w:r>
          </w:p>
        </w:tc>
        <w:tc>
          <w:tcPr>
            <w:tcW w:w="3856" w:type="dxa"/>
            <w:shd w:val="clear" w:color="auto" w:fill="auto"/>
          </w:tcPr>
          <w:p w14:paraId="7FAC6DD4" w14:textId="71FC917B" w:rsidR="00C61472" w:rsidRPr="00441C26" w:rsidRDefault="003E7849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Магистратура – кафедра </w:t>
            </w:r>
            <w:r w:rsidR="00EB6EB1">
              <w:rPr>
                <w:rFonts w:ascii="Times New Roman" w:hAnsi="Times New Roman" w:cs="Times New Roman"/>
                <w:sz w:val="24"/>
                <w:szCs w:val="28"/>
              </w:rPr>
              <w:t>ТОПП</w:t>
            </w:r>
          </w:p>
        </w:tc>
        <w:tc>
          <w:tcPr>
            <w:tcW w:w="1560" w:type="dxa"/>
            <w:vMerge/>
            <w:shd w:val="clear" w:color="auto" w:fill="auto"/>
          </w:tcPr>
          <w:p w14:paraId="14FE6736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2" w14:paraId="5D90ADAA" w14:textId="77777777" w:rsidTr="00281689">
        <w:trPr>
          <w:trHeight w:val="67"/>
        </w:trPr>
        <w:tc>
          <w:tcPr>
            <w:tcW w:w="988" w:type="dxa"/>
            <w:vMerge/>
            <w:shd w:val="clear" w:color="auto" w:fill="auto"/>
          </w:tcPr>
          <w:p w14:paraId="31E86198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AF4D511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D9EC6A4" w14:textId="080A22DB" w:rsidR="00C61472" w:rsidRPr="00441C26" w:rsidRDefault="00C61472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Мамасалиева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Бегимай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Данышбековна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14:paraId="2F3756C6" w14:textId="4791C8F2" w:rsidR="00C61472" w:rsidRPr="00441C26" w:rsidRDefault="00EB6EB1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ОсОО</w:t>
            </w:r>
            <w:proofErr w:type="spellEnd"/>
            <w:r w:rsidR="003E7849">
              <w:rPr>
                <w:rFonts w:ascii="Times New Roman" w:hAnsi="Times New Roman" w:cs="Times New Roman"/>
                <w:sz w:val="24"/>
                <w:szCs w:val="28"/>
              </w:rPr>
              <w:t xml:space="preserve"> «БЕКПР» - лаборант, 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аг</w:t>
            </w:r>
            <w:r w:rsidR="003E7849">
              <w:rPr>
                <w:rFonts w:ascii="Times New Roman" w:hAnsi="Times New Roman" w:cs="Times New Roman"/>
                <w:sz w:val="24"/>
                <w:szCs w:val="28"/>
              </w:rPr>
              <w:t xml:space="preserve">истратура </w:t>
            </w:r>
            <w:r w:rsidR="009E139A">
              <w:rPr>
                <w:rFonts w:ascii="Times New Roman" w:hAnsi="Times New Roman" w:cs="Times New Roman"/>
                <w:sz w:val="24"/>
                <w:szCs w:val="28"/>
              </w:rPr>
              <w:t>– кафедра ТК</w:t>
            </w:r>
          </w:p>
        </w:tc>
        <w:tc>
          <w:tcPr>
            <w:tcW w:w="1560" w:type="dxa"/>
            <w:vMerge/>
            <w:shd w:val="clear" w:color="auto" w:fill="auto"/>
          </w:tcPr>
          <w:p w14:paraId="7908B18F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2" w14:paraId="778C7E53" w14:textId="77777777" w:rsidTr="00281689">
        <w:trPr>
          <w:trHeight w:val="67"/>
        </w:trPr>
        <w:tc>
          <w:tcPr>
            <w:tcW w:w="988" w:type="dxa"/>
            <w:vMerge/>
            <w:shd w:val="clear" w:color="auto" w:fill="auto"/>
          </w:tcPr>
          <w:p w14:paraId="12633032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23CB50D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DFA60C1" w14:textId="5944A598" w:rsidR="00C61472" w:rsidRPr="00441C26" w:rsidRDefault="00C61472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Мукашева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Толгонай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Джумакадыровна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14:paraId="395EAC53" w14:textId="1B3C108B" w:rsidR="00C61472" w:rsidRPr="00441C26" w:rsidRDefault="003E7849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Сан</w:t>
            </w:r>
            <w:r w:rsidR="00A821A0">
              <w:rPr>
                <w:rFonts w:ascii="Times New Roman" w:hAnsi="Times New Roman" w:cs="Times New Roman"/>
                <w:sz w:val="24"/>
                <w:szCs w:val="28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821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A821A0">
              <w:rPr>
                <w:rFonts w:ascii="Times New Roman" w:hAnsi="Times New Roman" w:cs="Times New Roman"/>
                <w:sz w:val="24"/>
                <w:szCs w:val="28"/>
              </w:rPr>
              <w:t>тан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ция -  </w:t>
            </w:r>
            <w:r w:rsidR="00A821A0">
              <w:rPr>
                <w:rFonts w:ascii="Times New Roman" w:hAnsi="Times New Roman" w:cs="Times New Roman"/>
                <w:sz w:val="24"/>
                <w:szCs w:val="28"/>
              </w:rPr>
              <w:t xml:space="preserve"> лаборан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1560" w:type="dxa"/>
            <w:vMerge/>
            <w:shd w:val="clear" w:color="auto" w:fill="auto"/>
          </w:tcPr>
          <w:p w14:paraId="0005BF67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2" w14:paraId="614FD254" w14:textId="77777777" w:rsidTr="00281689">
        <w:trPr>
          <w:trHeight w:val="67"/>
        </w:trPr>
        <w:tc>
          <w:tcPr>
            <w:tcW w:w="988" w:type="dxa"/>
            <w:vMerge/>
            <w:shd w:val="clear" w:color="auto" w:fill="auto"/>
          </w:tcPr>
          <w:p w14:paraId="7CB575FA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87BEB22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4F8662C" w14:textId="4443F44F" w:rsidR="00C61472" w:rsidRPr="00441C26" w:rsidRDefault="00C61472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Отунчиева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Кемелбековна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14:paraId="68747242" w14:textId="72EC9999" w:rsidR="00C61472" w:rsidRPr="00441C26" w:rsidRDefault="003E7849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Магистратура – кафедра ТППП</w:t>
            </w:r>
          </w:p>
        </w:tc>
        <w:tc>
          <w:tcPr>
            <w:tcW w:w="1560" w:type="dxa"/>
            <w:vMerge/>
            <w:shd w:val="clear" w:color="auto" w:fill="auto"/>
          </w:tcPr>
          <w:p w14:paraId="56504ABB" w14:textId="77777777" w:rsidR="00C61472" w:rsidRDefault="00C61472" w:rsidP="0058092E">
            <w:pPr>
              <w:spacing w:line="240" w:lineRule="auto"/>
              <w:jc w:val="center"/>
              <w:rPr>
                <w:rStyle w:val="a6"/>
              </w:rPr>
            </w:pPr>
          </w:p>
        </w:tc>
      </w:tr>
      <w:tr w:rsidR="00C61472" w14:paraId="0B3B3937" w14:textId="77777777" w:rsidTr="00281689">
        <w:trPr>
          <w:trHeight w:val="67"/>
        </w:trPr>
        <w:tc>
          <w:tcPr>
            <w:tcW w:w="988" w:type="dxa"/>
            <w:vMerge/>
            <w:shd w:val="clear" w:color="auto" w:fill="auto"/>
          </w:tcPr>
          <w:p w14:paraId="5A05B464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7E63839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60798A8" w14:textId="634F67EE" w:rsidR="00C61472" w:rsidRPr="00441C26" w:rsidRDefault="00C61472" w:rsidP="00E0564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Рыск</w:t>
            </w:r>
            <w:r w:rsidR="00E0564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Майрамбековна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14:paraId="2C78367B" w14:textId="675417B1" w:rsidR="00C61472" w:rsidRPr="00441C26" w:rsidRDefault="003E7849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«Т</w:t>
            </w:r>
            <w:r w:rsidR="00A821A0">
              <w:rPr>
                <w:rFonts w:ascii="Times New Roman" w:hAnsi="Times New Roman" w:cs="Times New Roman"/>
                <w:sz w:val="24"/>
                <w:szCs w:val="28"/>
              </w:rPr>
              <w:t xml:space="preserve">алас </w:t>
            </w:r>
            <w:proofErr w:type="spellStart"/>
            <w:r w:rsidR="00A821A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-   маслодел</w:t>
            </w:r>
          </w:p>
        </w:tc>
        <w:tc>
          <w:tcPr>
            <w:tcW w:w="1560" w:type="dxa"/>
            <w:vMerge/>
            <w:shd w:val="clear" w:color="auto" w:fill="auto"/>
          </w:tcPr>
          <w:p w14:paraId="1ACED12C" w14:textId="77777777" w:rsidR="00C61472" w:rsidRDefault="00C61472" w:rsidP="0058092E">
            <w:pPr>
              <w:spacing w:line="240" w:lineRule="auto"/>
              <w:jc w:val="center"/>
              <w:rPr>
                <w:rStyle w:val="a6"/>
              </w:rPr>
            </w:pPr>
          </w:p>
        </w:tc>
      </w:tr>
      <w:tr w:rsidR="00C61472" w14:paraId="4D587C43" w14:textId="77777777" w:rsidTr="00281689">
        <w:trPr>
          <w:trHeight w:val="67"/>
        </w:trPr>
        <w:tc>
          <w:tcPr>
            <w:tcW w:w="988" w:type="dxa"/>
            <w:vMerge/>
            <w:shd w:val="clear" w:color="auto" w:fill="auto"/>
          </w:tcPr>
          <w:p w14:paraId="2ED5B6B8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7CF74A7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CBB1EC5" w14:textId="047F1281" w:rsidR="00C61472" w:rsidRPr="00441C26" w:rsidRDefault="00C61472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Вадим Петрович</w:t>
            </w:r>
          </w:p>
        </w:tc>
        <w:tc>
          <w:tcPr>
            <w:tcW w:w="3856" w:type="dxa"/>
            <w:shd w:val="clear" w:color="auto" w:fill="auto"/>
          </w:tcPr>
          <w:p w14:paraId="41984388" w14:textId="2C2A5F7B" w:rsidR="00C61472" w:rsidRPr="00441C26" w:rsidRDefault="003E7849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Магистратура  - </w:t>
            </w:r>
            <w:r w:rsidR="00A821A0">
              <w:rPr>
                <w:rFonts w:ascii="Times New Roman" w:hAnsi="Times New Roman" w:cs="Times New Roman"/>
                <w:sz w:val="24"/>
                <w:szCs w:val="28"/>
              </w:rPr>
              <w:t>МГУ биол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огический  ф-т, г. Москва</w:t>
            </w:r>
          </w:p>
        </w:tc>
        <w:tc>
          <w:tcPr>
            <w:tcW w:w="1560" w:type="dxa"/>
            <w:vMerge/>
            <w:shd w:val="clear" w:color="auto" w:fill="auto"/>
          </w:tcPr>
          <w:p w14:paraId="09639BB1" w14:textId="77777777" w:rsidR="00C61472" w:rsidRDefault="00C61472" w:rsidP="0058092E">
            <w:pPr>
              <w:spacing w:line="240" w:lineRule="auto"/>
              <w:jc w:val="center"/>
              <w:rPr>
                <w:rStyle w:val="a6"/>
              </w:rPr>
            </w:pPr>
          </w:p>
        </w:tc>
      </w:tr>
      <w:tr w:rsidR="00C61472" w14:paraId="5025DE69" w14:textId="77777777" w:rsidTr="00281689">
        <w:trPr>
          <w:trHeight w:val="67"/>
        </w:trPr>
        <w:tc>
          <w:tcPr>
            <w:tcW w:w="988" w:type="dxa"/>
            <w:vMerge/>
            <w:shd w:val="clear" w:color="auto" w:fill="auto"/>
          </w:tcPr>
          <w:p w14:paraId="6FBD03A5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141BAAA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1A2F0FD" w14:textId="7D0484E3" w:rsidR="00C61472" w:rsidRPr="00441C26" w:rsidRDefault="00C61472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Султанкалыева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Бегимай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Дуйшенбековна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14:paraId="50523316" w14:textId="77777777" w:rsidR="00C61472" w:rsidRDefault="00B9495E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 - технолог</w:t>
            </w:r>
          </w:p>
          <w:p w14:paraId="3303DC99" w14:textId="4E10BB85" w:rsidR="0037244A" w:rsidRPr="00441C26" w:rsidRDefault="003E7849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Магистратука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кафедра ТППП</w:t>
            </w:r>
          </w:p>
        </w:tc>
        <w:tc>
          <w:tcPr>
            <w:tcW w:w="1560" w:type="dxa"/>
            <w:vMerge/>
            <w:shd w:val="clear" w:color="auto" w:fill="auto"/>
          </w:tcPr>
          <w:p w14:paraId="3632A662" w14:textId="77777777" w:rsidR="00C61472" w:rsidRDefault="00C61472" w:rsidP="0058092E">
            <w:pPr>
              <w:spacing w:line="240" w:lineRule="auto"/>
              <w:jc w:val="center"/>
              <w:rPr>
                <w:rStyle w:val="a6"/>
              </w:rPr>
            </w:pPr>
          </w:p>
        </w:tc>
      </w:tr>
      <w:tr w:rsidR="00C61472" w14:paraId="6487F780" w14:textId="77777777" w:rsidTr="00281689">
        <w:trPr>
          <w:trHeight w:val="67"/>
        </w:trPr>
        <w:tc>
          <w:tcPr>
            <w:tcW w:w="988" w:type="dxa"/>
            <w:vMerge/>
            <w:shd w:val="clear" w:color="auto" w:fill="auto"/>
          </w:tcPr>
          <w:p w14:paraId="6ECFB0B8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0BB6A65" w14:textId="77777777" w:rsidR="00C61472" w:rsidRPr="004E6D91" w:rsidRDefault="00C61472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0ED7FBB" w14:textId="6DE6FFE8" w:rsidR="00C61472" w:rsidRPr="00441C26" w:rsidRDefault="00C61472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Турдубаева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Канышай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Кундузовна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14:paraId="5249F702" w14:textId="013BA469" w:rsidR="00C61472" w:rsidRPr="00441C26" w:rsidRDefault="003E7849" w:rsidP="005809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Декретный отпуск</w:t>
            </w:r>
          </w:p>
        </w:tc>
        <w:tc>
          <w:tcPr>
            <w:tcW w:w="1560" w:type="dxa"/>
            <w:vMerge/>
            <w:shd w:val="clear" w:color="auto" w:fill="auto"/>
          </w:tcPr>
          <w:p w14:paraId="7A95EBE7" w14:textId="77777777" w:rsidR="00C61472" w:rsidRDefault="00C61472" w:rsidP="0058092E">
            <w:pPr>
              <w:spacing w:line="240" w:lineRule="auto"/>
              <w:jc w:val="center"/>
              <w:rPr>
                <w:rStyle w:val="a6"/>
              </w:rPr>
            </w:pPr>
          </w:p>
        </w:tc>
      </w:tr>
      <w:tr w:rsidR="000C7153" w14:paraId="131DF956" w14:textId="77777777" w:rsidTr="00281689">
        <w:trPr>
          <w:trHeight w:val="67"/>
        </w:trPr>
        <w:tc>
          <w:tcPr>
            <w:tcW w:w="988" w:type="dxa"/>
            <w:shd w:val="clear" w:color="auto" w:fill="auto"/>
          </w:tcPr>
          <w:p w14:paraId="71552549" w14:textId="036A1D81" w:rsidR="000C7153" w:rsidRPr="004E6D91" w:rsidRDefault="000B0DE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63" w:type="dxa"/>
            <w:shd w:val="clear" w:color="auto" w:fill="auto"/>
          </w:tcPr>
          <w:p w14:paraId="6A845129" w14:textId="18FA8893" w:rsidR="000C7153" w:rsidRPr="004E6D91" w:rsidRDefault="000B0DE4" w:rsidP="0058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12A849B" w14:textId="7FF30977" w:rsidR="000C7153" w:rsidRPr="00DC23CB" w:rsidRDefault="000C7153" w:rsidP="005809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23CB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856" w:type="dxa"/>
            <w:shd w:val="clear" w:color="auto" w:fill="auto"/>
          </w:tcPr>
          <w:p w14:paraId="072E3209" w14:textId="77777777" w:rsidR="000C7153" w:rsidRPr="00DC23CB" w:rsidRDefault="000C7153" w:rsidP="005809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2424356" w14:textId="26DCBA32" w:rsidR="000C7153" w:rsidRPr="00DC23CB" w:rsidRDefault="000C7153" w:rsidP="0058092E">
            <w:pPr>
              <w:spacing w:line="240" w:lineRule="auto"/>
              <w:jc w:val="center"/>
              <w:rPr>
                <w:rStyle w:val="a6"/>
                <w:b/>
                <w:sz w:val="24"/>
                <w:szCs w:val="24"/>
              </w:rPr>
            </w:pPr>
            <w:r w:rsidRPr="00DC23CB">
              <w:rPr>
                <w:rStyle w:val="a6"/>
                <w:b/>
                <w:sz w:val="24"/>
                <w:szCs w:val="24"/>
              </w:rPr>
              <w:t>90%</w:t>
            </w:r>
          </w:p>
        </w:tc>
      </w:tr>
    </w:tbl>
    <w:p w14:paraId="7A0E973E" w14:textId="77777777" w:rsidR="003878E6" w:rsidRDefault="003878E6" w:rsidP="003878E6">
      <w:pPr>
        <w:spacing w:after="0"/>
        <w:jc w:val="center"/>
        <w:rPr>
          <w:rFonts w:ascii="Times New Roman" w:hAnsi="Times New Roman"/>
          <w:sz w:val="26"/>
          <w:szCs w:val="26"/>
          <w:lang w:val="ky-KG"/>
        </w:rPr>
      </w:pPr>
    </w:p>
    <w:p w14:paraId="1CCD226E" w14:textId="77777777" w:rsidR="003878E6" w:rsidRDefault="003878E6" w:rsidP="003878E6">
      <w:pPr>
        <w:spacing w:after="0"/>
        <w:jc w:val="center"/>
        <w:rPr>
          <w:rFonts w:ascii="Times New Roman" w:hAnsi="Times New Roman"/>
          <w:sz w:val="26"/>
          <w:szCs w:val="26"/>
          <w:lang w:val="ky-KG"/>
        </w:rPr>
      </w:pPr>
    </w:p>
    <w:p w14:paraId="04AEA803" w14:textId="77777777" w:rsidR="003878E6" w:rsidRDefault="003878E6" w:rsidP="003878E6">
      <w:pPr>
        <w:spacing w:after="0"/>
        <w:jc w:val="center"/>
        <w:rPr>
          <w:rFonts w:ascii="Times New Roman" w:hAnsi="Times New Roman"/>
          <w:sz w:val="26"/>
          <w:szCs w:val="26"/>
          <w:lang w:val="ky-KG"/>
        </w:rPr>
      </w:pPr>
    </w:p>
    <w:p w14:paraId="3B702A98" w14:textId="1C2ED22F" w:rsidR="003878E6" w:rsidRDefault="00281689" w:rsidP="003878E6">
      <w:pPr>
        <w:spacing w:after="0"/>
        <w:jc w:val="center"/>
        <w:rPr>
          <w:rFonts w:ascii="Times New Roman" w:hAnsi="Times New Roman"/>
          <w:sz w:val="26"/>
          <w:szCs w:val="26"/>
          <w:lang w:val="ky-KG"/>
        </w:rPr>
      </w:pPr>
      <w:r>
        <w:rPr>
          <w:rFonts w:ascii="Times New Roman" w:hAnsi="Times New Roman"/>
          <w:sz w:val="26"/>
          <w:szCs w:val="26"/>
          <w:lang w:val="ky-KG"/>
        </w:rPr>
        <w:t>Зав. кафедрой ТППП                        Мусульманова М.М.</w:t>
      </w:r>
    </w:p>
    <w:p w14:paraId="591EE933" w14:textId="141EA869" w:rsidR="003878E6" w:rsidRDefault="003878E6" w:rsidP="003878E6">
      <w:pPr>
        <w:spacing w:after="0"/>
        <w:jc w:val="center"/>
        <w:rPr>
          <w:rFonts w:ascii="Times New Roman" w:hAnsi="Times New Roman"/>
          <w:sz w:val="26"/>
          <w:szCs w:val="26"/>
          <w:lang w:val="ky-KG"/>
        </w:rPr>
      </w:pPr>
    </w:p>
    <w:p w14:paraId="2275D1B0" w14:textId="77777777" w:rsidR="003878E6" w:rsidRDefault="003878E6" w:rsidP="003878E6">
      <w:pPr>
        <w:ind w:firstLine="1134"/>
      </w:pPr>
    </w:p>
    <w:p w14:paraId="1CFA1386" w14:textId="77777777" w:rsidR="003878E6" w:rsidRDefault="003878E6"/>
    <w:sectPr w:rsidR="0038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0B"/>
    <w:rsid w:val="0000003D"/>
    <w:rsid w:val="000121C2"/>
    <w:rsid w:val="000254B2"/>
    <w:rsid w:val="00026BB8"/>
    <w:rsid w:val="00051347"/>
    <w:rsid w:val="00077779"/>
    <w:rsid w:val="000B0DE4"/>
    <w:rsid w:val="000B571C"/>
    <w:rsid w:val="000C7153"/>
    <w:rsid w:val="000E1BB4"/>
    <w:rsid w:val="0012261C"/>
    <w:rsid w:val="00122FAC"/>
    <w:rsid w:val="001A08AD"/>
    <w:rsid w:val="001A5A64"/>
    <w:rsid w:val="001A65FA"/>
    <w:rsid w:val="00281689"/>
    <w:rsid w:val="00282ADE"/>
    <w:rsid w:val="002878A9"/>
    <w:rsid w:val="00287F9B"/>
    <w:rsid w:val="002960CF"/>
    <w:rsid w:val="002D4093"/>
    <w:rsid w:val="002E46F6"/>
    <w:rsid w:val="002F1390"/>
    <w:rsid w:val="00342FB6"/>
    <w:rsid w:val="0037244A"/>
    <w:rsid w:val="003878E6"/>
    <w:rsid w:val="003B3387"/>
    <w:rsid w:val="003B71C0"/>
    <w:rsid w:val="003C2C71"/>
    <w:rsid w:val="003E7849"/>
    <w:rsid w:val="003F2E2F"/>
    <w:rsid w:val="00406254"/>
    <w:rsid w:val="00436C9E"/>
    <w:rsid w:val="00454782"/>
    <w:rsid w:val="00475D09"/>
    <w:rsid w:val="004D7E46"/>
    <w:rsid w:val="004E4405"/>
    <w:rsid w:val="00504748"/>
    <w:rsid w:val="00561209"/>
    <w:rsid w:val="0058092E"/>
    <w:rsid w:val="00580C79"/>
    <w:rsid w:val="005C55BB"/>
    <w:rsid w:val="005D1E55"/>
    <w:rsid w:val="005D76DD"/>
    <w:rsid w:val="00620CF4"/>
    <w:rsid w:val="006266DF"/>
    <w:rsid w:val="00647843"/>
    <w:rsid w:val="006D351E"/>
    <w:rsid w:val="0071620D"/>
    <w:rsid w:val="007619CD"/>
    <w:rsid w:val="007735E8"/>
    <w:rsid w:val="00787B0B"/>
    <w:rsid w:val="007B6B74"/>
    <w:rsid w:val="007E5F37"/>
    <w:rsid w:val="007E7351"/>
    <w:rsid w:val="007F5E95"/>
    <w:rsid w:val="00817C86"/>
    <w:rsid w:val="008355C9"/>
    <w:rsid w:val="0087487A"/>
    <w:rsid w:val="008948CC"/>
    <w:rsid w:val="0089509D"/>
    <w:rsid w:val="008A04F4"/>
    <w:rsid w:val="00912C2B"/>
    <w:rsid w:val="00975BBA"/>
    <w:rsid w:val="009C49B2"/>
    <w:rsid w:val="009D078D"/>
    <w:rsid w:val="009E139A"/>
    <w:rsid w:val="009F111F"/>
    <w:rsid w:val="00A33E4E"/>
    <w:rsid w:val="00A46E25"/>
    <w:rsid w:val="00A821A0"/>
    <w:rsid w:val="00A86102"/>
    <w:rsid w:val="00B9495E"/>
    <w:rsid w:val="00BB6351"/>
    <w:rsid w:val="00BC515F"/>
    <w:rsid w:val="00C02DA0"/>
    <w:rsid w:val="00C51B8A"/>
    <w:rsid w:val="00C57869"/>
    <w:rsid w:val="00C61472"/>
    <w:rsid w:val="00CA11A2"/>
    <w:rsid w:val="00CD1E41"/>
    <w:rsid w:val="00D04711"/>
    <w:rsid w:val="00D10E4D"/>
    <w:rsid w:val="00D12DD5"/>
    <w:rsid w:val="00D76689"/>
    <w:rsid w:val="00DA40F5"/>
    <w:rsid w:val="00DC23CB"/>
    <w:rsid w:val="00DD29E7"/>
    <w:rsid w:val="00DE78AA"/>
    <w:rsid w:val="00DF260B"/>
    <w:rsid w:val="00E0564F"/>
    <w:rsid w:val="00E267AA"/>
    <w:rsid w:val="00E70F3E"/>
    <w:rsid w:val="00EB6EB1"/>
    <w:rsid w:val="00F17061"/>
    <w:rsid w:val="00F405F6"/>
    <w:rsid w:val="00F506E6"/>
    <w:rsid w:val="00F54215"/>
    <w:rsid w:val="00F556C9"/>
    <w:rsid w:val="00F5603A"/>
    <w:rsid w:val="00F64EDE"/>
    <w:rsid w:val="00FA3B7A"/>
    <w:rsid w:val="00FB19E9"/>
    <w:rsid w:val="00FC1217"/>
    <w:rsid w:val="00F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8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8E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8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D078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556C9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BB635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B635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B635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63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B635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B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6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8E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8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D078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556C9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BB635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B635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B635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63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B635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B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5F46-9473-4968-9ABD-0869AE55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</dc:creator>
  <cp:lastModifiedBy>Skynet</cp:lastModifiedBy>
  <cp:revision>49</cp:revision>
  <dcterms:created xsi:type="dcterms:W3CDTF">2019-11-05T10:27:00Z</dcterms:created>
  <dcterms:modified xsi:type="dcterms:W3CDTF">2020-11-06T07:31:00Z</dcterms:modified>
</cp:coreProperties>
</file>