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3B8F" w:rsidRDefault="00796B16" w:rsidP="00AE5CD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562E1">
        <w:rPr>
          <w:rFonts w:ascii="Times New Roman" w:hAnsi="Times New Roman" w:cs="Times New Roman"/>
          <w:b/>
          <w:sz w:val="28"/>
          <w:szCs w:val="28"/>
        </w:rPr>
        <w:t xml:space="preserve">Полугодовой отчет академического советника </w:t>
      </w:r>
      <w:proofErr w:type="spellStart"/>
      <w:r w:rsidRPr="00B562E1">
        <w:rPr>
          <w:rFonts w:ascii="Times New Roman" w:hAnsi="Times New Roman" w:cs="Times New Roman"/>
          <w:b/>
          <w:sz w:val="28"/>
          <w:szCs w:val="28"/>
        </w:rPr>
        <w:t>Орусбаевой</w:t>
      </w:r>
      <w:proofErr w:type="spellEnd"/>
      <w:r w:rsidRPr="00B562E1">
        <w:rPr>
          <w:rFonts w:ascii="Times New Roman" w:hAnsi="Times New Roman" w:cs="Times New Roman"/>
          <w:b/>
          <w:sz w:val="28"/>
          <w:szCs w:val="28"/>
        </w:rPr>
        <w:t xml:space="preserve"> К.И.</w:t>
      </w:r>
    </w:p>
    <w:p w:rsidR="00B562E1" w:rsidRPr="00B562E1" w:rsidRDefault="00B562E1" w:rsidP="00B358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кураторских часов для группы ТПППРС (б) 1-2</w:t>
      </w:r>
      <w:r w:rsidR="00733830">
        <w:rPr>
          <w:rFonts w:ascii="Times New Roman" w:hAnsi="Times New Roman" w:cs="Times New Roman"/>
          <w:b/>
          <w:sz w:val="28"/>
          <w:szCs w:val="28"/>
        </w:rPr>
        <w:t>1</w:t>
      </w:r>
    </w:p>
    <w:p w:rsidR="00B562E1" w:rsidRDefault="00796B16" w:rsidP="00B35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осеннего семестра была проведена работа </w:t>
      </w:r>
      <w:r w:rsidR="001B3A07">
        <w:rPr>
          <w:rFonts w:ascii="Times New Roman" w:hAnsi="Times New Roman" w:cs="Times New Roman"/>
          <w:sz w:val="28"/>
          <w:szCs w:val="28"/>
        </w:rPr>
        <w:t>с</w:t>
      </w:r>
      <w:r w:rsidR="005E23D3">
        <w:rPr>
          <w:rFonts w:ascii="Times New Roman" w:hAnsi="Times New Roman" w:cs="Times New Roman"/>
          <w:sz w:val="28"/>
          <w:szCs w:val="28"/>
        </w:rPr>
        <w:t xml:space="preserve"> академической группой ТПППРС(б) 1-2</w:t>
      </w:r>
      <w:r w:rsidR="00733830">
        <w:rPr>
          <w:rFonts w:ascii="Times New Roman" w:hAnsi="Times New Roman" w:cs="Times New Roman"/>
          <w:sz w:val="28"/>
          <w:szCs w:val="28"/>
        </w:rPr>
        <w:t>1</w:t>
      </w:r>
      <w:r w:rsidR="001B3A07">
        <w:rPr>
          <w:rFonts w:ascii="Times New Roman" w:hAnsi="Times New Roman" w:cs="Times New Roman"/>
          <w:sz w:val="28"/>
          <w:szCs w:val="28"/>
        </w:rPr>
        <w:t xml:space="preserve">. В ходе работы решались организационные и учебно-воспитательные вопросы, касающиеся </w:t>
      </w:r>
      <w:r w:rsidR="00691E38">
        <w:rPr>
          <w:rFonts w:ascii="Times New Roman" w:hAnsi="Times New Roman" w:cs="Times New Roman"/>
          <w:sz w:val="28"/>
          <w:szCs w:val="28"/>
        </w:rPr>
        <w:t xml:space="preserve">контроля за посещаемостью занятий и анализа </w:t>
      </w:r>
      <w:r w:rsidR="005E23D3">
        <w:rPr>
          <w:rFonts w:ascii="Times New Roman" w:hAnsi="Times New Roman" w:cs="Times New Roman"/>
          <w:sz w:val="28"/>
          <w:szCs w:val="28"/>
        </w:rPr>
        <w:t xml:space="preserve">регистрации на дисциплины и </w:t>
      </w:r>
      <w:r w:rsidR="00691E38">
        <w:rPr>
          <w:rFonts w:ascii="Times New Roman" w:hAnsi="Times New Roman" w:cs="Times New Roman"/>
          <w:sz w:val="28"/>
          <w:szCs w:val="28"/>
        </w:rPr>
        <w:t xml:space="preserve">сдачи </w:t>
      </w:r>
      <w:r w:rsidR="005E23D3">
        <w:rPr>
          <w:rFonts w:ascii="Times New Roman" w:hAnsi="Times New Roman" w:cs="Times New Roman"/>
          <w:sz w:val="28"/>
          <w:szCs w:val="28"/>
        </w:rPr>
        <w:t xml:space="preserve">модулей и экзаменов. В сентябре 2022 года в основном велась </w:t>
      </w:r>
      <w:r w:rsidR="00733830">
        <w:rPr>
          <w:rFonts w:ascii="Times New Roman" w:hAnsi="Times New Roman" w:cs="Times New Roman"/>
          <w:sz w:val="28"/>
          <w:szCs w:val="28"/>
        </w:rPr>
        <w:t xml:space="preserve">повторная </w:t>
      </w:r>
      <w:r w:rsidR="005E23D3">
        <w:rPr>
          <w:rFonts w:ascii="Times New Roman" w:hAnsi="Times New Roman" w:cs="Times New Roman"/>
          <w:sz w:val="28"/>
          <w:szCs w:val="28"/>
        </w:rPr>
        <w:t xml:space="preserve">работа по ознакомлению студентов со системой </w:t>
      </w:r>
      <w:r w:rsidR="00673B8F">
        <w:rPr>
          <w:rFonts w:ascii="Times New Roman" w:hAnsi="Times New Roman" w:cs="Times New Roman"/>
          <w:sz w:val="28"/>
          <w:szCs w:val="28"/>
        </w:rPr>
        <w:t>организации</w:t>
      </w:r>
      <w:r w:rsidR="005E23D3">
        <w:rPr>
          <w:rFonts w:ascii="Times New Roman" w:hAnsi="Times New Roman" w:cs="Times New Roman"/>
          <w:sz w:val="28"/>
          <w:szCs w:val="28"/>
        </w:rPr>
        <w:t xml:space="preserve"> и проведения рейтингового контроля знаний. </w:t>
      </w:r>
      <w:r w:rsidR="00673B8F">
        <w:rPr>
          <w:rFonts w:ascii="Times New Roman" w:hAnsi="Times New Roman" w:cs="Times New Roman"/>
          <w:sz w:val="28"/>
          <w:szCs w:val="28"/>
        </w:rPr>
        <w:t>Помимо этого, были проведены беседы о соблюдении правил внутреннего порядка в учебных корпусах и общежитиях, о соблюдении чистоты в корпусах, о нравственно-правовых нормах поведения в стенах университета.</w:t>
      </w:r>
      <w:r w:rsidR="00B562E1">
        <w:rPr>
          <w:rFonts w:ascii="Times New Roman" w:hAnsi="Times New Roman" w:cs="Times New Roman"/>
          <w:sz w:val="28"/>
          <w:szCs w:val="28"/>
        </w:rPr>
        <w:t xml:space="preserve"> В таблице 1 представлен план кураторских часов с датами проведения мероприятий</w:t>
      </w:r>
      <w:r w:rsidR="00864007">
        <w:rPr>
          <w:rFonts w:ascii="Times New Roman" w:hAnsi="Times New Roman" w:cs="Times New Roman"/>
          <w:sz w:val="28"/>
          <w:szCs w:val="28"/>
        </w:rPr>
        <w:t>.</w:t>
      </w:r>
    </w:p>
    <w:p w:rsidR="00B562E1" w:rsidRDefault="00B562E1" w:rsidP="00B35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План проведения кураторских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760"/>
        <w:gridCol w:w="3089"/>
      </w:tblGrid>
      <w:tr w:rsidR="00B562E1" w:rsidRPr="00DC6EEA" w:rsidTr="00C66D32">
        <w:tc>
          <w:tcPr>
            <w:tcW w:w="496" w:type="dxa"/>
          </w:tcPr>
          <w:p w:rsidR="00B562E1" w:rsidRPr="00DC6EEA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B562E1" w:rsidRPr="00DC6EEA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r w:rsidRPr="00DC6EEA">
              <w:rPr>
                <w:rFonts w:ascii="Times New Roman" w:hAnsi="Times New Roman" w:cs="Times New Roman"/>
                <w:sz w:val="28"/>
                <w:szCs w:val="28"/>
              </w:rPr>
              <w:t>жание</w:t>
            </w:r>
          </w:p>
        </w:tc>
        <w:tc>
          <w:tcPr>
            <w:tcW w:w="3089" w:type="dxa"/>
          </w:tcPr>
          <w:p w:rsidR="00B562E1" w:rsidRPr="00DC6EEA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E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B562E1" w:rsidRPr="00DC6EEA" w:rsidTr="00C66D32">
        <w:tc>
          <w:tcPr>
            <w:tcW w:w="496" w:type="dxa"/>
          </w:tcPr>
          <w:p w:rsidR="00B562E1" w:rsidRPr="00DC6EEA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B562E1" w:rsidRPr="00DC6EEA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EA">
              <w:rPr>
                <w:rFonts w:ascii="Times New Roman" w:hAnsi="Times New Roman" w:cs="Times New Roman"/>
                <w:sz w:val="28"/>
                <w:szCs w:val="28"/>
              </w:rPr>
              <w:t>Ознакомление студентов</w:t>
            </w:r>
            <w:r w:rsidR="0073383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перспективами учёбы в университете</w:t>
            </w:r>
          </w:p>
        </w:tc>
        <w:tc>
          <w:tcPr>
            <w:tcW w:w="3089" w:type="dxa"/>
          </w:tcPr>
          <w:p w:rsidR="00B562E1" w:rsidRPr="00DC6EEA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07.09.22</w:t>
            </w:r>
          </w:p>
        </w:tc>
      </w:tr>
      <w:tr w:rsidR="00B562E1" w:rsidRPr="00DC6EEA" w:rsidTr="00C66D32">
        <w:tc>
          <w:tcPr>
            <w:tcW w:w="496" w:type="dxa"/>
          </w:tcPr>
          <w:p w:rsidR="00B562E1" w:rsidRPr="00DC6EEA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B562E1" w:rsidRPr="00DC6EEA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студентов с характером и особенностями обучения, системой организации и проведения рейтингового контроля знаний студентов</w:t>
            </w:r>
          </w:p>
        </w:tc>
        <w:tc>
          <w:tcPr>
            <w:tcW w:w="3089" w:type="dxa"/>
          </w:tcPr>
          <w:p w:rsidR="00B562E1" w:rsidRPr="00DC6EEA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14.09.22</w:t>
            </w:r>
          </w:p>
        </w:tc>
      </w:tr>
      <w:tr w:rsidR="00B562E1" w:rsidRPr="00DC6EEA" w:rsidTr="00C66D32">
        <w:tc>
          <w:tcPr>
            <w:tcW w:w="496" w:type="dxa"/>
          </w:tcPr>
          <w:p w:rsidR="00B562E1" w:rsidRPr="00DC6EEA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B562E1" w:rsidRPr="00DC6EEA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о соблюдении правил внутреннего порядка в учебных корпусах и общежитиях, соблюдении чистоты в корпусах, нравственно-правовых норм ах поведения в стенах университета</w:t>
            </w:r>
          </w:p>
        </w:tc>
        <w:tc>
          <w:tcPr>
            <w:tcW w:w="3089" w:type="dxa"/>
          </w:tcPr>
          <w:p w:rsidR="00B562E1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21.09.22</w:t>
            </w:r>
          </w:p>
        </w:tc>
      </w:tr>
      <w:tr w:rsidR="00B562E1" w:rsidRPr="00DC6EEA" w:rsidTr="00C66D32">
        <w:tc>
          <w:tcPr>
            <w:tcW w:w="496" w:type="dxa"/>
          </w:tcPr>
          <w:p w:rsidR="00B562E1" w:rsidRPr="00DC6EEA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:rsidR="00B562E1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в честь 100-летия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Акназарова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Вводная лекция, просмотр документального фильма</w:t>
            </w:r>
          </w:p>
          <w:p w:rsidR="00733830" w:rsidRPr="00DC6EEA" w:rsidRDefault="00733830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выставке-дегустации</w:t>
            </w:r>
          </w:p>
        </w:tc>
        <w:tc>
          <w:tcPr>
            <w:tcW w:w="3089" w:type="dxa"/>
          </w:tcPr>
          <w:p w:rsidR="00B562E1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05.10.22</w:t>
            </w:r>
          </w:p>
        </w:tc>
      </w:tr>
      <w:tr w:rsidR="00B562E1" w:rsidRPr="00DC6EEA" w:rsidTr="00C66D32">
        <w:tc>
          <w:tcPr>
            <w:tcW w:w="496" w:type="dxa"/>
          </w:tcPr>
          <w:p w:rsidR="00B562E1" w:rsidRPr="00DC6EEA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60" w:type="dxa"/>
          </w:tcPr>
          <w:p w:rsidR="00B562E1" w:rsidRPr="00DC6EEA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гостевой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Байхожаевой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 «Технический регламент Таможенного Союза»</w:t>
            </w:r>
          </w:p>
        </w:tc>
        <w:tc>
          <w:tcPr>
            <w:tcW w:w="3089" w:type="dxa"/>
          </w:tcPr>
          <w:p w:rsidR="00B562E1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01.11.22</w:t>
            </w:r>
          </w:p>
        </w:tc>
      </w:tr>
      <w:tr w:rsidR="00B562E1" w:rsidRPr="00DC6EEA" w:rsidTr="00C66D32">
        <w:tc>
          <w:tcPr>
            <w:tcW w:w="496" w:type="dxa"/>
          </w:tcPr>
          <w:p w:rsidR="00B562E1" w:rsidRPr="00DC6EEA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60" w:type="dxa"/>
          </w:tcPr>
          <w:p w:rsidR="00B562E1" w:rsidRPr="00DC6EEA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гостевой лекции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Сманалиевой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Ж.Н.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«Пищевая реология»</w:t>
            </w:r>
          </w:p>
        </w:tc>
        <w:tc>
          <w:tcPr>
            <w:tcW w:w="3089" w:type="dxa"/>
          </w:tcPr>
          <w:p w:rsidR="00B562E1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10.11.22</w:t>
            </w:r>
          </w:p>
        </w:tc>
      </w:tr>
      <w:tr w:rsidR="00B562E1" w:rsidRPr="00DC6EEA" w:rsidTr="00C66D32">
        <w:tc>
          <w:tcPr>
            <w:tcW w:w="496" w:type="dxa"/>
          </w:tcPr>
          <w:p w:rsidR="00B562E1" w:rsidRPr="00DC6EEA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60" w:type="dxa"/>
          </w:tcPr>
          <w:p w:rsidR="00B562E1" w:rsidRPr="00DC6EEA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дисциплинами весеннего семестра</w:t>
            </w:r>
          </w:p>
        </w:tc>
        <w:tc>
          <w:tcPr>
            <w:tcW w:w="3089" w:type="dxa"/>
          </w:tcPr>
          <w:p w:rsidR="00B562E1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16.11.22</w:t>
            </w:r>
          </w:p>
        </w:tc>
      </w:tr>
      <w:tr w:rsidR="00B562E1" w:rsidRPr="00DC6EEA" w:rsidTr="00C66D32">
        <w:tc>
          <w:tcPr>
            <w:tcW w:w="496" w:type="dxa"/>
          </w:tcPr>
          <w:p w:rsidR="00B562E1" w:rsidRPr="00DC6EEA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60" w:type="dxa"/>
          </w:tcPr>
          <w:p w:rsidR="00B562E1" w:rsidRPr="00DC6EEA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успеваемости по итогам 1 модуля. Обсуждение результатов, выявление причин получения низких баллов и поиск решения проблем</w:t>
            </w:r>
          </w:p>
        </w:tc>
        <w:tc>
          <w:tcPr>
            <w:tcW w:w="3089" w:type="dxa"/>
          </w:tcPr>
          <w:p w:rsidR="00B562E1" w:rsidRDefault="00B562E1" w:rsidP="00B35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23.11.22</w:t>
            </w:r>
          </w:p>
        </w:tc>
      </w:tr>
    </w:tbl>
    <w:p w:rsidR="007840ED" w:rsidRPr="00DC6EEA" w:rsidRDefault="00673B8F" w:rsidP="00B35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0ED" w:rsidRPr="007840ED">
        <w:rPr>
          <w:rFonts w:ascii="Times New Roman" w:hAnsi="Times New Roman" w:cs="Times New Roman"/>
          <w:sz w:val="28"/>
          <w:szCs w:val="28"/>
        </w:rPr>
        <w:t xml:space="preserve">В первый </w:t>
      </w:r>
      <w:r w:rsidR="009D5D90">
        <w:rPr>
          <w:rFonts w:ascii="Times New Roman" w:hAnsi="Times New Roman" w:cs="Times New Roman"/>
          <w:sz w:val="28"/>
          <w:szCs w:val="28"/>
        </w:rPr>
        <w:t>месяц учебы</w:t>
      </w:r>
      <w:r w:rsidR="007840ED" w:rsidRPr="007840ED">
        <w:rPr>
          <w:rFonts w:ascii="Times New Roman" w:hAnsi="Times New Roman" w:cs="Times New Roman"/>
          <w:sz w:val="28"/>
          <w:szCs w:val="28"/>
        </w:rPr>
        <w:t xml:space="preserve"> академический советник </w:t>
      </w:r>
      <w:proofErr w:type="spellStart"/>
      <w:r w:rsidR="009D5D90">
        <w:rPr>
          <w:rFonts w:ascii="Times New Roman" w:hAnsi="Times New Roman" w:cs="Times New Roman"/>
          <w:sz w:val="28"/>
          <w:szCs w:val="28"/>
        </w:rPr>
        <w:t>ознакамливал</w:t>
      </w:r>
      <w:proofErr w:type="spellEnd"/>
      <w:r w:rsidR="007840ED" w:rsidRPr="00DC6EEA">
        <w:rPr>
          <w:rFonts w:ascii="Times New Roman" w:hAnsi="Times New Roman" w:cs="Times New Roman"/>
          <w:sz w:val="28"/>
          <w:szCs w:val="28"/>
        </w:rPr>
        <w:t xml:space="preserve"> </w:t>
      </w:r>
      <w:r w:rsidR="007840ED">
        <w:rPr>
          <w:rFonts w:ascii="Times New Roman" w:hAnsi="Times New Roman" w:cs="Times New Roman"/>
          <w:sz w:val="28"/>
          <w:szCs w:val="28"/>
        </w:rPr>
        <w:t>перспективами учёбы в университете</w:t>
      </w:r>
      <w:r w:rsidR="009D5D90">
        <w:rPr>
          <w:rFonts w:ascii="Times New Roman" w:hAnsi="Times New Roman" w:cs="Times New Roman"/>
          <w:sz w:val="28"/>
          <w:szCs w:val="28"/>
        </w:rPr>
        <w:t>, а также давал</w:t>
      </w:r>
      <w:r w:rsidR="007840ED">
        <w:rPr>
          <w:rFonts w:ascii="Times New Roman" w:hAnsi="Times New Roman" w:cs="Times New Roman"/>
          <w:sz w:val="28"/>
          <w:szCs w:val="28"/>
        </w:rPr>
        <w:t xml:space="preserve"> краткую информацию о кафедре ТПП</w:t>
      </w:r>
      <w:r w:rsidR="009D5D90">
        <w:rPr>
          <w:rFonts w:ascii="Times New Roman" w:hAnsi="Times New Roman" w:cs="Times New Roman"/>
          <w:sz w:val="28"/>
          <w:szCs w:val="28"/>
        </w:rPr>
        <w:t>П</w:t>
      </w:r>
      <w:r w:rsidR="00BB0017">
        <w:rPr>
          <w:rFonts w:ascii="Times New Roman" w:hAnsi="Times New Roman" w:cs="Times New Roman"/>
          <w:sz w:val="28"/>
          <w:szCs w:val="28"/>
        </w:rPr>
        <w:t xml:space="preserve">, где уже непосредственно будут обучаться студенты второго </w:t>
      </w:r>
      <w:r w:rsidR="00BB0017">
        <w:rPr>
          <w:rFonts w:ascii="Times New Roman" w:hAnsi="Times New Roman" w:cs="Times New Roman"/>
          <w:sz w:val="28"/>
          <w:szCs w:val="28"/>
        </w:rPr>
        <w:lastRenderedPageBreak/>
        <w:t>курса в течение этого года</w:t>
      </w:r>
      <w:r w:rsidR="009D5D90">
        <w:rPr>
          <w:rFonts w:ascii="Times New Roman" w:hAnsi="Times New Roman" w:cs="Times New Roman"/>
          <w:sz w:val="28"/>
          <w:szCs w:val="28"/>
        </w:rPr>
        <w:t xml:space="preserve">. Студенты ознакомились с характером и особенностями обучения, системой организации и проведения рейтингового контроля знаний студентов. В дополнение усвоили правила внутреннего порядка в учебных корпусах и общежитиях, нормы соблюдения чистоты в корпусах, нравственно-правовые нормы поведения в стенах университета. </w:t>
      </w:r>
    </w:p>
    <w:p w:rsidR="006642BE" w:rsidRDefault="006642BE" w:rsidP="00B358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Кураторский час, посвященный</w:t>
      </w:r>
      <w:r w:rsidRPr="00664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К.</w:t>
      </w:r>
      <w:r w:rsidR="00D3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Акназарова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проведен</w:t>
      </w:r>
      <w:r w:rsidRPr="006642BE">
        <w:rPr>
          <w:rFonts w:ascii="Times New Roman" w:hAnsi="Times New Roman" w:cs="Times New Roman"/>
          <w:sz w:val="28"/>
          <w:szCs w:val="28"/>
        </w:rPr>
        <w:t xml:space="preserve"> с использованием презентации с элементами беседы/обсуждения о вкладе советского деятеля в развитие регионов Кыргызской ССР</w:t>
      </w:r>
      <w:r>
        <w:rPr>
          <w:rFonts w:ascii="Times New Roman" w:hAnsi="Times New Roman" w:cs="Times New Roman"/>
          <w:sz w:val="28"/>
          <w:szCs w:val="28"/>
        </w:rPr>
        <w:t xml:space="preserve">. Собрание состоялось </w:t>
      </w:r>
      <w:r w:rsidRPr="006642BE">
        <w:rPr>
          <w:rFonts w:ascii="Times New Roman" w:hAnsi="Times New Roman" w:cs="Times New Roman"/>
          <w:sz w:val="28"/>
          <w:szCs w:val="28"/>
        </w:rPr>
        <w:t>в целях продвижения духовно-нравственного воспитания среди студентов.</w:t>
      </w:r>
    </w:p>
    <w:p w:rsidR="006642BE" w:rsidRDefault="00BB0017" w:rsidP="00BB00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8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38783" wp14:editId="1AE29E2F">
            <wp:extent cx="1548826" cy="1158949"/>
            <wp:effectExtent l="0" t="0" r="0" b="3175"/>
            <wp:docPr id="805101788" name="Рисунок 805101788" descr="C:\Users\User\Downloads\WhatsApp Image 2023-04-05 at 09.16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4-05 at 09.16.0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79" cy="116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2BE" w:rsidRPr="006642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7112" cy="1581150"/>
            <wp:effectExtent l="0" t="0" r="0" b="0"/>
            <wp:docPr id="3" name="Рисунок 3" descr="C:\Users\tppp\Desktop\274px-Корчубек_Акназа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ppp\Desktop\274px-Корчубек_Акназаро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856" cy="160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BE" w:rsidRDefault="00B358D1" w:rsidP="00B358D1">
      <w:pPr>
        <w:spacing w:line="240" w:lineRule="auto"/>
        <w:ind w:left="708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Рис.1 Группа ХМК 1-</w:t>
      </w:r>
      <w:proofErr w:type="gramStart"/>
      <w:r>
        <w:rPr>
          <w:rFonts w:ascii="Times New Roman" w:hAnsi="Times New Roman" w:cs="Times New Roman"/>
          <w:szCs w:val="28"/>
        </w:rPr>
        <w:t>2</w:t>
      </w:r>
      <w:r w:rsidR="00BB0017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  </w:t>
      </w:r>
      <w:r w:rsidR="006642BE" w:rsidRPr="006642BE">
        <w:rPr>
          <w:rFonts w:ascii="Times New Roman" w:hAnsi="Times New Roman" w:cs="Times New Roman"/>
          <w:szCs w:val="28"/>
        </w:rPr>
        <w:t>Рис.</w:t>
      </w:r>
      <w:proofErr w:type="gramEnd"/>
      <w:r w:rsidR="006642BE" w:rsidRPr="006642BE">
        <w:rPr>
          <w:rFonts w:ascii="Times New Roman" w:hAnsi="Times New Roman" w:cs="Times New Roman"/>
          <w:szCs w:val="28"/>
        </w:rPr>
        <w:t xml:space="preserve">2 </w:t>
      </w:r>
      <w:proofErr w:type="spellStart"/>
      <w:r w:rsidR="006642BE" w:rsidRPr="006642BE">
        <w:rPr>
          <w:rFonts w:ascii="Times New Roman" w:hAnsi="Times New Roman" w:cs="Times New Roman"/>
          <w:szCs w:val="28"/>
        </w:rPr>
        <w:t>Акназаров</w:t>
      </w:r>
      <w:proofErr w:type="spellEnd"/>
      <w:r w:rsidR="006642BE" w:rsidRPr="006642BE">
        <w:rPr>
          <w:rFonts w:ascii="Times New Roman" w:hAnsi="Times New Roman" w:cs="Times New Roman"/>
          <w:szCs w:val="28"/>
        </w:rPr>
        <w:t xml:space="preserve"> К.А.</w:t>
      </w:r>
    </w:p>
    <w:p w:rsidR="006642BE" w:rsidRDefault="006642BE" w:rsidP="00B35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F13">
        <w:rPr>
          <w:rFonts w:ascii="Times New Roman" w:hAnsi="Times New Roman" w:cs="Times New Roman"/>
          <w:sz w:val="28"/>
          <w:szCs w:val="28"/>
        </w:rPr>
        <w:t>25 октября 2022 г.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КГТУ был проведен митинг-реквием, посвященный ко Дню рождения советского государственного деятеля Исхака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Раззаковича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Раззакова.</w:t>
      </w:r>
    </w:p>
    <w:p w:rsidR="006642BE" w:rsidRDefault="006642BE" w:rsidP="00B35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E1D">
        <w:rPr>
          <w:rFonts w:ascii="Times New Roman" w:hAnsi="Times New Roman" w:cs="Times New Roman"/>
          <w:sz w:val="28"/>
          <w:szCs w:val="28"/>
        </w:rPr>
        <w:t>При Раззакове были достигнуты значительные результаты в развитии культуры и средств массовой информации Киргизии. Также в республике ввели в действие 20 крупных промышленных объектов народного хозяйства, были построены завод сельскохозяйственного машиностроения имени Фрунзе и высокогорная дорога Фрунзе — Ош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2BE" w:rsidRDefault="006642BE" w:rsidP="00B35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E1D">
        <w:rPr>
          <w:rFonts w:ascii="Times New Roman" w:hAnsi="Times New Roman" w:cs="Times New Roman"/>
          <w:sz w:val="28"/>
          <w:szCs w:val="28"/>
        </w:rPr>
        <w:t xml:space="preserve">Исхак </w:t>
      </w:r>
      <w:proofErr w:type="spellStart"/>
      <w:r w:rsidRPr="00CC7E1D">
        <w:rPr>
          <w:rFonts w:ascii="Times New Roman" w:hAnsi="Times New Roman" w:cs="Times New Roman"/>
          <w:sz w:val="28"/>
          <w:szCs w:val="28"/>
        </w:rPr>
        <w:t>Раззакович</w:t>
      </w:r>
      <w:proofErr w:type="spellEnd"/>
      <w:r w:rsidRPr="00CC7E1D"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>широко образованным человеком и п</w:t>
      </w:r>
      <w:r w:rsidRPr="00CC7E1D">
        <w:rPr>
          <w:rFonts w:ascii="Times New Roman" w:hAnsi="Times New Roman" w:cs="Times New Roman"/>
          <w:sz w:val="28"/>
          <w:szCs w:val="28"/>
        </w:rPr>
        <w:t xml:space="preserve">ридавал </w:t>
      </w:r>
      <w:r>
        <w:rPr>
          <w:rFonts w:ascii="Times New Roman" w:hAnsi="Times New Roman" w:cs="Times New Roman"/>
          <w:sz w:val="28"/>
          <w:szCs w:val="28"/>
        </w:rPr>
        <w:t>большое</w:t>
      </w:r>
      <w:r w:rsidRPr="00CC7E1D">
        <w:rPr>
          <w:rFonts w:ascii="Times New Roman" w:hAnsi="Times New Roman" w:cs="Times New Roman"/>
          <w:sz w:val="28"/>
          <w:szCs w:val="28"/>
        </w:rPr>
        <w:t xml:space="preserve"> значение науке и высшему образованию. </w:t>
      </w:r>
      <w:r>
        <w:rPr>
          <w:rFonts w:ascii="Times New Roman" w:hAnsi="Times New Roman" w:cs="Times New Roman"/>
          <w:sz w:val="28"/>
          <w:szCs w:val="28"/>
        </w:rPr>
        <w:t>Также он уделял значительное внимание</w:t>
      </w:r>
      <w:r w:rsidRPr="00CC7E1D">
        <w:rPr>
          <w:rFonts w:ascii="Times New Roman" w:hAnsi="Times New Roman" w:cs="Times New Roman"/>
          <w:sz w:val="28"/>
          <w:szCs w:val="28"/>
        </w:rPr>
        <w:t xml:space="preserve"> подготовке высококвалифицированных научных кадров, профессорско-преподавательского состава вузов, квалифицированных инженерных и рабочих кадров для отраслей народного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2BE" w:rsidRDefault="006642BE" w:rsidP="00B35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E1D">
        <w:rPr>
          <w:rFonts w:ascii="Times New Roman" w:hAnsi="Times New Roman" w:cs="Times New Roman"/>
          <w:sz w:val="28"/>
          <w:szCs w:val="28"/>
        </w:rPr>
        <w:t xml:space="preserve">Вначале студенты </w:t>
      </w:r>
      <w:r>
        <w:rPr>
          <w:rFonts w:ascii="Times New Roman" w:hAnsi="Times New Roman" w:cs="Times New Roman"/>
          <w:sz w:val="28"/>
          <w:szCs w:val="28"/>
        </w:rPr>
        <w:t xml:space="preserve">подняли флаг и знамя университета, прозвучал гимн КР. Руководство КГТУ выступило со вступительной речью и все присутствующие почтили минутой молчания память выдающегося деятеля кыргызского народа Исхака Раззакова и возложили цветы к памятнику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И.Раззакова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42BE" w:rsidRDefault="006642BE" w:rsidP="00B35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BDB" w:rsidRDefault="006642BE" w:rsidP="00B358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C7E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4C00C7" wp14:editId="5DC6B69F">
            <wp:extent cx="851290" cy="1244009"/>
            <wp:effectExtent l="0" t="0" r="6350" b="0"/>
            <wp:docPr id="1" name="Рисунок 1" descr="C:\Users\User\Desktop\1411946.1.1508815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11946.1.15088154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3" r="28805"/>
                    <a:stretch/>
                  </pic:blipFill>
                  <pic:spPr bwMode="auto">
                    <a:xfrm>
                      <a:off x="0" y="0"/>
                      <a:ext cx="868137" cy="126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0FFD">
        <w:rPr>
          <w:rFonts w:ascii="Times New Roman" w:hAnsi="Times New Roman" w:cs="Times New Roman"/>
          <w:szCs w:val="28"/>
        </w:rPr>
        <w:t xml:space="preserve"> </w:t>
      </w:r>
      <w:r w:rsidR="00D37BDB">
        <w:rPr>
          <w:rFonts w:ascii="Times New Roman" w:hAnsi="Times New Roman" w:cs="Times New Roman"/>
          <w:szCs w:val="28"/>
        </w:rPr>
        <w:tab/>
      </w:r>
      <w:r w:rsidR="00D37BDB">
        <w:rPr>
          <w:rFonts w:ascii="Times New Roman" w:hAnsi="Times New Roman" w:cs="Times New Roman"/>
          <w:szCs w:val="28"/>
        </w:rPr>
        <w:tab/>
      </w:r>
      <w:r w:rsidR="00D37BDB">
        <w:rPr>
          <w:rFonts w:ascii="Times New Roman" w:hAnsi="Times New Roman" w:cs="Times New Roman"/>
          <w:szCs w:val="28"/>
        </w:rPr>
        <w:tab/>
      </w:r>
      <w:r w:rsidR="00D37BDB">
        <w:rPr>
          <w:rFonts w:ascii="Times New Roman" w:hAnsi="Times New Roman" w:cs="Times New Roman"/>
          <w:szCs w:val="28"/>
        </w:rPr>
        <w:tab/>
      </w:r>
      <w:r w:rsidR="00D37BDB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419087C0">
            <wp:extent cx="1761965" cy="1318438"/>
            <wp:effectExtent l="0" t="0" r="0" b="0"/>
            <wp:docPr id="14824971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287" cy="133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42BE" w:rsidRPr="00D37BDB" w:rsidRDefault="00F70FFD" w:rsidP="00D3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37BDB">
        <w:rPr>
          <w:rFonts w:ascii="Times New Roman" w:hAnsi="Times New Roman" w:cs="Times New Roman"/>
          <w:szCs w:val="24"/>
        </w:rPr>
        <w:lastRenderedPageBreak/>
        <w:t>Рис.3 Раззаков И.Р. (1910-1979)</w:t>
      </w:r>
      <w:r w:rsidR="00D37BDB" w:rsidRPr="00D37BDB">
        <w:rPr>
          <w:rFonts w:ascii="Times New Roman" w:hAnsi="Times New Roman" w:cs="Times New Roman"/>
          <w:szCs w:val="24"/>
        </w:rPr>
        <w:tab/>
      </w:r>
      <w:r w:rsidR="00D37BDB" w:rsidRPr="00D37BDB">
        <w:rPr>
          <w:rFonts w:ascii="Times New Roman" w:hAnsi="Times New Roman" w:cs="Times New Roman"/>
          <w:szCs w:val="24"/>
        </w:rPr>
        <w:tab/>
        <w:t xml:space="preserve">Рис.4 </w:t>
      </w:r>
      <w:proofErr w:type="spellStart"/>
      <w:r w:rsidR="00D37BDB" w:rsidRPr="00D37BDB">
        <w:rPr>
          <w:rFonts w:ascii="Times New Roman" w:hAnsi="Times New Roman" w:cs="Times New Roman"/>
          <w:szCs w:val="24"/>
        </w:rPr>
        <w:t>гр.ТПППРС</w:t>
      </w:r>
      <w:proofErr w:type="spellEnd"/>
      <w:r w:rsidR="00D37BDB" w:rsidRPr="00D37BDB">
        <w:rPr>
          <w:rFonts w:ascii="Times New Roman" w:hAnsi="Times New Roman" w:cs="Times New Roman"/>
          <w:szCs w:val="24"/>
        </w:rPr>
        <w:t>(б) 1-21</w:t>
      </w:r>
    </w:p>
    <w:p w:rsidR="00F70FFD" w:rsidRDefault="00F70FFD" w:rsidP="00B3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38EBB1" wp14:editId="5BB6A237">
            <wp:extent cx="1049674" cy="1403498"/>
            <wp:effectExtent l="0" t="0" r="0" b="6350"/>
            <wp:docPr id="4" name="Рисунок 4" descr="C:\Users\User\Desktop\IMG_20221025_10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21025_1017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64" cy="143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BDB">
        <w:rPr>
          <w:rFonts w:ascii="Times New Roman" w:hAnsi="Times New Roman" w:cs="Times New Roman"/>
          <w:sz w:val="28"/>
          <w:szCs w:val="28"/>
        </w:rPr>
        <w:tab/>
      </w:r>
      <w:r w:rsidR="00D37B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7BDB" w:rsidRPr="00A03239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2B395E86" wp14:editId="52EBF606">
            <wp:extent cx="2329802" cy="1520456"/>
            <wp:effectExtent l="0" t="0" r="0" b="3810"/>
            <wp:docPr id="6" name="Рисунок 6" descr="C:\Users\User\Desktop\IMG_20221025_10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21025_1017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191"/>
                    <a:stretch/>
                  </pic:blipFill>
                  <pic:spPr bwMode="auto">
                    <a:xfrm>
                      <a:off x="0" y="0"/>
                      <a:ext cx="2351039" cy="15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0FFD" w:rsidRDefault="00F70FFD" w:rsidP="00B3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BDB" w:rsidRPr="00D37BDB" w:rsidRDefault="00F70FFD" w:rsidP="00D37BD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37BDB">
        <w:rPr>
          <w:rFonts w:ascii="Times New Roman" w:hAnsi="Times New Roman" w:cs="Times New Roman"/>
          <w:szCs w:val="24"/>
        </w:rPr>
        <w:t>Рис.</w:t>
      </w:r>
      <w:r w:rsidR="00D37BDB">
        <w:rPr>
          <w:rFonts w:ascii="Times New Roman" w:hAnsi="Times New Roman" w:cs="Times New Roman"/>
          <w:szCs w:val="24"/>
        </w:rPr>
        <w:t>5</w:t>
      </w:r>
      <w:r w:rsidRPr="00D37BDB">
        <w:rPr>
          <w:rFonts w:ascii="Times New Roman" w:hAnsi="Times New Roman" w:cs="Times New Roman"/>
          <w:szCs w:val="24"/>
        </w:rPr>
        <w:t xml:space="preserve"> Начало мероприятия</w:t>
      </w:r>
      <w:r w:rsidR="00B358D1" w:rsidRPr="00D37BDB">
        <w:rPr>
          <w:rFonts w:ascii="Times New Roman" w:hAnsi="Times New Roman" w:cs="Times New Roman"/>
          <w:szCs w:val="24"/>
        </w:rPr>
        <w:tab/>
      </w:r>
      <w:r w:rsidR="00D37BDB" w:rsidRPr="00D37BDB">
        <w:rPr>
          <w:rFonts w:ascii="Times New Roman" w:hAnsi="Times New Roman" w:cs="Times New Roman"/>
          <w:szCs w:val="24"/>
        </w:rPr>
        <w:tab/>
      </w:r>
      <w:r w:rsidR="00D37BDB" w:rsidRPr="00D37BDB">
        <w:rPr>
          <w:rFonts w:ascii="Times New Roman" w:hAnsi="Times New Roman" w:cs="Times New Roman"/>
          <w:szCs w:val="24"/>
        </w:rPr>
        <w:tab/>
        <w:t>Рис.6 Руководство КГТУ со студентами</w:t>
      </w:r>
    </w:p>
    <w:p w:rsidR="00F70FFD" w:rsidRDefault="00F70FFD" w:rsidP="00D3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741F4" w:rsidRDefault="003741F4" w:rsidP="00D37B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741F4">
        <w:rPr>
          <w:rFonts w:ascii="Times New Roman" w:hAnsi="Times New Roman" w:cs="Times New Roman"/>
          <w:sz w:val="28"/>
          <w:szCs w:val="28"/>
        </w:rPr>
        <w:t xml:space="preserve">рамках Декады науки, </w:t>
      </w:r>
      <w:r>
        <w:rPr>
          <w:rFonts w:ascii="Times New Roman" w:hAnsi="Times New Roman" w:cs="Times New Roman"/>
          <w:sz w:val="28"/>
          <w:szCs w:val="28"/>
        </w:rPr>
        <w:t>1 ноября 2022 года студенты группы ТПППРС (б) 1-2</w:t>
      </w:r>
      <w:r w:rsidR="00D37B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посетили онлайн-лекцию </w:t>
      </w:r>
      <w:r w:rsidRPr="003741F4">
        <w:rPr>
          <w:rFonts w:ascii="Times New Roman" w:hAnsi="Times New Roman" w:cs="Times New Roman"/>
          <w:sz w:val="28"/>
          <w:szCs w:val="28"/>
        </w:rPr>
        <w:t xml:space="preserve">«Технический регламент таможенного </w:t>
      </w:r>
      <w:proofErr w:type="gramStart"/>
      <w:r w:rsidRPr="003741F4">
        <w:rPr>
          <w:rFonts w:ascii="Times New Roman" w:hAnsi="Times New Roman" w:cs="Times New Roman"/>
          <w:sz w:val="28"/>
          <w:szCs w:val="28"/>
        </w:rPr>
        <w:t>союза»</w:t>
      </w:r>
      <w:r>
        <w:t xml:space="preserve"> </w:t>
      </w:r>
      <w:r w:rsidRPr="003741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д.т.н., профессора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Байхожаевой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Бахыткуль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Узаковны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зав.</w:t>
      </w:r>
      <w:r w:rsidRPr="003741F4">
        <w:rPr>
          <w:rFonts w:ascii="Times New Roman" w:hAnsi="Times New Roman" w:cs="Times New Roman"/>
          <w:sz w:val="28"/>
          <w:szCs w:val="28"/>
        </w:rPr>
        <w:t xml:space="preserve"> кафедрой «Стандартизация и сертификация» Евразийского национального университета им. Л.Н. Гумилёва (г. Астана).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BDB">
        <w:rPr>
          <w:rFonts w:ascii="Times New Roman" w:hAnsi="Times New Roman" w:cs="Times New Roman"/>
          <w:sz w:val="28"/>
          <w:szCs w:val="28"/>
        </w:rPr>
        <w:t xml:space="preserve">Также студенты участвовали в гостевой лекции </w:t>
      </w:r>
      <w:proofErr w:type="spellStart"/>
      <w:r w:rsidR="00D37BDB">
        <w:rPr>
          <w:rFonts w:ascii="Times New Roman" w:hAnsi="Times New Roman" w:cs="Times New Roman"/>
          <w:sz w:val="28"/>
          <w:szCs w:val="28"/>
        </w:rPr>
        <w:t>Сманалиевой</w:t>
      </w:r>
      <w:proofErr w:type="spellEnd"/>
      <w:r w:rsidR="00D37BDB">
        <w:rPr>
          <w:rFonts w:ascii="Times New Roman" w:hAnsi="Times New Roman" w:cs="Times New Roman"/>
          <w:sz w:val="28"/>
          <w:szCs w:val="28"/>
        </w:rPr>
        <w:t xml:space="preserve"> Ж.Н. в </w:t>
      </w:r>
      <w:proofErr w:type="spellStart"/>
      <w:r w:rsidR="00D37BDB">
        <w:rPr>
          <w:rFonts w:ascii="Times New Roman" w:hAnsi="Times New Roman" w:cs="Times New Roman"/>
          <w:sz w:val="28"/>
          <w:szCs w:val="28"/>
        </w:rPr>
        <w:t>МАЗе</w:t>
      </w:r>
      <w:proofErr w:type="spellEnd"/>
      <w:r w:rsidR="00D37BDB">
        <w:rPr>
          <w:rFonts w:ascii="Times New Roman" w:hAnsi="Times New Roman" w:cs="Times New Roman"/>
          <w:sz w:val="28"/>
          <w:szCs w:val="28"/>
        </w:rPr>
        <w:t xml:space="preserve"> на тему: «Пищевая реология». Студенты</w:t>
      </w:r>
      <w:r w:rsidR="00F84CE5">
        <w:rPr>
          <w:rFonts w:ascii="Times New Roman" w:hAnsi="Times New Roman" w:cs="Times New Roman"/>
          <w:sz w:val="28"/>
          <w:szCs w:val="28"/>
        </w:rPr>
        <w:t xml:space="preserve"> с большим интересом прослушали данн</w:t>
      </w:r>
      <w:r w:rsidR="00D37BDB">
        <w:rPr>
          <w:rFonts w:ascii="Times New Roman" w:hAnsi="Times New Roman" w:cs="Times New Roman"/>
          <w:sz w:val="28"/>
          <w:szCs w:val="28"/>
        </w:rPr>
        <w:t>ые</w:t>
      </w:r>
      <w:r w:rsidR="00F84CE5">
        <w:rPr>
          <w:rFonts w:ascii="Times New Roman" w:hAnsi="Times New Roman" w:cs="Times New Roman"/>
          <w:sz w:val="28"/>
          <w:szCs w:val="28"/>
        </w:rPr>
        <w:t xml:space="preserve"> лекци</w:t>
      </w:r>
      <w:r w:rsidR="00D37BDB">
        <w:rPr>
          <w:rFonts w:ascii="Times New Roman" w:hAnsi="Times New Roman" w:cs="Times New Roman"/>
          <w:sz w:val="28"/>
          <w:szCs w:val="28"/>
        </w:rPr>
        <w:t>и</w:t>
      </w:r>
      <w:r w:rsidR="00F84C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BDB" w:rsidRDefault="00F84CE5" w:rsidP="00B358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C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0100" cy="1552575"/>
            <wp:effectExtent l="0" t="0" r="6350" b="9525"/>
            <wp:docPr id="9" name="Рисунок 9" descr="C:\Users\tppp\Desktop\whatsapp_image_2022-11-02_at_06.05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ppp\Desktop\whatsapp_image_2022-11-02_at_06.05.3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689" cy="155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BDB">
        <w:rPr>
          <w:rFonts w:ascii="Times New Roman" w:hAnsi="Times New Roman" w:cs="Times New Roman"/>
          <w:sz w:val="28"/>
          <w:szCs w:val="28"/>
        </w:rPr>
        <w:tab/>
      </w:r>
      <w:r w:rsidR="00D37BDB">
        <w:rPr>
          <w:rFonts w:ascii="Times New Roman" w:hAnsi="Times New Roman" w:cs="Times New Roman"/>
          <w:sz w:val="28"/>
          <w:szCs w:val="28"/>
        </w:rPr>
        <w:tab/>
      </w:r>
      <w:r w:rsidR="00D37BDB">
        <w:rPr>
          <w:rFonts w:ascii="Times New Roman" w:hAnsi="Times New Roman" w:cs="Times New Roman"/>
          <w:sz w:val="28"/>
          <w:szCs w:val="28"/>
        </w:rPr>
        <w:tab/>
      </w:r>
      <w:r w:rsidR="00D37BDB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7B3C1B80" wp14:editId="4BF80857">
            <wp:extent cx="1503701" cy="2009554"/>
            <wp:effectExtent l="0" t="0" r="1270" b="0"/>
            <wp:docPr id="16206660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3" cy="2018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BDB" w:rsidRDefault="00F84CE5" w:rsidP="0022324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84CE5">
        <w:rPr>
          <w:rFonts w:ascii="Times New Roman" w:hAnsi="Times New Roman" w:cs="Times New Roman"/>
          <w:szCs w:val="28"/>
        </w:rPr>
        <w:t xml:space="preserve">Рис. </w:t>
      </w:r>
      <w:r w:rsidR="00D37BDB">
        <w:rPr>
          <w:rFonts w:ascii="Times New Roman" w:hAnsi="Times New Roman" w:cs="Times New Roman"/>
          <w:szCs w:val="28"/>
        </w:rPr>
        <w:t xml:space="preserve">7 </w:t>
      </w:r>
      <w:r w:rsidRPr="00F84CE5">
        <w:rPr>
          <w:rFonts w:ascii="Times New Roman" w:hAnsi="Times New Roman" w:cs="Times New Roman"/>
          <w:szCs w:val="28"/>
        </w:rPr>
        <w:t xml:space="preserve">Посещение студентами </w:t>
      </w:r>
      <w:r w:rsidR="00D37BDB">
        <w:rPr>
          <w:rFonts w:ascii="Times New Roman" w:hAnsi="Times New Roman" w:cs="Times New Roman"/>
          <w:szCs w:val="28"/>
        </w:rPr>
        <w:tab/>
      </w:r>
      <w:r w:rsidR="00D37BDB">
        <w:rPr>
          <w:rFonts w:ascii="Times New Roman" w:hAnsi="Times New Roman" w:cs="Times New Roman"/>
          <w:szCs w:val="28"/>
        </w:rPr>
        <w:tab/>
      </w:r>
      <w:r w:rsidR="00D37BDB">
        <w:rPr>
          <w:rFonts w:ascii="Times New Roman" w:hAnsi="Times New Roman" w:cs="Times New Roman"/>
          <w:szCs w:val="28"/>
        </w:rPr>
        <w:tab/>
        <w:t>Рис.8 Посещение студентами онлайн-лекции</w:t>
      </w:r>
    </w:p>
    <w:p w:rsidR="00F84CE5" w:rsidRDefault="00F84CE5" w:rsidP="0022324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F84CE5">
        <w:rPr>
          <w:rFonts w:ascii="Times New Roman" w:hAnsi="Times New Roman" w:cs="Times New Roman"/>
          <w:szCs w:val="28"/>
        </w:rPr>
        <w:t xml:space="preserve">онлайн-лекции </w:t>
      </w:r>
      <w:proofErr w:type="spellStart"/>
      <w:r w:rsidRPr="00F84CE5">
        <w:rPr>
          <w:rFonts w:ascii="Times New Roman" w:hAnsi="Times New Roman" w:cs="Times New Roman"/>
          <w:szCs w:val="28"/>
        </w:rPr>
        <w:t>Байхожаевой</w:t>
      </w:r>
      <w:proofErr w:type="spellEnd"/>
      <w:r w:rsidRPr="00F84CE5">
        <w:rPr>
          <w:rFonts w:ascii="Times New Roman" w:hAnsi="Times New Roman" w:cs="Times New Roman"/>
          <w:szCs w:val="28"/>
        </w:rPr>
        <w:t xml:space="preserve"> Б.У.</w:t>
      </w:r>
      <w:r w:rsidR="00D37BDB">
        <w:rPr>
          <w:rFonts w:ascii="Times New Roman" w:hAnsi="Times New Roman" w:cs="Times New Roman"/>
          <w:szCs w:val="28"/>
        </w:rPr>
        <w:tab/>
      </w:r>
      <w:r w:rsidR="00D37BDB">
        <w:rPr>
          <w:rFonts w:ascii="Times New Roman" w:hAnsi="Times New Roman" w:cs="Times New Roman"/>
          <w:szCs w:val="28"/>
        </w:rPr>
        <w:tab/>
      </w:r>
      <w:r w:rsidR="00D37BDB">
        <w:rPr>
          <w:rFonts w:ascii="Times New Roman" w:hAnsi="Times New Roman" w:cs="Times New Roman"/>
          <w:szCs w:val="28"/>
        </w:rPr>
        <w:tab/>
      </w:r>
      <w:proofErr w:type="spellStart"/>
      <w:r w:rsidR="00D37BDB">
        <w:rPr>
          <w:rFonts w:ascii="Times New Roman" w:hAnsi="Times New Roman" w:cs="Times New Roman"/>
          <w:szCs w:val="28"/>
        </w:rPr>
        <w:t>Сманалиевой</w:t>
      </w:r>
      <w:proofErr w:type="spellEnd"/>
      <w:r w:rsidR="00D37BDB">
        <w:rPr>
          <w:rFonts w:ascii="Times New Roman" w:hAnsi="Times New Roman" w:cs="Times New Roman"/>
          <w:szCs w:val="28"/>
        </w:rPr>
        <w:t xml:space="preserve"> Ж.Н.</w:t>
      </w:r>
    </w:p>
    <w:p w:rsidR="00612C88" w:rsidRDefault="00D37BDB" w:rsidP="00B358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6"/>
        </w:rPr>
        <w:t xml:space="preserve">Студенты второго года обучения уже активно включаются в процессы организации различных мероприятий. К примеру, во время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мероприятия в честь 100-летия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Акназарова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К., группа ТПППРС (б) 1-21 представила свои </w:t>
      </w:r>
      <w:r w:rsidR="00612C88">
        <w:rPr>
          <w:rFonts w:ascii="Times New Roman" w:hAnsi="Times New Roman" w:cs="Times New Roman"/>
          <w:sz w:val="28"/>
          <w:szCs w:val="28"/>
        </w:rPr>
        <w:t>идеи</w:t>
      </w:r>
      <w:r>
        <w:rPr>
          <w:rFonts w:ascii="Times New Roman" w:hAnsi="Times New Roman" w:cs="Times New Roman"/>
          <w:sz w:val="28"/>
          <w:szCs w:val="28"/>
        </w:rPr>
        <w:t xml:space="preserve"> в области технологии </w:t>
      </w:r>
      <w:r w:rsidR="00612C88">
        <w:rPr>
          <w:rFonts w:ascii="Times New Roman" w:hAnsi="Times New Roman" w:cs="Times New Roman"/>
          <w:sz w:val="28"/>
          <w:szCs w:val="28"/>
        </w:rPr>
        <w:t>хлеба и кондитерских изделий. Все присутствующие отметили необычность и хорошие вкусовые качества разработок.</w:t>
      </w:r>
    </w:p>
    <w:p w:rsidR="00223245" w:rsidRDefault="00223245" w:rsidP="00B35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1244600</wp:posOffset>
            </wp:positionV>
            <wp:extent cx="1189990" cy="648335"/>
            <wp:effectExtent l="0" t="0" r="0" b="0"/>
            <wp:wrapThrough wrapText="bothSides">
              <wp:wrapPolygon edited="0">
                <wp:start x="0" y="0"/>
                <wp:lineTo x="0" y="20944"/>
                <wp:lineTo x="21093" y="20944"/>
                <wp:lineTo x="21093" y="0"/>
                <wp:lineTo x="0" y="0"/>
              </wp:wrapPolygon>
            </wp:wrapThrough>
            <wp:docPr id="16169860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C88">
        <w:rPr>
          <w:rFonts w:ascii="Times New Roman" w:hAnsi="Times New Roman" w:cs="Times New Roman"/>
          <w:sz w:val="28"/>
          <w:szCs w:val="28"/>
        </w:rPr>
        <w:t xml:space="preserve"> </w:t>
      </w:r>
      <w:r w:rsidR="00612C88">
        <w:rPr>
          <w:rFonts w:ascii="Times New Roman" w:hAnsi="Times New Roman" w:cs="Times New Roman"/>
          <w:noProof/>
          <w:sz w:val="28"/>
          <w:szCs w:val="36"/>
        </w:rPr>
        <w:drawing>
          <wp:inline distT="0" distB="0" distL="0" distR="0" wp14:anchorId="1910F70E">
            <wp:extent cx="1577244" cy="1180214"/>
            <wp:effectExtent l="0" t="0" r="4445" b="1270"/>
            <wp:docPr id="11024184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43" cy="118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2C88">
        <w:rPr>
          <w:rFonts w:ascii="Times New Roman" w:hAnsi="Times New Roman" w:cs="Times New Roman"/>
          <w:sz w:val="28"/>
          <w:szCs w:val="28"/>
        </w:rPr>
        <w:t xml:space="preserve"> </w:t>
      </w:r>
      <w:r w:rsidR="00612C88" w:rsidRPr="00612C88">
        <w:rPr>
          <w:rFonts w:ascii="Times New Roman" w:hAnsi="Times New Roman" w:cs="Times New Roman"/>
        </w:rPr>
        <w:t>Рис.9 гр. ТПППРС (б) 1-21 на выставке-дегустации</w:t>
      </w:r>
    </w:p>
    <w:p w:rsidR="00223245" w:rsidRPr="00223245" w:rsidRDefault="00223245" w:rsidP="00B358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Академический советник гр. ТПППРС (б) 1-21 </w:t>
      </w:r>
      <w:proofErr w:type="spellStart"/>
      <w:r>
        <w:rPr>
          <w:rFonts w:ascii="Times New Roman" w:hAnsi="Times New Roman" w:cs="Times New Roman"/>
        </w:rPr>
        <w:t>Орусбаева</w:t>
      </w:r>
      <w:proofErr w:type="spellEnd"/>
      <w:r>
        <w:rPr>
          <w:rFonts w:ascii="Times New Roman" w:hAnsi="Times New Roman" w:cs="Times New Roman"/>
        </w:rPr>
        <w:t xml:space="preserve"> К.И.</w:t>
      </w:r>
      <w:r>
        <w:rPr>
          <w:rFonts w:ascii="Times New Roman" w:hAnsi="Times New Roman" w:cs="Times New Roman"/>
        </w:rPr>
        <w:tab/>
      </w:r>
    </w:p>
    <w:p w:rsidR="005C45EE" w:rsidRPr="000847C2" w:rsidRDefault="005C45EE" w:rsidP="000847C2">
      <w:pPr>
        <w:spacing w:line="240" w:lineRule="auto"/>
        <w:ind w:left="-1134"/>
        <w:jc w:val="both"/>
        <w:rPr>
          <w:rFonts w:ascii="Times New Roman" w:hAnsi="Times New Roman" w:cs="Times New Roman"/>
          <w:szCs w:val="28"/>
        </w:rPr>
      </w:pPr>
    </w:p>
    <w:sectPr w:rsidR="005C45EE" w:rsidRPr="000847C2" w:rsidSect="000847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5225E"/>
    <w:multiLevelType w:val="multilevel"/>
    <w:tmpl w:val="3324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7B515D"/>
    <w:multiLevelType w:val="multilevel"/>
    <w:tmpl w:val="3A6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AF17EA"/>
    <w:multiLevelType w:val="hybridMultilevel"/>
    <w:tmpl w:val="35D2FF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18033349">
    <w:abstractNumId w:val="1"/>
  </w:num>
  <w:num w:numId="2" w16cid:durableId="1715619261">
    <w:abstractNumId w:val="2"/>
  </w:num>
  <w:num w:numId="3" w16cid:durableId="123878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73"/>
    <w:rsid w:val="000847C2"/>
    <w:rsid w:val="000B677E"/>
    <w:rsid w:val="001B3A07"/>
    <w:rsid w:val="00223245"/>
    <w:rsid w:val="003741F4"/>
    <w:rsid w:val="00497D3D"/>
    <w:rsid w:val="005C45EE"/>
    <w:rsid w:val="005D0979"/>
    <w:rsid w:val="005E23D3"/>
    <w:rsid w:val="00612C88"/>
    <w:rsid w:val="006642BE"/>
    <w:rsid w:val="00673B8F"/>
    <w:rsid w:val="00691E38"/>
    <w:rsid w:val="00733830"/>
    <w:rsid w:val="00757146"/>
    <w:rsid w:val="007840ED"/>
    <w:rsid w:val="00796B16"/>
    <w:rsid w:val="00822656"/>
    <w:rsid w:val="00864007"/>
    <w:rsid w:val="008D7F73"/>
    <w:rsid w:val="009360D8"/>
    <w:rsid w:val="00947235"/>
    <w:rsid w:val="00985497"/>
    <w:rsid w:val="009D5D90"/>
    <w:rsid w:val="00AE474D"/>
    <w:rsid w:val="00AE5CDF"/>
    <w:rsid w:val="00B358D1"/>
    <w:rsid w:val="00B562E1"/>
    <w:rsid w:val="00BB0017"/>
    <w:rsid w:val="00BF260D"/>
    <w:rsid w:val="00C6097C"/>
    <w:rsid w:val="00D37BDB"/>
    <w:rsid w:val="00E32838"/>
    <w:rsid w:val="00F70FFD"/>
    <w:rsid w:val="00F8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A2C8"/>
  <w15:chartTrackingRefBased/>
  <w15:docId w15:val="{2080B518-3583-4101-93D3-0EA5E462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a"/>
    <w:rsid w:val="0078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40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40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40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F2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2023-05-04T12:05:00Z</cp:lastPrinted>
  <dcterms:created xsi:type="dcterms:W3CDTF">2023-01-11T05:50:00Z</dcterms:created>
  <dcterms:modified xsi:type="dcterms:W3CDTF">2023-05-11T05:15:00Z</dcterms:modified>
</cp:coreProperties>
</file>