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3646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ОСНОВНЫЕ ЗАДАЧИ КАФЕДРЫ НА 2020-2021 УЧЕБНЫЙ ГОД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Основными задачами кафедры являются: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- организация и осуществление учебного 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процесса, методической и научно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  <w:t>-</w:t>
      </w: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исследовательской работы по дисциплинам кафедры на отвечающем современным требованиям уровне;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обеспечение формирования у обучающихся компетенций в соответствии с требованиями государственного образовательного стандарта третьего поколения и образовательных стандартов КГТУ;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подготовка научно-педагогических кадров и повышение их квалификации;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активизация научно-исследовательской работы научно-педагогических работников и обучающихся;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обеспечение психологической среды для личностного и профессионального развития студентов, преподавателей кафедры.</w:t>
      </w:r>
    </w:p>
    <w:p w:rsidR="00BB46CC" w:rsidRPr="00BB46CC" w:rsidRDefault="00BB46CC" w:rsidP="00BB46CC">
      <w:pPr>
        <w:shd w:val="clear" w:color="auto" w:fill="FFFFFF"/>
        <w:spacing w:after="240" w:line="288" w:lineRule="atLeast"/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</w:pP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2015-2016 году университетом получены следующие лицензии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 направлениям ВПО кафедры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  <w:t xml:space="preserve"> </w:t>
      </w: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  <w:t>КМ</w:t>
      </w: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BB46CC" w:rsidRPr="00BB46CC" w:rsidRDefault="00BB46CC" w:rsidP="00BB46CC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36469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  <w:t>бакалавров</w:t>
      </w: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по направлению 690300 «Инфокоммуникационные технологии и системы связи»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  <w:t>;</w:t>
      </w:r>
    </w:p>
    <w:p w:rsidR="00BB46CC" w:rsidRPr="00BB46CC" w:rsidRDefault="00BB46CC" w:rsidP="00BB46CC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136469">
        <w:rPr>
          <w:rFonts w:ascii="Times New Roman" w:eastAsia="Times New Roman" w:hAnsi="Times New Roman" w:cs="Times New Roman"/>
          <w:b/>
          <w:bCs/>
          <w:i/>
          <w:iCs/>
          <w:color w:val="222222"/>
          <w:sz w:val="21"/>
          <w:szCs w:val="21"/>
          <w:lang w:eastAsia="ru-RU"/>
        </w:rPr>
        <w:t>магистров</w:t>
      </w:r>
      <w:r w:rsidRPr="00BB46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по направлению 690300 «Инфокоммуникацион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ные технологии и системы связи»</w:t>
      </w:r>
      <w:r w:rsidRPr="00136469">
        <w:rPr>
          <w:rFonts w:ascii="Times New Roman" w:eastAsia="Times New Roman" w:hAnsi="Times New Roman" w:cs="Times New Roman"/>
          <w:color w:val="222222"/>
          <w:sz w:val="21"/>
          <w:szCs w:val="21"/>
          <w:lang w:val="ky-KG" w:eastAsia="ru-RU"/>
        </w:rPr>
        <w:t>.</w:t>
      </w:r>
    </w:p>
    <w:p w:rsidR="00BB46CC" w:rsidRPr="00136469" w:rsidRDefault="00BB46CC">
      <w:pPr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ky-KG"/>
        </w:rPr>
      </w:pPr>
    </w:p>
    <w:p w:rsidR="0099275B" w:rsidRPr="00136469" w:rsidRDefault="00BB46CC">
      <w:pPr>
        <w:rPr>
          <w:rFonts w:ascii="Times New Roman" w:hAnsi="Times New Roman" w:cs="Times New Roman"/>
          <w:lang w:val="ky-KG"/>
        </w:rPr>
      </w:pPr>
      <w:r w:rsidRPr="00136469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ky-KG"/>
        </w:rPr>
        <w:t>Т</w:t>
      </w:r>
      <w:proofErr w:type="spellStart"/>
      <w:r w:rsidRPr="00136469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аблица</w:t>
      </w:r>
      <w:proofErr w:type="spellEnd"/>
      <w:r w:rsidRPr="00136469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1. </w:t>
      </w:r>
      <w:r w:rsidRPr="0013646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Pr="00136469">
        <w:rPr>
          <w:rStyle w:val="a3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Перечень реализуемых направлений / профилей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3491"/>
        <w:gridCol w:w="3240"/>
        <w:gridCol w:w="1152"/>
        <w:gridCol w:w="1241"/>
      </w:tblGrid>
      <w:tr w:rsidR="00BB46CC" w:rsidRPr="00136469" w:rsidTr="00136469">
        <w:trPr>
          <w:trHeight w:val="529"/>
        </w:trPr>
        <w:tc>
          <w:tcPr>
            <w:tcW w:w="447" w:type="dxa"/>
            <w:vMerge w:val="restart"/>
          </w:tcPr>
          <w:p w:rsidR="00BB46CC" w:rsidRPr="00136469" w:rsidRDefault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491" w:type="dxa"/>
            <w:vMerge w:val="restart"/>
          </w:tcPr>
          <w:p w:rsidR="00BB46CC" w:rsidRPr="00136469" w:rsidRDefault="00BB46CC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Шифр и наименование направления</w:t>
            </w:r>
          </w:p>
        </w:tc>
        <w:tc>
          <w:tcPr>
            <w:tcW w:w="3240" w:type="dxa"/>
            <w:vMerge w:val="restart"/>
          </w:tcPr>
          <w:p w:rsidR="00BB46CC" w:rsidRPr="00136469" w:rsidRDefault="00BB46CC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Перечень реализуемых профилей / программ</w:t>
            </w:r>
          </w:p>
        </w:tc>
        <w:tc>
          <w:tcPr>
            <w:tcW w:w="2393" w:type="dxa"/>
            <w:gridSpan w:val="2"/>
          </w:tcPr>
          <w:p w:rsidR="00BB46CC" w:rsidRPr="00136469" w:rsidRDefault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 xml:space="preserve">Форма обучения </w:t>
            </w:r>
          </w:p>
        </w:tc>
      </w:tr>
      <w:tr w:rsidR="00BB46CC" w:rsidRPr="00136469" w:rsidTr="00136469">
        <w:trPr>
          <w:trHeight w:val="343"/>
        </w:trPr>
        <w:tc>
          <w:tcPr>
            <w:tcW w:w="447" w:type="dxa"/>
            <w:vMerge/>
          </w:tcPr>
          <w:p w:rsidR="00BB46CC" w:rsidRPr="00136469" w:rsidRDefault="00BB46C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91" w:type="dxa"/>
            <w:vMerge/>
          </w:tcPr>
          <w:p w:rsidR="00BB46CC" w:rsidRPr="00136469" w:rsidRDefault="00BB46CC">
            <w:pPr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vMerge/>
          </w:tcPr>
          <w:p w:rsidR="00BB46CC" w:rsidRPr="00136469" w:rsidRDefault="00BB46CC">
            <w:pPr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2" w:type="dxa"/>
          </w:tcPr>
          <w:p w:rsidR="00BB46CC" w:rsidRPr="00136469" w:rsidRDefault="00BB46CC" w:rsidP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>очная</w:t>
            </w:r>
          </w:p>
          <w:p w:rsidR="00BB46CC" w:rsidRPr="00136469" w:rsidRDefault="00BB46CC" w:rsidP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>(+/-)</w:t>
            </w:r>
          </w:p>
        </w:tc>
        <w:tc>
          <w:tcPr>
            <w:tcW w:w="1241" w:type="dxa"/>
          </w:tcPr>
          <w:p w:rsidR="00BB46CC" w:rsidRPr="00136469" w:rsidRDefault="00BB46CC" w:rsidP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>Заочная</w:t>
            </w:r>
          </w:p>
          <w:p w:rsidR="00BB46CC" w:rsidRPr="00136469" w:rsidRDefault="00BB46CC" w:rsidP="00BB46CC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6469">
              <w:rPr>
                <w:rFonts w:ascii="Times New Roman" w:hAnsi="Times New Roman" w:cs="Times New Roman"/>
                <w:b/>
                <w:lang w:val="ky-KG"/>
              </w:rPr>
              <w:t>(+/-)</w:t>
            </w:r>
          </w:p>
        </w:tc>
      </w:tr>
      <w:tr w:rsidR="00136469" w:rsidRPr="00136469" w:rsidTr="007359DA">
        <w:tc>
          <w:tcPr>
            <w:tcW w:w="7178" w:type="dxa"/>
            <w:gridSpan w:val="3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136469"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Бакалавриат</w:t>
            </w:r>
            <w:proofErr w:type="spellEnd"/>
          </w:p>
        </w:tc>
        <w:tc>
          <w:tcPr>
            <w:tcW w:w="1152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41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36469" w:rsidRPr="00136469" w:rsidTr="006D6500">
        <w:tc>
          <w:tcPr>
            <w:tcW w:w="447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91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690300 Инфокоммуникационные технологии и системы связи</w:t>
            </w:r>
          </w:p>
        </w:tc>
        <w:tc>
          <w:tcPr>
            <w:tcW w:w="3240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1. Сети связи и системы коммутации</w:t>
            </w: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2.Информационная безопасность в телекоммуникации</w:t>
            </w:r>
          </w:p>
        </w:tc>
        <w:tc>
          <w:tcPr>
            <w:tcW w:w="1152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+</w:t>
            </w: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41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-</w:t>
            </w: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+</w:t>
            </w:r>
          </w:p>
        </w:tc>
      </w:tr>
      <w:tr w:rsidR="00136469" w:rsidRPr="00136469" w:rsidTr="00872B4E">
        <w:tc>
          <w:tcPr>
            <w:tcW w:w="3938" w:type="dxa"/>
            <w:gridSpan w:val="2"/>
          </w:tcPr>
          <w:p w:rsidR="00136469" w:rsidRPr="00136469" w:rsidRDefault="00136469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</w:pPr>
            <w:r w:rsidRPr="00136469">
              <w:rPr>
                <w:rStyle w:val="a3"/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Магистратура</w:t>
            </w:r>
          </w:p>
        </w:tc>
        <w:tc>
          <w:tcPr>
            <w:tcW w:w="3240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52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41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36469" w:rsidRPr="00136469" w:rsidTr="00040221">
        <w:tc>
          <w:tcPr>
            <w:tcW w:w="447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91" w:type="dxa"/>
          </w:tcPr>
          <w:p w:rsidR="00136469" w:rsidRPr="00136469" w:rsidRDefault="00136469" w:rsidP="00B35727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690300 Инфокоммуникационные технологии и системы связи</w:t>
            </w:r>
          </w:p>
        </w:tc>
        <w:tc>
          <w:tcPr>
            <w:tcW w:w="3240" w:type="dxa"/>
          </w:tcPr>
          <w:p w:rsidR="00136469" w:rsidRPr="00136469" w:rsidRDefault="00136469" w:rsidP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 xml:space="preserve"> Сети связи и системы коммутации</w:t>
            </w:r>
          </w:p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52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 w:rsidRPr="00136469">
              <w:rPr>
                <w:rFonts w:ascii="Times New Roman" w:hAnsi="Times New Roman" w:cs="Times New Roman"/>
                <w:lang w:val="ky-KG"/>
              </w:rPr>
              <w:t>+</w:t>
            </w:r>
          </w:p>
        </w:tc>
        <w:tc>
          <w:tcPr>
            <w:tcW w:w="1241" w:type="dxa"/>
          </w:tcPr>
          <w:p w:rsidR="00136469" w:rsidRPr="00136469" w:rsidRDefault="0013646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  <w:bookmarkStart w:id="0" w:name="_GoBack"/>
            <w:bookmarkEnd w:id="0"/>
          </w:p>
        </w:tc>
      </w:tr>
    </w:tbl>
    <w:p w:rsidR="00BB46CC" w:rsidRPr="00BB46CC" w:rsidRDefault="00BB46CC">
      <w:pPr>
        <w:rPr>
          <w:lang w:val="ky-KG"/>
        </w:rPr>
      </w:pPr>
    </w:p>
    <w:sectPr w:rsidR="00BB46CC" w:rsidRPr="00BB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308"/>
    <w:multiLevelType w:val="multilevel"/>
    <w:tmpl w:val="36A8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7"/>
    <w:rsid w:val="00136469"/>
    <w:rsid w:val="00467F0F"/>
    <w:rsid w:val="00511E07"/>
    <w:rsid w:val="0099275B"/>
    <w:rsid w:val="00BB46CC"/>
    <w:rsid w:val="00B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6CC"/>
    <w:rPr>
      <w:b/>
      <w:bCs/>
    </w:rPr>
  </w:style>
  <w:style w:type="paragraph" w:styleId="a4">
    <w:name w:val="Normal (Web)"/>
    <w:basedOn w:val="a"/>
    <w:uiPriority w:val="99"/>
    <w:semiHidden/>
    <w:unhideWhenUsed/>
    <w:rsid w:val="00B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6CC"/>
    <w:rPr>
      <w:i/>
      <w:iCs/>
    </w:rPr>
  </w:style>
  <w:style w:type="table" w:styleId="a6">
    <w:name w:val="Table Grid"/>
    <w:basedOn w:val="a1"/>
    <w:uiPriority w:val="59"/>
    <w:rsid w:val="00BB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6CC"/>
    <w:rPr>
      <w:b/>
      <w:bCs/>
    </w:rPr>
  </w:style>
  <w:style w:type="paragraph" w:styleId="a4">
    <w:name w:val="Normal (Web)"/>
    <w:basedOn w:val="a"/>
    <w:uiPriority w:val="99"/>
    <w:semiHidden/>
    <w:unhideWhenUsed/>
    <w:rsid w:val="00B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6CC"/>
    <w:rPr>
      <w:i/>
      <w:iCs/>
    </w:rPr>
  </w:style>
  <w:style w:type="table" w:styleId="a6">
    <w:name w:val="Table Grid"/>
    <w:basedOn w:val="a1"/>
    <w:uiPriority w:val="59"/>
    <w:rsid w:val="00BB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STUDENT-6</dc:creator>
  <cp:keywords/>
  <dc:description/>
  <cp:lastModifiedBy>STUDENT-6</cp:lastModifiedBy>
  <cp:revision>2</cp:revision>
  <dcterms:created xsi:type="dcterms:W3CDTF">2020-11-17T11:39:00Z</dcterms:created>
  <dcterms:modified xsi:type="dcterms:W3CDTF">2020-11-17T12:16:00Z</dcterms:modified>
</cp:coreProperties>
</file>