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E" w:rsidRPr="00AB3B4E" w:rsidRDefault="00AB3B4E" w:rsidP="00AB3B4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3B4E">
        <w:rPr>
          <w:rFonts w:ascii="Times New Roman" w:hAnsi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AB3B4E" w:rsidRPr="00AB3B4E" w:rsidRDefault="00AB3B4E" w:rsidP="00AB3B4E">
      <w:pPr>
        <w:pStyle w:val="a4"/>
        <w:rPr>
          <w:b/>
          <w:bCs/>
          <w:szCs w:val="28"/>
        </w:rPr>
      </w:pPr>
      <w:r w:rsidRPr="00AB3B4E">
        <w:rPr>
          <w:b/>
          <w:bCs/>
          <w:szCs w:val="28"/>
        </w:rPr>
        <w:t>КЫРГЫЗСКИЙ ГОСУДАРСТВЕННЫЙ ТЕХНИЧЕСКИЙ УНИВЕРСИТЕТ им. И. Раззакова</w:t>
      </w:r>
    </w:p>
    <w:p w:rsidR="00AB3B4E" w:rsidRPr="00AB3B4E" w:rsidRDefault="00AB3B4E" w:rsidP="00AB3B4E">
      <w:pPr>
        <w:tabs>
          <w:tab w:val="left" w:pos="3332"/>
          <w:tab w:val="center" w:pos="5230"/>
        </w:tabs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Технологический факультет</w:t>
      </w:r>
    </w:p>
    <w:p w:rsidR="00AB3B4E" w:rsidRPr="00AB3B4E" w:rsidRDefault="00AB3B4E" w:rsidP="00AB3B4E">
      <w:pPr>
        <w:tabs>
          <w:tab w:val="left" w:pos="3265"/>
          <w:tab w:val="center" w:pos="5230"/>
        </w:tabs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</w:t>
      </w:r>
      <w:r w:rsidR="00AF0ABD">
        <w:rPr>
          <w:rFonts w:ascii="Times New Roman" w:hAnsi="Times New Roman"/>
          <w:b/>
          <w:sz w:val="28"/>
          <w:szCs w:val="28"/>
        </w:rPr>
        <w:t>Технология  производства</w:t>
      </w:r>
      <w:r>
        <w:rPr>
          <w:rFonts w:ascii="Times New Roman" w:hAnsi="Times New Roman"/>
          <w:b/>
          <w:sz w:val="28"/>
          <w:szCs w:val="28"/>
        </w:rPr>
        <w:t xml:space="preserve"> продуктов питания»</w:t>
      </w:r>
    </w:p>
    <w:p w:rsidR="00AB3B4E" w:rsidRPr="00AB3B4E" w:rsidRDefault="00AB3B4E" w:rsidP="00AB3B4E">
      <w:pPr>
        <w:ind w:left="5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B4E" w:rsidRPr="00AB3B4E" w:rsidTr="000733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B4E" w:rsidRPr="00AB3B4E" w:rsidRDefault="00AB3B4E" w:rsidP="000733CE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            «Согласовано»</w:t>
            </w:r>
          </w:p>
          <w:p w:rsidR="00AB3B4E" w:rsidRPr="00AB3B4E" w:rsidRDefault="00AB3B4E" w:rsidP="000733CE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УМС КГТУ им. И.Раззакова</w:t>
            </w:r>
          </w:p>
          <w:p w:rsidR="00AB3B4E" w:rsidRPr="00AB3B4E" w:rsidRDefault="00AB3B4E" w:rsidP="000733CE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__________________Т.Э. Сартов</w:t>
            </w:r>
          </w:p>
          <w:p w:rsidR="00AB3B4E" w:rsidRPr="00AB3B4E" w:rsidRDefault="00AB3B4E" w:rsidP="000733CE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«_____»_______________2015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B4E" w:rsidRPr="00AB3B4E" w:rsidRDefault="00AB3B4E" w:rsidP="000733CE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«Утверждаю»</w:t>
            </w:r>
          </w:p>
          <w:p w:rsidR="00AB3B4E" w:rsidRPr="00AB3B4E" w:rsidRDefault="00AB3B4E" w:rsidP="000733CE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Ректор КГТУ им. И.Раззакова</w:t>
            </w:r>
          </w:p>
          <w:p w:rsidR="00AB3B4E" w:rsidRPr="00AB3B4E" w:rsidRDefault="00AB3B4E" w:rsidP="000733CE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      ________________Т.Б. Дуйшеналиев</w:t>
            </w:r>
          </w:p>
          <w:p w:rsidR="00AB3B4E" w:rsidRPr="00AB3B4E" w:rsidRDefault="00AB3B4E" w:rsidP="000733CE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«_____»________________2015 г.</w:t>
            </w:r>
          </w:p>
          <w:p w:rsidR="00AB3B4E" w:rsidRPr="00AB3B4E" w:rsidRDefault="00AB3B4E" w:rsidP="000733CE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AB3B4E" w:rsidRDefault="00AB3B4E" w:rsidP="00AB3B4E">
      <w:pPr>
        <w:rPr>
          <w:rFonts w:ascii="Times New Roman" w:hAnsi="Times New Roman"/>
          <w:b/>
          <w:sz w:val="32"/>
          <w:szCs w:val="32"/>
        </w:rPr>
      </w:pPr>
      <w:r w:rsidRPr="00AB3B4E">
        <w:rPr>
          <w:rFonts w:ascii="Times New Roman" w:hAnsi="Times New Roman"/>
          <w:b/>
          <w:sz w:val="32"/>
          <w:szCs w:val="32"/>
        </w:rPr>
        <w:t>Основная образовательная программа</w:t>
      </w:r>
    </w:p>
    <w:p w:rsidR="00AB3B4E" w:rsidRPr="00AB3B4E" w:rsidRDefault="00AB3B4E" w:rsidP="00AB3B4E">
      <w:pPr>
        <w:rPr>
          <w:rFonts w:ascii="Times New Roman" w:hAnsi="Times New Roman"/>
          <w:b/>
          <w:sz w:val="32"/>
          <w:szCs w:val="32"/>
        </w:rPr>
      </w:pPr>
      <w:r w:rsidRPr="00AB3B4E">
        <w:rPr>
          <w:rFonts w:ascii="Times New Roman" w:hAnsi="Times New Roman"/>
          <w:b/>
          <w:sz w:val="32"/>
          <w:szCs w:val="32"/>
        </w:rPr>
        <w:t>высшего профессионального образования</w:t>
      </w:r>
    </w:p>
    <w:p w:rsidR="00AB3B4E" w:rsidRPr="00AB3B4E" w:rsidRDefault="00AB3B4E" w:rsidP="00AB3B4E">
      <w:pPr>
        <w:ind w:left="540"/>
        <w:rPr>
          <w:rFonts w:ascii="Times New Roman" w:hAnsi="Times New Roman"/>
          <w:b/>
          <w:sz w:val="32"/>
          <w:szCs w:val="32"/>
        </w:rPr>
      </w:pPr>
    </w:p>
    <w:p w:rsidR="00AB3B4E" w:rsidRPr="00AB3B4E" w:rsidRDefault="00AB3B4E" w:rsidP="00AB3B4E">
      <w:pPr>
        <w:ind w:left="540"/>
        <w:rPr>
          <w:rFonts w:ascii="Times New Roman" w:hAnsi="Times New Roman"/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AB3B4E" w:rsidRDefault="00AB3B4E" w:rsidP="00AB3B4E">
      <w:pPr>
        <w:rPr>
          <w:rFonts w:ascii="Times New Roman" w:hAnsi="Times New Roman"/>
          <w:sz w:val="18"/>
          <w:szCs w:val="18"/>
          <w:u w:val="single"/>
        </w:rPr>
      </w:pPr>
      <w:r w:rsidRPr="00AB3B4E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AB3B4E">
        <w:rPr>
          <w:rFonts w:ascii="Times New Roman" w:hAnsi="Times New Roman"/>
          <w:sz w:val="28"/>
          <w:szCs w:val="28"/>
        </w:rPr>
        <w:t xml:space="preserve">   </w:t>
      </w:r>
      <w:r w:rsidRPr="00AB3B4E">
        <w:rPr>
          <w:rFonts w:ascii="Times New Roman" w:hAnsi="Times New Roman"/>
          <w:sz w:val="28"/>
          <w:szCs w:val="28"/>
          <w:u w:val="single"/>
        </w:rPr>
        <w:t xml:space="preserve">740 100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B3B4E">
        <w:rPr>
          <w:rFonts w:ascii="Times New Roman" w:hAnsi="Times New Roman"/>
          <w:sz w:val="28"/>
          <w:szCs w:val="28"/>
          <w:u w:val="single"/>
        </w:rPr>
        <w:t>«</w:t>
      </w:r>
      <w:r w:rsidR="00A326D7">
        <w:rPr>
          <w:rFonts w:ascii="Times New Roman" w:hAnsi="Times New Roman"/>
          <w:sz w:val="28"/>
          <w:szCs w:val="28"/>
          <w:u w:val="single"/>
        </w:rPr>
        <w:t xml:space="preserve">Технология  производства </w:t>
      </w:r>
      <w:r w:rsidRPr="00AB3B4E">
        <w:rPr>
          <w:rFonts w:ascii="Times New Roman" w:hAnsi="Times New Roman"/>
          <w:sz w:val="28"/>
          <w:szCs w:val="28"/>
          <w:u w:val="single"/>
        </w:rPr>
        <w:t xml:space="preserve"> продуктов питания из растительного сырья</w:t>
      </w:r>
    </w:p>
    <w:p w:rsidR="00AB3B4E" w:rsidRPr="00AB3B4E" w:rsidRDefault="00AB3B4E" w:rsidP="00AB3B4E">
      <w:pPr>
        <w:rPr>
          <w:rFonts w:ascii="Times New Roman" w:hAnsi="Times New Roman"/>
          <w:sz w:val="18"/>
          <w:szCs w:val="18"/>
        </w:rPr>
      </w:pPr>
    </w:p>
    <w:p w:rsidR="00AB3B4E" w:rsidRPr="00AB3B4E" w:rsidRDefault="00AB3B4E" w:rsidP="00AB3B4E">
      <w:pPr>
        <w:rPr>
          <w:rFonts w:ascii="Times New Roman" w:hAnsi="Times New Roman"/>
          <w:sz w:val="18"/>
          <w:szCs w:val="18"/>
        </w:rPr>
      </w:pPr>
      <w:r w:rsidRPr="00AB3B4E">
        <w:rPr>
          <w:rFonts w:ascii="Times New Roman" w:hAnsi="Times New Roman"/>
          <w:b/>
          <w:sz w:val="28"/>
          <w:szCs w:val="28"/>
        </w:rPr>
        <w:t>Профиль направления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B3B4E">
        <w:rPr>
          <w:rFonts w:ascii="Times New Roman" w:hAnsi="Times New Roman"/>
          <w:sz w:val="28"/>
          <w:szCs w:val="28"/>
        </w:rPr>
        <w:t xml:space="preserve"> </w:t>
      </w:r>
      <w:r w:rsidRPr="00AB3B4E">
        <w:rPr>
          <w:rFonts w:ascii="Times New Roman" w:hAnsi="Times New Roman"/>
          <w:sz w:val="28"/>
          <w:szCs w:val="28"/>
          <w:u w:val="single"/>
        </w:rPr>
        <w:t>Технология хлеба, макаронных и кондитерских  изделий</w:t>
      </w:r>
    </w:p>
    <w:p w:rsidR="00AB3B4E" w:rsidRPr="00AB3B4E" w:rsidRDefault="00AB3B4E" w:rsidP="00AB3B4E">
      <w:pPr>
        <w:rPr>
          <w:rFonts w:ascii="Times New Roman" w:hAnsi="Times New Roman"/>
          <w:sz w:val="18"/>
          <w:szCs w:val="18"/>
        </w:rPr>
      </w:pPr>
    </w:p>
    <w:p w:rsidR="00AB3B4E" w:rsidRPr="00AB3B4E" w:rsidRDefault="00AB3B4E" w:rsidP="00AB3B4E">
      <w:pPr>
        <w:rPr>
          <w:rFonts w:ascii="Times New Roman" w:hAnsi="Times New Roman"/>
          <w:sz w:val="18"/>
          <w:szCs w:val="18"/>
        </w:rPr>
      </w:pPr>
      <w:r w:rsidRPr="00AB3B4E">
        <w:rPr>
          <w:rFonts w:ascii="Times New Roman" w:hAnsi="Times New Roman"/>
          <w:sz w:val="28"/>
          <w:szCs w:val="28"/>
        </w:rPr>
        <w:t xml:space="preserve">Академическая степень выпускника    </w:t>
      </w:r>
      <w:r w:rsidRPr="00AB3B4E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AB3B4E" w:rsidRPr="00AB3B4E" w:rsidRDefault="00AB3B4E" w:rsidP="00AB3B4E">
      <w:pPr>
        <w:rPr>
          <w:rFonts w:ascii="Times New Roman" w:hAnsi="Times New Roman"/>
          <w:b/>
          <w:sz w:val="28"/>
          <w:szCs w:val="28"/>
        </w:rPr>
      </w:pPr>
    </w:p>
    <w:p w:rsidR="00AB3B4E" w:rsidRPr="00AB3B4E" w:rsidRDefault="00AB3B4E" w:rsidP="00AB3B4E">
      <w:pPr>
        <w:ind w:left="540"/>
        <w:rPr>
          <w:rFonts w:ascii="Times New Roman" w:hAnsi="Times New Roman"/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Default="00AB3B4E" w:rsidP="00AB3B4E">
      <w:pPr>
        <w:ind w:left="540"/>
        <w:rPr>
          <w:b/>
          <w:sz w:val="28"/>
          <w:szCs w:val="28"/>
        </w:rPr>
      </w:pPr>
    </w:p>
    <w:p w:rsidR="00AB3B4E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</w:p>
    <w:p w:rsidR="00AB3B4E" w:rsidRDefault="00AB3B4E" w:rsidP="00AB3B4E">
      <w:pPr>
        <w:ind w:left="540"/>
        <w:rPr>
          <w:sz w:val="28"/>
          <w:szCs w:val="28"/>
        </w:rPr>
      </w:pPr>
    </w:p>
    <w:p w:rsidR="00AB3B4E" w:rsidRDefault="00AB3B4E" w:rsidP="00AB3B4E">
      <w:pPr>
        <w:ind w:left="540"/>
        <w:rPr>
          <w:sz w:val="28"/>
          <w:szCs w:val="28"/>
        </w:rPr>
      </w:pPr>
    </w:p>
    <w:p w:rsidR="00AB3B4E" w:rsidRDefault="00AB3B4E" w:rsidP="00AB3B4E">
      <w:pPr>
        <w:ind w:left="540"/>
        <w:rPr>
          <w:sz w:val="28"/>
          <w:szCs w:val="28"/>
        </w:rPr>
      </w:pPr>
    </w:p>
    <w:p w:rsidR="00A406FE" w:rsidRDefault="00A406FE" w:rsidP="00AB3B4E">
      <w:pPr>
        <w:ind w:left="540"/>
        <w:rPr>
          <w:rFonts w:ascii="Times New Roman" w:hAnsi="Times New Roman"/>
          <w:sz w:val="28"/>
          <w:szCs w:val="28"/>
        </w:rPr>
      </w:pPr>
    </w:p>
    <w:p w:rsidR="00AB3B4E" w:rsidRPr="005D0EBA" w:rsidRDefault="00AB3B4E" w:rsidP="00AB3B4E">
      <w:pPr>
        <w:ind w:left="540"/>
        <w:rPr>
          <w:rFonts w:ascii="Times New Roman" w:hAnsi="Times New Roman"/>
          <w:sz w:val="28"/>
          <w:szCs w:val="28"/>
        </w:rPr>
      </w:pPr>
      <w:r w:rsidRPr="005D0EBA">
        <w:rPr>
          <w:rFonts w:ascii="Times New Roman" w:hAnsi="Times New Roman"/>
          <w:sz w:val="28"/>
          <w:szCs w:val="28"/>
        </w:rPr>
        <w:t>Бишкек -2015</w:t>
      </w:r>
    </w:p>
    <w:p w:rsidR="00AB3B4E" w:rsidRPr="00D44663" w:rsidRDefault="00AB3B4E" w:rsidP="00AB3B4E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26D7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lastRenderedPageBreak/>
        <w:t xml:space="preserve">Обсуждена и одобрена     на заседании выпускающей кафедры </w:t>
      </w:r>
      <w:r w:rsidR="00A326D7" w:rsidRPr="00A326D7">
        <w:rPr>
          <w:rFonts w:ascii="Times New Roman" w:hAnsi="Times New Roman"/>
          <w:sz w:val="28"/>
          <w:szCs w:val="28"/>
        </w:rPr>
        <w:t>«Технология и производство продуктов питания»</w:t>
      </w: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Протокол № ______  от   ________ </w:t>
      </w:r>
      <w:r w:rsidRPr="00A326D7">
        <w:rPr>
          <w:rFonts w:ascii="Times New Roman" w:hAnsi="Times New Roman"/>
          <w:sz w:val="28"/>
          <w:szCs w:val="28"/>
        </w:rPr>
        <w:tab/>
        <w:t xml:space="preserve">20 </w:t>
      </w:r>
      <w:r w:rsidR="00A326D7">
        <w:rPr>
          <w:rFonts w:ascii="Times New Roman" w:hAnsi="Times New Roman"/>
          <w:sz w:val="28"/>
          <w:szCs w:val="28"/>
        </w:rPr>
        <w:t>15</w:t>
      </w:r>
      <w:r w:rsidRPr="00A326D7">
        <w:rPr>
          <w:rFonts w:ascii="Times New Roman" w:hAnsi="Times New Roman"/>
          <w:sz w:val="28"/>
          <w:szCs w:val="28"/>
        </w:rPr>
        <w:t xml:space="preserve">   г.  </w:t>
      </w:r>
      <w:r w:rsidR="000859FA">
        <w:rPr>
          <w:rFonts w:ascii="Times New Roman" w:hAnsi="Times New Roman"/>
          <w:sz w:val="28"/>
          <w:szCs w:val="28"/>
        </w:rPr>
        <w:t xml:space="preserve">    </w:t>
      </w:r>
      <w:r w:rsidRPr="00A326D7">
        <w:rPr>
          <w:rFonts w:ascii="Times New Roman" w:hAnsi="Times New Roman"/>
          <w:sz w:val="28"/>
          <w:szCs w:val="28"/>
        </w:rPr>
        <w:t xml:space="preserve"> ______________                         </w:t>
      </w:r>
    </w:p>
    <w:p w:rsidR="00AB3B4E" w:rsidRPr="00A326D7" w:rsidRDefault="000859FA" w:rsidP="00AB3B4E">
      <w:pPr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AB3B4E" w:rsidRPr="00A326D7">
        <w:rPr>
          <w:rFonts w:ascii="Times New Roman" w:hAnsi="Times New Roman"/>
          <w:i/>
        </w:rPr>
        <w:t xml:space="preserve">  (подпись зав. кафедрой)</w:t>
      </w: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Рассмотрена</w:t>
      </w:r>
      <w:r w:rsidR="003A1879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 и одобрена на заседании УМК</w:t>
      </w:r>
      <w:r w:rsidR="00A326D7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 </w:t>
      </w:r>
      <w:r w:rsidR="00A326D7">
        <w:rPr>
          <w:rFonts w:ascii="Times New Roman" w:hAnsi="Times New Roman"/>
          <w:sz w:val="28"/>
          <w:szCs w:val="28"/>
        </w:rPr>
        <w:t>технологического факультета</w:t>
      </w: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Протокол № ______  от   _______ 20</w:t>
      </w:r>
      <w:r w:rsidR="00A326D7">
        <w:rPr>
          <w:rFonts w:ascii="Times New Roman" w:hAnsi="Times New Roman"/>
          <w:sz w:val="28"/>
          <w:szCs w:val="28"/>
        </w:rPr>
        <w:t>15</w:t>
      </w:r>
      <w:r w:rsidRPr="00A326D7">
        <w:rPr>
          <w:rFonts w:ascii="Times New Roman" w:hAnsi="Times New Roman"/>
          <w:sz w:val="28"/>
          <w:szCs w:val="28"/>
        </w:rPr>
        <w:t xml:space="preserve">  г.   </w:t>
      </w:r>
      <w:r w:rsidR="000859FA">
        <w:rPr>
          <w:rFonts w:ascii="Times New Roman" w:hAnsi="Times New Roman"/>
          <w:sz w:val="28"/>
          <w:szCs w:val="28"/>
        </w:rPr>
        <w:t xml:space="preserve">     </w:t>
      </w:r>
      <w:r w:rsidRPr="00A326D7">
        <w:rPr>
          <w:rFonts w:ascii="Times New Roman" w:hAnsi="Times New Roman"/>
          <w:sz w:val="28"/>
          <w:szCs w:val="28"/>
        </w:rPr>
        <w:t xml:space="preserve"> __________________                  </w:t>
      </w:r>
    </w:p>
    <w:p w:rsidR="00AB3B4E" w:rsidRPr="00A326D7" w:rsidRDefault="000859FA" w:rsidP="00AB3B4E">
      <w:pPr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AB3B4E" w:rsidRPr="00A326D7">
        <w:rPr>
          <w:rFonts w:ascii="Times New Roman" w:hAnsi="Times New Roman"/>
          <w:i/>
        </w:rPr>
        <w:t>(подпись председателя  УМК)</w:t>
      </w: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Рекомендована </w:t>
      </w:r>
      <w:r w:rsidR="00A326D7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Ученым Советом </w:t>
      </w:r>
      <w:r w:rsidR="00A326D7">
        <w:rPr>
          <w:rFonts w:ascii="Times New Roman" w:hAnsi="Times New Roman"/>
          <w:sz w:val="28"/>
          <w:szCs w:val="28"/>
        </w:rPr>
        <w:t xml:space="preserve"> технологического факультета</w:t>
      </w:r>
    </w:p>
    <w:p w:rsidR="00AB3B4E" w:rsidRPr="00A326D7" w:rsidRDefault="00AB3B4E" w:rsidP="00AB3B4E">
      <w:pPr>
        <w:jc w:val="both"/>
        <w:rPr>
          <w:rFonts w:ascii="Times New Roman" w:hAnsi="Times New Roman"/>
          <w:i/>
          <w:sz w:val="28"/>
          <w:szCs w:val="28"/>
        </w:rPr>
      </w:pP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Протокол № ______  от   _______ </w:t>
      </w:r>
      <w:r w:rsidRPr="00A326D7">
        <w:rPr>
          <w:rFonts w:ascii="Times New Roman" w:hAnsi="Times New Roman"/>
          <w:sz w:val="28"/>
          <w:szCs w:val="28"/>
        </w:rPr>
        <w:tab/>
        <w:t xml:space="preserve">20  ____   г.  </w:t>
      </w:r>
      <w:r w:rsidR="000859FA">
        <w:rPr>
          <w:rFonts w:ascii="Times New Roman" w:hAnsi="Times New Roman"/>
          <w:sz w:val="28"/>
          <w:szCs w:val="28"/>
        </w:rPr>
        <w:t xml:space="preserve">       </w:t>
      </w:r>
      <w:r w:rsidRPr="00A326D7">
        <w:rPr>
          <w:rFonts w:ascii="Times New Roman" w:hAnsi="Times New Roman"/>
          <w:sz w:val="28"/>
          <w:szCs w:val="28"/>
        </w:rPr>
        <w:t xml:space="preserve"> __________________                 </w:t>
      </w:r>
    </w:p>
    <w:p w:rsidR="00AB3B4E" w:rsidRPr="00A326D7" w:rsidRDefault="00AB3B4E" w:rsidP="00AB3B4E">
      <w:pPr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i/>
        </w:rPr>
        <w:t>(подпись председателя  УС)</w:t>
      </w:r>
    </w:p>
    <w:p w:rsidR="00AB3B4E" w:rsidRPr="00A326D7" w:rsidRDefault="00AB3B4E" w:rsidP="00AB3B4E">
      <w:pPr>
        <w:rPr>
          <w:rFonts w:ascii="Times New Roman" w:hAnsi="Times New Roman"/>
          <w:i/>
          <w:sz w:val="28"/>
          <w:szCs w:val="28"/>
        </w:rPr>
      </w:pPr>
    </w:p>
    <w:p w:rsidR="00AB3B4E" w:rsidRPr="009A6D4F" w:rsidRDefault="00AB3B4E" w:rsidP="00AB3B4E">
      <w:pPr>
        <w:rPr>
          <w:i/>
        </w:rPr>
      </w:pPr>
      <w:r w:rsidRPr="00D44663"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 w:rsidRPr="009A6D4F">
        <w:rPr>
          <w:i/>
        </w:rPr>
        <w:t xml:space="preserve"> </w:t>
      </w:r>
    </w:p>
    <w:p w:rsidR="00AB3B4E" w:rsidRPr="00A326D7" w:rsidRDefault="00A326D7" w:rsidP="00A326D7">
      <w:pPr>
        <w:tabs>
          <w:tab w:val="left" w:pos="1005"/>
          <w:tab w:val="center" w:pos="49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AB3B4E" w:rsidRPr="00A326D7">
        <w:rPr>
          <w:rFonts w:ascii="Times New Roman" w:hAnsi="Times New Roman"/>
          <w:sz w:val="28"/>
          <w:szCs w:val="28"/>
        </w:rPr>
        <w:t xml:space="preserve">оставители:  </w:t>
      </w:r>
      <w:r w:rsidRPr="00A326D7">
        <w:rPr>
          <w:rFonts w:ascii="Times New Roman" w:hAnsi="Times New Roman"/>
          <w:sz w:val="28"/>
          <w:szCs w:val="28"/>
        </w:rPr>
        <w:t>проф.</w:t>
      </w:r>
      <w:r w:rsidR="003A1879">
        <w:rPr>
          <w:rFonts w:ascii="Times New Roman" w:hAnsi="Times New Roman"/>
          <w:sz w:val="28"/>
          <w:szCs w:val="28"/>
        </w:rPr>
        <w:t>,</w:t>
      </w:r>
      <w:r w:rsidRPr="00A326D7">
        <w:rPr>
          <w:rFonts w:ascii="Times New Roman" w:hAnsi="Times New Roman"/>
          <w:sz w:val="28"/>
          <w:szCs w:val="28"/>
        </w:rPr>
        <w:t xml:space="preserve"> к.т.н. Супонина Т.А;</w:t>
      </w:r>
    </w:p>
    <w:p w:rsidR="00AB3B4E" w:rsidRPr="00A326D7" w:rsidRDefault="00AB3B4E" w:rsidP="00AB3B4E">
      <w:pPr>
        <w:jc w:val="both"/>
        <w:rPr>
          <w:rFonts w:ascii="Times New Roman" w:hAnsi="Times New Roman"/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Default="00AB3B4E" w:rsidP="00AB3B4E">
      <w:pPr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B3B4E" w:rsidRPr="00D44663" w:rsidRDefault="00AB3B4E" w:rsidP="00AB3B4E">
      <w:pPr>
        <w:jc w:val="both"/>
        <w:rPr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b/>
          <w:sz w:val="28"/>
          <w:szCs w:val="28"/>
        </w:rPr>
      </w:pPr>
    </w:p>
    <w:p w:rsidR="00A326D7" w:rsidRDefault="00A326D7" w:rsidP="00AB3B4E">
      <w:pPr>
        <w:rPr>
          <w:rFonts w:ascii="Times New Roman" w:hAnsi="Times New Roman"/>
          <w:b/>
          <w:sz w:val="28"/>
          <w:szCs w:val="28"/>
        </w:rPr>
      </w:pPr>
    </w:p>
    <w:p w:rsidR="00AB3B4E" w:rsidRPr="00A326D7" w:rsidRDefault="00AB3B4E" w:rsidP="00A406FE">
      <w:pPr>
        <w:rPr>
          <w:rFonts w:ascii="Times New Roman" w:hAnsi="Times New Roman"/>
          <w:b/>
          <w:sz w:val="28"/>
          <w:szCs w:val="28"/>
        </w:rPr>
      </w:pPr>
      <w:r w:rsidRPr="00A326D7">
        <w:rPr>
          <w:rFonts w:ascii="Times New Roman" w:hAnsi="Times New Roman"/>
          <w:b/>
          <w:sz w:val="28"/>
          <w:szCs w:val="28"/>
        </w:rPr>
        <w:lastRenderedPageBreak/>
        <w:t>СТРУКТУРНЫЕ ЭЛЕМЕНТЫ ООП</w:t>
      </w:r>
    </w:p>
    <w:p w:rsidR="00AB3B4E" w:rsidRPr="00A326D7" w:rsidRDefault="00AB3B4E" w:rsidP="00A406FE">
      <w:pPr>
        <w:jc w:val="both"/>
        <w:rPr>
          <w:rFonts w:ascii="Times New Roman" w:hAnsi="Times New Roman"/>
          <w:sz w:val="28"/>
          <w:szCs w:val="28"/>
        </w:rPr>
      </w:pP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Общая характеристика ООП ВПО.</w:t>
      </w: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Модель выпускника ООП по направлению (специальности) подготовки.</w:t>
      </w:r>
      <w:r w:rsidRPr="00A326D7">
        <w:rPr>
          <w:rFonts w:ascii="Times New Roman" w:hAnsi="Times New Roman"/>
          <w:i/>
          <w:sz w:val="28"/>
          <w:szCs w:val="28"/>
        </w:rPr>
        <w:t xml:space="preserve"> </w:t>
      </w: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Компетенции выпускника, формируемые в результате освоения ООП ВПО</w:t>
      </w:r>
      <w:r w:rsidRPr="00A326D7">
        <w:rPr>
          <w:rFonts w:ascii="Times New Roman" w:hAnsi="Times New Roman"/>
        </w:rPr>
        <w:t>.</w:t>
      </w: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Документы, регламентирующие содержание и организацию образовательного процесса при реализации ООП:</w:t>
      </w:r>
    </w:p>
    <w:p w:rsidR="0095265B" w:rsidRP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Календарный учебный график;</w:t>
      </w:r>
    </w:p>
    <w:p w:rsid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Примерный учебный план</w:t>
      </w:r>
      <w:r w:rsidRPr="0095265B">
        <w:rPr>
          <w:rFonts w:ascii="Times New Roman" w:hAnsi="Times New Roman"/>
          <w:i/>
          <w:sz w:val="28"/>
          <w:szCs w:val="28"/>
        </w:rPr>
        <w:t>;</w:t>
      </w:r>
    </w:p>
    <w:p w:rsid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Базовый учебный план</w:t>
      </w:r>
      <w:r w:rsidRPr="0095265B">
        <w:rPr>
          <w:rFonts w:ascii="Times New Roman" w:hAnsi="Times New Roman"/>
          <w:i/>
          <w:sz w:val="28"/>
          <w:szCs w:val="28"/>
        </w:rPr>
        <w:t xml:space="preserve">; </w:t>
      </w:r>
    </w:p>
    <w:p w:rsid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Рабочий годовой учебный план</w:t>
      </w:r>
      <w:r w:rsidRPr="0095265B">
        <w:rPr>
          <w:rFonts w:ascii="Times New Roman" w:hAnsi="Times New Roman"/>
          <w:i/>
          <w:sz w:val="28"/>
          <w:szCs w:val="28"/>
        </w:rPr>
        <w:t>;</w:t>
      </w:r>
    </w:p>
    <w:p w:rsidR="0095265B" w:rsidRP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 xml:space="preserve">Индивидуальный учебный план студента; </w:t>
      </w:r>
    </w:p>
    <w:p w:rsidR="0095265B" w:rsidRP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Рабочие программы учебных дисциплин в соответствии с ГОС ВПО;</w:t>
      </w:r>
    </w:p>
    <w:p w:rsid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Программы практик</w:t>
      </w:r>
      <w:r w:rsidRPr="0095265B">
        <w:rPr>
          <w:rFonts w:ascii="Times New Roman" w:hAnsi="Times New Roman"/>
          <w:i/>
          <w:sz w:val="28"/>
          <w:szCs w:val="28"/>
        </w:rPr>
        <w:t>;</w:t>
      </w:r>
    </w:p>
    <w:p w:rsidR="00AB3B4E" w:rsidRPr="0095265B" w:rsidRDefault="00AB3B4E" w:rsidP="0095265B">
      <w:pPr>
        <w:pStyle w:val="a3"/>
        <w:numPr>
          <w:ilvl w:val="1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5265B">
        <w:rPr>
          <w:rFonts w:ascii="Times New Roman" w:hAnsi="Times New Roman"/>
          <w:sz w:val="28"/>
          <w:szCs w:val="28"/>
        </w:rPr>
        <w:t>Программа итоговой аттестации</w:t>
      </w:r>
      <w:r w:rsidRPr="0095265B">
        <w:rPr>
          <w:rFonts w:ascii="Times New Roman" w:hAnsi="Times New Roman"/>
          <w:i/>
          <w:sz w:val="28"/>
          <w:szCs w:val="28"/>
        </w:rPr>
        <w:t>.</w:t>
      </w: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Фактическое ресурсное обеспечение ООП по направлению подготовки. </w:t>
      </w: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AB3B4E" w:rsidRPr="00A326D7" w:rsidRDefault="00AB3B4E" w:rsidP="00A406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Система оценки качества освоения студентами ООП по направлению (специальности) подготовки. </w:t>
      </w:r>
    </w:p>
    <w:p w:rsidR="00AB3B4E" w:rsidRPr="00A326D7" w:rsidRDefault="00AB3B4E" w:rsidP="00A406FE">
      <w:pPr>
        <w:ind w:left="540"/>
        <w:rPr>
          <w:rFonts w:ascii="Times New Roman" w:hAnsi="Times New Roman"/>
          <w:b/>
          <w:sz w:val="28"/>
          <w:szCs w:val="28"/>
        </w:rPr>
      </w:pPr>
    </w:p>
    <w:p w:rsidR="00AB3B4E" w:rsidRPr="00A326D7" w:rsidRDefault="00AB3B4E" w:rsidP="00A406FE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326D7">
        <w:rPr>
          <w:rFonts w:ascii="Times New Roman" w:hAnsi="Times New Roman"/>
          <w:b/>
          <w:sz w:val="28"/>
          <w:szCs w:val="28"/>
        </w:rPr>
        <w:br w:type="page"/>
      </w:r>
      <w:r w:rsidRPr="00A326D7"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ООП ВПО.  </w:t>
      </w:r>
    </w:p>
    <w:p w:rsidR="00AB3B4E" w:rsidRPr="00A326D7" w:rsidRDefault="00AB3B4E" w:rsidP="00A406FE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1.1. Основная образовательная программа высшего профессионального образования (ООП) по направлению подготовки </w:t>
      </w:r>
      <w:r w:rsidR="00A326D7">
        <w:rPr>
          <w:rFonts w:ascii="Times New Roman" w:hAnsi="Times New Roman"/>
          <w:sz w:val="28"/>
          <w:szCs w:val="28"/>
        </w:rPr>
        <w:t xml:space="preserve"> </w:t>
      </w:r>
      <w:r w:rsidR="00A326D7" w:rsidRPr="00ED0B91">
        <w:rPr>
          <w:rFonts w:ascii="Times New Roman" w:hAnsi="Times New Roman"/>
          <w:b/>
          <w:sz w:val="28"/>
          <w:szCs w:val="28"/>
          <w:u w:val="single"/>
        </w:rPr>
        <w:t>740100 «Технология</w:t>
      </w:r>
      <w:r w:rsidR="00A326D7" w:rsidRPr="00A326D7">
        <w:rPr>
          <w:rFonts w:ascii="Times New Roman" w:hAnsi="Times New Roman"/>
          <w:sz w:val="28"/>
          <w:szCs w:val="28"/>
        </w:rPr>
        <w:t xml:space="preserve">  </w:t>
      </w:r>
      <w:r w:rsidR="00A326D7" w:rsidRPr="00ED0B91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из растительного сырья</w:t>
      </w:r>
      <w:r w:rsidR="00A326D7" w:rsidRPr="00A326D7">
        <w:rPr>
          <w:rFonts w:ascii="Times New Roman" w:hAnsi="Times New Roman"/>
          <w:sz w:val="28"/>
          <w:szCs w:val="28"/>
          <w:u w:val="single"/>
        </w:rPr>
        <w:t>»</w:t>
      </w:r>
      <w:r w:rsidR="00A326D7">
        <w:rPr>
          <w:rFonts w:ascii="Times New Roman" w:hAnsi="Times New Roman"/>
          <w:sz w:val="28"/>
          <w:szCs w:val="28"/>
        </w:rPr>
        <w:t xml:space="preserve">  </w:t>
      </w:r>
      <w:r w:rsidRPr="00A326D7">
        <w:rPr>
          <w:rFonts w:ascii="Times New Roman" w:hAnsi="Times New Roman"/>
          <w:sz w:val="28"/>
          <w:szCs w:val="28"/>
        </w:rPr>
        <w:t>академическая степень «бакалавр</w:t>
      </w:r>
      <w:r w:rsidR="00A326D7">
        <w:rPr>
          <w:rFonts w:ascii="Times New Roman" w:hAnsi="Times New Roman"/>
          <w:sz w:val="28"/>
          <w:szCs w:val="28"/>
        </w:rPr>
        <w:t xml:space="preserve">» </w:t>
      </w:r>
      <w:r w:rsidRPr="00A326D7">
        <w:rPr>
          <w:rFonts w:ascii="Times New Roman" w:hAnsi="Times New Roman"/>
          <w:sz w:val="28"/>
          <w:szCs w:val="28"/>
        </w:rPr>
        <w:t xml:space="preserve">обеспечивает реализацию требований  государственного образовательного стандарта третьего поколения. </w:t>
      </w:r>
    </w:p>
    <w:p w:rsidR="00F651BC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ООП представляет собой систему нормативно-методических материалов, разработанную на основе  государственного образовательного стандарта высшего профессионального образования по направлению подготовки </w:t>
      </w:r>
      <w:r w:rsidRPr="00ED0B91">
        <w:rPr>
          <w:rFonts w:ascii="Times New Roman" w:hAnsi="Times New Roman"/>
          <w:b/>
          <w:sz w:val="28"/>
          <w:szCs w:val="28"/>
        </w:rPr>
        <w:t>_</w:t>
      </w:r>
      <w:r w:rsidR="00AF0ABD" w:rsidRPr="00ED0B91">
        <w:rPr>
          <w:rFonts w:ascii="Times New Roman" w:hAnsi="Times New Roman"/>
          <w:b/>
          <w:sz w:val="28"/>
          <w:szCs w:val="28"/>
          <w:u w:val="single"/>
        </w:rPr>
        <w:t>740100</w:t>
      </w:r>
      <w:r w:rsidR="00AF0ABD" w:rsidRPr="00A326D7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AF0ABD" w:rsidRPr="00ED0B91">
        <w:rPr>
          <w:rFonts w:ascii="Times New Roman" w:hAnsi="Times New Roman"/>
          <w:b/>
          <w:sz w:val="28"/>
          <w:szCs w:val="28"/>
          <w:u w:val="single"/>
        </w:rPr>
        <w:t>Технология</w:t>
      </w:r>
      <w:r w:rsidR="00AF0ABD" w:rsidRPr="00ED0B91">
        <w:rPr>
          <w:rFonts w:ascii="Times New Roman" w:hAnsi="Times New Roman"/>
          <w:b/>
          <w:sz w:val="28"/>
          <w:szCs w:val="28"/>
        </w:rPr>
        <w:t xml:space="preserve">  </w:t>
      </w:r>
      <w:r w:rsidR="00AF0ABD" w:rsidRPr="00ED0B91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из растительного сырья</w:t>
      </w:r>
      <w:r w:rsidR="00AF0ABD" w:rsidRPr="00A326D7">
        <w:rPr>
          <w:rFonts w:ascii="Times New Roman" w:hAnsi="Times New Roman"/>
          <w:sz w:val="28"/>
          <w:szCs w:val="28"/>
          <w:u w:val="single"/>
        </w:rPr>
        <w:t>»</w:t>
      </w:r>
      <w:r w:rsidR="00AF0ABD">
        <w:rPr>
          <w:rFonts w:ascii="Times New Roman" w:hAnsi="Times New Roman"/>
          <w:sz w:val="28"/>
          <w:szCs w:val="28"/>
        </w:rPr>
        <w:t xml:space="preserve">  </w:t>
      </w:r>
      <w:r w:rsidR="00AF0ABD" w:rsidRPr="00A326D7">
        <w:rPr>
          <w:rFonts w:ascii="Times New Roman" w:hAnsi="Times New Roman"/>
          <w:sz w:val="28"/>
          <w:szCs w:val="28"/>
        </w:rPr>
        <w:t>академическая степень «бакалавр</w:t>
      </w:r>
      <w:r w:rsidR="00AF0ABD">
        <w:rPr>
          <w:rFonts w:ascii="Times New Roman" w:hAnsi="Times New Roman"/>
          <w:sz w:val="28"/>
          <w:szCs w:val="28"/>
        </w:rPr>
        <w:t xml:space="preserve">» </w:t>
      </w:r>
      <w:r w:rsidR="00AF0ABD" w:rsidRPr="00A326D7">
        <w:rPr>
          <w:rFonts w:ascii="Times New Roman" w:hAnsi="Times New Roman"/>
          <w:sz w:val="28"/>
          <w:szCs w:val="28"/>
        </w:rPr>
        <w:t>обеспечивае</w:t>
      </w:r>
      <w:r w:rsidR="00AF0ABD">
        <w:rPr>
          <w:rFonts w:ascii="Times New Roman" w:hAnsi="Times New Roman"/>
          <w:sz w:val="28"/>
          <w:szCs w:val="28"/>
        </w:rPr>
        <w:t>т реализацию требований  ГОС ВПО</w:t>
      </w:r>
      <w:r w:rsidRPr="00A326D7">
        <w:rPr>
          <w:rFonts w:ascii="Times New Roman" w:hAnsi="Times New Roman"/>
          <w:sz w:val="28"/>
          <w:szCs w:val="28"/>
        </w:rPr>
        <w:t>, утвержденного Приказом М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>О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>и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Н  КР  от  </w:t>
      </w:r>
      <w:r w:rsidR="00F651BC">
        <w:rPr>
          <w:rFonts w:ascii="Times New Roman" w:hAnsi="Times New Roman"/>
          <w:sz w:val="28"/>
          <w:szCs w:val="28"/>
        </w:rPr>
        <w:t>23.10 2015 г</w:t>
      </w:r>
    </w:p>
    <w:p w:rsidR="00AB3B4E" w:rsidRPr="00A326D7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1.2. Нормативные документы для разработки ООП: Конституция КР, Закон КР «Об образовании»,  Нормативно-методические документы Министерства образования и науки Кыргызской Республики и др.</w:t>
      </w:r>
    </w:p>
    <w:p w:rsidR="00AB3B4E" w:rsidRPr="00ED0B91" w:rsidRDefault="00AB3B4E" w:rsidP="00A406FE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1.3. Назначение (миссия)  основной образовательной программы определяется КГТУ им. И. Раззакова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 с учетом  образовательных потребностей личности, общества и государства, развития единого образовательного пространства в области  </w:t>
      </w:r>
      <w:r w:rsidR="00AF0ABD" w:rsidRPr="00ED0B91">
        <w:rPr>
          <w:rFonts w:ascii="Times New Roman" w:hAnsi="Times New Roman"/>
          <w:b/>
          <w:sz w:val="28"/>
          <w:szCs w:val="28"/>
          <w:u w:val="single"/>
        </w:rPr>
        <w:t>740100 «Технология</w:t>
      </w:r>
      <w:r w:rsidR="00AF0ABD" w:rsidRPr="00ED0B91">
        <w:rPr>
          <w:rFonts w:ascii="Times New Roman" w:hAnsi="Times New Roman"/>
          <w:b/>
          <w:sz w:val="28"/>
          <w:szCs w:val="28"/>
        </w:rPr>
        <w:t xml:space="preserve">  </w:t>
      </w:r>
      <w:r w:rsidR="00AF0ABD" w:rsidRPr="00ED0B91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из растительного сырья»</w:t>
      </w:r>
      <w:r w:rsidRPr="00ED0B91">
        <w:rPr>
          <w:rFonts w:ascii="Times New Roman" w:hAnsi="Times New Roman"/>
          <w:b/>
          <w:i/>
          <w:sz w:val="28"/>
          <w:szCs w:val="28"/>
        </w:rPr>
        <w:t>.</w:t>
      </w:r>
    </w:p>
    <w:p w:rsidR="00AB3B4E" w:rsidRPr="00A326D7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1.4. Целью основной образовательной программы является подготовка  выпускников к видам профессиональной деятельности, определяемых ГОС ВПО КР, всестороннее  развитие личности обучающихся на основе  формирования компетенций, указанных в ГОС ВПО.</w:t>
      </w:r>
    </w:p>
    <w:p w:rsidR="00AB3B4E" w:rsidRPr="00A326D7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1.5. Подготовка выпускников осуществляется на основе следующих принципов: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направленность на двухуровневую систему образования;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участие студента в формировании своей образовательной траектории  обучения;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развитие практико-ориентированного обучения на основе компетентностного  подхода;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использование кредитной системы и модульно-рейтинговой оценки достижений  студентов в целях обеспечения академической мобильности;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соответствие системы оценки и контроля достижения компетенций  бакалавров условиям их будущей профессиональной деятельности;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профессиональная и социальная активность выпускника;</w:t>
      </w:r>
    </w:p>
    <w:p w:rsidR="00AB3B4E" w:rsidRPr="00A326D7" w:rsidRDefault="00AB3B4E" w:rsidP="00A406F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международное сотрудничество по направлению подготовки.</w:t>
      </w:r>
    </w:p>
    <w:p w:rsidR="00AB3B4E" w:rsidRPr="00A326D7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1.6. Нормативный срок освоения основной образовательной программы по очной форме обучения – 4 года. Сроки освоения основной образовательной программы по очно-заочной (вечерней) и заочной формам обучения, а также в случае сочетания различных форм обучения могут увеличиваться на 1 год относительно указанного нормативного срока на основании решения ученого совета высшего учебного заведения.</w:t>
      </w:r>
    </w:p>
    <w:p w:rsidR="00AB3B4E" w:rsidRPr="00A326D7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1.7. Общая трудоемкость освоения студентом основной образовательной программы по направлению составляет не менее 240 кредитов (все виды </w:t>
      </w:r>
      <w:r w:rsidRPr="00A326D7">
        <w:rPr>
          <w:rFonts w:ascii="Times New Roman" w:hAnsi="Times New Roman"/>
          <w:sz w:val="28"/>
          <w:szCs w:val="28"/>
        </w:rPr>
        <w:lastRenderedPageBreak/>
        <w:t>аудиторной и самостоятельной работы студента, практики и время, отводимое на контроль качества освоения студентом основной образовательной программы).</w:t>
      </w:r>
    </w:p>
    <w:p w:rsidR="00AB3B4E" w:rsidRPr="00A326D7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1.8. Требования к абитуриенту (абитуриент должен иметь документ государственного образца о среднем (полном) общем образовании или среднем профессиональном образовании). </w:t>
      </w:r>
    </w:p>
    <w:p w:rsidR="00AF0ABD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1.9. Профильная направленность бакалаврских программ</w:t>
      </w:r>
      <w:r w:rsidR="00AF0ABD">
        <w:rPr>
          <w:rFonts w:ascii="Times New Roman" w:hAnsi="Times New Roman"/>
          <w:sz w:val="28"/>
          <w:szCs w:val="28"/>
        </w:rPr>
        <w:t xml:space="preserve"> определяется кафедрой «</w:t>
      </w:r>
      <w:r w:rsidR="00AF0ABD">
        <w:rPr>
          <w:rFonts w:ascii="Times New Roman" w:hAnsi="Times New Roman"/>
          <w:b/>
          <w:sz w:val="28"/>
          <w:szCs w:val="28"/>
        </w:rPr>
        <w:t>«Технология  производства продуктов питания»</w:t>
      </w:r>
      <w:r w:rsidRPr="00A326D7">
        <w:rPr>
          <w:rFonts w:ascii="Times New Roman" w:hAnsi="Times New Roman"/>
          <w:sz w:val="28"/>
          <w:szCs w:val="28"/>
        </w:rPr>
        <w:t xml:space="preserve"> </w:t>
      </w:r>
    </w:p>
    <w:p w:rsidR="00AF0ABD" w:rsidRDefault="00AB3B4E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1.10. Руководитель ООП</w:t>
      </w:r>
      <w:r w:rsidR="003A1879">
        <w:rPr>
          <w:rFonts w:ascii="Times New Roman" w:hAnsi="Times New Roman"/>
          <w:sz w:val="28"/>
          <w:szCs w:val="28"/>
        </w:rPr>
        <w:t xml:space="preserve"> </w:t>
      </w:r>
      <w:r w:rsidR="00AF0ABD">
        <w:rPr>
          <w:rFonts w:ascii="Times New Roman" w:hAnsi="Times New Roman"/>
          <w:sz w:val="28"/>
          <w:szCs w:val="28"/>
        </w:rPr>
        <w:t xml:space="preserve"> ВПО   </w:t>
      </w:r>
      <w:r w:rsidRPr="00A326D7">
        <w:rPr>
          <w:rFonts w:ascii="Times New Roman" w:hAnsi="Times New Roman"/>
          <w:sz w:val="28"/>
          <w:szCs w:val="28"/>
        </w:rPr>
        <w:t xml:space="preserve"> </w:t>
      </w:r>
      <w:r w:rsidR="00AF0ABD">
        <w:rPr>
          <w:rFonts w:ascii="Times New Roman" w:hAnsi="Times New Roman"/>
          <w:sz w:val="28"/>
          <w:szCs w:val="28"/>
        </w:rPr>
        <w:t>проф. к.т.н  Супонина Т.А.</w:t>
      </w:r>
    </w:p>
    <w:p w:rsidR="00AF0ABD" w:rsidRDefault="00AF0ABD" w:rsidP="00A406F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F0ABD" w:rsidRPr="00351E44" w:rsidRDefault="00AF0ABD" w:rsidP="00A406FE">
      <w:pPr>
        <w:pStyle w:val="a3"/>
        <w:numPr>
          <w:ilvl w:val="0"/>
          <w:numId w:val="2"/>
        </w:numPr>
        <w:tabs>
          <w:tab w:val="num" w:pos="0"/>
          <w:tab w:val="left" w:pos="567"/>
        </w:tabs>
        <w:ind w:left="142" w:firstLine="0"/>
        <w:rPr>
          <w:rFonts w:ascii="Times New Roman" w:hAnsi="Times New Roman"/>
          <w:b/>
          <w:sz w:val="28"/>
          <w:szCs w:val="28"/>
        </w:rPr>
      </w:pPr>
      <w:r w:rsidRPr="00351E44">
        <w:rPr>
          <w:rFonts w:ascii="Times New Roman" w:hAnsi="Times New Roman"/>
          <w:b/>
          <w:sz w:val="28"/>
          <w:szCs w:val="28"/>
        </w:rPr>
        <w:t>Модель выпускника ООП по направлению</w:t>
      </w:r>
      <w:r w:rsidRPr="00351E44">
        <w:rPr>
          <w:rFonts w:ascii="Times New Roman" w:hAnsi="Times New Roman"/>
          <w:sz w:val="28"/>
          <w:szCs w:val="28"/>
        </w:rPr>
        <w:t xml:space="preserve"> </w:t>
      </w:r>
      <w:r w:rsidRPr="00351E44">
        <w:rPr>
          <w:rFonts w:ascii="Times New Roman" w:hAnsi="Times New Roman"/>
          <w:b/>
          <w:sz w:val="28"/>
          <w:szCs w:val="28"/>
        </w:rPr>
        <w:t xml:space="preserve">подготовки </w:t>
      </w:r>
      <w:r w:rsidRPr="00351E44">
        <w:rPr>
          <w:rFonts w:ascii="Times New Roman" w:hAnsi="Times New Roman"/>
          <w:b/>
          <w:sz w:val="28"/>
          <w:szCs w:val="28"/>
          <w:u w:val="single"/>
        </w:rPr>
        <w:t>740100 «Технология</w:t>
      </w:r>
      <w:r w:rsidRPr="00351E44">
        <w:rPr>
          <w:rFonts w:ascii="Times New Roman" w:hAnsi="Times New Roman"/>
          <w:b/>
          <w:sz w:val="28"/>
          <w:szCs w:val="28"/>
        </w:rPr>
        <w:t xml:space="preserve">  </w:t>
      </w:r>
      <w:r w:rsidRPr="00351E44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из растительного сырья»</w:t>
      </w:r>
    </w:p>
    <w:p w:rsidR="00AF0ABD" w:rsidRDefault="00AF0ABD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1E44" w:rsidRPr="009308B6" w:rsidRDefault="009308B6" w:rsidP="00A406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1E44" w:rsidRPr="00351E44">
        <w:rPr>
          <w:rFonts w:ascii="Times New Roman" w:hAnsi="Times New Roman"/>
          <w:sz w:val="28"/>
          <w:szCs w:val="28"/>
        </w:rPr>
        <w:t>В области обучения целью ООП ВПО по направлению подготовки</w:t>
      </w:r>
      <w:r w:rsidR="00A406FE">
        <w:rPr>
          <w:rFonts w:ascii="Times New Roman" w:hAnsi="Times New Roman"/>
          <w:sz w:val="28"/>
          <w:szCs w:val="28"/>
        </w:rPr>
        <w:t xml:space="preserve"> </w:t>
      </w:r>
      <w:r w:rsidR="00A406FE">
        <w:rPr>
          <w:rFonts w:ascii="Times New Roman" w:hAnsi="Times New Roman"/>
          <w:b/>
          <w:sz w:val="28"/>
          <w:szCs w:val="28"/>
        </w:rPr>
        <w:t>740100  -</w:t>
      </w:r>
      <w:r w:rsidR="00351E44" w:rsidRPr="009308B6">
        <w:rPr>
          <w:rFonts w:ascii="Times New Roman" w:hAnsi="Times New Roman"/>
          <w:b/>
          <w:sz w:val="28"/>
          <w:szCs w:val="28"/>
        </w:rPr>
        <w:t xml:space="preserve">Технология и производство продуктов питания из растительного сырья </w:t>
      </w:r>
      <w:r w:rsidR="00351E44" w:rsidRPr="00A406FE">
        <w:rPr>
          <w:rFonts w:ascii="Times New Roman" w:hAnsi="Times New Roman"/>
          <w:sz w:val="28"/>
          <w:szCs w:val="28"/>
        </w:rPr>
        <w:t>является</w:t>
      </w:r>
    </w:p>
    <w:p w:rsidR="00351E44" w:rsidRPr="00351E44" w:rsidRDefault="00351E44" w:rsidP="00A406FE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ab/>
        <w:t>-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E44">
        <w:rPr>
          <w:rFonts w:ascii="Times New Roman" w:hAnsi="Times New Roman"/>
          <w:sz w:val="28"/>
          <w:szCs w:val="28"/>
        </w:rPr>
        <w:t xml:space="preserve"> высшего профессионально профилированного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51E44">
        <w:rPr>
          <w:rFonts w:ascii="Times New Roman" w:hAnsi="Times New Roman"/>
          <w:sz w:val="28"/>
          <w:szCs w:val="28"/>
        </w:rPr>
        <w:t xml:space="preserve"> и формирование универсальных  и  профессиональных компетенций, позволяющих выпускникам успешно работать на различных предприятиях перерабатывающих растительное сырье, научно-исследовательских институтах.</w:t>
      </w:r>
    </w:p>
    <w:p w:rsidR="00351E44" w:rsidRPr="00351E44" w:rsidRDefault="009308B6" w:rsidP="00A40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1E44" w:rsidRPr="00351E44">
        <w:rPr>
          <w:rFonts w:ascii="Times New Roman" w:hAnsi="Times New Roman"/>
          <w:sz w:val="28"/>
          <w:szCs w:val="28"/>
        </w:rPr>
        <w:t xml:space="preserve">В области воспитания личности целью ООП ВПО по направлению подготовки </w:t>
      </w:r>
      <w:r w:rsidR="00351E44" w:rsidRPr="009308B6">
        <w:rPr>
          <w:rFonts w:ascii="Times New Roman" w:hAnsi="Times New Roman"/>
          <w:b/>
          <w:sz w:val="28"/>
          <w:szCs w:val="28"/>
        </w:rPr>
        <w:t>740100 – Технология и производство продуктов питания из растительного сырья</w:t>
      </w:r>
      <w:r w:rsidR="00351E44" w:rsidRPr="009308B6">
        <w:rPr>
          <w:rFonts w:ascii="Times New Roman" w:hAnsi="Times New Roman"/>
          <w:sz w:val="28"/>
          <w:szCs w:val="28"/>
        </w:rPr>
        <w:t xml:space="preserve">  является формирование личностных качеств, способствующих</w:t>
      </w:r>
      <w:r w:rsidR="00351E44" w:rsidRPr="00351E44">
        <w:rPr>
          <w:rFonts w:ascii="Times New Roman" w:hAnsi="Times New Roman"/>
          <w:sz w:val="28"/>
          <w:szCs w:val="28"/>
        </w:rPr>
        <w:t xml:space="preserve"> укреплению их нравственности, целеустремленности, гражданственности, развитию творческих способностей, толерантности, трудолюбия, самостоятельности,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351E44" w:rsidRPr="00351E44">
        <w:rPr>
          <w:rFonts w:ascii="Times New Roman" w:hAnsi="Times New Roman"/>
          <w:sz w:val="28"/>
          <w:szCs w:val="28"/>
        </w:rPr>
        <w:t xml:space="preserve">коммуникативности,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351E44" w:rsidRPr="00351E44">
        <w:rPr>
          <w:rFonts w:ascii="Times New Roman" w:hAnsi="Times New Roman"/>
          <w:sz w:val="28"/>
          <w:szCs w:val="28"/>
        </w:rPr>
        <w:t>повышения их общей культуры.</w:t>
      </w:r>
    </w:p>
    <w:p w:rsidR="00351E44" w:rsidRPr="00351E44" w:rsidRDefault="00351E44" w:rsidP="00A406FE">
      <w:pPr>
        <w:ind w:hanging="567"/>
        <w:jc w:val="both"/>
        <w:rPr>
          <w:rFonts w:ascii="Times New Roman" w:hAnsi="Times New Roman"/>
          <w:b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 xml:space="preserve">  </w:t>
      </w:r>
      <w:r w:rsidR="009308B6">
        <w:rPr>
          <w:rFonts w:ascii="Times New Roman" w:hAnsi="Times New Roman"/>
          <w:sz w:val="28"/>
          <w:szCs w:val="28"/>
        </w:rPr>
        <w:t xml:space="preserve">                   </w:t>
      </w:r>
      <w:r w:rsidRPr="00351E44">
        <w:rPr>
          <w:rFonts w:ascii="Times New Roman" w:hAnsi="Times New Roman"/>
          <w:b/>
          <w:sz w:val="28"/>
          <w:szCs w:val="28"/>
        </w:rPr>
        <w:t xml:space="preserve"> Область профессиональной деятельности выпускников по направлению подготовки 740100 - Технология и производство продуктов питания из растительного сырья </w:t>
      </w:r>
      <w:r w:rsidRPr="00351E44">
        <w:rPr>
          <w:rFonts w:ascii="Times New Roman" w:hAnsi="Times New Roman"/>
          <w:sz w:val="28"/>
          <w:szCs w:val="28"/>
        </w:rPr>
        <w:t>включает</w:t>
      </w:r>
      <w:r w:rsidRPr="00351E44">
        <w:rPr>
          <w:rFonts w:ascii="Times New Roman" w:hAnsi="Times New Roman"/>
          <w:b/>
          <w:sz w:val="28"/>
          <w:szCs w:val="28"/>
        </w:rPr>
        <w:t xml:space="preserve"> </w:t>
      </w:r>
      <w:r w:rsidRPr="00351E44">
        <w:rPr>
          <w:rFonts w:ascii="Times New Roman" w:hAnsi="Times New Roman"/>
          <w:sz w:val="28"/>
          <w:szCs w:val="28"/>
        </w:rPr>
        <w:t>организацию входного контроля качества сырья растительного происхождения, пищевых добавок</w:t>
      </w:r>
      <w:r w:rsidR="009308B6">
        <w:rPr>
          <w:rFonts w:ascii="Times New Roman" w:hAnsi="Times New Roman"/>
          <w:sz w:val="28"/>
          <w:szCs w:val="28"/>
        </w:rPr>
        <w:t xml:space="preserve"> </w:t>
      </w:r>
      <w:r w:rsidRPr="00351E44">
        <w:rPr>
          <w:rFonts w:ascii="Times New Roman" w:hAnsi="Times New Roman"/>
          <w:sz w:val="28"/>
          <w:szCs w:val="28"/>
        </w:rPr>
        <w:t xml:space="preserve"> и</w:t>
      </w:r>
      <w:r w:rsidR="009308B6">
        <w:rPr>
          <w:rFonts w:ascii="Times New Roman" w:hAnsi="Times New Roman"/>
          <w:sz w:val="28"/>
          <w:szCs w:val="28"/>
        </w:rPr>
        <w:t xml:space="preserve"> </w:t>
      </w:r>
      <w:r w:rsidRPr="00351E44">
        <w:rPr>
          <w:rFonts w:ascii="Times New Roman" w:hAnsi="Times New Roman"/>
          <w:sz w:val="28"/>
          <w:szCs w:val="28"/>
        </w:rPr>
        <w:t xml:space="preserve"> улучшителей; производственный контроль качества полуфабрикатов и параметров технологического процесса; управление качеством готовой продукции; разработку новых видов продукции и технологий их производства в соответствии с государственной политикой К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Pr="00351E44">
        <w:rPr>
          <w:rFonts w:ascii="Times New Roman" w:hAnsi="Times New Roman"/>
          <w:sz w:val="28"/>
          <w:szCs w:val="28"/>
        </w:rPr>
        <w:t>Р  в области здорового питания населения; разработку  нормативной и технической документации, технических регламентов; контроль качества продукции в соответствии с требованиями  санитарных норм и правил, НАССП, стандартов серии ИСО; эксплуатацию технологического оборудования в процессе производства; обеспечение  контроля над соблюдением экологической чистоты производственных процессов; участие в  подготовке проектной документации для  строительства новых, реконструкции и модернизации действующих предприятий.</w:t>
      </w:r>
    </w:p>
    <w:p w:rsidR="00351E44" w:rsidRPr="00351E44" w:rsidRDefault="009308B6" w:rsidP="00A406FE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51E44" w:rsidRPr="00351E44">
        <w:rPr>
          <w:rFonts w:ascii="Times New Roman" w:hAnsi="Times New Roman"/>
          <w:b/>
          <w:sz w:val="28"/>
          <w:szCs w:val="28"/>
        </w:rPr>
        <w:t>Объекты профессиональной деятельности выпускников</w:t>
      </w:r>
    </w:p>
    <w:p w:rsidR="00351E44" w:rsidRPr="00351E44" w:rsidRDefault="00351E44" w:rsidP="00A406FE">
      <w:pPr>
        <w:ind w:hanging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 xml:space="preserve">         Объектами профессиональной деятельности бакалавров являются: продовольственное сырье растительного происхождения, пищевые добавки и улучшители; пищевые продукты; технологическое оборудование пищевых предприятий; нормативная и техническая документация; методы и средства </w:t>
      </w:r>
      <w:r w:rsidRPr="00351E44">
        <w:rPr>
          <w:rFonts w:ascii="Times New Roman" w:hAnsi="Times New Roman"/>
          <w:sz w:val="28"/>
          <w:szCs w:val="28"/>
        </w:rPr>
        <w:lastRenderedPageBreak/>
        <w:t>контроля качества сырья, полуфабрикатов и готовой продукции; система производственного контроля.</w:t>
      </w:r>
    </w:p>
    <w:p w:rsidR="00351E44" w:rsidRPr="00351E44" w:rsidRDefault="009308B6" w:rsidP="00A406FE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51E44" w:rsidRPr="00351E44">
        <w:rPr>
          <w:rFonts w:ascii="Times New Roman" w:hAnsi="Times New Roman"/>
          <w:sz w:val="28"/>
          <w:szCs w:val="28"/>
        </w:rPr>
        <w:t xml:space="preserve"> </w:t>
      </w:r>
      <w:r w:rsidR="00351E44" w:rsidRPr="00351E44">
        <w:rPr>
          <w:rFonts w:ascii="Times New Roman" w:hAnsi="Times New Roman"/>
          <w:b/>
          <w:sz w:val="28"/>
          <w:szCs w:val="28"/>
        </w:rPr>
        <w:t>Виды профессиональной деятельности выпускников</w:t>
      </w:r>
    </w:p>
    <w:p w:rsidR="00351E44" w:rsidRPr="00351E44" w:rsidRDefault="00351E44" w:rsidP="00A406FE">
      <w:pPr>
        <w:ind w:hanging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 xml:space="preserve">         Бакалавр по направлению подготовки </w:t>
      </w:r>
      <w:r w:rsidRPr="00351E44">
        <w:rPr>
          <w:rFonts w:ascii="Times New Roman" w:hAnsi="Times New Roman"/>
          <w:b/>
          <w:sz w:val="28"/>
          <w:szCs w:val="28"/>
        </w:rPr>
        <w:t>740100  - Технология и производство продуктов питания из растительного сырья</w:t>
      </w:r>
      <w:r w:rsidRPr="00351E44">
        <w:rPr>
          <w:rFonts w:ascii="Times New Roman" w:hAnsi="Times New Roman"/>
          <w:sz w:val="28"/>
          <w:szCs w:val="28"/>
        </w:rPr>
        <w:t xml:space="preserve">  готовится к следующим видам профессиональной деятельности: </w:t>
      </w:r>
    </w:p>
    <w:p w:rsidR="00351E44" w:rsidRPr="00351E44" w:rsidRDefault="00351E44" w:rsidP="00A406F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>производственно-технологическая;</w:t>
      </w:r>
    </w:p>
    <w:p w:rsidR="00351E44" w:rsidRPr="00351E44" w:rsidRDefault="00351E44" w:rsidP="00A406F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>экспериментально-исследовательская;</w:t>
      </w:r>
    </w:p>
    <w:p w:rsidR="00351E44" w:rsidRPr="00351E44" w:rsidRDefault="00351E44" w:rsidP="00A406F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>организационно-управленческая;</w:t>
      </w:r>
    </w:p>
    <w:p w:rsidR="00351E44" w:rsidRPr="00351E44" w:rsidRDefault="00351E44" w:rsidP="00A406F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>расчетно-проектная.</w:t>
      </w:r>
    </w:p>
    <w:p w:rsidR="00351E44" w:rsidRPr="00351E44" w:rsidRDefault="00351E44" w:rsidP="00A406FE">
      <w:pPr>
        <w:ind w:hanging="567"/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ab/>
        <w:t>Конкретные 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351E44" w:rsidRPr="00351E44" w:rsidRDefault="009308B6" w:rsidP="00A406FE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1E44" w:rsidRPr="00351E44">
        <w:rPr>
          <w:rFonts w:ascii="Times New Roman" w:hAnsi="Times New Roman"/>
          <w:sz w:val="28"/>
          <w:szCs w:val="28"/>
        </w:rPr>
        <w:t xml:space="preserve"> </w:t>
      </w:r>
      <w:r w:rsidR="00351E44" w:rsidRPr="00351E44">
        <w:rPr>
          <w:rFonts w:ascii="Times New Roman" w:hAnsi="Times New Roman"/>
          <w:b/>
          <w:sz w:val="28"/>
          <w:szCs w:val="28"/>
        </w:rPr>
        <w:t>Задачи профессиональной деятельности бакалавра</w:t>
      </w:r>
    </w:p>
    <w:p w:rsidR="00351E44" w:rsidRPr="00351E44" w:rsidRDefault="00351E44" w:rsidP="00A406FE">
      <w:pPr>
        <w:jc w:val="both"/>
        <w:rPr>
          <w:rFonts w:ascii="Times New Roman" w:hAnsi="Times New Roman"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 xml:space="preserve">Бакалавр по направлению подготовки </w:t>
      </w:r>
      <w:r w:rsidRPr="00351E44">
        <w:rPr>
          <w:rFonts w:ascii="Times New Roman" w:hAnsi="Times New Roman"/>
          <w:b/>
          <w:sz w:val="28"/>
          <w:szCs w:val="28"/>
        </w:rPr>
        <w:t xml:space="preserve">740100  - Технология и производство продуктов питания из растительного сырья </w:t>
      </w:r>
      <w:r w:rsidRPr="00351E44">
        <w:rPr>
          <w:rFonts w:ascii="Times New Roman" w:hAnsi="Times New Roman"/>
          <w:sz w:val="28"/>
          <w:szCs w:val="28"/>
        </w:rPr>
        <w:t xml:space="preserve"> должен решать следующие профессиональные задачи в соответствии с видами профессиональной деятельности: </w:t>
      </w:r>
    </w:p>
    <w:p w:rsidR="00351E44" w:rsidRPr="00351E44" w:rsidRDefault="00351E44" w:rsidP="00A406FE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1E44">
        <w:rPr>
          <w:rFonts w:ascii="Times New Roman" w:hAnsi="Times New Roman"/>
          <w:b/>
          <w:i/>
          <w:sz w:val="28"/>
          <w:szCs w:val="28"/>
        </w:rPr>
        <w:t>Производственно-технологическая деятельность: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обеспечение входного контроля качества свойств сырья и полуфабрикатов;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управление технологическими процессами производства продуктов питания из растительного сырья на предприятии;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обеспечение выпуска высококачественной продукции: муки, крупы, крупяных продуктов, комбикормов; хлеба, кондитерских и макаронных изделий; продукции бродильной и винодельческой промышленности; консервов и пищеконцентратов;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реализация мероприятий по повышению эффективности производства,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труда, экономное расходование энергоресурсов; 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организация рационального ведения технологического процесса и осуществление контроля над соблюдением технологических параметров процесса производства продуктов питания из растительного сырья;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разработке новых технологий и технологических схем производства продуктов питания из растительного сырья;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мероприятиях по организации эффективной системы контроля и качества сырья, учет сырья и готовой продукции на базе стандартных и сертификационных испытаний;</w:t>
      </w:r>
    </w:p>
    <w:p w:rsidR="00351E44" w:rsidRPr="009308B6" w:rsidRDefault="00351E44" w:rsidP="00A406FE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осуществление анализа проблемных производственных ситуаций и задач.</w:t>
      </w:r>
    </w:p>
    <w:p w:rsidR="00351E44" w:rsidRPr="00351E44" w:rsidRDefault="00351E44" w:rsidP="00A406FE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ab/>
      </w:r>
      <w:r w:rsidRPr="00351E44">
        <w:rPr>
          <w:rFonts w:ascii="Times New Roman" w:hAnsi="Times New Roman"/>
          <w:b/>
          <w:i/>
          <w:sz w:val="28"/>
          <w:szCs w:val="28"/>
        </w:rPr>
        <w:t>Экспериментально-исследовательская деятельность:</w:t>
      </w:r>
    </w:p>
    <w:p w:rsidR="00351E44" w:rsidRPr="009308B6" w:rsidRDefault="00351E44" w:rsidP="00A406FE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изучение и анализ научно-технической информации, отечественного зарубежного опыта применительно к сфере своей профессиональной деятельности;</w:t>
      </w:r>
    </w:p>
    <w:p w:rsidR="00351E44" w:rsidRPr="009308B6" w:rsidRDefault="00351E44" w:rsidP="00A406FE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lastRenderedPageBreak/>
        <w:t>использование современных методов исследования и моделирования для повышения эффективности использования сырьевых ресурсов, внедрения безотходных и малоотходных технологий переработки растительного и других видов сырья;</w:t>
      </w:r>
    </w:p>
    <w:p w:rsidR="00351E44" w:rsidRPr="009308B6" w:rsidRDefault="00351E44" w:rsidP="00A406FE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исследовании технологических процессов производства продуктов питания  из растительного сырья; проведение измерений; анализ и  математическая обработка экспериментальных данных; использование результатов исследований; подготовка материалов для составления научных обзоров, отчетов и публикаций;</w:t>
      </w:r>
    </w:p>
    <w:p w:rsidR="00351E44" w:rsidRPr="009308B6" w:rsidRDefault="00351E44" w:rsidP="00A406FE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использование методов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программ;</w:t>
      </w:r>
    </w:p>
    <w:p w:rsidR="00351E44" w:rsidRPr="00351E44" w:rsidRDefault="00351E44" w:rsidP="00A406FE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1E44">
        <w:rPr>
          <w:rFonts w:ascii="Times New Roman" w:hAnsi="Times New Roman"/>
          <w:sz w:val="28"/>
          <w:szCs w:val="28"/>
        </w:rPr>
        <w:tab/>
      </w:r>
      <w:r w:rsidRPr="00351E44">
        <w:rPr>
          <w:rFonts w:ascii="Times New Roman" w:hAnsi="Times New Roman"/>
          <w:b/>
          <w:i/>
          <w:sz w:val="28"/>
          <w:szCs w:val="28"/>
        </w:rPr>
        <w:t xml:space="preserve">Организационно-управленческая деятельность: </w:t>
      </w:r>
    </w:p>
    <w:p w:rsidR="00351E44" w:rsidRPr="009308B6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организация производства и эффективной работы коллектива исполнителей, принятие управленческих решений;</w:t>
      </w:r>
    </w:p>
    <w:p w:rsidR="00351E44" w:rsidRPr="009308B6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управление работой коллектива исполнителей на производственных участках и в цехах на предприятии;</w:t>
      </w:r>
    </w:p>
    <w:p w:rsidR="00351E44" w:rsidRPr="009308B6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разработке и совершенствовании системы управления качеством на предприятии;</w:t>
      </w:r>
    </w:p>
    <w:p w:rsidR="00351E44" w:rsidRPr="009308B6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оценка производственных и непроизводственных затрат для обеспечения высокого качества готовой продукции;</w:t>
      </w:r>
    </w:p>
    <w:p w:rsidR="00351E44" w:rsidRPr="009308B6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составлении технологической и отчетной документации;</w:t>
      </w:r>
    </w:p>
    <w:p w:rsidR="00351E44" w:rsidRPr="009308B6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осуществление технического контроля и управления качеством продуктов питания из растительного сырья;</w:t>
      </w:r>
    </w:p>
    <w:p w:rsidR="009308B6" w:rsidRPr="00157161" w:rsidRDefault="00351E44" w:rsidP="00A406FE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57161">
        <w:rPr>
          <w:rFonts w:ascii="Times New Roman" w:hAnsi="Times New Roman"/>
          <w:sz w:val="28"/>
          <w:szCs w:val="28"/>
        </w:rPr>
        <w:t>осуществление связи с поставщиками сырья и менеджерами по реализации готовой продукции.</w:t>
      </w:r>
      <w:r w:rsidRPr="00157161">
        <w:rPr>
          <w:rFonts w:ascii="Times New Roman" w:hAnsi="Times New Roman"/>
          <w:sz w:val="28"/>
          <w:szCs w:val="28"/>
        </w:rPr>
        <w:tab/>
      </w:r>
    </w:p>
    <w:p w:rsidR="00351E44" w:rsidRPr="00351E44" w:rsidRDefault="009308B6" w:rsidP="00A406FE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51E44" w:rsidRPr="00351E44">
        <w:rPr>
          <w:rFonts w:ascii="Times New Roman" w:hAnsi="Times New Roman"/>
          <w:b/>
          <w:i/>
          <w:sz w:val="28"/>
          <w:szCs w:val="28"/>
        </w:rPr>
        <w:t>Расчетно-проектная деятельность:</w:t>
      </w:r>
    </w:p>
    <w:p w:rsidR="00351E44" w:rsidRPr="009308B6" w:rsidRDefault="00351E44" w:rsidP="00A406FE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разработке нормативно-технической и проектной документации для проектирования производств</w:t>
      </w:r>
      <w:r w:rsidR="00E3710D">
        <w:rPr>
          <w:rFonts w:ascii="Times New Roman" w:hAnsi="Times New Roman"/>
          <w:sz w:val="28"/>
          <w:szCs w:val="28"/>
        </w:rPr>
        <w:t>а</w:t>
      </w:r>
      <w:r w:rsidRPr="009308B6">
        <w:rPr>
          <w:rFonts w:ascii="Times New Roman" w:hAnsi="Times New Roman"/>
          <w:sz w:val="28"/>
          <w:szCs w:val="28"/>
        </w:rPr>
        <w:t xml:space="preserve">  продуктов питания из растительного сырья;</w:t>
      </w:r>
    </w:p>
    <w:p w:rsidR="00351E44" w:rsidRPr="009308B6" w:rsidRDefault="00351E44" w:rsidP="00A406FE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участие в оценке эффективности производства и технико-экономическом обосновании строительства новых производств, реконструкции, модернизации технологических линий и участков;</w:t>
      </w:r>
    </w:p>
    <w:p w:rsidR="00351E44" w:rsidRPr="009308B6" w:rsidRDefault="00351E44" w:rsidP="00A406FE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проведение расчетов для проектирования пищевых производств, технологических линий, цехов; отдельных участков предприятий;</w:t>
      </w:r>
    </w:p>
    <w:p w:rsidR="00351E44" w:rsidRPr="009308B6" w:rsidRDefault="00351E44" w:rsidP="00A406FE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использование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предприятий. </w:t>
      </w:r>
    </w:p>
    <w:p w:rsidR="00A406FE" w:rsidRPr="00351E44" w:rsidRDefault="00A406FE" w:rsidP="00A406FE">
      <w:pPr>
        <w:jc w:val="both"/>
        <w:rPr>
          <w:rFonts w:ascii="Times New Roman" w:hAnsi="Times New Roman"/>
          <w:sz w:val="28"/>
          <w:szCs w:val="28"/>
        </w:rPr>
      </w:pPr>
    </w:p>
    <w:p w:rsidR="00AF0ABD" w:rsidRPr="00157161" w:rsidRDefault="009308B6" w:rsidP="00727B8E">
      <w:pPr>
        <w:pStyle w:val="a3"/>
        <w:numPr>
          <w:ilvl w:val="0"/>
          <w:numId w:val="2"/>
        </w:numPr>
        <w:tabs>
          <w:tab w:val="clear" w:pos="786"/>
          <w:tab w:val="num" w:pos="993"/>
        </w:tabs>
        <w:ind w:left="426" w:firstLine="0"/>
        <w:rPr>
          <w:rFonts w:ascii="Times New Roman" w:hAnsi="Times New Roman"/>
          <w:sz w:val="28"/>
          <w:szCs w:val="28"/>
        </w:rPr>
      </w:pPr>
      <w:r w:rsidRPr="00157161">
        <w:rPr>
          <w:rFonts w:ascii="Times New Roman" w:hAnsi="Times New Roman"/>
          <w:b/>
          <w:sz w:val="28"/>
          <w:szCs w:val="28"/>
        </w:rPr>
        <w:t>Компетенции выпускника, формируемые в результате освоения ООП ВПО</w:t>
      </w:r>
    </w:p>
    <w:p w:rsidR="009308B6" w:rsidRPr="009308B6" w:rsidRDefault="009308B6" w:rsidP="00A406FE">
      <w:pPr>
        <w:ind w:firstLine="348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Выпускник по направлению подготовки </w:t>
      </w:r>
      <w:r w:rsidRPr="009308B6">
        <w:rPr>
          <w:rFonts w:ascii="Times New Roman" w:hAnsi="Times New Roman"/>
          <w:b/>
          <w:sz w:val="28"/>
          <w:szCs w:val="28"/>
        </w:rPr>
        <w:t xml:space="preserve">740100  - Технология и производство продуктов питания из растительного сырья </w:t>
      </w:r>
      <w:r w:rsidRPr="009308B6">
        <w:rPr>
          <w:rFonts w:ascii="Times New Roman" w:hAnsi="Times New Roman"/>
          <w:sz w:val="28"/>
          <w:szCs w:val="28"/>
        </w:rPr>
        <w:t xml:space="preserve">с присвоением академической </w:t>
      </w:r>
      <w:r w:rsidRPr="009308B6">
        <w:rPr>
          <w:rFonts w:ascii="Times New Roman" w:hAnsi="Times New Roman"/>
          <w:sz w:val="28"/>
          <w:szCs w:val="28"/>
        </w:rPr>
        <w:lastRenderedPageBreak/>
        <w:t>степени «бакалавр» в соответствии с целями ООП и задачами профессиональной деятельности, должен обладать следующими компетенциями:</w:t>
      </w:r>
    </w:p>
    <w:p w:rsidR="009308B6" w:rsidRPr="009308B6" w:rsidRDefault="009308B6" w:rsidP="00A406FE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9308B6">
        <w:rPr>
          <w:rFonts w:ascii="Times New Roman" w:hAnsi="Times New Roman"/>
          <w:b/>
          <w:i/>
          <w:sz w:val="28"/>
          <w:szCs w:val="28"/>
        </w:rPr>
        <w:t>а) универсальными:</w:t>
      </w:r>
    </w:p>
    <w:p w:rsidR="009308B6" w:rsidRPr="009308B6" w:rsidRDefault="009308B6" w:rsidP="00A406FE">
      <w:pPr>
        <w:pStyle w:val="Style65"/>
        <w:widowControl/>
        <w:tabs>
          <w:tab w:val="left" w:pos="638"/>
        </w:tabs>
        <w:ind w:left="528"/>
        <w:rPr>
          <w:rStyle w:val="FontStyle79"/>
          <w:i w:val="0"/>
          <w:sz w:val="28"/>
          <w:szCs w:val="28"/>
          <w:lang w:val="en-US"/>
        </w:rPr>
      </w:pPr>
      <w:r w:rsidRPr="009308B6">
        <w:rPr>
          <w:rStyle w:val="FontStyle79"/>
          <w:i w:val="0"/>
          <w:sz w:val="28"/>
          <w:szCs w:val="28"/>
        </w:rPr>
        <w:t>-</w:t>
      </w:r>
      <w:r w:rsidRPr="009308B6">
        <w:rPr>
          <w:rStyle w:val="FontStyle79"/>
          <w:bCs w:val="0"/>
          <w:i w:val="0"/>
          <w:sz w:val="28"/>
          <w:szCs w:val="28"/>
        </w:rPr>
        <w:tab/>
      </w:r>
      <w:r w:rsidRPr="009308B6">
        <w:rPr>
          <w:rStyle w:val="FontStyle79"/>
          <w:i w:val="0"/>
          <w:sz w:val="28"/>
          <w:szCs w:val="28"/>
        </w:rPr>
        <w:t>общенаучными (ОК):</w:t>
      </w:r>
    </w:p>
    <w:p w:rsidR="009308B6" w:rsidRPr="009308B6" w:rsidRDefault="009308B6" w:rsidP="00A406FE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 xml:space="preserve">владеть целостной системой научных знаний об окружающем мире, способен ориентироваться в ценностях жизни, культуры (ОК-1); </w:t>
      </w:r>
    </w:p>
    <w:p w:rsidR="009308B6" w:rsidRPr="009308B6" w:rsidRDefault="009308B6" w:rsidP="00A406FE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9308B6" w:rsidRPr="009308B6" w:rsidRDefault="009308B6" w:rsidP="00A406FE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9308B6" w:rsidRPr="009308B6" w:rsidRDefault="009308B6" w:rsidP="00A406FE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9308B6" w:rsidRPr="009308B6" w:rsidRDefault="009308B6" w:rsidP="00A406FE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анализировать и оценивать социально-экономические и культурные последствия  новых явлений в науке, технике и технологии, профессиональной сфере (ОК-5);</w:t>
      </w:r>
    </w:p>
    <w:p w:rsidR="009308B6" w:rsidRPr="009308B6" w:rsidRDefault="009308B6" w:rsidP="00A406FE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на научной основе оценивать свой труд, оценивать с большой степенью самостоятельности результаты своей деятельности (ОК-6).</w:t>
      </w:r>
    </w:p>
    <w:p w:rsidR="009308B6" w:rsidRPr="009308B6" w:rsidRDefault="009308B6" w:rsidP="00A406FE">
      <w:pPr>
        <w:pStyle w:val="Style65"/>
        <w:widowControl/>
        <w:tabs>
          <w:tab w:val="left" w:pos="638"/>
        </w:tabs>
        <w:spacing w:before="38"/>
        <w:ind w:left="528"/>
        <w:rPr>
          <w:rStyle w:val="FontStyle79"/>
          <w:i w:val="0"/>
          <w:sz w:val="28"/>
          <w:szCs w:val="28"/>
        </w:rPr>
      </w:pPr>
      <w:r w:rsidRPr="009308B6">
        <w:rPr>
          <w:rStyle w:val="FontStyle79"/>
          <w:i w:val="0"/>
          <w:sz w:val="28"/>
          <w:szCs w:val="28"/>
        </w:rPr>
        <w:t>-</w:t>
      </w:r>
      <w:r w:rsidRPr="009308B6">
        <w:rPr>
          <w:rStyle w:val="FontStyle79"/>
          <w:bCs w:val="0"/>
          <w:i w:val="0"/>
          <w:sz w:val="28"/>
          <w:szCs w:val="28"/>
        </w:rPr>
        <w:tab/>
      </w:r>
      <w:r w:rsidRPr="009308B6">
        <w:rPr>
          <w:rStyle w:val="FontStyle79"/>
          <w:i w:val="0"/>
          <w:sz w:val="28"/>
          <w:szCs w:val="28"/>
        </w:rPr>
        <w:t>инструментальными (ИК):</w:t>
      </w:r>
    </w:p>
    <w:p w:rsidR="009308B6" w:rsidRPr="009308B6" w:rsidRDefault="009308B6" w:rsidP="00A406FE">
      <w:pPr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 xml:space="preserve">способен воспринимать, обобщать и анализировать информацию, ставить цели и выбирать пути ее достижения (ИК-1); </w:t>
      </w:r>
    </w:p>
    <w:p w:rsidR="009308B6" w:rsidRPr="009308B6" w:rsidRDefault="009308B6" w:rsidP="00A406FE">
      <w:pPr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9308B6" w:rsidRPr="009308B6" w:rsidRDefault="009308B6" w:rsidP="00A406FE">
      <w:pPr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владеть одним из иностранных языков на уровне социального общения (ИК-3);</w:t>
      </w:r>
    </w:p>
    <w:p w:rsidR="009308B6" w:rsidRPr="009308B6" w:rsidRDefault="009308B6" w:rsidP="00A406FE">
      <w:pPr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9308B6" w:rsidRPr="009308B6" w:rsidRDefault="009308B6" w:rsidP="00A406FE">
      <w:pPr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9308B6" w:rsidRPr="009308B6" w:rsidRDefault="009308B6" w:rsidP="00A406FE">
      <w:pPr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участвовать в разработке организационных решений (ИК-6).</w:t>
      </w:r>
    </w:p>
    <w:p w:rsidR="009308B6" w:rsidRPr="009308B6" w:rsidRDefault="009308B6" w:rsidP="00A406FE">
      <w:pPr>
        <w:pStyle w:val="Style65"/>
        <w:widowControl/>
        <w:numPr>
          <w:ilvl w:val="0"/>
          <w:numId w:val="16"/>
        </w:numPr>
        <w:tabs>
          <w:tab w:val="left" w:pos="662"/>
        </w:tabs>
        <w:spacing w:before="29"/>
        <w:ind w:left="552"/>
        <w:rPr>
          <w:rStyle w:val="FontStyle79"/>
          <w:i w:val="0"/>
          <w:sz w:val="28"/>
          <w:szCs w:val="28"/>
        </w:rPr>
      </w:pPr>
      <w:r w:rsidRPr="009308B6">
        <w:rPr>
          <w:rStyle w:val="FontStyle79"/>
          <w:i w:val="0"/>
          <w:sz w:val="28"/>
          <w:szCs w:val="28"/>
        </w:rPr>
        <w:t>социально-личностными и общекультурными (СЛК):</w:t>
      </w:r>
    </w:p>
    <w:p w:rsidR="009308B6" w:rsidRPr="009308B6" w:rsidRDefault="009308B6" w:rsidP="00A406FE">
      <w:pPr>
        <w:numPr>
          <w:ilvl w:val="0"/>
          <w:numId w:val="12"/>
        </w:numPr>
        <w:tabs>
          <w:tab w:val="num" w:pos="720"/>
        </w:tabs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 xml:space="preserve">способен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9308B6" w:rsidRPr="009308B6" w:rsidRDefault="009308B6" w:rsidP="00A406FE">
      <w:pPr>
        <w:numPr>
          <w:ilvl w:val="0"/>
          <w:numId w:val="12"/>
        </w:numPr>
        <w:tabs>
          <w:tab w:val="left" w:pos="720"/>
          <w:tab w:val="num" w:pos="1434"/>
        </w:tabs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умеет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9308B6" w:rsidRPr="009308B6" w:rsidRDefault="009308B6" w:rsidP="00A406FE">
      <w:pPr>
        <w:numPr>
          <w:ilvl w:val="0"/>
          <w:numId w:val="12"/>
        </w:numPr>
        <w:tabs>
          <w:tab w:val="num" w:pos="720"/>
        </w:tabs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lastRenderedPageBreak/>
        <w:t>способен проявлять готовность к диалогу на основе ценностей гражданского демократического общества, способен занимать активную гражданскую позицию (СЛК-3);</w:t>
      </w:r>
    </w:p>
    <w:p w:rsidR="009308B6" w:rsidRPr="009308B6" w:rsidRDefault="009308B6" w:rsidP="00A406FE">
      <w:pPr>
        <w:numPr>
          <w:ilvl w:val="0"/>
          <w:numId w:val="12"/>
        </w:numPr>
        <w:tabs>
          <w:tab w:val="num" w:pos="720"/>
        </w:tabs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>способен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9308B6" w:rsidRPr="009308B6" w:rsidRDefault="009308B6" w:rsidP="00A406FE">
      <w:pPr>
        <w:numPr>
          <w:ilvl w:val="0"/>
          <w:numId w:val="12"/>
        </w:numPr>
        <w:shd w:val="clear" w:color="auto" w:fill="FFFFFF"/>
        <w:tabs>
          <w:tab w:val="num" w:pos="720"/>
        </w:tabs>
        <w:ind w:left="709" w:hanging="425"/>
        <w:jc w:val="both"/>
        <w:rPr>
          <w:rStyle w:val="FontStyle79"/>
          <w:b w:val="0"/>
          <w:bCs w:val="0"/>
          <w:i w:val="0"/>
          <w:iCs w:val="0"/>
          <w:sz w:val="28"/>
          <w:szCs w:val="28"/>
        </w:rPr>
      </w:pPr>
      <w:r w:rsidRPr="009308B6">
        <w:rPr>
          <w:rFonts w:ascii="Times New Roman" w:hAnsi="Times New Roman"/>
          <w:bCs/>
          <w:sz w:val="28"/>
          <w:szCs w:val="28"/>
        </w:rPr>
        <w:t xml:space="preserve">способен работать в коллективе, в том числе над междисциплинарными проектами </w:t>
      </w:r>
      <w:r w:rsidR="00E3710D">
        <w:rPr>
          <w:rFonts w:ascii="Times New Roman" w:hAnsi="Times New Roman"/>
          <w:bCs/>
          <w:sz w:val="28"/>
          <w:szCs w:val="28"/>
        </w:rPr>
        <w:t xml:space="preserve"> </w:t>
      </w:r>
      <w:r w:rsidRPr="009308B6">
        <w:rPr>
          <w:rFonts w:ascii="Times New Roman" w:hAnsi="Times New Roman"/>
          <w:bCs/>
          <w:sz w:val="28"/>
          <w:szCs w:val="28"/>
        </w:rPr>
        <w:t>(СЛК-5).</w:t>
      </w:r>
    </w:p>
    <w:p w:rsidR="009308B6" w:rsidRPr="009308B6" w:rsidRDefault="009308B6" w:rsidP="00A406FE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308B6">
        <w:rPr>
          <w:rFonts w:ascii="Times New Roman" w:hAnsi="Times New Roman"/>
          <w:b/>
          <w:sz w:val="28"/>
          <w:szCs w:val="28"/>
        </w:rPr>
        <w:t>б) профессиональными (ПК)</w:t>
      </w:r>
    </w:p>
    <w:p w:rsidR="009308B6" w:rsidRPr="009308B6" w:rsidRDefault="009308B6" w:rsidP="00A406FE">
      <w:pPr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08B6">
        <w:rPr>
          <w:rFonts w:ascii="Times New Roman" w:hAnsi="Times New Roman"/>
          <w:b/>
          <w:i/>
          <w:sz w:val="28"/>
          <w:szCs w:val="28"/>
        </w:rPr>
        <w:t>- общепрофессиональные:</w:t>
      </w:r>
    </w:p>
    <w:p w:rsidR="009308B6" w:rsidRPr="009308B6" w:rsidRDefault="009308B6" w:rsidP="00A406FE">
      <w:pPr>
        <w:pStyle w:val="a3"/>
        <w:numPr>
          <w:ilvl w:val="0"/>
          <w:numId w:val="13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 использовать законы и методы математики, естественных, гуманитарных и экономических наук при решении профессиональных задач (ПК-1);</w:t>
      </w:r>
    </w:p>
    <w:p w:rsidR="009308B6" w:rsidRPr="009308B6" w:rsidRDefault="009308B6" w:rsidP="00A406FE">
      <w:pPr>
        <w:pStyle w:val="a3"/>
        <w:numPr>
          <w:ilvl w:val="0"/>
          <w:numId w:val="13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владеть основными методами организации безопасности жизнедеятельности людей, их защиты от возможных последствий аварий, катастроф, стихийных бедствий (ПК-2);</w:t>
      </w:r>
    </w:p>
    <w:p w:rsidR="009308B6" w:rsidRPr="009308B6" w:rsidRDefault="009308B6" w:rsidP="00A406FE">
      <w:pPr>
        <w:pStyle w:val="a3"/>
        <w:numPr>
          <w:ilvl w:val="0"/>
          <w:numId w:val="13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способен 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исследования. Уметь использовать нормативные правовые документы в своей деятельности (ПК-3);</w:t>
      </w:r>
    </w:p>
    <w:p w:rsidR="009308B6" w:rsidRPr="009308B6" w:rsidRDefault="009308B6" w:rsidP="00A406FE">
      <w:pPr>
        <w:pStyle w:val="a3"/>
        <w:numPr>
          <w:ilvl w:val="0"/>
          <w:numId w:val="13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 (ПК-5);</w:t>
      </w:r>
    </w:p>
    <w:p w:rsidR="009308B6" w:rsidRPr="009308B6" w:rsidRDefault="009308B6" w:rsidP="00A406FE">
      <w:pPr>
        <w:pStyle w:val="a3"/>
        <w:numPr>
          <w:ilvl w:val="0"/>
          <w:numId w:val="14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предусмотреть меры по сохранению и защите экосистемы в ходе своей общественной и профессиональной деятельности (ПК-6);</w:t>
      </w:r>
    </w:p>
    <w:p w:rsidR="009308B6" w:rsidRPr="009308B6" w:rsidRDefault="009308B6" w:rsidP="00A406FE">
      <w:pPr>
        <w:pStyle w:val="a3"/>
        <w:numPr>
          <w:ilvl w:val="0"/>
          <w:numId w:val="14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иметь  навыки работы  с компьютером как средством управления информацией (ПК-4).</w:t>
      </w:r>
    </w:p>
    <w:p w:rsidR="009308B6" w:rsidRPr="009308B6" w:rsidRDefault="009308B6" w:rsidP="00A406FE">
      <w:pPr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08B6">
        <w:rPr>
          <w:rFonts w:ascii="Times New Roman" w:hAnsi="Times New Roman"/>
          <w:b/>
          <w:i/>
          <w:sz w:val="28"/>
          <w:szCs w:val="28"/>
        </w:rPr>
        <w:t>Производственно-технологическая деятельность: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определять и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(в соответствии с профилем подготовки) (ПК-5);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владеть прогрессивными методами подбора и эксплуатации технологического оборудования при производстве продуктов питания из растительного сырья (в соответствии с профилем подготовки) (ПК-6);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владеть методами технохимического контроля качества сырья, полуфабрикатов и готовых изделий (в соответствии с профилем подготовки)(ПК-7);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 (в соответствии с профилем подготовки) (ПК-8);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lastRenderedPageBreak/>
        <w:t>способен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теплофизических процессов, происходящих при производстве продуктов питания  из растительного сырья (в соответствии с профилем подготовки) (ПК-9);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способен использовать информационные технологии для решения технологических задач по производству продуктов питания  из растительного сырья (в соответствии с профилем подготовки) (ПК-10);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может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 (по профилю подготовки) (ПК-11);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готов обеспечивать качество продуктов питания из растительного сырья </w:t>
      </w:r>
      <w:r w:rsidR="00E3710D">
        <w:rPr>
          <w:rFonts w:ascii="Times New Roman" w:hAnsi="Times New Roman"/>
          <w:sz w:val="28"/>
          <w:szCs w:val="28"/>
        </w:rPr>
        <w:t>в</w:t>
      </w:r>
      <w:r w:rsidRPr="009308B6">
        <w:rPr>
          <w:rFonts w:ascii="Times New Roman" w:hAnsi="Times New Roman"/>
          <w:sz w:val="28"/>
          <w:szCs w:val="28"/>
        </w:rPr>
        <w:t xml:space="preserve"> соответствии с требованиями нормативной документации и потребностями рынка (в соответствии с профилем подготовки) (ПК-12);</w:t>
      </w:r>
    </w:p>
    <w:p w:rsidR="009308B6" w:rsidRPr="009308B6" w:rsidRDefault="009308B6" w:rsidP="00A406FE">
      <w:pPr>
        <w:pStyle w:val="a3"/>
        <w:numPr>
          <w:ilvl w:val="0"/>
          <w:numId w:val="15"/>
        </w:numPr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 умеет работать с публикациями в профессиональной периодике; готов посещать тематические выставки и передовые предприятия отрасли (в соответствии с профилем подготовки) (ПК-13).</w:t>
      </w:r>
    </w:p>
    <w:p w:rsidR="009308B6" w:rsidRPr="009308B6" w:rsidRDefault="009308B6" w:rsidP="00A406FE">
      <w:pPr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08B6">
        <w:rPr>
          <w:rFonts w:ascii="Times New Roman" w:hAnsi="Times New Roman"/>
          <w:b/>
          <w:i/>
          <w:sz w:val="28"/>
          <w:szCs w:val="28"/>
        </w:rPr>
        <w:t>Экспериментально-исследовательская деятельность:</w:t>
      </w:r>
    </w:p>
    <w:p w:rsidR="009308B6" w:rsidRPr="009308B6" w:rsidRDefault="009308B6" w:rsidP="00A406FE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изучать и анализировать научно-техническую информацию, отечественный  и зарубежный опыт по тематике исследования (ПК-14);</w:t>
      </w:r>
    </w:p>
    <w:p w:rsidR="009308B6" w:rsidRPr="009308B6" w:rsidRDefault="009308B6" w:rsidP="00A406FE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готов проводить измерения и наблюдения, составлять описания проводимых исследований, анализировать результаты исследований и использовать при написании отчетов и научных публикаций (ПК-15);</w:t>
      </w:r>
    </w:p>
    <w:p w:rsidR="009308B6" w:rsidRPr="009308B6" w:rsidRDefault="009308B6" w:rsidP="00A406FE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готов участвовать в производственных испытаниях и внедрении результатов исследований и разработок в промышленное производство (ПК-16);</w:t>
      </w:r>
    </w:p>
    <w:p w:rsidR="009308B6" w:rsidRPr="009308B6" w:rsidRDefault="009308B6" w:rsidP="00A406FE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 xml:space="preserve">готов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 (в соответствии с профилем подготовки) (ПК-17); </w:t>
      </w:r>
    </w:p>
    <w:p w:rsidR="009308B6" w:rsidRPr="00157161" w:rsidRDefault="009308B6" w:rsidP="00A406FE">
      <w:pPr>
        <w:numPr>
          <w:ilvl w:val="0"/>
          <w:numId w:val="15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157161">
        <w:rPr>
          <w:rFonts w:ascii="Times New Roman" w:hAnsi="Times New Roman"/>
          <w:sz w:val="28"/>
          <w:szCs w:val="28"/>
        </w:rPr>
        <w:t>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 (в соответствии с профилем подготовки) (ПК-16);</w:t>
      </w:r>
    </w:p>
    <w:p w:rsidR="009308B6" w:rsidRPr="009308B6" w:rsidRDefault="009308B6" w:rsidP="00A406FE">
      <w:pPr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08B6">
        <w:rPr>
          <w:rFonts w:ascii="Times New Roman" w:hAnsi="Times New Roman"/>
          <w:b/>
          <w:i/>
          <w:sz w:val="28"/>
          <w:szCs w:val="28"/>
        </w:rPr>
        <w:t>Организационно-управленческая деятельность:</w:t>
      </w:r>
    </w:p>
    <w:p w:rsidR="009308B6" w:rsidRPr="009308B6" w:rsidRDefault="009308B6" w:rsidP="00A406F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оценивать современные достижения науки в технологии производства продуктов питания из растительного сырья и предлагать новые конкурентоспособные продукты (ПК-17);</w:t>
      </w:r>
    </w:p>
    <w:p w:rsidR="009308B6" w:rsidRPr="009308B6" w:rsidRDefault="009308B6" w:rsidP="00A406F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владеть методиками расчета технико-экономической эффективности при выборе оптимальных технических   и организационных решений;</w:t>
      </w:r>
    </w:p>
    <w:p w:rsidR="009308B6" w:rsidRPr="009308B6" w:rsidRDefault="009308B6" w:rsidP="00A406F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владеть способами организации производства и эффективной работы трудового коллектива на основе современных методов управления (ПК-19);</w:t>
      </w:r>
    </w:p>
    <w:p w:rsidR="009308B6" w:rsidRPr="009308B6" w:rsidRDefault="009308B6" w:rsidP="00A406F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lastRenderedPageBreak/>
        <w:t>понимать принципы составления организационно-плановых и технологических расчетов при проектировании новых или модернизации существующих производств и производственных участков (ПК-20);</w:t>
      </w:r>
    </w:p>
    <w:p w:rsidR="009308B6" w:rsidRPr="009308B6" w:rsidRDefault="009308B6" w:rsidP="00A406F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владеть принципами выбора наиболее рациональных способов защиты и порядка действий коллектива предприятия (цеха, отдела, лаборатории)  в   чрезвычайных ситуациях (ПК-21);</w:t>
      </w:r>
    </w:p>
    <w:p w:rsidR="009308B6" w:rsidRPr="009308B6" w:rsidRDefault="009308B6" w:rsidP="00A406F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использовать принципы системы менеджмента качества   и организационно-правовые основы управленческой и предпринимательской деятельности (ПК-22).</w:t>
      </w:r>
    </w:p>
    <w:p w:rsidR="009308B6" w:rsidRPr="009308B6" w:rsidRDefault="009308B6" w:rsidP="00A406FE">
      <w:pPr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08B6">
        <w:rPr>
          <w:rFonts w:ascii="Times New Roman" w:hAnsi="Times New Roman"/>
          <w:b/>
          <w:i/>
          <w:sz w:val="28"/>
          <w:szCs w:val="28"/>
        </w:rPr>
        <w:t>Расчетно-проектная деятельность:</w:t>
      </w:r>
    </w:p>
    <w:p w:rsidR="009308B6" w:rsidRPr="009308B6" w:rsidRDefault="009308B6" w:rsidP="00A406FE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участвовать в разработке проектов вновь строящихся предприятий по выпуску продуктов питания из растительного сырья (в соответствии с профилем подготовки), реконструкции и технического перевооружению существующих производств (ПК-23);</w:t>
      </w:r>
    </w:p>
    <w:p w:rsidR="009308B6" w:rsidRPr="009308B6" w:rsidRDefault="009308B6" w:rsidP="00A406FE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 пользоваться нормативными документами, определяющими требования при проектировании пищевых  предприятий; участвовать в сборе исходных данных и разработке проектов предприятий по выпуску продуктов питания  из растительного сырья (в соответствии с профилем подготовки) (ПК-24)</w:t>
      </w:r>
      <w:r w:rsidR="00A406FE">
        <w:rPr>
          <w:rFonts w:ascii="Times New Roman" w:hAnsi="Times New Roman"/>
          <w:sz w:val="28"/>
          <w:szCs w:val="28"/>
        </w:rPr>
        <w:t>;</w:t>
      </w:r>
    </w:p>
    <w:p w:rsidR="009308B6" w:rsidRPr="009308B6" w:rsidRDefault="009308B6" w:rsidP="00A406FE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готов к работе по технико-экономическому обоснованию и защите принимаемых проектных решений (ПК-25);</w:t>
      </w:r>
    </w:p>
    <w:p w:rsidR="009308B6" w:rsidRPr="009308B6" w:rsidRDefault="009308B6" w:rsidP="00A406FE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9308B6">
        <w:rPr>
          <w:rFonts w:ascii="Times New Roman" w:hAnsi="Times New Roman"/>
          <w:sz w:val="28"/>
          <w:szCs w:val="28"/>
        </w:rPr>
        <w:t>способен</w:t>
      </w:r>
      <w:r w:rsidR="001422E7">
        <w:rPr>
          <w:rFonts w:ascii="Times New Roman" w:hAnsi="Times New Roman"/>
          <w:sz w:val="28"/>
          <w:szCs w:val="28"/>
        </w:rPr>
        <w:t xml:space="preserve"> </w:t>
      </w:r>
      <w:r w:rsidRPr="009308B6">
        <w:rPr>
          <w:rFonts w:ascii="Times New Roman" w:hAnsi="Times New Roman"/>
          <w:sz w:val="28"/>
          <w:szCs w:val="28"/>
        </w:rPr>
        <w:t xml:space="preserve">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 (ПК-25);</w:t>
      </w:r>
    </w:p>
    <w:p w:rsidR="00AF0ABD" w:rsidRPr="00157161" w:rsidRDefault="009308B6" w:rsidP="00A406F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57161">
        <w:rPr>
          <w:rFonts w:ascii="Times New Roman" w:hAnsi="Times New Roman"/>
          <w:sz w:val="28"/>
          <w:szCs w:val="28"/>
        </w:rPr>
        <w:t>способен обосновывать и осуществлять технологические компоновки,  подбор оборудования для технологических линий и участков производства продуктов питания из растительного сырья (в соответствии с профилем  подготовке) (ПК</w:t>
      </w:r>
      <w:r w:rsidR="001422E7">
        <w:rPr>
          <w:rFonts w:ascii="Times New Roman" w:hAnsi="Times New Roman"/>
          <w:sz w:val="28"/>
          <w:szCs w:val="28"/>
        </w:rPr>
        <w:t>-26)</w:t>
      </w:r>
    </w:p>
    <w:p w:rsidR="00AF0ABD" w:rsidRPr="009308B6" w:rsidRDefault="00AF0ABD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0ABD" w:rsidRPr="00157161" w:rsidRDefault="00157161" w:rsidP="00A406FE">
      <w:pPr>
        <w:pStyle w:val="a3"/>
        <w:numPr>
          <w:ilvl w:val="0"/>
          <w:numId w:val="2"/>
        </w:numPr>
        <w:tabs>
          <w:tab w:val="left" w:pos="1843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57161">
        <w:rPr>
          <w:rFonts w:ascii="Times New Roman" w:hAnsi="Times New Roman"/>
          <w:b/>
          <w:sz w:val="28"/>
          <w:szCs w:val="28"/>
        </w:rPr>
        <w:t>Документы, регламентирующие содержание и организацию</w:t>
      </w:r>
      <w:r w:rsidRPr="00157161">
        <w:rPr>
          <w:rFonts w:ascii="Times New Roman" w:hAnsi="Times New Roman"/>
          <w:sz w:val="28"/>
          <w:szCs w:val="28"/>
        </w:rPr>
        <w:t xml:space="preserve"> </w:t>
      </w:r>
      <w:r w:rsidRPr="00157161">
        <w:rPr>
          <w:rFonts w:ascii="Times New Roman" w:hAnsi="Times New Roman"/>
          <w:b/>
          <w:sz w:val="28"/>
          <w:szCs w:val="28"/>
        </w:rPr>
        <w:t>образовательного процесса при реализации ООП</w:t>
      </w:r>
    </w:p>
    <w:p w:rsidR="00157161" w:rsidRPr="00A05E42" w:rsidRDefault="00157161" w:rsidP="00A406FE">
      <w:pPr>
        <w:pStyle w:val="a3"/>
        <w:tabs>
          <w:tab w:val="num" w:pos="851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5E42">
        <w:rPr>
          <w:rFonts w:ascii="Times New Roman" w:hAnsi="Times New Roman"/>
          <w:sz w:val="28"/>
          <w:szCs w:val="28"/>
        </w:rPr>
        <w:t xml:space="preserve">На кафедре «Технология  производства продуктов питания» разработаны все необходимые регламентирующие содержание и организацию учебного процесса </w:t>
      </w:r>
      <w:r w:rsidR="009B25F5">
        <w:rPr>
          <w:rFonts w:ascii="Times New Roman" w:hAnsi="Times New Roman"/>
          <w:sz w:val="28"/>
          <w:szCs w:val="28"/>
        </w:rPr>
        <w:t xml:space="preserve"> </w:t>
      </w:r>
      <w:r w:rsidRPr="00A05E42">
        <w:rPr>
          <w:rFonts w:ascii="Times New Roman" w:hAnsi="Times New Roman"/>
          <w:sz w:val="28"/>
          <w:szCs w:val="28"/>
        </w:rPr>
        <w:t>документы.</w:t>
      </w:r>
      <w:r w:rsidR="00A05E42" w:rsidRPr="00A05E42">
        <w:rPr>
          <w:rFonts w:ascii="Times New Roman" w:hAnsi="Times New Roman"/>
          <w:sz w:val="28"/>
          <w:szCs w:val="28"/>
        </w:rPr>
        <w:t xml:space="preserve"> Обязательными документами являются:</w:t>
      </w:r>
      <w:r w:rsidR="00A05E42" w:rsidRPr="00A05E42">
        <w:rPr>
          <w:rFonts w:ascii="Times New Roman" w:hAnsi="Times New Roman"/>
          <w:b/>
          <w:sz w:val="28"/>
          <w:szCs w:val="28"/>
        </w:rPr>
        <w:t xml:space="preserve"> </w:t>
      </w:r>
      <w:r w:rsidR="00A05E42" w:rsidRPr="00A05E42">
        <w:rPr>
          <w:rFonts w:ascii="Times New Roman" w:hAnsi="Times New Roman"/>
          <w:sz w:val="28"/>
          <w:szCs w:val="28"/>
        </w:rPr>
        <w:t>Академический календарь</w:t>
      </w:r>
      <w:r w:rsidR="00A05E42" w:rsidRPr="00A05E42">
        <w:rPr>
          <w:rFonts w:ascii="Times New Roman" w:hAnsi="Times New Roman"/>
          <w:b/>
          <w:sz w:val="28"/>
          <w:szCs w:val="28"/>
        </w:rPr>
        <w:t xml:space="preserve">; </w:t>
      </w:r>
      <w:r w:rsidR="00A05E42" w:rsidRPr="00A05E42">
        <w:rPr>
          <w:rFonts w:ascii="Times New Roman" w:hAnsi="Times New Roman"/>
          <w:sz w:val="28"/>
          <w:szCs w:val="28"/>
        </w:rPr>
        <w:t>Учебный план направления подготовки:</w:t>
      </w:r>
      <w:r w:rsidR="00A05E42" w:rsidRPr="00A05E42">
        <w:rPr>
          <w:rFonts w:ascii="Times New Roman" w:hAnsi="Times New Roman"/>
          <w:i/>
        </w:rPr>
        <w:t xml:space="preserve"> </w:t>
      </w:r>
      <w:r w:rsidR="00A05E42" w:rsidRPr="00A05E42">
        <w:rPr>
          <w:rFonts w:ascii="Times New Roman" w:hAnsi="Times New Roman"/>
          <w:sz w:val="28"/>
          <w:szCs w:val="28"/>
        </w:rPr>
        <w:t>Примерный учебный план</w:t>
      </w:r>
      <w:r w:rsidR="00A05E42">
        <w:rPr>
          <w:rFonts w:ascii="Times New Roman" w:hAnsi="Times New Roman"/>
          <w:sz w:val="28"/>
          <w:szCs w:val="28"/>
        </w:rPr>
        <w:t>;</w:t>
      </w:r>
      <w:r w:rsidR="00A05E42" w:rsidRPr="00A05E42">
        <w:rPr>
          <w:rFonts w:ascii="Times New Roman" w:hAnsi="Times New Roman"/>
        </w:rPr>
        <w:t xml:space="preserve"> </w:t>
      </w:r>
      <w:r w:rsidR="00A05E42" w:rsidRPr="00A05E42">
        <w:rPr>
          <w:rFonts w:ascii="Times New Roman" w:hAnsi="Times New Roman"/>
          <w:sz w:val="28"/>
          <w:szCs w:val="28"/>
        </w:rPr>
        <w:t>Базовый учебный план</w:t>
      </w:r>
      <w:r w:rsidR="00A05E42" w:rsidRPr="00A05E42">
        <w:rPr>
          <w:rFonts w:ascii="Times New Roman" w:hAnsi="Times New Roman"/>
        </w:rPr>
        <w:t xml:space="preserve">; </w:t>
      </w:r>
      <w:r w:rsidR="00A05E42" w:rsidRPr="00A05E42">
        <w:rPr>
          <w:rFonts w:ascii="Times New Roman" w:hAnsi="Times New Roman"/>
          <w:sz w:val="28"/>
          <w:szCs w:val="28"/>
        </w:rPr>
        <w:t>Рабочий годовой учебный план</w:t>
      </w:r>
      <w:r w:rsidR="00A05E42">
        <w:rPr>
          <w:rFonts w:ascii="Times New Roman" w:hAnsi="Times New Roman"/>
          <w:sz w:val="28"/>
          <w:szCs w:val="28"/>
        </w:rPr>
        <w:t xml:space="preserve">; </w:t>
      </w:r>
      <w:r w:rsidR="00A05E42" w:rsidRPr="00A05E42">
        <w:rPr>
          <w:rFonts w:ascii="Times New Roman" w:hAnsi="Times New Roman"/>
          <w:sz w:val="28"/>
          <w:szCs w:val="28"/>
        </w:rPr>
        <w:t>Индивидуальный учебный план студента.</w:t>
      </w:r>
      <w:r w:rsidR="00A05E42">
        <w:rPr>
          <w:rFonts w:ascii="Times New Roman" w:hAnsi="Times New Roman"/>
          <w:sz w:val="28"/>
          <w:szCs w:val="28"/>
        </w:rPr>
        <w:t xml:space="preserve"> Все документы соответствуют требованиям ООП ВПО.</w:t>
      </w:r>
    </w:p>
    <w:p w:rsidR="00ED0B91" w:rsidRDefault="00ED0B91" w:rsidP="00A406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6593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593">
        <w:rPr>
          <w:rFonts w:ascii="Times New Roman" w:hAnsi="Times New Roman"/>
          <w:b/>
          <w:i/>
          <w:sz w:val="28"/>
          <w:szCs w:val="28"/>
        </w:rPr>
        <w:t>Академический календарь</w:t>
      </w:r>
      <w:r>
        <w:rPr>
          <w:rFonts w:ascii="Times New Roman" w:hAnsi="Times New Roman"/>
          <w:sz w:val="28"/>
          <w:szCs w:val="28"/>
        </w:rPr>
        <w:t xml:space="preserve">  составлен в соответствии с  требованиями ООП ВПО (</w:t>
      </w:r>
      <w:r w:rsidRPr="008567BD">
        <w:rPr>
          <w:rFonts w:ascii="Times New Roman" w:hAnsi="Times New Roman"/>
          <w:i/>
          <w:sz w:val="28"/>
          <w:szCs w:val="28"/>
        </w:rPr>
        <w:t>приложение. 4.1</w:t>
      </w:r>
      <w:r>
        <w:rPr>
          <w:rFonts w:ascii="Times New Roman" w:hAnsi="Times New Roman"/>
          <w:sz w:val="28"/>
          <w:szCs w:val="28"/>
        </w:rPr>
        <w:t>)</w:t>
      </w:r>
    </w:p>
    <w:p w:rsidR="00ED0B91" w:rsidRDefault="00ED0B91" w:rsidP="00A406FE">
      <w:pPr>
        <w:tabs>
          <w:tab w:val="num" w:pos="0"/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B6593">
        <w:rPr>
          <w:rFonts w:ascii="Times New Roman" w:hAnsi="Times New Roman"/>
          <w:b/>
          <w:sz w:val="28"/>
          <w:szCs w:val="28"/>
        </w:rPr>
        <w:t>4.2</w:t>
      </w:r>
      <w:r w:rsidRPr="00AD4587">
        <w:rPr>
          <w:rFonts w:ascii="Times New Roman" w:hAnsi="Times New Roman"/>
          <w:sz w:val="28"/>
          <w:szCs w:val="28"/>
        </w:rPr>
        <w:t xml:space="preserve"> </w:t>
      </w:r>
      <w:r w:rsidRPr="004B6593">
        <w:rPr>
          <w:rFonts w:ascii="Times New Roman" w:hAnsi="Times New Roman"/>
          <w:b/>
          <w:i/>
          <w:sz w:val="28"/>
          <w:szCs w:val="28"/>
        </w:rPr>
        <w:t>Учебный план направления</w:t>
      </w:r>
      <w:r w:rsidRPr="00AD4587">
        <w:rPr>
          <w:rFonts w:ascii="Times New Roman" w:hAnsi="Times New Roman"/>
          <w:sz w:val="28"/>
          <w:szCs w:val="28"/>
        </w:rPr>
        <w:t xml:space="preserve"> подготовки является основным документом, регламентирующим учебный процесс. По направлению подготовки </w:t>
      </w:r>
      <w:r w:rsidRPr="005E40D4">
        <w:rPr>
          <w:rFonts w:ascii="Times New Roman" w:hAnsi="Times New Roman"/>
          <w:sz w:val="28"/>
          <w:szCs w:val="28"/>
        </w:rPr>
        <w:t>740100  - Технология и производство продуктов питания из растительного сырья</w:t>
      </w:r>
      <w:r w:rsidRPr="00351E44">
        <w:rPr>
          <w:rFonts w:ascii="Times New Roman" w:hAnsi="Times New Roman"/>
          <w:b/>
          <w:sz w:val="28"/>
          <w:szCs w:val="28"/>
        </w:rPr>
        <w:t xml:space="preserve"> </w:t>
      </w:r>
      <w:r w:rsidRPr="00351E44">
        <w:rPr>
          <w:rFonts w:ascii="Times New Roman" w:hAnsi="Times New Roman"/>
          <w:sz w:val="28"/>
          <w:szCs w:val="28"/>
        </w:rPr>
        <w:t xml:space="preserve"> </w:t>
      </w:r>
      <w:r w:rsidRPr="00AD4587">
        <w:rPr>
          <w:rFonts w:ascii="Times New Roman" w:hAnsi="Times New Roman"/>
          <w:sz w:val="28"/>
          <w:szCs w:val="28"/>
        </w:rPr>
        <w:t xml:space="preserve">составлены: </w:t>
      </w:r>
    </w:p>
    <w:p w:rsidR="00ED0B91" w:rsidRPr="00733D72" w:rsidRDefault="00ED0B91" w:rsidP="00A406FE">
      <w:pPr>
        <w:pStyle w:val="a3"/>
        <w:numPr>
          <w:ilvl w:val="0"/>
          <w:numId w:val="20"/>
        </w:numPr>
        <w:tabs>
          <w:tab w:val="num" w:pos="0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базовый учебный план – на полный нормативный срок обучения; </w:t>
      </w:r>
    </w:p>
    <w:p w:rsidR="00ED0B91" w:rsidRPr="00733D72" w:rsidRDefault="00ED0B91" w:rsidP="00A406FE">
      <w:pPr>
        <w:pStyle w:val="a3"/>
        <w:numPr>
          <w:ilvl w:val="0"/>
          <w:numId w:val="19"/>
        </w:numPr>
        <w:tabs>
          <w:tab w:val="num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lastRenderedPageBreak/>
        <w:t xml:space="preserve">рабочий годовой учебный план – на конкретный учебный год, по ним рассчитывается учебная нагрузка преподавателей кафедр; </w:t>
      </w:r>
    </w:p>
    <w:p w:rsidR="00ED0B91" w:rsidRPr="00733D72" w:rsidRDefault="00ED0B91" w:rsidP="00A406FE">
      <w:pPr>
        <w:pStyle w:val="a3"/>
        <w:numPr>
          <w:ilvl w:val="0"/>
          <w:numId w:val="19"/>
        </w:numPr>
        <w:tabs>
          <w:tab w:val="num" w:pos="709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индивидуальный учебный план студента, определяющий образовательну</w:t>
      </w:r>
      <w:r>
        <w:rPr>
          <w:rFonts w:ascii="Times New Roman" w:hAnsi="Times New Roman"/>
          <w:sz w:val="28"/>
          <w:szCs w:val="28"/>
        </w:rPr>
        <w:t>ю траекторию каждого студента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33D72">
        <w:rPr>
          <w:rFonts w:ascii="Times New Roman" w:hAnsi="Times New Roman"/>
          <w:i/>
          <w:sz w:val="28"/>
          <w:szCs w:val="28"/>
        </w:rPr>
        <w:t>приложение 4.2</w:t>
      </w:r>
      <w:r>
        <w:rPr>
          <w:rFonts w:ascii="Times New Roman" w:hAnsi="Times New Roman"/>
          <w:sz w:val="28"/>
          <w:szCs w:val="28"/>
        </w:rPr>
        <w:t>)</w:t>
      </w:r>
    </w:p>
    <w:p w:rsidR="008A4BC1" w:rsidRDefault="00ED0B91" w:rsidP="00A406FE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B6593">
        <w:rPr>
          <w:rFonts w:ascii="Times New Roman" w:hAnsi="Times New Roman"/>
          <w:b/>
          <w:i/>
          <w:sz w:val="28"/>
          <w:szCs w:val="28"/>
        </w:rPr>
        <w:t xml:space="preserve">4.3 Учебно-методические комплексы </w:t>
      </w:r>
      <w:r>
        <w:rPr>
          <w:rFonts w:ascii="Times New Roman" w:hAnsi="Times New Roman"/>
          <w:sz w:val="28"/>
          <w:szCs w:val="28"/>
        </w:rPr>
        <w:t xml:space="preserve">разработаны на основе сформулированных в  ГОС ВПО логических компетенциях, включающих спектр навыков, умений необходимых для освоения программ. Рабочие программы дисциплин составлены в соответствии  с учебными планами направления  </w:t>
      </w:r>
      <w:r w:rsidRPr="005E40D4">
        <w:rPr>
          <w:rFonts w:ascii="Times New Roman" w:hAnsi="Times New Roman"/>
          <w:sz w:val="28"/>
          <w:szCs w:val="28"/>
        </w:rPr>
        <w:t>740100  - Технология и производство продуктов питания из растительного сырья</w:t>
      </w:r>
      <w:r w:rsidR="005E40D4">
        <w:rPr>
          <w:rFonts w:ascii="Times New Roman" w:hAnsi="Times New Roman"/>
          <w:sz w:val="28"/>
          <w:szCs w:val="28"/>
        </w:rPr>
        <w:t>.</w:t>
      </w:r>
      <w:r w:rsidRPr="005E40D4">
        <w:rPr>
          <w:rFonts w:ascii="Times New Roman" w:hAnsi="Times New Roman"/>
          <w:sz w:val="28"/>
          <w:szCs w:val="28"/>
        </w:rPr>
        <w:t xml:space="preserve"> </w:t>
      </w:r>
      <w:r w:rsidRPr="004A19A1">
        <w:rPr>
          <w:rFonts w:ascii="Times New Roman" w:hAnsi="Times New Roman"/>
          <w:i/>
          <w:sz w:val="28"/>
          <w:szCs w:val="28"/>
        </w:rPr>
        <w:t>За кафедрой</w:t>
      </w:r>
      <w:r w:rsidR="009B25F5" w:rsidRPr="004A19A1">
        <w:rPr>
          <w:rFonts w:ascii="Times New Roman" w:hAnsi="Times New Roman"/>
          <w:i/>
          <w:sz w:val="28"/>
          <w:szCs w:val="28"/>
        </w:rPr>
        <w:t xml:space="preserve">, по данному направлению закреплено </w:t>
      </w:r>
      <w:r w:rsidR="007A2CAF" w:rsidRPr="004A19A1">
        <w:rPr>
          <w:rFonts w:ascii="Times New Roman" w:hAnsi="Times New Roman"/>
          <w:i/>
          <w:sz w:val="28"/>
          <w:szCs w:val="28"/>
        </w:rPr>
        <w:t>2</w:t>
      </w:r>
      <w:r w:rsidR="000859FA" w:rsidRPr="004A19A1">
        <w:rPr>
          <w:rFonts w:ascii="Times New Roman" w:hAnsi="Times New Roman"/>
          <w:i/>
          <w:sz w:val="28"/>
          <w:szCs w:val="28"/>
        </w:rPr>
        <w:t>2</w:t>
      </w:r>
      <w:r w:rsidRPr="004A19A1">
        <w:rPr>
          <w:rFonts w:ascii="Times New Roman" w:hAnsi="Times New Roman"/>
          <w:i/>
          <w:sz w:val="28"/>
          <w:szCs w:val="28"/>
        </w:rPr>
        <w:t xml:space="preserve">  дисциплин</w:t>
      </w:r>
      <w:r w:rsidR="007A2CAF" w:rsidRPr="004A19A1">
        <w:rPr>
          <w:rFonts w:ascii="Times New Roman" w:hAnsi="Times New Roman"/>
          <w:i/>
          <w:sz w:val="28"/>
          <w:szCs w:val="28"/>
        </w:rPr>
        <w:t>ы</w:t>
      </w:r>
      <w:r w:rsidRPr="004A19A1">
        <w:rPr>
          <w:rFonts w:ascii="Times New Roman" w:hAnsi="Times New Roman"/>
          <w:i/>
          <w:sz w:val="28"/>
          <w:szCs w:val="28"/>
        </w:rPr>
        <w:t>. По 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9A1">
        <w:rPr>
          <w:rFonts w:ascii="Times New Roman" w:hAnsi="Times New Roman"/>
          <w:i/>
          <w:sz w:val="28"/>
          <w:szCs w:val="28"/>
        </w:rPr>
        <w:t>дисциплинам  разработаны  и утверждены  УМК</w:t>
      </w:r>
      <w:r w:rsidR="009422FB">
        <w:rPr>
          <w:rFonts w:ascii="Times New Roman" w:hAnsi="Times New Roman"/>
          <w:sz w:val="28"/>
          <w:szCs w:val="28"/>
        </w:rPr>
        <w:t>, составленные в соо</w:t>
      </w:r>
      <w:r w:rsidR="00E3710D">
        <w:rPr>
          <w:rFonts w:ascii="Times New Roman" w:hAnsi="Times New Roman"/>
          <w:sz w:val="28"/>
          <w:szCs w:val="28"/>
        </w:rPr>
        <w:t>т</w:t>
      </w:r>
      <w:r w:rsidR="009422FB">
        <w:rPr>
          <w:rFonts w:ascii="Times New Roman" w:hAnsi="Times New Roman"/>
          <w:sz w:val="28"/>
          <w:szCs w:val="28"/>
        </w:rPr>
        <w:t xml:space="preserve">ветствии 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="008A4BC1">
        <w:rPr>
          <w:rFonts w:ascii="Times New Roman" w:hAnsi="Times New Roman"/>
          <w:sz w:val="28"/>
          <w:szCs w:val="28"/>
        </w:rPr>
        <w:t xml:space="preserve"> </w:t>
      </w:r>
      <w:r w:rsidR="009422FB">
        <w:rPr>
          <w:rFonts w:ascii="Times New Roman" w:hAnsi="Times New Roman"/>
          <w:sz w:val="28"/>
          <w:szCs w:val="28"/>
        </w:rPr>
        <w:t>Положения о учебно-методическом комплексе КГТУ им И. Раззакова</w:t>
      </w:r>
      <w:r w:rsidR="008A4BC1">
        <w:rPr>
          <w:rFonts w:ascii="Times New Roman" w:hAnsi="Times New Roman"/>
          <w:sz w:val="28"/>
          <w:szCs w:val="28"/>
        </w:rPr>
        <w:t>. УМК</w:t>
      </w:r>
      <w:r>
        <w:rPr>
          <w:rFonts w:ascii="Times New Roman" w:hAnsi="Times New Roman"/>
          <w:sz w:val="28"/>
          <w:szCs w:val="28"/>
        </w:rPr>
        <w:t xml:space="preserve"> </w:t>
      </w:r>
      <w:r w:rsidR="008A4BC1" w:rsidRPr="008A4BC1">
        <w:rPr>
          <w:rFonts w:ascii="Times New Roman" w:hAnsi="Times New Roman"/>
          <w:spacing w:val="-2"/>
          <w:sz w:val="28"/>
          <w:szCs w:val="28"/>
        </w:rPr>
        <w:t>размещены п</w:t>
      </w:r>
      <w:r w:rsidR="008A4BC1" w:rsidRPr="008A4BC1">
        <w:rPr>
          <w:rFonts w:ascii="Times New Roman" w:hAnsi="Times New Roman"/>
          <w:sz w:val="28"/>
          <w:szCs w:val="28"/>
        </w:rPr>
        <w:t xml:space="preserve">реподавателями кафедры на электронном портале сайтов </w:t>
      </w:r>
      <w:hyperlink r:id="rId9" w:history="1">
        <w:r w:rsidR="008A4BC1" w:rsidRPr="008A4BC1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8A4BC1" w:rsidRPr="008A4BC1">
          <w:rPr>
            <w:rStyle w:val="a8"/>
            <w:rFonts w:ascii="Times New Roman" w:hAnsi="Times New Roman"/>
            <w:sz w:val="28"/>
            <w:szCs w:val="28"/>
          </w:rPr>
          <w:t>.</w:t>
        </w:r>
        <w:r w:rsidR="008A4BC1" w:rsidRPr="008A4BC1">
          <w:rPr>
            <w:rStyle w:val="a8"/>
            <w:rFonts w:ascii="Times New Roman" w:hAnsi="Times New Roman"/>
            <w:sz w:val="28"/>
            <w:szCs w:val="28"/>
            <w:lang w:val="en-US"/>
          </w:rPr>
          <w:t>kstu</w:t>
        </w:r>
        <w:r w:rsidR="008A4BC1" w:rsidRPr="008A4BC1">
          <w:rPr>
            <w:rStyle w:val="a8"/>
            <w:rFonts w:ascii="Times New Roman" w:hAnsi="Times New Roman"/>
            <w:sz w:val="28"/>
            <w:szCs w:val="28"/>
          </w:rPr>
          <w:t>.</w:t>
        </w:r>
        <w:r w:rsidR="008A4BC1" w:rsidRPr="008A4BC1">
          <w:rPr>
            <w:rStyle w:val="a8"/>
            <w:rFonts w:ascii="Times New Roman" w:hAnsi="Times New Roman"/>
            <w:sz w:val="28"/>
            <w:szCs w:val="28"/>
            <w:lang w:val="en-US"/>
          </w:rPr>
          <w:t>kg</w:t>
        </w:r>
      </w:hyperlink>
      <w:r w:rsidR="008A4BC1" w:rsidRPr="008A4BC1">
        <w:rPr>
          <w:rFonts w:ascii="Times New Roman" w:hAnsi="Times New Roman"/>
          <w:sz w:val="28"/>
          <w:szCs w:val="28"/>
        </w:rPr>
        <w:t xml:space="preserve">; </w:t>
      </w:r>
      <w:hyperlink r:id="rId10" w:history="1">
        <w:r w:rsidR="008A4BC1" w:rsidRPr="008A4BC1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8A4BC1" w:rsidRPr="008A4BC1">
          <w:rPr>
            <w:rStyle w:val="a8"/>
            <w:rFonts w:ascii="Times New Roman" w:hAnsi="Times New Roman"/>
            <w:sz w:val="28"/>
            <w:szCs w:val="28"/>
          </w:rPr>
          <w:t>.</w:t>
        </w:r>
        <w:r w:rsidR="008A4BC1" w:rsidRPr="008A4BC1">
          <w:rPr>
            <w:rStyle w:val="a8"/>
            <w:rFonts w:ascii="Times New Roman" w:hAnsi="Times New Roman"/>
            <w:sz w:val="28"/>
            <w:szCs w:val="28"/>
            <w:lang w:val="en-US"/>
          </w:rPr>
          <w:t>ido</w:t>
        </w:r>
        <w:r w:rsidR="008A4BC1" w:rsidRPr="008A4BC1">
          <w:rPr>
            <w:rStyle w:val="a8"/>
            <w:rFonts w:ascii="Times New Roman" w:hAnsi="Times New Roman"/>
            <w:sz w:val="28"/>
            <w:szCs w:val="28"/>
          </w:rPr>
          <w:t>.</w:t>
        </w:r>
        <w:r w:rsidR="008A4BC1" w:rsidRPr="008A4BC1">
          <w:rPr>
            <w:rStyle w:val="a8"/>
            <w:rFonts w:ascii="Times New Roman" w:hAnsi="Times New Roman"/>
            <w:sz w:val="28"/>
            <w:szCs w:val="28"/>
            <w:lang w:val="en-US"/>
          </w:rPr>
          <w:t>kg</w:t>
        </w:r>
      </w:hyperlink>
      <w:r w:rsidR="008A4BC1" w:rsidRPr="008A4BC1">
        <w:rPr>
          <w:rFonts w:ascii="Times New Roman" w:hAnsi="Times New Roman"/>
          <w:sz w:val="28"/>
          <w:szCs w:val="28"/>
        </w:rPr>
        <w:t xml:space="preserve"> в соответствии с графиком, предоставляемым УУ КГТУ. Аудитории кафедры оснащены мультимедийной проекционной техникой. Чтение лекций преподавателями кафедры осуще</w:t>
      </w:r>
      <w:r w:rsidR="008A4BC1">
        <w:rPr>
          <w:rFonts w:ascii="Times New Roman" w:hAnsi="Times New Roman"/>
          <w:sz w:val="28"/>
          <w:szCs w:val="28"/>
        </w:rPr>
        <w:t>ствляется с помощью презентаций</w:t>
      </w:r>
    </w:p>
    <w:p w:rsidR="00ED0B91" w:rsidRDefault="00ED0B91" w:rsidP="00A406F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D0B91">
        <w:rPr>
          <w:rFonts w:ascii="Times New Roman" w:hAnsi="Times New Roman"/>
          <w:i/>
          <w:sz w:val="28"/>
          <w:szCs w:val="28"/>
        </w:rPr>
        <w:t>приложение 4.3)</w:t>
      </w:r>
      <w:r w:rsidR="008A4BC1">
        <w:rPr>
          <w:rFonts w:ascii="Times New Roman" w:hAnsi="Times New Roman"/>
          <w:i/>
          <w:sz w:val="28"/>
          <w:szCs w:val="28"/>
        </w:rPr>
        <w:t>.</w:t>
      </w:r>
    </w:p>
    <w:p w:rsidR="00ED0B91" w:rsidRPr="009308B6" w:rsidRDefault="00ED0B91" w:rsidP="00A406F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 Программы учебных и производственных практик. Для проведения практик на кафедре имеются следующие документы: положение о практиках студентов по данному направлению подготовки; программы практик; план-график проведения практики (</w:t>
      </w:r>
      <w:r w:rsidRPr="003E5BEE">
        <w:rPr>
          <w:rFonts w:ascii="Times New Roman" w:hAnsi="Times New Roman"/>
          <w:i/>
          <w:sz w:val="28"/>
          <w:szCs w:val="28"/>
        </w:rPr>
        <w:t>приложение 4.4</w:t>
      </w:r>
      <w:r>
        <w:rPr>
          <w:rFonts w:ascii="Times New Roman" w:hAnsi="Times New Roman"/>
          <w:sz w:val="28"/>
          <w:szCs w:val="28"/>
        </w:rPr>
        <w:t>)</w:t>
      </w:r>
    </w:p>
    <w:p w:rsidR="00ED0B91" w:rsidRPr="009308B6" w:rsidRDefault="005E40D4" w:rsidP="00A406F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0B91">
        <w:rPr>
          <w:rFonts w:ascii="Times New Roman" w:hAnsi="Times New Roman"/>
          <w:sz w:val="28"/>
          <w:szCs w:val="28"/>
        </w:rPr>
        <w:t xml:space="preserve">4.5 Программа итоговой аттестации. Разработан учебно-методический комплекс по итоговой аттестации выпускников по направлению </w:t>
      </w:r>
      <w:r w:rsidR="00ED0B91" w:rsidRPr="005E40D4">
        <w:rPr>
          <w:rFonts w:ascii="Times New Roman" w:hAnsi="Times New Roman"/>
          <w:sz w:val="28"/>
          <w:szCs w:val="28"/>
        </w:rPr>
        <w:t>740100  - Технология и производство продуктов питания из растительного сырья</w:t>
      </w:r>
      <w:r w:rsidR="00ED0B91" w:rsidRPr="00351E44">
        <w:rPr>
          <w:rFonts w:ascii="Times New Roman" w:hAnsi="Times New Roman"/>
          <w:b/>
          <w:sz w:val="28"/>
          <w:szCs w:val="28"/>
        </w:rPr>
        <w:t xml:space="preserve"> </w:t>
      </w:r>
      <w:r w:rsidR="00ED0B91" w:rsidRPr="00351E44">
        <w:rPr>
          <w:rFonts w:ascii="Times New Roman" w:hAnsi="Times New Roman"/>
          <w:sz w:val="28"/>
          <w:szCs w:val="28"/>
        </w:rPr>
        <w:t xml:space="preserve"> </w:t>
      </w:r>
      <w:r w:rsidR="00ED0B91">
        <w:rPr>
          <w:rFonts w:ascii="Times New Roman" w:hAnsi="Times New Roman"/>
          <w:sz w:val="28"/>
          <w:szCs w:val="28"/>
        </w:rPr>
        <w:t xml:space="preserve"> </w:t>
      </w:r>
      <w:r w:rsidR="00ED0B91">
        <w:rPr>
          <w:rFonts w:ascii="Times New Roman" w:hAnsi="Times New Roman"/>
          <w:b/>
          <w:sz w:val="28"/>
          <w:szCs w:val="28"/>
        </w:rPr>
        <w:t xml:space="preserve"> </w:t>
      </w:r>
      <w:r w:rsidR="00ED0B91">
        <w:rPr>
          <w:rFonts w:ascii="Times New Roman" w:hAnsi="Times New Roman"/>
          <w:sz w:val="28"/>
          <w:szCs w:val="28"/>
        </w:rPr>
        <w:t xml:space="preserve">  (</w:t>
      </w:r>
      <w:r w:rsidR="00ED0B91">
        <w:rPr>
          <w:rFonts w:ascii="Times New Roman" w:hAnsi="Times New Roman"/>
          <w:i/>
          <w:sz w:val="28"/>
          <w:szCs w:val="28"/>
        </w:rPr>
        <w:t>приложение 4.5</w:t>
      </w:r>
      <w:r w:rsidR="00ED0B91">
        <w:rPr>
          <w:rFonts w:ascii="Times New Roman" w:hAnsi="Times New Roman"/>
          <w:sz w:val="28"/>
          <w:szCs w:val="28"/>
        </w:rPr>
        <w:t>)</w:t>
      </w:r>
    </w:p>
    <w:p w:rsidR="00ED0B91" w:rsidRPr="005E40D4" w:rsidRDefault="00ED0B91" w:rsidP="00A406FE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B6593">
        <w:rPr>
          <w:rFonts w:ascii="Times New Roman" w:hAnsi="Times New Roman"/>
          <w:b/>
          <w:sz w:val="28"/>
          <w:szCs w:val="28"/>
        </w:rPr>
        <w:t>5.</w:t>
      </w:r>
      <w:r w:rsidRPr="005E40D4">
        <w:rPr>
          <w:rFonts w:ascii="Times New Roman" w:hAnsi="Times New Roman"/>
          <w:b/>
          <w:sz w:val="28"/>
          <w:szCs w:val="28"/>
        </w:rPr>
        <w:t xml:space="preserve">Фактическое ресурсное обеспечение ООП по направлению   740100  - Технология и производство продуктов питания из растительного сырья   </w:t>
      </w:r>
    </w:p>
    <w:p w:rsidR="004A19A1" w:rsidRPr="00B97D0C" w:rsidRDefault="009422FB" w:rsidP="004A19A1">
      <w:pPr>
        <w:tabs>
          <w:tab w:val="num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4B6593">
        <w:rPr>
          <w:rFonts w:ascii="Times New Roman" w:hAnsi="Times New Roman"/>
          <w:b/>
          <w:i/>
          <w:sz w:val="28"/>
          <w:szCs w:val="28"/>
        </w:rPr>
        <w:t>5.1</w:t>
      </w:r>
      <w:r w:rsidR="00ED0B91" w:rsidRPr="004B6593">
        <w:rPr>
          <w:rFonts w:ascii="Times New Roman" w:hAnsi="Times New Roman"/>
          <w:b/>
          <w:i/>
          <w:sz w:val="28"/>
          <w:szCs w:val="28"/>
        </w:rPr>
        <w:t>.Кадровое обеспечение учебного процесса</w:t>
      </w:r>
      <w:r w:rsidR="00ED0B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кафедре ТППП</w:t>
      </w:r>
      <w:r w:rsidR="00F07B9C">
        <w:rPr>
          <w:rFonts w:ascii="Times New Roman" w:hAnsi="Times New Roman"/>
          <w:sz w:val="28"/>
          <w:szCs w:val="28"/>
        </w:rPr>
        <w:t xml:space="preserve"> </w:t>
      </w:r>
      <w:r w:rsidR="00F07B9C" w:rsidRPr="00F07B9C">
        <w:rPr>
          <w:rFonts w:ascii="Times New Roman" w:hAnsi="Times New Roman"/>
          <w:sz w:val="24"/>
          <w:szCs w:val="24"/>
        </w:rPr>
        <w:t xml:space="preserve"> </w:t>
      </w:r>
      <w:r w:rsidR="00F07B9C" w:rsidRPr="00F07B9C">
        <w:rPr>
          <w:rFonts w:ascii="Times New Roman" w:hAnsi="Times New Roman"/>
          <w:sz w:val="28"/>
          <w:szCs w:val="28"/>
        </w:rPr>
        <w:t>реализация ООП подготовки специалистов обеспечива</w:t>
      </w:r>
      <w:r w:rsidR="00F07B9C">
        <w:rPr>
          <w:rFonts w:ascii="Times New Roman" w:hAnsi="Times New Roman"/>
          <w:sz w:val="28"/>
          <w:szCs w:val="28"/>
        </w:rPr>
        <w:t>е</w:t>
      </w:r>
      <w:r w:rsidR="00F07B9C" w:rsidRPr="00F07B9C">
        <w:rPr>
          <w:rFonts w:ascii="Times New Roman" w:hAnsi="Times New Roman"/>
          <w:sz w:val="28"/>
          <w:szCs w:val="28"/>
        </w:rPr>
        <w:t>тся 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</w:t>
      </w:r>
      <w:r w:rsidR="00F07B9C">
        <w:rPr>
          <w:rFonts w:ascii="Times New Roman" w:hAnsi="Times New Roman"/>
          <w:sz w:val="28"/>
          <w:szCs w:val="28"/>
        </w:rPr>
        <w:t xml:space="preserve"> деятельностью.</w:t>
      </w:r>
      <w:r w:rsidR="004A19A1" w:rsidRPr="004A19A1">
        <w:rPr>
          <w:rFonts w:ascii="Times New Roman" w:hAnsi="Times New Roman"/>
          <w:sz w:val="28"/>
          <w:szCs w:val="28"/>
        </w:rPr>
        <w:t xml:space="preserve"> </w:t>
      </w:r>
      <w:r w:rsidR="004A19A1" w:rsidRPr="00B97D0C">
        <w:rPr>
          <w:rFonts w:ascii="Times New Roman" w:hAnsi="Times New Roman"/>
          <w:sz w:val="28"/>
          <w:szCs w:val="28"/>
        </w:rPr>
        <w:t>Кадровый состав кафедры «Технология производства продуктов питания» к 2015 году сформировался в следующем составе:</w:t>
      </w:r>
      <w:r w:rsidR="004A19A1" w:rsidRPr="00B97D0C">
        <w:rPr>
          <w:rFonts w:ascii="Times New Roman" w:hAnsi="Times New Roman"/>
          <w:b/>
          <w:sz w:val="28"/>
          <w:szCs w:val="28"/>
        </w:rPr>
        <w:t xml:space="preserve"> </w:t>
      </w:r>
    </w:p>
    <w:p w:rsidR="004A19A1" w:rsidRPr="00B97D0C" w:rsidRDefault="004A19A1" w:rsidP="004A19A1">
      <w:pPr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>4 профессора: 1 д.т.н., профессор и 2 к.т.н., профессора КГТУ, 1 к.т.н., профессор;</w:t>
      </w:r>
    </w:p>
    <w:p w:rsidR="004A19A1" w:rsidRPr="00B97D0C" w:rsidRDefault="004A19A1" w:rsidP="004A19A1">
      <w:pPr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>2 доцента: 1 доцент, к.б.н. и 1 доцент;</w:t>
      </w:r>
    </w:p>
    <w:p w:rsidR="004A19A1" w:rsidRPr="00B97D0C" w:rsidRDefault="004A19A1" w:rsidP="004A19A1">
      <w:pPr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>1 ст. преподаватель;</w:t>
      </w:r>
    </w:p>
    <w:p w:rsidR="004A19A1" w:rsidRPr="00B97D0C" w:rsidRDefault="004A19A1" w:rsidP="004A19A1">
      <w:pPr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>5 преподавателей.</w:t>
      </w:r>
    </w:p>
    <w:p w:rsidR="00F07B9C" w:rsidRDefault="00F07B9C" w:rsidP="00A406F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кадрового состава ППС кафедры показал его соответствие лицензионным требованиям: </w:t>
      </w:r>
    </w:p>
    <w:p w:rsidR="00F07B9C" w:rsidRPr="00F07B9C" w:rsidRDefault="00F07B9C" w:rsidP="00A406FE">
      <w:pPr>
        <w:pStyle w:val="a3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07B9C">
        <w:rPr>
          <w:rFonts w:ascii="Times New Roman" w:hAnsi="Times New Roman"/>
          <w:sz w:val="28"/>
          <w:szCs w:val="28"/>
        </w:rPr>
        <w:t>процент  остепененности  ППС  кафедры составляет 61.25 %;</w:t>
      </w:r>
    </w:p>
    <w:p w:rsidR="009422FB" w:rsidRPr="008A4BC1" w:rsidRDefault="00F07B9C" w:rsidP="00A406FE">
      <w:pPr>
        <w:pStyle w:val="a3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A4BC1">
        <w:rPr>
          <w:rFonts w:ascii="Times New Roman" w:hAnsi="Times New Roman"/>
          <w:sz w:val="28"/>
          <w:szCs w:val="28"/>
        </w:rPr>
        <w:t>ППС кафедры имеют базовые образования, соответствующие профилю  преподаваемых ими дисциплин (</w:t>
      </w:r>
      <w:r w:rsidRPr="008A4BC1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5E40D4" w:rsidRPr="008A4BC1">
        <w:rPr>
          <w:rFonts w:ascii="Times New Roman" w:hAnsi="Times New Roman"/>
          <w:i/>
          <w:sz w:val="28"/>
          <w:szCs w:val="28"/>
        </w:rPr>
        <w:t>5.</w:t>
      </w:r>
      <w:r w:rsidR="008A4BC1" w:rsidRPr="008A4BC1">
        <w:rPr>
          <w:rFonts w:ascii="Times New Roman" w:hAnsi="Times New Roman"/>
          <w:i/>
          <w:sz w:val="28"/>
          <w:szCs w:val="28"/>
        </w:rPr>
        <w:t>1.1</w:t>
      </w:r>
      <w:r w:rsidRPr="008A4BC1">
        <w:rPr>
          <w:rFonts w:ascii="Times New Roman" w:hAnsi="Times New Roman"/>
          <w:sz w:val="28"/>
          <w:szCs w:val="28"/>
        </w:rPr>
        <w:t>)</w:t>
      </w:r>
    </w:p>
    <w:p w:rsidR="008A4BC1" w:rsidRDefault="008A4BC1" w:rsidP="00A406F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BC1">
        <w:rPr>
          <w:rFonts w:ascii="Times New Roman" w:hAnsi="Times New Roman"/>
          <w:spacing w:val="-15"/>
          <w:sz w:val="28"/>
          <w:szCs w:val="28"/>
        </w:rPr>
        <w:lastRenderedPageBreak/>
        <w:t xml:space="preserve">Анализ качественного состава УВП показал, что  учебно-вспомогательный состав кафедры </w:t>
      </w:r>
      <w:r w:rsidRPr="008A4BC1">
        <w:rPr>
          <w:rFonts w:ascii="Times New Roman" w:hAnsi="Times New Roman"/>
          <w:iCs/>
          <w:spacing w:val="-1"/>
          <w:sz w:val="28"/>
          <w:szCs w:val="28"/>
        </w:rPr>
        <w:t>укомплектован профессионально ориентированными работниками: все сотрудни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ки УВП имеют высшее образования </w:t>
      </w:r>
      <w:r w:rsidRPr="008A4BC1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07B9C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5.1.2</w:t>
      </w:r>
      <w:r>
        <w:rPr>
          <w:rFonts w:ascii="Times New Roman" w:hAnsi="Times New Roman"/>
          <w:sz w:val="28"/>
          <w:szCs w:val="28"/>
        </w:rPr>
        <w:t>)</w:t>
      </w:r>
    </w:p>
    <w:p w:rsidR="007F698C" w:rsidRPr="004B6593" w:rsidRDefault="005E40D4" w:rsidP="00A406F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E40D4">
        <w:rPr>
          <w:rFonts w:ascii="Times New Roman" w:hAnsi="Times New Roman"/>
          <w:sz w:val="28"/>
          <w:szCs w:val="28"/>
        </w:rPr>
        <w:t xml:space="preserve"> </w:t>
      </w:r>
      <w:r w:rsidR="004B6593">
        <w:rPr>
          <w:rFonts w:ascii="Times New Roman" w:hAnsi="Times New Roman"/>
          <w:sz w:val="28"/>
          <w:szCs w:val="28"/>
        </w:rPr>
        <w:t xml:space="preserve">   </w:t>
      </w:r>
      <w:r w:rsidRPr="004B6593">
        <w:rPr>
          <w:rFonts w:ascii="Times New Roman" w:hAnsi="Times New Roman"/>
          <w:b/>
          <w:i/>
          <w:sz w:val="28"/>
          <w:szCs w:val="28"/>
        </w:rPr>
        <w:t>5.2 Учебно - методическое и информационное обеспечение учебного процесса</w:t>
      </w:r>
    </w:p>
    <w:p w:rsidR="007F698C" w:rsidRDefault="007F698C" w:rsidP="00A406F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F698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C">
        <w:rPr>
          <w:rFonts w:ascii="Times New Roman" w:hAnsi="Times New Roman"/>
          <w:sz w:val="28"/>
          <w:szCs w:val="28"/>
        </w:rPr>
        <w:t xml:space="preserve">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8C">
        <w:rPr>
          <w:rFonts w:ascii="Times New Roman" w:hAnsi="Times New Roman"/>
          <w:sz w:val="28"/>
          <w:szCs w:val="28"/>
        </w:rPr>
        <w:t xml:space="preserve"> ООП подготовки специалистов на кафедре ТППП ведется активная работа по обеспеченности студентов учебно</w:t>
      </w:r>
      <w:r>
        <w:rPr>
          <w:rFonts w:ascii="Times New Roman" w:hAnsi="Times New Roman"/>
          <w:sz w:val="28"/>
          <w:szCs w:val="28"/>
        </w:rPr>
        <w:t xml:space="preserve"> - методической литерат</w:t>
      </w:r>
      <w:r w:rsidRPr="007F698C">
        <w:rPr>
          <w:rFonts w:ascii="Times New Roman" w:hAnsi="Times New Roman"/>
          <w:sz w:val="28"/>
          <w:szCs w:val="28"/>
        </w:rPr>
        <w:t>урой. Студенты имеют доступ  к базам данных биб</w:t>
      </w:r>
      <w:r>
        <w:rPr>
          <w:rFonts w:ascii="Times New Roman" w:hAnsi="Times New Roman"/>
          <w:sz w:val="28"/>
          <w:szCs w:val="28"/>
        </w:rPr>
        <w:t xml:space="preserve">лиотечных и кафедральных фондов, </w:t>
      </w:r>
      <w:r w:rsidRPr="007F698C">
        <w:rPr>
          <w:rFonts w:ascii="Times New Roman" w:hAnsi="Times New Roman"/>
          <w:sz w:val="28"/>
          <w:szCs w:val="28"/>
        </w:rPr>
        <w:t>которые формируются по полному перечню дисциплин ООП</w:t>
      </w:r>
      <w:r w:rsidR="004B6593" w:rsidRPr="004B6593">
        <w:rPr>
          <w:rFonts w:ascii="Times New Roman" w:hAnsi="Times New Roman"/>
          <w:sz w:val="28"/>
          <w:szCs w:val="28"/>
        </w:rPr>
        <w:t>.</w:t>
      </w:r>
      <w:r w:rsidR="004B6593" w:rsidRPr="004B6593">
        <w:rPr>
          <w:rFonts w:ascii="Times New Roman" w:hAnsi="Times New Roman"/>
          <w:spacing w:val="-2"/>
          <w:sz w:val="28"/>
          <w:szCs w:val="28"/>
        </w:rPr>
        <w:t xml:space="preserve"> Карта методической оснащенности </w:t>
      </w:r>
      <w:r w:rsidR="004B6593" w:rsidRPr="004B6593">
        <w:rPr>
          <w:rFonts w:ascii="Times New Roman" w:hAnsi="Times New Roman"/>
          <w:sz w:val="28"/>
          <w:szCs w:val="28"/>
        </w:rPr>
        <w:t xml:space="preserve">прилагается </w:t>
      </w:r>
      <w:r>
        <w:rPr>
          <w:rFonts w:ascii="Times New Roman" w:hAnsi="Times New Roman"/>
          <w:sz w:val="28"/>
          <w:szCs w:val="28"/>
        </w:rPr>
        <w:t>(</w:t>
      </w:r>
      <w:r w:rsidRPr="00F07B9C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5.2.1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7F698C" w:rsidRPr="004B6593" w:rsidRDefault="007F698C" w:rsidP="00A406FE">
      <w:pPr>
        <w:shd w:val="clear" w:color="auto" w:fill="FFFFFF"/>
        <w:ind w:firstLine="708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4B6593">
        <w:rPr>
          <w:rFonts w:ascii="Times New Roman" w:hAnsi="Times New Roman"/>
          <w:spacing w:val="-4"/>
          <w:sz w:val="28"/>
          <w:szCs w:val="28"/>
        </w:rPr>
        <w:t>Сведения о</w:t>
      </w:r>
      <w:r w:rsidR="00E37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6593">
        <w:rPr>
          <w:rFonts w:ascii="Times New Roman" w:hAnsi="Times New Roman"/>
          <w:spacing w:val="-4"/>
          <w:sz w:val="28"/>
          <w:szCs w:val="28"/>
        </w:rPr>
        <w:t xml:space="preserve"> книгообеспеченности учебного процесса </w:t>
      </w:r>
      <w:r w:rsidRPr="004B6593">
        <w:rPr>
          <w:rFonts w:ascii="Times New Roman" w:hAnsi="Times New Roman"/>
          <w:sz w:val="28"/>
          <w:szCs w:val="28"/>
        </w:rPr>
        <w:t xml:space="preserve">прилагаются  </w:t>
      </w:r>
      <w:r w:rsidR="004B6593">
        <w:rPr>
          <w:rFonts w:ascii="Times New Roman" w:hAnsi="Times New Roman"/>
          <w:sz w:val="28"/>
          <w:szCs w:val="28"/>
        </w:rPr>
        <w:t>(</w:t>
      </w:r>
      <w:r w:rsidR="004B6593" w:rsidRPr="00F07B9C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4B6593">
        <w:rPr>
          <w:rFonts w:ascii="Times New Roman" w:hAnsi="Times New Roman"/>
          <w:i/>
          <w:sz w:val="28"/>
          <w:szCs w:val="28"/>
        </w:rPr>
        <w:t>5.2.2</w:t>
      </w:r>
      <w:r w:rsidR="004B6593">
        <w:rPr>
          <w:rFonts w:ascii="Times New Roman" w:hAnsi="Times New Roman"/>
          <w:sz w:val="28"/>
          <w:szCs w:val="28"/>
        </w:rPr>
        <w:t xml:space="preserve">) </w:t>
      </w:r>
    </w:p>
    <w:p w:rsidR="007F698C" w:rsidRPr="004B6593" w:rsidRDefault="007F698C" w:rsidP="00A406FE">
      <w:pPr>
        <w:shd w:val="clear" w:color="auto" w:fill="FFFFFF"/>
        <w:ind w:firstLine="708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4B6593">
        <w:rPr>
          <w:rFonts w:ascii="Times New Roman" w:hAnsi="Times New Roman"/>
          <w:sz w:val="28"/>
          <w:szCs w:val="28"/>
        </w:rPr>
        <w:t xml:space="preserve">Применение в учебном процессе информационных систем, технологий и средств обучения (включая дистанционное образование) прилагается </w:t>
      </w:r>
      <w:r w:rsidR="004B6593">
        <w:rPr>
          <w:rFonts w:ascii="Times New Roman" w:hAnsi="Times New Roman"/>
          <w:sz w:val="28"/>
          <w:szCs w:val="28"/>
        </w:rPr>
        <w:t>(</w:t>
      </w:r>
      <w:r w:rsidR="004B6593" w:rsidRPr="00F07B9C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4B6593">
        <w:rPr>
          <w:rFonts w:ascii="Times New Roman" w:hAnsi="Times New Roman"/>
          <w:i/>
          <w:sz w:val="28"/>
          <w:szCs w:val="28"/>
        </w:rPr>
        <w:t>5.2.3</w:t>
      </w:r>
      <w:r w:rsidR="004B6593">
        <w:rPr>
          <w:rFonts w:ascii="Times New Roman" w:hAnsi="Times New Roman"/>
          <w:sz w:val="28"/>
          <w:szCs w:val="28"/>
        </w:rPr>
        <w:t>)</w:t>
      </w:r>
    </w:p>
    <w:p w:rsidR="004B6593" w:rsidRPr="004B6593" w:rsidRDefault="004B6593" w:rsidP="00A406FE">
      <w:pPr>
        <w:shd w:val="clear" w:color="auto" w:fill="FFFFFF"/>
        <w:tabs>
          <w:tab w:val="left" w:pos="142"/>
          <w:tab w:val="left" w:pos="335"/>
          <w:tab w:val="left" w:pos="1306"/>
          <w:tab w:val="left" w:pos="2552"/>
          <w:tab w:val="center" w:pos="4960"/>
        </w:tabs>
        <w:rPr>
          <w:rFonts w:ascii="Times New Roman" w:hAnsi="Times New Roman"/>
          <w:b/>
          <w:i/>
          <w:sz w:val="28"/>
          <w:szCs w:val="28"/>
        </w:rPr>
      </w:pPr>
      <w:r w:rsidRPr="004B6593">
        <w:rPr>
          <w:rFonts w:ascii="Times New Roman" w:hAnsi="Times New Roman"/>
          <w:b/>
          <w:i/>
          <w:sz w:val="28"/>
          <w:szCs w:val="28"/>
        </w:rPr>
        <w:t>5.3 Материально-техническая  база</w:t>
      </w:r>
    </w:p>
    <w:p w:rsidR="004B6593" w:rsidRPr="004B6593" w:rsidRDefault="00BD37BA" w:rsidP="00A406F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37BA">
        <w:rPr>
          <w:rFonts w:ascii="Times New Roman" w:hAnsi="Times New Roman"/>
          <w:sz w:val="28"/>
          <w:szCs w:val="28"/>
        </w:rPr>
        <w:t xml:space="preserve">Кафедра  ТППП реализующая </w:t>
      </w:r>
      <w:r w:rsidR="004B6593" w:rsidRPr="00BD37BA">
        <w:rPr>
          <w:rFonts w:ascii="Times New Roman" w:hAnsi="Times New Roman"/>
          <w:sz w:val="28"/>
          <w:szCs w:val="28"/>
        </w:rPr>
        <w:t xml:space="preserve"> основные образовательные программы подготовки специалиста, располага</w:t>
      </w:r>
      <w:r w:rsidRPr="00BD37BA">
        <w:rPr>
          <w:rFonts w:ascii="Times New Roman" w:hAnsi="Times New Roman"/>
          <w:sz w:val="28"/>
          <w:szCs w:val="28"/>
        </w:rPr>
        <w:t>ет</w:t>
      </w:r>
      <w:r w:rsidR="004B6593" w:rsidRPr="00BD37BA">
        <w:rPr>
          <w:rFonts w:ascii="Times New Roman" w:hAnsi="Times New Roman"/>
          <w:sz w:val="28"/>
          <w:szCs w:val="28"/>
        </w:rPr>
        <w:t xml:space="preserve">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студентов, предусмотренных учебным планом</w:t>
      </w:r>
      <w:r w:rsidRPr="00BD37BA">
        <w:rPr>
          <w:rFonts w:ascii="Times New Roman" w:hAnsi="Times New Roman"/>
          <w:sz w:val="28"/>
          <w:szCs w:val="28"/>
        </w:rPr>
        <w:t>,</w:t>
      </w:r>
      <w:r w:rsidR="004B6593" w:rsidRPr="00BD37BA">
        <w:rPr>
          <w:rFonts w:ascii="Times New Roman" w:hAnsi="Times New Roman"/>
          <w:sz w:val="28"/>
          <w:szCs w:val="28"/>
        </w:rPr>
        <w:t xml:space="preserve"> соответствующей действующим санитарным и противопожарным правилам и нормам.</w:t>
      </w:r>
    </w:p>
    <w:p w:rsidR="004B6593" w:rsidRPr="004B6593" w:rsidRDefault="004B6593" w:rsidP="00A406F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B6593">
        <w:rPr>
          <w:rFonts w:ascii="Times New Roman" w:hAnsi="Times New Roman"/>
          <w:sz w:val="28"/>
          <w:szCs w:val="28"/>
        </w:rPr>
        <w:t>На сегодняшний день кафедра располагает шестью специализированными лабораториями, оснащенными современными приборами и технологическим оборудованием. Многие приборы и оборудование были приобретены при финансовой поддержке со стороны проекта GIZ (Германия) «Профессиональное Образование и повышение квалиф</w:t>
      </w:r>
      <w:r w:rsidR="004A19A1">
        <w:rPr>
          <w:rFonts w:ascii="Times New Roman" w:hAnsi="Times New Roman"/>
          <w:sz w:val="28"/>
          <w:szCs w:val="28"/>
        </w:rPr>
        <w:t xml:space="preserve">икации в Центральной Азии». Четыре </w:t>
      </w:r>
      <w:r w:rsidRPr="004B6593">
        <w:rPr>
          <w:rFonts w:ascii="Times New Roman" w:hAnsi="Times New Roman"/>
          <w:sz w:val="28"/>
          <w:szCs w:val="28"/>
        </w:rPr>
        <w:t>лаборатории оснащены мультимедийной проекционной техникой.</w:t>
      </w:r>
      <w:r w:rsidR="004A19A1" w:rsidRPr="004A19A1">
        <w:rPr>
          <w:rFonts w:ascii="Times New Roman" w:hAnsi="Times New Roman"/>
          <w:i/>
          <w:sz w:val="28"/>
          <w:szCs w:val="28"/>
        </w:rPr>
        <w:t xml:space="preserve"> </w:t>
      </w:r>
      <w:r w:rsidR="004A19A1" w:rsidRPr="006B2264">
        <w:rPr>
          <w:rFonts w:ascii="Times New Roman" w:hAnsi="Times New Roman"/>
          <w:i/>
          <w:sz w:val="28"/>
          <w:szCs w:val="28"/>
        </w:rPr>
        <w:t>За кафедрой закреплены</w:t>
      </w:r>
      <w:r w:rsidR="004A19A1">
        <w:rPr>
          <w:rFonts w:ascii="Times New Roman" w:hAnsi="Times New Roman"/>
          <w:sz w:val="28"/>
          <w:szCs w:val="28"/>
        </w:rPr>
        <w:t xml:space="preserve"> </w:t>
      </w:r>
      <w:r w:rsidR="004A19A1" w:rsidRPr="006B2264">
        <w:rPr>
          <w:rFonts w:ascii="Times New Roman" w:hAnsi="Times New Roman"/>
          <w:i/>
          <w:sz w:val="28"/>
          <w:szCs w:val="28"/>
        </w:rPr>
        <w:t>следующие</w:t>
      </w:r>
      <w:r w:rsidR="004A19A1">
        <w:rPr>
          <w:rFonts w:ascii="Times New Roman" w:hAnsi="Times New Roman"/>
          <w:i/>
          <w:sz w:val="28"/>
          <w:szCs w:val="28"/>
        </w:rPr>
        <w:t xml:space="preserve"> </w:t>
      </w:r>
      <w:r w:rsidR="004A19A1" w:rsidRPr="006B2264">
        <w:rPr>
          <w:rFonts w:ascii="Times New Roman" w:hAnsi="Times New Roman"/>
          <w:i/>
          <w:sz w:val="28"/>
          <w:szCs w:val="28"/>
        </w:rPr>
        <w:t xml:space="preserve"> лаборатории</w:t>
      </w:r>
      <w:r w:rsidR="004A19A1">
        <w:rPr>
          <w:rFonts w:ascii="Times New Roman" w:hAnsi="Times New Roman"/>
          <w:sz w:val="28"/>
          <w:szCs w:val="28"/>
        </w:rPr>
        <w:t>:</w:t>
      </w:r>
      <w:r w:rsidR="004A19A1" w:rsidRPr="008973C0">
        <w:rPr>
          <w:spacing w:val="-1"/>
        </w:rPr>
        <w:t xml:space="preserve"> 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Лаборатория технологии мяса и мясопродуктов 1/313-58</w:t>
      </w:r>
      <w:r w:rsidR="004A19A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4A19A1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; Лаборатория технологии мяса и мясопродуктов 1/313</w:t>
      </w:r>
      <w:r w:rsidR="004A19A1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4A19A1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; Лаборатория технологии мяса и мясопродуктов 1/313</w:t>
      </w:r>
      <w:r w:rsidR="004A19A1">
        <w:rPr>
          <w:rFonts w:ascii="Times New Roman" w:hAnsi="Times New Roman"/>
          <w:spacing w:val="-1"/>
          <w:sz w:val="28"/>
          <w:szCs w:val="28"/>
        </w:rPr>
        <w:t xml:space="preserve">- 58 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4A19A1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 xml:space="preserve">; </w:t>
      </w:r>
      <w:r w:rsidR="004A19A1">
        <w:rPr>
          <w:rFonts w:ascii="Times New Roman" w:hAnsi="Times New Roman"/>
          <w:spacing w:val="-1"/>
          <w:sz w:val="28"/>
          <w:szCs w:val="28"/>
        </w:rPr>
        <w:t>л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аборатория технологии хлеба, макаронных и кондитерских изделий 1/408</w:t>
      </w:r>
      <w:r w:rsidR="004A19A1">
        <w:rPr>
          <w:rFonts w:ascii="Times New Roman" w:hAnsi="Times New Roman"/>
          <w:spacing w:val="-1"/>
          <w:sz w:val="28"/>
          <w:szCs w:val="28"/>
        </w:rPr>
        <w:t xml:space="preserve">-16 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4A19A1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>; Сенсорная лаборатория, 210-36 м</w:t>
      </w:r>
      <w:r w:rsidR="004A19A1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4A19A1" w:rsidRPr="00B97D0C">
        <w:rPr>
          <w:rFonts w:ascii="Times New Roman" w:hAnsi="Times New Roman"/>
          <w:spacing w:val="-1"/>
          <w:sz w:val="28"/>
          <w:szCs w:val="28"/>
        </w:rPr>
        <w:t xml:space="preserve"> Микробиологическая лаборатория, 1/309</w:t>
      </w:r>
    </w:p>
    <w:p w:rsidR="004B6593" w:rsidRPr="004B6593" w:rsidRDefault="004B6593" w:rsidP="00A406F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B6593">
        <w:rPr>
          <w:rFonts w:ascii="Times New Roman" w:hAnsi="Times New Roman"/>
          <w:sz w:val="28"/>
          <w:szCs w:val="28"/>
        </w:rPr>
        <w:t>Учебные аудитории и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Pr="004B6593">
        <w:rPr>
          <w:rFonts w:ascii="Times New Roman" w:hAnsi="Times New Roman"/>
          <w:sz w:val="28"/>
          <w:szCs w:val="28"/>
        </w:rPr>
        <w:t xml:space="preserve"> лаборатории,</w:t>
      </w:r>
      <w:r w:rsidR="00BD37BA">
        <w:rPr>
          <w:rFonts w:ascii="Times New Roman" w:hAnsi="Times New Roman"/>
          <w:sz w:val="28"/>
          <w:szCs w:val="28"/>
        </w:rPr>
        <w:t xml:space="preserve"> </w:t>
      </w:r>
      <w:r w:rsidRPr="004B6593">
        <w:rPr>
          <w:rFonts w:ascii="Times New Roman" w:hAnsi="Times New Roman"/>
          <w:sz w:val="28"/>
          <w:szCs w:val="28"/>
        </w:rPr>
        <w:t xml:space="preserve"> закрепленные за кафедрой</w:t>
      </w:r>
      <w:r w:rsidR="00727B8E">
        <w:rPr>
          <w:rFonts w:ascii="Times New Roman" w:hAnsi="Times New Roman"/>
          <w:sz w:val="28"/>
          <w:szCs w:val="28"/>
        </w:rPr>
        <w:t>,</w:t>
      </w:r>
      <w:r w:rsidR="00A72342">
        <w:rPr>
          <w:rFonts w:ascii="Times New Roman" w:hAnsi="Times New Roman"/>
          <w:sz w:val="28"/>
          <w:szCs w:val="28"/>
        </w:rPr>
        <w:t xml:space="preserve"> отвечают всем предъявляемым требованиям </w:t>
      </w:r>
      <w:r w:rsidRPr="004B6593">
        <w:rPr>
          <w:rFonts w:ascii="Times New Roman" w:hAnsi="Times New Roman"/>
          <w:sz w:val="28"/>
          <w:szCs w:val="28"/>
        </w:rPr>
        <w:t xml:space="preserve"> </w:t>
      </w:r>
      <w:r w:rsidR="00BD37BA">
        <w:rPr>
          <w:rFonts w:ascii="Times New Roman" w:hAnsi="Times New Roman"/>
          <w:sz w:val="28"/>
          <w:szCs w:val="28"/>
        </w:rPr>
        <w:t>(</w:t>
      </w:r>
      <w:r w:rsidR="00BD37BA" w:rsidRPr="00F07B9C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BD37BA">
        <w:rPr>
          <w:rFonts w:ascii="Times New Roman" w:hAnsi="Times New Roman"/>
          <w:i/>
          <w:sz w:val="28"/>
          <w:szCs w:val="28"/>
        </w:rPr>
        <w:t>5.3.1</w:t>
      </w:r>
      <w:r w:rsidR="00BD37BA">
        <w:rPr>
          <w:rFonts w:ascii="Times New Roman" w:hAnsi="Times New Roman"/>
          <w:sz w:val="28"/>
          <w:szCs w:val="28"/>
        </w:rPr>
        <w:t>)</w:t>
      </w:r>
    </w:p>
    <w:p w:rsidR="009422FB" w:rsidRPr="004B6593" w:rsidRDefault="004B6593" w:rsidP="00A406F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B6593">
        <w:rPr>
          <w:rFonts w:ascii="Times New Roman" w:hAnsi="Times New Roman"/>
          <w:sz w:val="28"/>
          <w:szCs w:val="28"/>
        </w:rPr>
        <w:t xml:space="preserve">Сведения о приобретенном учебно-лабораторном оборудовании прилагается в </w:t>
      </w:r>
      <w:r w:rsidRPr="00BD37BA">
        <w:rPr>
          <w:rFonts w:ascii="Times New Roman" w:hAnsi="Times New Roman"/>
          <w:i/>
          <w:sz w:val="28"/>
          <w:szCs w:val="28"/>
        </w:rPr>
        <w:t>приложении</w:t>
      </w:r>
      <w:r w:rsidR="00BD37BA" w:rsidRPr="00BD37BA">
        <w:rPr>
          <w:rFonts w:ascii="Times New Roman" w:hAnsi="Times New Roman"/>
          <w:i/>
          <w:sz w:val="28"/>
          <w:szCs w:val="28"/>
        </w:rPr>
        <w:t xml:space="preserve"> 5.3.2</w:t>
      </w:r>
      <w:r w:rsidR="00BD37BA">
        <w:rPr>
          <w:rFonts w:ascii="Times New Roman" w:hAnsi="Times New Roman"/>
          <w:sz w:val="28"/>
          <w:szCs w:val="28"/>
        </w:rPr>
        <w:t>.</w:t>
      </w:r>
      <w:r w:rsidRPr="004B6593">
        <w:rPr>
          <w:rFonts w:ascii="Times New Roman" w:hAnsi="Times New Roman"/>
          <w:sz w:val="28"/>
          <w:szCs w:val="28"/>
        </w:rPr>
        <w:t xml:space="preserve"> </w:t>
      </w:r>
      <w:r w:rsidR="00BD37BA">
        <w:rPr>
          <w:rFonts w:ascii="Times New Roman" w:hAnsi="Times New Roman"/>
          <w:sz w:val="28"/>
          <w:szCs w:val="28"/>
        </w:rPr>
        <w:t xml:space="preserve">  </w:t>
      </w:r>
      <w:r w:rsidRPr="004B6593">
        <w:rPr>
          <w:rFonts w:ascii="Times New Roman" w:hAnsi="Times New Roman"/>
          <w:iCs/>
          <w:spacing w:val="-1"/>
          <w:sz w:val="28"/>
          <w:szCs w:val="28"/>
        </w:rPr>
        <w:t xml:space="preserve">За отчетный период с 2011-2015 г.г. было приобретено лабораторного оборудования, мебели и оргтехники на сумму </w:t>
      </w:r>
      <w:r w:rsidRPr="00BD37BA">
        <w:rPr>
          <w:rFonts w:ascii="Times New Roman" w:hAnsi="Times New Roman"/>
          <w:iCs/>
          <w:spacing w:val="-1"/>
          <w:sz w:val="28"/>
          <w:szCs w:val="28"/>
        </w:rPr>
        <w:t xml:space="preserve">5816,462-38 сом, в том числе по проекту </w:t>
      </w:r>
      <w:r w:rsidRPr="00BD37BA">
        <w:rPr>
          <w:rFonts w:ascii="Times New Roman" w:hAnsi="Times New Roman"/>
          <w:bCs/>
          <w:sz w:val="28"/>
          <w:szCs w:val="28"/>
          <w:lang w:val="de-DE"/>
        </w:rPr>
        <w:t>GIZ</w:t>
      </w:r>
      <w:r w:rsidRPr="00BD37BA">
        <w:rPr>
          <w:rFonts w:ascii="Times New Roman" w:hAnsi="Times New Roman"/>
          <w:bCs/>
          <w:sz w:val="28"/>
          <w:szCs w:val="28"/>
        </w:rPr>
        <w:t xml:space="preserve">– </w:t>
      </w:r>
      <w:r w:rsidRPr="00BD37BA">
        <w:rPr>
          <w:rFonts w:ascii="Times New Roman" w:hAnsi="Times New Roman"/>
          <w:sz w:val="28"/>
          <w:szCs w:val="28"/>
        </w:rPr>
        <w:t xml:space="preserve">5136111-88 </w:t>
      </w:r>
      <w:r w:rsidRPr="00BD37BA">
        <w:rPr>
          <w:rFonts w:ascii="Times New Roman" w:hAnsi="Times New Roman"/>
          <w:bCs/>
          <w:sz w:val="28"/>
          <w:szCs w:val="28"/>
        </w:rPr>
        <w:t>сом.</w:t>
      </w:r>
    </w:p>
    <w:p w:rsidR="00ED0B91" w:rsidRPr="00587CDB" w:rsidRDefault="00587CDB" w:rsidP="00A406FE">
      <w:pPr>
        <w:pStyle w:val="a3"/>
        <w:numPr>
          <w:ilvl w:val="1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7CDB">
        <w:rPr>
          <w:rFonts w:ascii="Times New Roman" w:hAnsi="Times New Roman"/>
          <w:b/>
          <w:i/>
          <w:sz w:val="28"/>
          <w:szCs w:val="28"/>
        </w:rPr>
        <w:t xml:space="preserve">Система оценки качества освоения студентами ООП по направлению подготовки </w:t>
      </w:r>
    </w:p>
    <w:p w:rsidR="00727B8E" w:rsidRPr="00727B8E" w:rsidRDefault="00727B8E" w:rsidP="00727B8E">
      <w:pPr>
        <w:tabs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7B8E">
        <w:rPr>
          <w:rFonts w:ascii="Times New Roman" w:hAnsi="Times New Roman"/>
          <w:sz w:val="28"/>
          <w:szCs w:val="28"/>
        </w:rPr>
        <w:t>Оценка качества освоения</w:t>
      </w:r>
      <w:r w:rsidRPr="00727B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7B8E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Pr="00727B8E">
        <w:rPr>
          <w:rFonts w:ascii="Times New Roman" w:hAnsi="Times New Roman"/>
          <w:i/>
          <w:sz w:val="28"/>
          <w:szCs w:val="28"/>
        </w:rPr>
        <w:t>Положения об</w:t>
      </w:r>
      <w:r w:rsidRPr="00727B8E">
        <w:rPr>
          <w:rFonts w:ascii="Times New Roman" w:hAnsi="Times New Roman"/>
          <w:sz w:val="28"/>
          <w:szCs w:val="28"/>
        </w:rPr>
        <w:t xml:space="preserve">  </w:t>
      </w:r>
      <w:r w:rsidRPr="00727B8E">
        <w:rPr>
          <w:rFonts w:ascii="Times New Roman" w:hAnsi="Times New Roman"/>
          <w:i/>
          <w:sz w:val="28"/>
          <w:szCs w:val="28"/>
        </w:rPr>
        <w:t>организации учебного</w:t>
      </w:r>
      <w:r w:rsidRPr="00727B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7B8E">
        <w:rPr>
          <w:rFonts w:ascii="Times New Roman" w:hAnsi="Times New Roman"/>
          <w:i/>
          <w:sz w:val="28"/>
          <w:szCs w:val="28"/>
        </w:rPr>
        <w:t>процесса на основе кредитной технологии обучения (</w:t>
      </w:r>
      <w:r w:rsidRPr="00727B8E">
        <w:rPr>
          <w:rFonts w:ascii="Times New Roman" w:hAnsi="Times New Roman"/>
          <w:i/>
          <w:sz w:val="28"/>
          <w:szCs w:val="28"/>
          <w:lang w:val="en-US"/>
        </w:rPr>
        <w:t>TCTS</w:t>
      </w:r>
      <w:r w:rsidRPr="00727B8E">
        <w:rPr>
          <w:rFonts w:ascii="Times New Roman" w:hAnsi="Times New Roman"/>
          <w:i/>
          <w:sz w:val="28"/>
          <w:szCs w:val="28"/>
        </w:rPr>
        <w:t>).</w:t>
      </w:r>
    </w:p>
    <w:p w:rsidR="00ED0B91" w:rsidRPr="00587CDB" w:rsidRDefault="00587CDB" w:rsidP="00A406FE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87CDB">
        <w:rPr>
          <w:rFonts w:ascii="Times New Roman" w:hAnsi="Times New Roman"/>
          <w:sz w:val="28"/>
          <w:szCs w:val="28"/>
        </w:rPr>
        <w:lastRenderedPageBreak/>
        <w:t>Оценка качества освоения основных образовательных программ должна включать текущий контроль успеваемости, промежуточную аттестацию обучающихся и итоговую государственную аттестацию выпускников</w:t>
      </w:r>
      <w:r>
        <w:rPr>
          <w:rFonts w:ascii="Times New Roman" w:hAnsi="Times New Roman"/>
          <w:sz w:val="28"/>
          <w:szCs w:val="28"/>
        </w:rPr>
        <w:t>. На кафедре</w:t>
      </w:r>
    </w:p>
    <w:p w:rsidR="00587CDB" w:rsidRPr="00587CDB" w:rsidRDefault="009614AB" w:rsidP="00A406F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ТППП к</w:t>
      </w:r>
      <w:r w:rsidR="00587CDB" w:rsidRPr="00587CDB">
        <w:rPr>
          <w:rFonts w:ascii="Times New Roman" w:hAnsi="Times New Roman"/>
          <w:color w:val="000000"/>
          <w:sz w:val="28"/>
          <w:szCs w:val="28"/>
        </w:rPr>
        <w:t>онтроль знаний ведется непрерывно в течение учебного года, по всем дисциплинам в виде промежуточного и итогового рейтинга для студентов всех курсов. В начале учебного года Учебным Управлением кафедре выдается календарь проведения учебного процесса для студентов очной формы обучения и заочной с применением ДОТ.</w:t>
      </w:r>
    </w:p>
    <w:p w:rsidR="00587CDB" w:rsidRPr="00587CDB" w:rsidRDefault="00587CDB" w:rsidP="00A406F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7CDB">
        <w:rPr>
          <w:rFonts w:ascii="Times New Roman" w:hAnsi="Times New Roman"/>
          <w:color w:val="000000"/>
          <w:sz w:val="28"/>
          <w:szCs w:val="28"/>
        </w:rPr>
        <w:t xml:space="preserve">Для бакалавров предусмотрена освобождённая 9 модульная неделя. Форма текущего контроля знаний студентов устанавливается кафедрой. Формами текущего контроля могут быть: тесты, билеты и устный опрос. По окончании изучения материала модуля контроль знаний студентов оценивается определенным количеством баллов, указанных в «Учебных картах» по каждой дисциплине. </w:t>
      </w:r>
    </w:p>
    <w:p w:rsidR="00587CDB" w:rsidRPr="00587CDB" w:rsidRDefault="00587CDB" w:rsidP="00A406F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87CDB">
        <w:rPr>
          <w:rFonts w:ascii="Times New Roman" w:hAnsi="Times New Roman"/>
          <w:color w:val="000000"/>
          <w:sz w:val="28"/>
          <w:szCs w:val="28"/>
        </w:rPr>
        <w:t xml:space="preserve">       Рейтинговый контроль в основном ведется в письменном виде и в виде бланочного тестирования. Рейтинговая оценка знаний студентов по всем дисциплинам кафедры проводилась в соответствии с нормативными положениями КГТУ им. И. Раззакова,</w:t>
      </w:r>
      <w:r w:rsidR="00142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CDB">
        <w:rPr>
          <w:rFonts w:ascii="Times New Roman" w:hAnsi="Times New Roman"/>
          <w:color w:val="000000"/>
          <w:sz w:val="28"/>
          <w:szCs w:val="28"/>
        </w:rPr>
        <w:t xml:space="preserve"> в частности с «Положением о рейтинговой системе контроля знаний студентов». </w:t>
      </w:r>
    </w:p>
    <w:p w:rsidR="00587CDB" w:rsidRPr="00587CDB" w:rsidRDefault="00587CDB" w:rsidP="00A406F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7CDB">
        <w:rPr>
          <w:rFonts w:ascii="Times New Roman" w:hAnsi="Times New Roman"/>
          <w:color w:val="000000"/>
          <w:sz w:val="28"/>
          <w:szCs w:val="28"/>
        </w:rPr>
        <w:t>Каждый преподаватель в начале каждого семестра подготавливает учебные карты по читаемым дисциплинам. В конце каждого семестра на заседании кафедры обсуждаются вопросы по итогам рейтинга среди студентов в соответствии с планом работы кафедры. Результаты ранжирования</w:t>
      </w:r>
      <w:r w:rsidR="00E371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CDB">
        <w:rPr>
          <w:rFonts w:ascii="Times New Roman" w:hAnsi="Times New Roman"/>
          <w:color w:val="000000"/>
          <w:sz w:val="28"/>
          <w:szCs w:val="28"/>
        </w:rPr>
        <w:t xml:space="preserve"> итогов рейтинговой</w:t>
      </w:r>
      <w:r w:rsidR="009614A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7CDB">
        <w:rPr>
          <w:rFonts w:ascii="Times New Roman" w:hAnsi="Times New Roman"/>
          <w:color w:val="000000"/>
          <w:sz w:val="28"/>
          <w:szCs w:val="28"/>
        </w:rPr>
        <w:t xml:space="preserve"> оценки</w:t>
      </w:r>
      <w:r w:rsidR="009614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CDB">
        <w:rPr>
          <w:rFonts w:ascii="Times New Roman" w:hAnsi="Times New Roman"/>
          <w:color w:val="000000"/>
          <w:sz w:val="28"/>
          <w:szCs w:val="28"/>
        </w:rPr>
        <w:t xml:space="preserve"> знаний студентов вывешиваются в конце каждого семестра на специальном стенде. Каждый преподаватель на заседании кафедры отчитывается по результатам промежуточного и итогового модулей. В конце семестра каждый преподаватель сдает папки по дисциплинам, содержащим учебные карты вместе с модулями и отчетами по лабораторным, практическим занятиям и индивидуальными заданиями. Для студентов, не набравших баллы по дисциплинам, на кафедре вывешивается график индивидуальных консультаций, по которому студенты могут добирать баллы </w:t>
      </w:r>
      <w:r w:rsidR="009614AB">
        <w:rPr>
          <w:rFonts w:ascii="Times New Roman" w:hAnsi="Times New Roman"/>
          <w:color w:val="000000"/>
          <w:sz w:val="28"/>
          <w:szCs w:val="28"/>
        </w:rPr>
        <w:t xml:space="preserve"> до необходимого уровня. </w:t>
      </w:r>
    </w:p>
    <w:p w:rsidR="009614AB" w:rsidRPr="009614AB" w:rsidRDefault="00587CDB" w:rsidP="00A406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7CDB">
        <w:rPr>
          <w:rFonts w:ascii="Times New Roman" w:hAnsi="Times New Roman"/>
          <w:sz w:val="28"/>
          <w:szCs w:val="28"/>
        </w:rPr>
        <w:t>Преподавателями кафедры разработаны тесты для компьютерного и бланочного тестирования по всем читаемым дисциплинам</w:t>
      </w:r>
      <w:r w:rsidRPr="009614AB">
        <w:rPr>
          <w:rFonts w:ascii="Times New Roman" w:hAnsi="Times New Roman"/>
          <w:sz w:val="28"/>
          <w:szCs w:val="28"/>
        </w:rPr>
        <w:t xml:space="preserve">. </w:t>
      </w:r>
      <w:r w:rsidR="009614AB">
        <w:rPr>
          <w:rFonts w:ascii="Times New Roman" w:hAnsi="Times New Roman"/>
          <w:sz w:val="28"/>
          <w:szCs w:val="28"/>
        </w:rPr>
        <w:t>Д</w:t>
      </w:r>
      <w:r w:rsidR="009614AB" w:rsidRPr="009614AB">
        <w:rPr>
          <w:rFonts w:ascii="Times New Roman" w:hAnsi="Times New Roman"/>
          <w:sz w:val="28"/>
          <w:szCs w:val="28"/>
        </w:rPr>
        <w:t>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</w:t>
      </w:r>
      <w:r w:rsidR="009614AB">
        <w:rPr>
          <w:rFonts w:ascii="Times New Roman" w:hAnsi="Times New Roman"/>
          <w:sz w:val="28"/>
          <w:szCs w:val="28"/>
        </w:rPr>
        <w:t>,</w:t>
      </w:r>
      <w:r w:rsidR="009614AB" w:rsidRPr="009614AB">
        <w:rPr>
          <w:rFonts w:ascii="Times New Roman" w:hAnsi="Times New Roman"/>
          <w:sz w:val="28"/>
          <w:szCs w:val="28"/>
        </w:rPr>
        <w:t xml:space="preserve"> кроме преподавателей конкретной дисциплины в качестве внешних экспертов активно привлека</w:t>
      </w:r>
      <w:r w:rsidR="009614AB">
        <w:rPr>
          <w:rFonts w:ascii="Times New Roman" w:hAnsi="Times New Roman"/>
          <w:sz w:val="28"/>
          <w:szCs w:val="28"/>
        </w:rPr>
        <w:t>ют</w:t>
      </w:r>
      <w:r w:rsidR="009614AB" w:rsidRPr="009614AB">
        <w:rPr>
          <w:rFonts w:ascii="Times New Roman" w:hAnsi="Times New Roman"/>
          <w:sz w:val="28"/>
          <w:szCs w:val="28"/>
        </w:rPr>
        <w:t>ся работодатели, преподаватели, читающие смежные дисциплины</w:t>
      </w:r>
      <w:r w:rsidR="00E3710D">
        <w:rPr>
          <w:rFonts w:ascii="Times New Roman" w:hAnsi="Times New Roman"/>
          <w:sz w:val="28"/>
          <w:szCs w:val="28"/>
        </w:rPr>
        <w:t>.</w:t>
      </w:r>
      <w:r w:rsidR="00727B8E">
        <w:rPr>
          <w:rFonts w:ascii="Times New Roman" w:hAnsi="Times New Roman"/>
          <w:sz w:val="28"/>
          <w:szCs w:val="28"/>
        </w:rPr>
        <w:t xml:space="preserve"> Студентам</w:t>
      </w:r>
      <w:r w:rsidR="00E3710D">
        <w:rPr>
          <w:rFonts w:ascii="Times New Roman" w:hAnsi="Times New Roman"/>
          <w:sz w:val="28"/>
          <w:szCs w:val="28"/>
        </w:rPr>
        <w:t xml:space="preserve"> </w:t>
      </w:r>
      <w:r w:rsidR="009614AB" w:rsidRPr="009614AB">
        <w:rPr>
          <w:rFonts w:ascii="Times New Roman" w:hAnsi="Times New Roman"/>
          <w:sz w:val="28"/>
          <w:szCs w:val="28"/>
        </w:rPr>
        <w:t xml:space="preserve"> предоставлена возможность оценивания содержания, организации и качества учебного процесса в целом, а также работы отдельных преподавателей.</w:t>
      </w:r>
    </w:p>
    <w:p w:rsidR="009614AB" w:rsidRPr="009614AB" w:rsidRDefault="009614AB" w:rsidP="00A406FE">
      <w:pPr>
        <w:pStyle w:val="a9"/>
        <w:tabs>
          <w:tab w:val="left" w:pos="1456"/>
        </w:tabs>
        <w:spacing w:after="60"/>
        <w:ind w:right="2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Pr="009614AB">
        <w:rPr>
          <w:b w:val="0"/>
          <w:szCs w:val="28"/>
        </w:rPr>
        <w:t>Итоговая государственная аттестация включает защиту квалификационной работы (выпускной работы) и  государственный экзамен по специальным дисциплинам.</w:t>
      </w:r>
    </w:p>
    <w:p w:rsidR="009614AB" w:rsidRPr="009614AB" w:rsidRDefault="009614AB" w:rsidP="00A406FE">
      <w:pPr>
        <w:pStyle w:val="a9"/>
        <w:tabs>
          <w:tab w:val="left" w:pos="1456"/>
        </w:tabs>
        <w:spacing w:after="60"/>
        <w:ind w:right="20"/>
        <w:jc w:val="both"/>
        <w:rPr>
          <w:b w:val="0"/>
          <w:szCs w:val="28"/>
        </w:rPr>
      </w:pPr>
      <w:r w:rsidRPr="009614AB">
        <w:rPr>
          <w:b w:val="0"/>
          <w:szCs w:val="28"/>
        </w:rPr>
        <w:lastRenderedPageBreak/>
        <w:t xml:space="preserve">   Требования к содержанию, объему и структуре квалификационной работы (выпускной работы), а также требования к государственному экзамену  определяются высшим учебным заведением</w:t>
      </w:r>
      <w:r w:rsidR="001E65D5">
        <w:rPr>
          <w:b w:val="0"/>
          <w:szCs w:val="28"/>
        </w:rPr>
        <w:t xml:space="preserve"> </w:t>
      </w:r>
      <w:r w:rsidR="001E65D5" w:rsidRPr="001E65D5">
        <w:rPr>
          <w:b w:val="0"/>
          <w:szCs w:val="28"/>
        </w:rPr>
        <w:t xml:space="preserve"> </w:t>
      </w:r>
      <w:r w:rsidR="001E65D5">
        <w:rPr>
          <w:b w:val="0"/>
          <w:szCs w:val="28"/>
        </w:rPr>
        <w:t>(</w:t>
      </w:r>
      <w:r w:rsidR="001E65D5" w:rsidRPr="00501416">
        <w:rPr>
          <w:b w:val="0"/>
          <w:i/>
          <w:szCs w:val="28"/>
        </w:rPr>
        <w:t>приложение</w:t>
      </w:r>
      <w:r w:rsidR="001E65D5">
        <w:rPr>
          <w:b w:val="0"/>
          <w:i/>
          <w:szCs w:val="28"/>
        </w:rPr>
        <w:t xml:space="preserve"> 6,7</w:t>
      </w:r>
      <w:r w:rsidR="001E65D5" w:rsidRPr="00501416">
        <w:rPr>
          <w:b w:val="0"/>
          <w:i/>
          <w:szCs w:val="28"/>
        </w:rPr>
        <w:t>)</w:t>
      </w:r>
    </w:p>
    <w:p w:rsidR="00ED0B91" w:rsidRDefault="00ED0B91" w:rsidP="00ED0B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0B91" w:rsidRDefault="00ED0B91" w:rsidP="00ED0B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0B91" w:rsidRDefault="00ED0B91" w:rsidP="00ED0B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0B91" w:rsidRDefault="00ED0B91" w:rsidP="00ED0B9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0B91" w:rsidRPr="00A326D7" w:rsidRDefault="00ED0B91" w:rsidP="00ED0B91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AF0ABD" w:rsidRDefault="00AF0ABD" w:rsidP="00A406FE">
      <w:pPr>
        <w:jc w:val="both"/>
        <w:rPr>
          <w:rFonts w:ascii="Times New Roman" w:hAnsi="Times New Roman"/>
          <w:sz w:val="28"/>
          <w:szCs w:val="28"/>
        </w:rPr>
      </w:pPr>
    </w:p>
    <w:p w:rsidR="000859FA" w:rsidRDefault="000859FA">
      <w:pPr>
        <w:jc w:val="both"/>
        <w:rPr>
          <w:rFonts w:ascii="Times New Roman" w:hAnsi="Times New Roman"/>
          <w:sz w:val="28"/>
          <w:szCs w:val="28"/>
        </w:rPr>
      </w:pPr>
    </w:p>
    <w:sectPr w:rsidR="000859FA" w:rsidSect="000859FA">
      <w:footerReference w:type="default" r:id="rId11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D" w:rsidRDefault="007A6C7D">
      <w:r>
        <w:separator/>
      </w:r>
    </w:p>
  </w:endnote>
  <w:endnote w:type="continuationSeparator" w:id="0">
    <w:p w:rsidR="007A6C7D" w:rsidRDefault="007A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DE" w:rsidRDefault="00A05E4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EED">
      <w:rPr>
        <w:noProof/>
      </w:rPr>
      <w:t>1</w:t>
    </w:r>
    <w:r>
      <w:rPr>
        <w:noProof/>
      </w:rPr>
      <w:fldChar w:fldCharType="end"/>
    </w:r>
  </w:p>
  <w:p w:rsidR="00F916A6" w:rsidRDefault="005F7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D" w:rsidRDefault="007A6C7D">
      <w:r>
        <w:separator/>
      </w:r>
    </w:p>
  </w:footnote>
  <w:footnote w:type="continuationSeparator" w:id="0">
    <w:p w:rsidR="007A6C7D" w:rsidRDefault="007A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050126E"/>
    <w:multiLevelType w:val="multilevel"/>
    <w:tmpl w:val="AE1AC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  <w:i w:val="0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9E7A9D"/>
    <w:multiLevelType w:val="hybridMultilevel"/>
    <w:tmpl w:val="92E8509E"/>
    <w:lvl w:ilvl="0" w:tplc="3126F53E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ECE0F0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8644398"/>
    <w:multiLevelType w:val="hybridMultilevel"/>
    <w:tmpl w:val="73B439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29585A06"/>
    <w:multiLevelType w:val="hybridMultilevel"/>
    <w:tmpl w:val="288034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5E763F"/>
    <w:multiLevelType w:val="hybridMultilevel"/>
    <w:tmpl w:val="1BEA53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982760A"/>
    <w:multiLevelType w:val="hybridMultilevel"/>
    <w:tmpl w:val="0330B7C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398D0EF7"/>
    <w:multiLevelType w:val="hybridMultilevel"/>
    <w:tmpl w:val="B28A009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39A94D1F"/>
    <w:multiLevelType w:val="hybridMultilevel"/>
    <w:tmpl w:val="AD9A7112"/>
    <w:lvl w:ilvl="0" w:tplc="5B2AD7B4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BDD4314"/>
    <w:multiLevelType w:val="hybridMultilevel"/>
    <w:tmpl w:val="1890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D7BE3"/>
    <w:multiLevelType w:val="hybridMultilevel"/>
    <w:tmpl w:val="2592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26A3A"/>
    <w:multiLevelType w:val="hybridMultilevel"/>
    <w:tmpl w:val="E0A0D7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EF78C5"/>
    <w:multiLevelType w:val="hybridMultilevel"/>
    <w:tmpl w:val="E1AC2A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883066D"/>
    <w:multiLevelType w:val="hybridMultilevel"/>
    <w:tmpl w:val="69A0A09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86D106B"/>
    <w:multiLevelType w:val="hybridMultilevel"/>
    <w:tmpl w:val="A3C655F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589F24DA"/>
    <w:multiLevelType w:val="hybridMultilevel"/>
    <w:tmpl w:val="6DB4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C00D0"/>
    <w:multiLevelType w:val="hybridMultilevel"/>
    <w:tmpl w:val="4F7CBAE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B730505"/>
    <w:multiLevelType w:val="multilevel"/>
    <w:tmpl w:val="608C77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23">
    <w:nsid w:val="617F04A5"/>
    <w:multiLevelType w:val="multilevel"/>
    <w:tmpl w:val="BEE25E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24">
    <w:nsid w:val="63D115E6"/>
    <w:multiLevelType w:val="hybridMultilevel"/>
    <w:tmpl w:val="CD7A6A4E"/>
    <w:lvl w:ilvl="0" w:tplc="9BD848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C865E0"/>
    <w:multiLevelType w:val="multilevel"/>
    <w:tmpl w:val="32EACCA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</w:pPr>
    </w:lvl>
    <w:lvl w:ilvl="2" w:tplc="3EB02FDA">
      <w:numFmt w:val="none"/>
      <w:lvlText w:val=""/>
      <w:lvlJc w:val="left"/>
      <w:pPr>
        <w:tabs>
          <w:tab w:val="num" w:pos="360"/>
        </w:tabs>
      </w:pPr>
    </w:lvl>
    <w:lvl w:ilvl="3" w:tplc="11600F96">
      <w:numFmt w:val="none"/>
      <w:lvlText w:val=""/>
      <w:lvlJc w:val="left"/>
      <w:pPr>
        <w:tabs>
          <w:tab w:val="num" w:pos="360"/>
        </w:tabs>
      </w:pPr>
    </w:lvl>
    <w:lvl w:ilvl="4" w:tplc="74520AFE">
      <w:numFmt w:val="none"/>
      <w:lvlText w:val=""/>
      <w:lvlJc w:val="left"/>
      <w:pPr>
        <w:tabs>
          <w:tab w:val="num" w:pos="360"/>
        </w:tabs>
      </w:pPr>
    </w:lvl>
    <w:lvl w:ilvl="5" w:tplc="152C83CA">
      <w:numFmt w:val="none"/>
      <w:lvlText w:val=""/>
      <w:lvlJc w:val="left"/>
      <w:pPr>
        <w:tabs>
          <w:tab w:val="num" w:pos="360"/>
        </w:tabs>
      </w:pPr>
    </w:lvl>
    <w:lvl w:ilvl="6" w:tplc="6242183E">
      <w:numFmt w:val="none"/>
      <w:lvlText w:val=""/>
      <w:lvlJc w:val="left"/>
      <w:pPr>
        <w:tabs>
          <w:tab w:val="num" w:pos="360"/>
        </w:tabs>
      </w:pPr>
    </w:lvl>
    <w:lvl w:ilvl="7" w:tplc="6FF8DA14">
      <w:numFmt w:val="none"/>
      <w:lvlText w:val=""/>
      <w:lvlJc w:val="left"/>
      <w:pPr>
        <w:tabs>
          <w:tab w:val="num" w:pos="360"/>
        </w:tabs>
      </w:pPr>
    </w:lvl>
    <w:lvl w:ilvl="8" w:tplc="B6F0B82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C90CD6"/>
    <w:multiLevelType w:val="hybridMultilevel"/>
    <w:tmpl w:val="5AB405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A4616A0"/>
    <w:multiLevelType w:val="hybridMultilevel"/>
    <w:tmpl w:val="85A6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6"/>
  </w:num>
  <w:num w:numId="5">
    <w:abstractNumId w:val="25"/>
  </w:num>
  <w:num w:numId="6">
    <w:abstractNumId w:val="7"/>
  </w:num>
  <w:num w:numId="7">
    <w:abstractNumId w:val="21"/>
  </w:num>
  <w:num w:numId="8">
    <w:abstractNumId w:val="19"/>
  </w:num>
  <w:num w:numId="9">
    <w:abstractNumId w:val="10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13"/>
  </w:num>
  <w:num w:numId="15">
    <w:abstractNumId w:val="2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28"/>
  </w:num>
  <w:num w:numId="19">
    <w:abstractNumId w:val="11"/>
  </w:num>
  <w:num w:numId="20">
    <w:abstractNumId w:val="9"/>
  </w:num>
  <w:num w:numId="21">
    <w:abstractNumId w:val="8"/>
  </w:num>
  <w:num w:numId="22">
    <w:abstractNumId w:val="3"/>
  </w:num>
  <w:num w:numId="23">
    <w:abstractNumId w:val="23"/>
  </w:num>
  <w:num w:numId="24">
    <w:abstractNumId w:val="18"/>
  </w:num>
  <w:num w:numId="25">
    <w:abstractNumId w:val="27"/>
  </w:num>
  <w:num w:numId="26">
    <w:abstractNumId w:val="12"/>
  </w:num>
  <w:num w:numId="27">
    <w:abstractNumId w:val="24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4E"/>
    <w:rsid w:val="00035395"/>
    <w:rsid w:val="000859FA"/>
    <w:rsid w:val="001422E7"/>
    <w:rsid w:val="00157161"/>
    <w:rsid w:val="001E65D5"/>
    <w:rsid w:val="0029694E"/>
    <w:rsid w:val="00351E44"/>
    <w:rsid w:val="003A1879"/>
    <w:rsid w:val="004A19A1"/>
    <w:rsid w:val="004B6593"/>
    <w:rsid w:val="004E63A4"/>
    <w:rsid w:val="00587CDB"/>
    <w:rsid w:val="005D0EBA"/>
    <w:rsid w:val="005E40D4"/>
    <w:rsid w:val="005F7EED"/>
    <w:rsid w:val="00727B8E"/>
    <w:rsid w:val="007A2CAF"/>
    <w:rsid w:val="007A6C7D"/>
    <w:rsid w:val="007F698C"/>
    <w:rsid w:val="008A4BC1"/>
    <w:rsid w:val="00901DAE"/>
    <w:rsid w:val="009308B6"/>
    <w:rsid w:val="009422FB"/>
    <w:rsid w:val="00947AFE"/>
    <w:rsid w:val="0095265B"/>
    <w:rsid w:val="009614AB"/>
    <w:rsid w:val="009B25F5"/>
    <w:rsid w:val="00A05E42"/>
    <w:rsid w:val="00A326D7"/>
    <w:rsid w:val="00A406FE"/>
    <w:rsid w:val="00A72342"/>
    <w:rsid w:val="00AB3B4E"/>
    <w:rsid w:val="00AF0ABD"/>
    <w:rsid w:val="00BB1538"/>
    <w:rsid w:val="00BD37BA"/>
    <w:rsid w:val="00C16057"/>
    <w:rsid w:val="00C42986"/>
    <w:rsid w:val="00CA0F00"/>
    <w:rsid w:val="00D06D64"/>
    <w:rsid w:val="00E3710D"/>
    <w:rsid w:val="00ED0B91"/>
    <w:rsid w:val="00F07B9C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3B4E"/>
    <w:pPr>
      <w:keepNext/>
      <w:numPr>
        <w:numId w:val="4"/>
      </w:numPr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3B4E"/>
    <w:pPr>
      <w:keepNext/>
      <w:numPr>
        <w:ilvl w:val="1"/>
        <w:numId w:val="4"/>
      </w:numPr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3B4E"/>
    <w:pPr>
      <w:keepNext/>
      <w:numPr>
        <w:ilvl w:val="2"/>
        <w:numId w:val="4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B4E"/>
    <w:pPr>
      <w:keepNext/>
      <w:numPr>
        <w:ilvl w:val="3"/>
        <w:numId w:val="4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3B4E"/>
    <w:pPr>
      <w:numPr>
        <w:ilvl w:val="4"/>
        <w:numId w:val="4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3B4E"/>
    <w:pPr>
      <w:numPr>
        <w:ilvl w:val="5"/>
        <w:numId w:val="4"/>
      </w:numPr>
      <w:spacing w:before="240" w:after="60"/>
      <w:jc w:val="left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AB3B4E"/>
    <w:pPr>
      <w:numPr>
        <w:ilvl w:val="6"/>
        <w:numId w:val="4"/>
      </w:numPr>
      <w:spacing w:before="240" w:after="60"/>
      <w:jc w:val="left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B3B4E"/>
    <w:pPr>
      <w:numPr>
        <w:ilvl w:val="7"/>
        <w:numId w:val="4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3B4E"/>
    <w:pPr>
      <w:numPr>
        <w:ilvl w:val="8"/>
        <w:numId w:val="4"/>
      </w:numPr>
      <w:spacing w:before="240" w:after="60"/>
      <w:jc w:val="left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B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3B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B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3B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B3B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3B4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AB3B4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B3B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B3B4E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AB3B4E"/>
    <w:pPr>
      <w:ind w:left="720"/>
      <w:contextualSpacing/>
    </w:pPr>
  </w:style>
  <w:style w:type="paragraph" w:styleId="a4">
    <w:name w:val="Title"/>
    <w:basedOn w:val="a"/>
    <w:link w:val="a5"/>
    <w:qFormat/>
    <w:rsid w:val="00AB3B4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B3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3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3B4E"/>
    <w:rPr>
      <w:rFonts w:ascii="Calibri" w:eastAsia="Calibri" w:hAnsi="Calibri" w:cs="Times New Roman"/>
    </w:rPr>
  </w:style>
  <w:style w:type="paragraph" w:customStyle="1" w:styleId="Style65">
    <w:name w:val="Style65"/>
    <w:basedOn w:val="a"/>
    <w:rsid w:val="009308B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9308B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8">
    <w:name w:val="Hyperlink"/>
    <w:rsid w:val="008A4BC1"/>
    <w:rPr>
      <w:color w:val="000080"/>
      <w:u w:val="single"/>
    </w:rPr>
  </w:style>
  <w:style w:type="paragraph" w:styleId="a9">
    <w:name w:val="Body Text"/>
    <w:basedOn w:val="a"/>
    <w:link w:val="aa"/>
    <w:semiHidden/>
    <w:rsid w:val="009614AB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614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3B4E"/>
    <w:pPr>
      <w:keepNext/>
      <w:numPr>
        <w:numId w:val="4"/>
      </w:numPr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3B4E"/>
    <w:pPr>
      <w:keepNext/>
      <w:numPr>
        <w:ilvl w:val="1"/>
        <w:numId w:val="4"/>
      </w:numPr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3B4E"/>
    <w:pPr>
      <w:keepNext/>
      <w:numPr>
        <w:ilvl w:val="2"/>
        <w:numId w:val="4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B4E"/>
    <w:pPr>
      <w:keepNext/>
      <w:numPr>
        <w:ilvl w:val="3"/>
        <w:numId w:val="4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3B4E"/>
    <w:pPr>
      <w:numPr>
        <w:ilvl w:val="4"/>
        <w:numId w:val="4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3B4E"/>
    <w:pPr>
      <w:numPr>
        <w:ilvl w:val="5"/>
        <w:numId w:val="4"/>
      </w:numPr>
      <w:spacing w:before="240" w:after="60"/>
      <w:jc w:val="left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AB3B4E"/>
    <w:pPr>
      <w:numPr>
        <w:ilvl w:val="6"/>
        <w:numId w:val="4"/>
      </w:numPr>
      <w:spacing w:before="240" w:after="60"/>
      <w:jc w:val="left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B3B4E"/>
    <w:pPr>
      <w:numPr>
        <w:ilvl w:val="7"/>
        <w:numId w:val="4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3B4E"/>
    <w:pPr>
      <w:numPr>
        <w:ilvl w:val="8"/>
        <w:numId w:val="4"/>
      </w:numPr>
      <w:spacing w:before="240" w:after="60"/>
      <w:jc w:val="left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B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3B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B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3B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B3B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3B4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AB3B4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B3B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B3B4E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AB3B4E"/>
    <w:pPr>
      <w:ind w:left="720"/>
      <w:contextualSpacing/>
    </w:pPr>
  </w:style>
  <w:style w:type="paragraph" w:styleId="a4">
    <w:name w:val="Title"/>
    <w:basedOn w:val="a"/>
    <w:link w:val="a5"/>
    <w:qFormat/>
    <w:rsid w:val="00AB3B4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B3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3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3B4E"/>
    <w:rPr>
      <w:rFonts w:ascii="Calibri" w:eastAsia="Calibri" w:hAnsi="Calibri" w:cs="Times New Roman"/>
    </w:rPr>
  </w:style>
  <w:style w:type="paragraph" w:customStyle="1" w:styleId="Style65">
    <w:name w:val="Style65"/>
    <w:basedOn w:val="a"/>
    <w:rsid w:val="009308B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9308B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8">
    <w:name w:val="Hyperlink"/>
    <w:rsid w:val="008A4BC1"/>
    <w:rPr>
      <w:color w:val="000080"/>
      <w:u w:val="single"/>
    </w:rPr>
  </w:style>
  <w:style w:type="paragraph" w:styleId="a9">
    <w:name w:val="Body Text"/>
    <w:basedOn w:val="a"/>
    <w:link w:val="aa"/>
    <w:semiHidden/>
    <w:rsid w:val="009614AB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614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do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tu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845A-B52F-4627-BDC0-E6D8A4DC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15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 O M</cp:lastModifiedBy>
  <cp:revision>1</cp:revision>
  <dcterms:created xsi:type="dcterms:W3CDTF">2015-10-20T13:21:00Z</dcterms:created>
  <dcterms:modified xsi:type="dcterms:W3CDTF">2015-11-30T17:17:00Z</dcterms:modified>
</cp:coreProperties>
</file>