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605"/>
        <w:tblW w:w="943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6"/>
        <w:gridCol w:w="1842"/>
        <w:gridCol w:w="4042"/>
        <w:gridCol w:w="1573"/>
        <w:gridCol w:w="1559"/>
      </w:tblGrid>
      <w:tr w:rsidR="00AA78F1" w:rsidRPr="00B80D12" w:rsidTr="009A35F7">
        <w:trPr>
          <w:trHeight w:val="1231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A78F1" w:rsidRPr="00B80D12" w:rsidRDefault="00AA78F1" w:rsidP="009A35F7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  <w:r w:rsidRPr="00B80D12">
              <w:rPr>
                <w:rFonts w:ascii="Times New Roman" w:hAnsi="Times New Roman"/>
                <w:b/>
                <w:bCs/>
                <w:sz w:val="24"/>
              </w:rPr>
              <w:t>№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A78F1" w:rsidRPr="00B80D12" w:rsidRDefault="00AA78F1" w:rsidP="009A35F7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  <w:r w:rsidRPr="00B80D12">
              <w:rPr>
                <w:rFonts w:ascii="Times New Roman" w:hAnsi="Times New Roman"/>
                <w:b/>
                <w:bCs/>
                <w:sz w:val="24"/>
              </w:rPr>
              <w:t>ФИО рук.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A78F1" w:rsidRPr="00B80D12" w:rsidRDefault="00254464" w:rsidP="00254464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Название темы</w:t>
            </w:r>
            <w:bookmarkStart w:id="0" w:name="_GoBack"/>
            <w:bookmarkEnd w:id="0"/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A78F1" w:rsidRPr="00B80D12" w:rsidRDefault="00AA78F1" w:rsidP="009A35F7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  <w:r w:rsidRPr="00B80D12">
              <w:rPr>
                <w:rFonts w:ascii="Times New Roman" w:hAnsi="Times New Roman"/>
                <w:b/>
                <w:bCs/>
                <w:sz w:val="24"/>
              </w:rPr>
              <w:t>Численность студентов и аспирантов, участвующих в НИР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AA78F1" w:rsidRPr="00B80D12" w:rsidRDefault="00AA78F1" w:rsidP="009A35F7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  <w:r w:rsidRPr="00B80D12">
              <w:rPr>
                <w:rFonts w:ascii="Times New Roman" w:hAnsi="Times New Roman"/>
                <w:b/>
                <w:bCs/>
                <w:sz w:val="24"/>
              </w:rPr>
              <w:t>Численность педагогических работников, участвующих в НИР</w:t>
            </w:r>
          </w:p>
        </w:tc>
      </w:tr>
      <w:tr w:rsidR="00AA78F1" w:rsidRPr="00B80D12" w:rsidTr="009A35F7">
        <w:trPr>
          <w:trHeight w:val="596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AA78F1" w:rsidRPr="00B80D12" w:rsidRDefault="00AA78F1" w:rsidP="009A35F7">
            <w:pPr>
              <w:pStyle w:val="a3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AA78F1" w:rsidRPr="00B80D12" w:rsidRDefault="00AA78F1" w:rsidP="009A35F7">
            <w:pPr>
              <w:rPr>
                <w:rFonts w:ascii="Times New Roman" w:hAnsi="Times New Roman"/>
                <w:sz w:val="24"/>
              </w:rPr>
            </w:pPr>
            <w:r w:rsidRPr="00B80D12">
              <w:rPr>
                <w:rFonts w:ascii="Times New Roman" w:hAnsi="Times New Roman"/>
                <w:sz w:val="24"/>
              </w:rPr>
              <w:t>Жабудаев Т.Ж.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AA78F1" w:rsidRPr="00B80D12" w:rsidRDefault="00AA78F1" w:rsidP="009A35F7">
            <w:pPr>
              <w:spacing w:after="120"/>
              <w:jc w:val="both"/>
              <w:rPr>
                <w:rFonts w:ascii="Times New Roman" w:hAnsi="Times New Roman"/>
                <w:sz w:val="24"/>
              </w:rPr>
            </w:pPr>
            <w:r w:rsidRPr="00B80D12">
              <w:rPr>
                <w:rFonts w:ascii="Times New Roman" w:hAnsi="Times New Roman"/>
                <w:sz w:val="24"/>
              </w:rPr>
              <w:t>Сетевая фотоэлектрическая станция мощностью 80 кВт.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AA78F1" w:rsidRPr="00B80D12" w:rsidRDefault="00AA78F1" w:rsidP="009A35F7">
            <w:pPr>
              <w:jc w:val="center"/>
              <w:rPr>
                <w:rFonts w:ascii="Times New Roman" w:hAnsi="Times New Roman"/>
                <w:sz w:val="24"/>
              </w:rPr>
            </w:pPr>
            <w:r w:rsidRPr="00B80D1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AA78F1" w:rsidRPr="00B80D12" w:rsidRDefault="00AA78F1" w:rsidP="009A35F7">
            <w:pPr>
              <w:jc w:val="center"/>
              <w:rPr>
                <w:rFonts w:ascii="Times New Roman" w:hAnsi="Times New Roman"/>
                <w:sz w:val="24"/>
              </w:rPr>
            </w:pPr>
            <w:r w:rsidRPr="00B80D12">
              <w:rPr>
                <w:rFonts w:ascii="Times New Roman" w:hAnsi="Times New Roman"/>
                <w:sz w:val="24"/>
              </w:rPr>
              <w:t>5</w:t>
            </w:r>
          </w:p>
        </w:tc>
      </w:tr>
      <w:tr w:rsidR="00AA78F1" w:rsidRPr="00B80D12" w:rsidTr="009A35F7">
        <w:trPr>
          <w:trHeight w:val="596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AA78F1" w:rsidRPr="00B80D12" w:rsidRDefault="00AA78F1" w:rsidP="009A35F7">
            <w:pPr>
              <w:pStyle w:val="a3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AA78F1" w:rsidRPr="00B80D12" w:rsidRDefault="00AA78F1" w:rsidP="009A35F7">
            <w:pPr>
              <w:rPr>
                <w:rFonts w:ascii="Times New Roman" w:hAnsi="Times New Roman"/>
                <w:sz w:val="24"/>
              </w:rPr>
            </w:pPr>
            <w:r w:rsidRPr="00B80D12">
              <w:rPr>
                <w:rFonts w:ascii="Times New Roman" w:hAnsi="Times New Roman"/>
                <w:sz w:val="24"/>
              </w:rPr>
              <w:t xml:space="preserve">Обозов </w:t>
            </w:r>
            <w:proofErr w:type="spellStart"/>
            <w:proofErr w:type="gramStart"/>
            <w:r w:rsidRPr="00B80D12">
              <w:rPr>
                <w:rFonts w:ascii="Times New Roman" w:hAnsi="Times New Roman"/>
                <w:sz w:val="24"/>
              </w:rPr>
              <w:t>А,Дж</w:t>
            </w:r>
            <w:proofErr w:type="spellEnd"/>
            <w:r w:rsidRPr="00B80D12">
              <w:rPr>
                <w:rFonts w:ascii="Times New Roman" w:hAnsi="Times New Roman"/>
                <w:sz w:val="24"/>
              </w:rPr>
              <w:t>.</w:t>
            </w:r>
            <w:proofErr w:type="gramEnd"/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AA78F1" w:rsidRPr="00B80D12" w:rsidRDefault="00AA78F1" w:rsidP="009A35F7">
            <w:pPr>
              <w:spacing w:after="120"/>
              <w:jc w:val="both"/>
              <w:rPr>
                <w:rFonts w:ascii="Times New Roman" w:hAnsi="Times New Roman"/>
              </w:rPr>
            </w:pPr>
            <w:r w:rsidRPr="00B80D12">
              <w:rPr>
                <w:rFonts w:ascii="Times New Roman" w:hAnsi="Times New Roman"/>
                <w:sz w:val="24"/>
              </w:rPr>
              <w:t>Исследование зон ВИЭ.</w:t>
            </w:r>
            <w:r w:rsidRPr="00B80D1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AA78F1" w:rsidRPr="00B80D12" w:rsidRDefault="00AA78F1" w:rsidP="009A35F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AA78F1" w:rsidRPr="00B80D12" w:rsidRDefault="00AA78F1" w:rsidP="009A35F7">
            <w:pPr>
              <w:jc w:val="center"/>
              <w:rPr>
                <w:rFonts w:ascii="Times New Roman" w:hAnsi="Times New Roman"/>
                <w:sz w:val="24"/>
              </w:rPr>
            </w:pPr>
            <w:r w:rsidRPr="00B80D12">
              <w:rPr>
                <w:rFonts w:ascii="Times New Roman" w:hAnsi="Times New Roman"/>
                <w:sz w:val="24"/>
              </w:rPr>
              <w:t>3</w:t>
            </w:r>
          </w:p>
        </w:tc>
      </w:tr>
      <w:tr w:rsidR="00AA78F1" w:rsidRPr="00B80D12" w:rsidTr="009A35F7">
        <w:trPr>
          <w:trHeight w:val="1672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AA78F1" w:rsidRPr="00B80D12" w:rsidRDefault="00AA78F1" w:rsidP="009A35F7">
            <w:pPr>
              <w:pStyle w:val="a3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:rsidR="00AA78F1" w:rsidRPr="00B80D12" w:rsidRDefault="00AA78F1" w:rsidP="009A35F7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  <w:r w:rsidRPr="00B80D12">
              <w:rPr>
                <w:rFonts w:ascii="Times New Roman" w:hAnsi="Times New Roman"/>
                <w:sz w:val="24"/>
              </w:rPr>
              <w:t xml:space="preserve">Обозов </w:t>
            </w:r>
            <w:proofErr w:type="spellStart"/>
            <w:proofErr w:type="gramStart"/>
            <w:r w:rsidRPr="00B80D12">
              <w:rPr>
                <w:rFonts w:ascii="Times New Roman" w:hAnsi="Times New Roman"/>
                <w:sz w:val="24"/>
              </w:rPr>
              <w:t>А,Дж</w:t>
            </w:r>
            <w:proofErr w:type="spellEnd"/>
            <w:r w:rsidRPr="00B80D12">
              <w:rPr>
                <w:rFonts w:ascii="Times New Roman" w:hAnsi="Times New Roman"/>
                <w:sz w:val="24"/>
              </w:rPr>
              <w:t>.</w:t>
            </w:r>
            <w:proofErr w:type="gramEnd"/>
          </w:p>
          <w:p w:rsidR="00AA78F1" w:rsidRPr="00B80D12" w:rsidRDefault="00AA78F1" w:rsidP="009A35F7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  <w:r w:rsidRPr="00B80D12">
              <w:rPr>
                <w:rFonts w:ascii="Times New Roman" w:hAnsi="Times New Roman"/>
                <w:b/>
                <w:bCs/>
                <w:sz w:val="24"/>
              </w:rPr>
              <w:t> 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:rsidR="00AA78F1" w:rsidRPr="00B80D12" w:rsidRDefault="00AA78F1" w:rsidP="009A35F7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</w:rPr>
            </w:pPr>
            <w:r w:rsidRPr="00B80D12">
              <w:rPr>
                <w:rFonts w:ascii="Times New Roman" w:hAnsi="Times New Roman"/>
                <w:sz w:val="24"/>
              </w:rPr>
              <w:t>«Провести исследования объектов энергетической отрасли и разработать предложения по внедрению новейших научных разработок и новых технологий с целью повышения надежности и экономичности энергоснабжения потребителей, в том числе отдаленных районов страны».</w:t>
            </w:r>
            <w:r w:rsidR="00994A9A" w:rsidRPr="00B80D1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:rsidR="00AA78F1" w:rsidRPr="00B80D12" w:rsidRDefault="00AA78F1" w:rsidP="009A35F7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</w:rPr>
            </w:pPr>
            <w:r w:rsidRPr="00B80D1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  <w:hideMark/>
          </w:tcPr>
          <w:p w:rsidR="00AA78F1" w:rsidRPr="00B80D12" w:rsidRDefault="00AA78F1" w:rsidP="009A35F7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</w:rPr>
            </w:pPr>
            <w:r w:rsidRPr="00B80D12">
              <w:rPr>
                <w:rFonts w:ascii="Times New Roman" w:hAnsi="Times New Roman"/>
                <w:sz w:val="24"/>
              </w:rPr>
              <w:t>6</w:t>
            </w:r>
          </w:p>
        </w:tc>
      </w:tr>
      <w:tr w:rsidR="00AA78F1" w:rsidRPr="00B80D12" w:rsidTr="009A35F7">
        <w:trPr>
          <w:trHeight w:val="539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AA78F1" w:rsidRPr="00B80D12" w:rsidRDefault="00AA78F1" w:rsidP="009A35F7">
            <w:pPr>
              <w:pStyle w:val="a3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AA78F1" w:rsidRPr="00B80D12" w:rsidRDefault="00AA78F1" w:rsidP="009A35F7">
            <w:pPr>
              <w:rPr>
                <w:rFonts w:ascii="Times New Roman" w:hAnsi="Times New Roman"/>
                <w:sz w:val="24"/>
              </w:rPr>
            </w:pPr>
            <w:r w:rsidRPr="00B80D12">
              <w:rPr>
                <w:rFonts w:ascii="Times New Roman" w:hAnsi="Times New Roman"/>
                <w:sz w:val="24"/>
              </w:rPr>
              <w:t>Акпаралиев Р.А.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AA78F1" w:rsidRPr="00B80D12" w:rsidRDefault="00B80D12" w:rsidP="009A35F7">
            <w:pPr>
              <w:rPr>
                <w:rFonts w:ascii="Times New Roman" w:hAnsi="Times New Roman"/>
                <w:sz w:val="24"/>
              </w:rPr>
            </w:pPr>
            <w:r w:rsidRPr="00B80D12">
              <w:rPr>
                <w:rFonts w:ascii="Times New Roman" w:hAnsi="Times New Roman"/>
              </w:rPr>
              <w:t>Цифровой двойник фотоэлектрической станции.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AA78F1" w:rsidRPr="00B80D12" w:rsidRDefault="00AA78F1" w:rsidP="009A35F7">
            <w:pPr>
              <w:jc w:val="center"/>
              <w:rPr>
                <w:rFonts w:ascii="Times New Roman" w:hAnsi="Times New Roman"/>
                <w:sz w:val="24"/>
              </w:rPr>
            </w:pPr>
            <w:r w:rsidRPr="00B80D1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AA78F1" w:rsidRPr="00B80D12" w:rsidRDefault="00AA78F1" w:rsidP="009A35F7">
            <w:pPr>
              <w:jc w:val="center"/>
              <w:rPr>
                <w:rFonts w:ascii="Times New Roman" w:hAnsi="Times New Roman"/>
                <w:sz w:val="24"/>
              </w:rPr>
            </w:pPr>
            <w:r w:rsidRPr="00B80D12">
              <w:rPr>
                <w:rFonts w:ascii="Times New Roman" w:hAnsi="Times New Roman"/>
                <w:sz w:val="24"/>
              </w:rPr>
              <w:t>3</w:t>
            </w:r>
          </w:p>
        </w:tc>
      </w:tr>
      <w:tr w:rsidR="00994A9A" w:rsidRPr="00B80D12" w:rsidTr="009A35F7">
        <w:trPr>
          <w:trHeight w:val="539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994A9A" w:rsidRPr="00B80D12" w:rsidRDefault="00994A9A" w:rsidP="009A35F7">
            <w:pPr>
              <w:pStyle w:val="a3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994A9A" w:rsidRPr="00B80D12" w:rsidRDefault="00994A9A" w:rsidP="009A35F7">
            <w:pPr>
              <w:rPr>
                <w:rFonts w:ascii="Times New Roman" w:hAnsi="Times New Roman"/>
                <w:sz w:val="24"/>
                <w:lang w:val="ky-KG"/>
              </w:rPr>
            </w:pPr>
            <w:r w:rsidRPr="00B80D12">
              <w:rPr>
                <w:rFonts w:ascii="Times New Roman" w:hAnsi="Times New Roman"/>
                <w:sz w:val="24"/>
                <w:lang w:val="ky-KG"/>
              </w:rPr>
              <w:t>Дегембаева Н.К.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994A9A" w:rsidRPr="00B80D12" w:rsidRDefault="00994A9A" w:rsidP="009A35F7">
            <w:pPr>
              <w:rPr>
                <w:rFonts w:ascii="Times New Roman" w:hAnsi="Times New Roman"/>
                <w:sz w:val="24"/>
                <w:lang w:val="ky-KG"/>
              </w:rPr>
            </w:pPr>
            <w:r w:rsidRPr="00B80D12">
              <w:rPr>
                <w:rFonts w:ascii="Times New Roman" w:hAnsi="Times New Roman"/>
                <w:sz w:val="24"/>
                <w:lang w:val="ky-KG"/>
              </w:rPr>
              <w:t>Исследование систем солнечных коллекторов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994A9A" w:rsidRPr="00B80D12" w:rsidRDefault="00994A9A" w:rsidP="009A35F7">
            <w:pPr>
              <w:jc w:val="center"/>
              <w:rPr>
                <w:rFonts w:ascii="Times New Roman" w:hAnsi="Times New Roman"/>
                <w:sz w:val="24"/>
                <w:lang w:val="ky-KG"/>
              </w:rPr>
            </w:pPr>
            <w:r w:rsidRPr="00B80D12">
              <w:rPr>
                <w:rFonts w:ascii="Times New Roman" w:hAnsi="Times New Roman"/>
                <w:sz w:val="24"/>
                <w:lang w:val="ky-KG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7" w:type="dxa"/>
            </w:tcMar>
          </w:tcPr>
          <w:p w:rsidR="00994A9A" w:rsidRPr="00B80D12" w:rsidRDefault="00994A9A" w:rsidP="009A35F7">
            <w:pPr>
              <w:jc w:val="center"/>
              <w:rPr>
                <w:rFonts w:ascii="Times New Roman" w:hAnsi="Times New Roman"/>
                <w:sz w:val="24"/>
                <w:lang w:val="ky-KG"/>
              </w:rPr>
            </w:pPr>
            <w:r w:rsidRPr="00B80D12">
              <w:rPr>
                <w:rFonts w:ascii="Times New Roman" w:hAnsi="Times New Roman"/>
                <w:sz w:val="24"/>
                <w:lang w:val="ky-KG"/>
              </w:rPr>
              <w:t>2</w:t>
            </w:r>
          </w:p>
        </w:tc>
      </w:tr>
    </w:tbl>
    <w:p w:rsidR="00306190" w:rsidRDefault="00306190" w:rsidP="00306190">
      <w:pPr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306190">
        <w:rPr>
          <w:rFonts w:ascii="Times New Roman" w:hAnsi="Times New Roman"/>
          <w:b/>
          <w:sz w:val="28"/>
          <w:szCs w:val="28"/>
        </w:rPr>
        <w:t xml:space="preserve">Приоритетные направления научно-исследовательской работы кафедры </w:t>
      </w:r>
      <w:r>
        <w:rPr>
          <w:rFonts w:ascii="Times New Roman" w:hAnsi="Times New Roman"/>
          <w:b/>
          <w:sz w:val="28"/>
          <w:szCs w:val="28"/>
          <w:lang w:val="ky-KG"/>
        </w:rPr>
        <w:t>и подготовка научно-педагогических кадров</w:t>
      </w:r>
    </w:p>
    <w:p w:rsidR="00573CD3" w:rsidRPr="00306190" w:rsidRDefault="00306190" w:rsidP="00306190">
      <w:pPr>
        <w:jc w:val="center"/>
        <w:rPr>
          <w:rFonts w:ascii="Times New Roman" w:hAnsi="Times New Roman"/>
          <w:b/>
          <w:sz w:val="28"/>
          <w:szCs w:val="28"/>
        </w:rPr>
      </w:pPr>
      <w:r w:rsidRPr="00306190">
        <w:rPr>
          <w:rFonts w:ascii="Times New Roman" w:hAnsi="Times New Roman"/>
          <w:b/>
          <w:sz w:val="28"/>
          <w:szCs w:val="28"/>
        </w:rPr>
        <w:t>ВИЭ за 2025–2026 учебный год</w:t>
      </w:r>
    </w:p>
    <w:sectPr w:rsidR="00573CD3" w:rsidRPr="0030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15D70"/>
    <w:multiLevelType w:val="hybridMultilevel"/>
    <w:tmpl w:val="5F3E4AC4"/>
    <w:lvl w:ilvl="0" w:tplc="8DC0907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8F1"/>
    <w:rsid w:val="001511EC"/>
    <w:rsid w:val="00254464"/>
    <w:rsid w:val="00306190"/>
    <w:rsid w:val="00573CD3"/>
    <w:rsid w:val="00994A9A"/>
    <w:rsid w:val="009A35F7"/>
    <w:rsid w:val="00AA78F1"/>
    <w:rsid w:val="00B8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44011-AE86-4BD0-8BB7-BAC57408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8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A78F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AA78F1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54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446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ВИЭ</dc:creator>
  <cp:keywords/>
  <dc:description/>
  <cp:lastModifiedBy>СКОПУС</cp:lastModifiedBy>
  <cp:revision>7</cp:revision>
  <cp:lastPrinted>2026-01-19T07:02:00Z</cp:lastPrinted>
  <dcterms:created xsi:type="dcterms:W3CDTF">2023-07-07T06:00:00Z</dcterms:created>
  <dcterms:modified xsi:type="dcterms:W3CDTF">2026-01-19T07:03:00Z</dcterms:modified>
</cp:coreProperties>
</file>