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96FAF" w14:textId="4A2381D5" w:rsidR="000C276A" w:rsidRPr="00FD3AD1" w:rsidRDefault="00FD3AD1" w:rsidP="00FD3A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FD3AD1">
        <w:rPr>
          <w:rFonts w:ascii="Times New Roman" w:hAnsi="Times New Roman" w:cs="Times New Roman"/>
          <w:sz w:val="28"/>
          <w:szCs w:val="28"/>
          <w:lang w:val="ru-RU"/>
        </w:rPr>
        <w:t>НАПРАВЛЕНИЯ И ПРОФИЛИ.</w:t>
      </w:r>
    </w:p>
    <w:p w14:paraId="4068101F" w14:textId="77777777" w:rsidR="000A2804" w:rsidRDefault="00FD3AD1" w:rsidP="000A28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3AD1">
        <w:rPr>
          <w:rFonts w:ascii="Times New Roman" w:hAnsi="Times New Roman" w:cs="Times New Roman"/>
          <w:sz w:val="28"/>
          <w:szCs w:val="28"/>
          <w:lang w:val="ru-RU"/>
        </w:rPr>
        <w:t>В настоящее время кафедра ЭУП готовит студентов по направлению 580100 «Экономика» Профиль «Бухгалтерский учет» и 580200 «Менеджмент».</w:t>
      </w:r>
    </w:p>
    <w:p w14:paraId="2CB7D4EB" w14:textId="0B9DD103" w:rsidR="00FD3AD1" w:rsidRPr="000A2804" w:rsidRDefault="00FD3AD1" w:rsidP="000A28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3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Подготовка выпускников осуществляется на основе следующих принципов:</w:t>
      </w:r>
    </w:p>
    <w:p w14:paraId="237007A6" w14:textId="77777777" w:rsidR="00FD3AD1" w:rsidRPr="00FD3AD1" w:rsidRDefault="00FD3AD1" w:rsidP="00FD3AD1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D3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направленность на двухуровневую систему образования;</w:t>
      </w:r>
    </w:p>
    <w:p w14:paraId="1BE241B3" w14:textId="77777777" w:rsidR="00FD3AD1" w:rsidRPr="00FD3AD1" w:rsidRDefault="00FD3AD1" w:rsidP="00FD3AD1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D3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участие студента в формировании своей образовательной </w:t>
      </w:r>
      <w:proofErr w:type="gramStart"/>
      <w:r w:rsidRPr="00FD3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траектории  обучения</w:t>
      </w:r>
      <w:proofErr w:type="gramEnd"/>
      <w:r w:rsidRPr="00FD3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51FF3410" w14:textId="77777777" w:rsidR="00FD3AD1" w:rsidRPr="00FD3AD1" w:rsidRDefault="00FD3AD1" w:rsidP="00FD3AD1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D3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развитие практико-ориентированного обучения на основе </w:t>
      </w:r>
      <w:proofErr w:type="gramStart"/>
      <w:r w:rsidRPr="00FD3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компетентностного  подхода</w:t>
      </w:r>
      <w:proofErr w:type="gramEnd"/>
      <w:r w:rsidRPr="00FD3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467D20F4" w14:textId="77777777" w:rsidR="00FD3AD1" w:rsidRPr="00FD3AD1" w:rsidRDefault="00FD3AD1" w:rsidP="00FD3AD1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D3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использование кредитной системы и модульно-рейтинговой оценки </w:t>
      </w:r>
      <w:proofErr w:type="gramStart"/>
      <w:r w:rsidRPr="00FD3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достижений  студентов</w:t>
      </w:r>
      <w:proofErr w:type="gramEnd"/>
      <w:r w:rsidRPr="00FD3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целях обеспечения академической мобильности;</w:t>
      </w:r>
    </w:p>
    <w:p w14:paraId="496613FF" w14:textId="77777777" w:rsidR="00FD3AD1" w:rsidRPr="00FD3AD1" w:rsidRDefault="00FD3AD1" w:rsidP="00FD3AD1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D3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соответствие системы оценки и контроля достижения </w:t>
      </w:r>
      <w:proofErr w:type="gramStart"/>
      <w:r w:rsidRPr="00FD3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компетенций  бакалавров</w:t>
      </w:r>
      <w:proofErr w:type="gramEnd"/>
      <w:r w:rsidRPr="00FD3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условиям их будущей профессиональной деятельности;</w:t>
      </w:r>
    </w:p>
    <w:p w14:paraId="6C19F1EE" w14:textId="77777777" w:rsidR="00FD3AD1" w:rsidRPr="00FD3AD1" w:rsidRDefault="00FD3AD1" w:rsidP="00FD3AD1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D3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профессиональная и социальная активность выпускника;</w:t>
      </w:r>
    </w:p>
    <w:p w14:paraId="431EFCC3" w14:textId="77777777" w:rsidR="000A2804" w:rsidRDefault="00FD3AD1" w:rsidP="000A2804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D3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международное сотрудничество по направлению подготовки.</w:t>
      </w:r>
    </w:p>
    <w:p w14:paraId="675630E6" w14:textId="041F62D3" w:rsidR="00FD3AD1" w:rsidRPr="000A2804" w:rsidRDefault="00FD3AD1" w:rsidP="000A2804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0A28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Объектами профессиональной деятельности выпускников по направлению подготовки  </w:t>
      </w:r>
      <w:r w:rsidRPr="000A28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580100 «Экономика»</w:t>
      </w:r>
      <w:r w:rsidRPr="000A28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являются: поведение хозяйствующих объектов, их затраты и результаты, функционирующие рынки, финансовые и информационные потоки, производственные процессы, налоги и сборы, страховые взносы и пошлины, механизм их взимания, правильность исчисления и своевременность уплаты, налоговая нагрузка, планирование и прогнозирование налогового потенциала хозяйствующих субъектов и регионов.</w:t>
      </w:r>
    </w:p>
    <w:p w14:paraId="0E5FCBC2" w14:textId="501F2383" w:rsidR="00FD3AD1" w:rsidRPr="00FD3AD1" w:rsidRDefault="00FD3AD1" w:rsidP="00FD3AD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D3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Объектами профессиональной деятельности выпускников по направлению подготовки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0A28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580200</w:t>
      </w:r>
      <w:r w:rsidR="000A2804" w:rsidRPr="000A28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0A28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«Менеджмент»</w:t>
      </w:r>
      <w:r w:rsidRPr="00FD3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являются: организационно-управленческая; </w:t>
      </w:r>
    </w:p>
    <w:p w14:paraId="0C189836" w14:textId="77777777" w:rsidR="00FD3AD1" w:rsidRPr="00FD3AD1" w:rsidRDefault="00FD3AD1" w:rsidP="00FD3AD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D3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информационно-аналитическая; </w:t>
      </w:r>
    </w:p>
    <w:p w14:paraId="26941514" w14:textId="77777777" w:rsidR="00FD3AD1" w:rsidRPr="00FD3AD1" w:rsidRDefault="00FD3AD1" w:rsidP="00FD3AD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D3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научно-исследовательская; </w:t>
      </w:r>
    </w:p>
    <w:p w14:paraId="19F9625B" w14:textId="77777777" w:rsidR="00FD3AD1" w:rsidRPr="00FD3AD1" w:rsidRDefault="00FD3AD1" w:rsidP="00FD3AD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D3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исполнительская; </w:t>
      </w:r>
    </w:p>
    <w:p w14:paraId="0F3EF87B" w14:textId="77777777" w:rsidR="00FD3AD1" w:rsidRPr="00FD3AD1" w:rsidRDefault="00FD3AD1" w:rsidP="00FD3AD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D3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производственно-технологическая; </w:t>
      </w:r>
    </w:p>
    <w:p w14:paraId="7E8D9A52" w14:textId="7DCF3BBB" w:rsidR="00FD3AD1" w:rsidRDefault="00FD3AD1" w:rsidP="00FD3AD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D3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предпринимательская; педагогическая.</w:t>
      </w:r>
    </w:p>
    <w:p w14:paraId="2634F658" w14:textId="5E80D0C9" w:rsidR="00FD3AD1" w:rsidRPr="003B27FF" w:rsidRDefault="00FD3AD1" w:rsidP="00FD3AD1">
      <w:pPr>
        <w:rPr>
          <w:rFonts w:ascii="Times New Roman" w:hAnsi="Times New Roman"/>
          <w:sz w:val="28"/>
          <w:szCs w:val="28"/>
        </w:rPr>
      </w:pPr>
      <w:r w:rsidRPr="003B27FF">
        <w:rPr>
          <w:rFonts w:ascii="Times New Roman" w:hAnsi="Times New Roman"/>
          <w:sz w:val="28"/>
          <w:szCs w:val="28"/>
          <w:lang w:eastAsia="ru-RU"/>
        </w:rPr>
        <w:t>Практики организуются в соответствии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7E5B">
        <w:rPr>
          <w:rFonts w:ascii="Times New Roman" w:hAnsi="Times New Roman"/>
          <w:sz w:val="28"/>
          <w:szCs w:val="28"/>
        </w:rPr>
        <w:t>методически</w:t>
      </w:r>
      <w:r>
        <w:rPr>
          <w:rFonts w:ascii="Times New Roman" w:hAnsi="Times New Roman"/>
          <w:sz w:val="28"/>
          <w:szCs w:val="28"/>
        </w:rPr>
        <w:t>ми</w:t>
      </w:r>
      <w:r w:rsidRPr="009E7E5B">
        <w:rPr>
          <w:rFonts w:ascii="Times New Roman" w:hAnsi="Times New Roman"/>
          <w:sz w:val="28"/>
          <w:szCs w:val="28"/>
        </w:rPr>
        <w:t xml:space="preserve"> указания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27FF">
        <w:rPr>
          <w:rFonts w:ascii="Times New Roman" w:hAnsi="Times New Roman"/>
          <w:sz w:val="28"/>
          <w:szCs w:val="28"/>
        </w:rPr>
        <w:t xml:space="preserve"> к прохождению учебной практики по технологии отраслевого производства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7FF">
        <w:rPr>
          <w:rFonts w:ascii="Times New Roman" w:hAnsi="Times New Roman"/>
          <w:sz w:val="28"/>
          <w:szCs w:val="28"/>
        </w:rPr>
        <w:t>производственной и пред</w:t>
      </w:r>
      <w:r w:rsidR="000A280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3B27FF">
        <w:rPr>
          <w:rFonts w:ascii="Times New Roman" w:hAnsi="Times New Roman"/>
          <w:sz w:val="28"/>
          <w:szCs w:val="28"/>
        </w:rPr>
        <w:t>валификационной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7FF">
        <w:rPr>
          <w:rFonts w:ascii="Times New Roman" w:hAnsi="Times New Roman"/>
          <w:sz w:val="28"/>
          <w:szCs w:val="28"/>
        </w:rPr>
        <w:t xml:space="preserve"> практики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7F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направлению</w:t>
      </w:r>
      <w:r w:rsidRPr="003B27FF">
        <w:rPr>
          <w:rFonts w:ascii="Times New Roman" w:hAnsi="Times New Roman"/>
          <w:sz w:val="28"/>
          <w:szCs w:val="28"/>
        </w:rPr>
        <w:t>: 580100 «Экономика»</w:t>
      </w:r>
      <w:r>
        <w:rPr>
          <w:rFonts w:ascii="Times New Roman" w:hAnsi="Times New Roman"/>
          <w:sz w:val="28"/>
          <w:szCs w:val="28"/>
          <w:lang w:val="ru-RU"/>
        </w:rPr>
        <w:t xml:space="preserve"> Профиль «Бухгалтерский учет»</w:t>
      </w:r>
      <w:r w:rsidRPr="003B27FF">
        <w:rPr>
          <w:rFonts w:ascii="Times New Roman" w:hAnsi="Times New Roman"/>
          <w:sz w:val="28"/>
          <w:szCs w:val="28"/>
        </w:rPr>
        <w:t xml:space="preserve"> </w:t>
      </w:r>
      <w:r w:rsidRPr="00FD3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580200 «Менеджмент»</w:t>
      </w:r>
    </w:p>
    <w:p w14:paraId="58DB487D" w14:textId="77777777" w:rsidR="00FD3AD1" w:rsidRPr="003B27FF" w:rsidRDefault="00FD3AD1" w:rsidP="00FD3AD1">
      <w:pPr>
        <w:shd w:val="clear" w:color="auto" w:fill="FFFFFF"/>
        <w:tabs>
          <w:tab w:val="left" w:pos="1080"/>
        </w:tabs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7FF">
        <w:rPr>
          <w:rFonts w:ascii="Times New Roman" w:hAnsi="Times New Roman"/>
          <w:sz w:val="28"/>
          <w:szCs w:val="28"/>
          <w:lang w:eastAsia="ru-RU"/>
        </w:rPr>
        <w:t xml:space="preserve">Практики проводятся в организациях и учреждениях по профилю подготовки. Практики в организациях осуществляются на основе договоров, в соответствии с которыми организации предоставляют места для прохождения студентами </w:t>
      </w:r>
      <w:r w:rsidRPr="003B27F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учебной и производственной</w:t>
      </w:r>
      <w:r w:rsidRPr="003B27FF">
        <w:rPr>
          <w:rFonts w:ascii="Times New Roman" w:hAnsi="Times New Roman"/>
          <w:sz w:val="28"/>
          <w:szCs w:val="28"/>
          <w:lang w:eastAsia="ru-RU"/>
        </w:rPr>
        <w:t xml:space="preserve"> (в том числе преддипломной) практик. </w:t>
      </w:r>
    </w:p>
    <w:p w14:paraId="6F78B7ED" w14:textId="77777777" w:rsidR="00FD3AD1" w:rsidRPr="003B27FF" w:rsidRDefault="00FD3AD1" w:rsidP="00FD3AD1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7F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число предприятий, учреждений и организаций, с которыми </w:t>
      </w:r>
      <w:r>
        <w:rPr>
          <w:rFonts w:ascii="Times New Roman" w:hAnsi="Times New Roman"/>
          <w:sz w:val="28"/>
          <w:szCs w:val="28"/>
          <w:lang w:eastAsia="ru-RU"/>
        </w:rPr>
        <w:t>филиал</w:t>
      </w:r>
      <w:r w:rsidRPr="003B27FF">
        <w:rPr>
          <w:rFonts w:ascii="Times New Roman" w:hAnsi="Times New Roman"/>
          <w:sz w:val="28"/>
          <w:szCs w:val="28"/>
          <w:lang w:eastAsia="ru-RU"/>
        </w:rPr>
        <w:t xml:space="preserve">  имеет заключенные договоры о сотрудничестве для проведения учебной, производственной и преддипломной практик студентов по направлению экономика входят:</w:t>
      </w:r>
    </w:p>
    <w:p w14:paraId="0534FB1C" w14:textId="77777777" w:rsidR="00FD3AD1" w:rsidRPr="003B27FF" w:rsidRDefault="00FD3AD1" w:rsidP="00FD3A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7FF">
        <w:rPr>
          <w:rFonts w:ascii="Times New Roman" w:hAnsi="Times New Roman"/>
          <w:sz w:val="28"/>
          <w:szCs w:val="28"/>
          <w:lang w:eastAsia="ru-RU"/>
        </w:rPr>
        <w:t>Управление налоговой службы г. Кызыл-Кия</w:t>
      </w:r>
    </w:p>
    <w:p w14:paraId="5C9205F6" w14:textId="77777777" w:rsidR="00FD3AD1" w:rsidRPr="003B27FF" w:rsidRDefault="00FD3AD1" w:rsidP="00FD3A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7FF">
        <w:rPr>
          <w:rFonts w:ascii="Times New Roman" w:hAnsi="Times New Roman"/>
          <w:sz w:val="28"/>
          <w:szCs w:val="28"/>
          <w:lang w:eastAsia="ru-RU"/>
        </w:rPr>
        <w:t>АО «ДАН»</w:t>
      </w:r>
    </w:p>
    <w:p w14:paraId="68FB8F52" w14:textId="446A8CCF" w:rsidR="00FD3AD1" w:rsidRPr="003B27FF" w:rsidRDefault="00FD3AD1" w:rsidP="00FD3A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АО «Маш завод Алай»</w:t>
      </w:r>
    </w:p>
    <w:p w14:paraId="15B63EA5" w14:textId="77777777" w:rsidR="00FD3AD1" w:rsidRPr="003B27FF" w:rsidRDefault="00FD3AD1" w:rsidP="00FD3A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7FF">
        <w:rPr>
          <w:rFonts w:ascii="Times New Roman" w:hAnsi="Times New Roman"/>
          <w:sz w:val="28"/>
          <w:szCs w:val="28"/>
          <w:lang w:eastAsia="ru-RU"/>
        </w:rPr>
        <w:t>АО «Кристалл»</w:t>
      </w:r>
    </w:p>
    <w:p w14:paraId="0B8DEB1B" w14:textId="77777777" w:rsidR="00FD3AD1" w:rsidRPr="003B27FF" w:rsidRDefault="00FD3AD1" w:rsidP="00FD3A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7FF">
        <w:rPr>
          <w:rFonts w:ascii="Times New Roman" w:hAnsi="Times New Roman"/>
          <w:sz w:val="28"/>
          <w:szCs w:val="28"/>
          <w:lang w:eastAsia="ru-RU"/>
        </w:rPr>
        <w:t>АО «Кен-ЛТД»</w:t>
      </w:r>
    </w:p>
    <w:p w14:paraId="5E810FE6" w14:textId="46A8B3EC" w:rsidR="00FD3AD1" w:rsidRPr="003B27FF" w:rsidRDefault="00FD3AD1" w:rsidP="00FD3A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7FF">
        <w:rPr>
          <w:rFonts w:ascii="Times New Roman" w:hAnsi="Times New Roman"/>
          <w:sz w:val="28"/>
          <w:szCs w:val="28"/>
          <w:lang w:eastAsia="ru-RU"/>
        </w:rPr>
        <w:t>АО «Кызыл-Кия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B27FF">
        <w:rPr>
          <w:rFonts w:ascii="Times New Roman" w:hAnsi="Times New Roman"/>
          <w:sz w:val="28"/>
          <w:szCs w:val="28"/>
          <w:lang w:eastAsia="ru-RU"/>
        </w:rPr>
        <w:t>Комур»</w:t>
      </w:r>
    </w:p>
    <w:p w14:paraId="184BC106" w14:textId="77777777" w:rsidR="00FD3AD1" w:rsidRPr="003B27FF" w:rsidRDefault="00FD3AD1" w:rsidP="00FD3A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7FF">
        <w:rPr>
          <w:rFonts w:ascii="Times New Roman" w:hAnsi="Times New Roman"/>
          <w:sz w:val="28"/>
          <w:szCs w:val="28"/>
          <w:lang w:eastAsia="ru-RU"/>
        </w:rPr>
        <w:t>ОсОО «Бешбурханкомур»</w:t>
      </w:r>
    </w:p>
    <w:p w14:paraId="2D38CE2F" w14:textId="77777777" w:rsidR="00FD3AD1" w:rsidRPr="003B27FF" w:rsidRDefault="00FD3AD1" w:rsidP="00FD3A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7FF">
        <w:rPr>
          <w:rFonts w:ascii="Times New Roman" w:hAnsi="Times New Roman"/>
          <w:sz w:val="28"/>
          <w:szCs w:val="28"/>
          <w:lang w:eastAsia="ru-RU"/>
        </w:rPr>
        <w:t>АО «КСК»</w:t>
      </w:r>
    </w:p>
    <w:p w14:paraId="774AB417" w14:textId="13E61BCF" w:rsidR="00FD3AD1" w:rsidRPr="003B27FF" w:rsidRDefault="00FD3AD1" w:rsidP="00FD3A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7FF">
        <w:rPr>
          <w:rFonts w:ascii="Times New Roman" w:hAnsi="Times New Roman"/>
          <w:sz w:val="28"/>
          <w:szCs w:val="28"/>
          <w:lang w:eastAsia="ru-RU"/>
        </w:rPr>
        <w:t>АО «ХР</w:t>
      </w:r>
      <w:r>
        <w:rPr>
          <w:rFonts w:ascii="Times New Roman" w:hAnsi="Times New Roman"/>
          <w:sz w:val="28"/>
          <w:szCs w:val="28"/>
          <w:lang w:val="ru-RU" w:eastAsia="ru-RU"/>
        </w:rPr>
        <w:t>ГАО</w:t>
      </w:r>
      <w:r w:rsidRPr="003B27FF">
        <w:rPr>
          <w:rFonts w:ascii="Times New Roman" w:hAnsi="Times New Roman"/>
          <w:sz w:val="28"/>
          <w:szCs w:val="28"/>
          <w:lang w:eastAsia="ru-RU"/>
        </w:rPr>
        <w:t>»</w:t>
      </w:r>
    </w:p>
    <w:p w14:paraId="07EBE074" w14:textId="77777777" w:rsidR="00FD3AD1" w:rsidRPr="003B27FF" w:rsidRDefault="00FD3AD1" w:rsidP="00FD3AD1">
      <w:pPr>
        <w:shd w:val="clear" w:color="auto" w:fill="FFFFFF"/>
        <w:tabs>
          <w:tab w:val="left" w:pos="1080"/>
        </w:tabs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27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Студенты очной формы обучения своевременно распределяются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кафедрой</w:t>
      </w:r>
      <w:r w:rsidRPr="003B27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 местам практики. Студенты – дистанционной формы обучения определяют место практики самостоятельно.</w:t>
      </w:r>
    </w:p>
    <w:p w14:paraId="7F0E6C9F" w14:textId="77777777" w:rsidR="00FD3AD1" w:rsidRPr="003B27FF" w:rsidRDefault="00FD3AD1" w:rsidP="00FD3AD1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7FF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Целями учебной практики  по направлению подготовки  экономика  являются: </w:t>
      </w:r>
      <w:r w:rsidRPr="003B27FF">
        <w:rPr>
          <w:rFonts w:ascii="Times New Roman" w:hAnsi="Times New Roman"/>
          <w:sz w:val="28"/>
          <w:szCs w:val="28"/>
          <w:lang w:eastAsia="ru-RU"/>
        </w:rPr>
        <w:t xml:space="preserve">закрепление, углубление и систематизация знаний, полученных при изучении общепрофессиональных и специальных дисциплин; </w:t>
      </w:r>
      <w:r w:rsidRPr="003B27FF">
        <w:rPr>
          <w:rFonts w:ascii="Times New Roman" w:hAnsi="Times New Roman"/>
          <w:bCs/>
          <w:sz w:val="28"/>
          <w:szCs w:val="28"/>
          <w:lang w:eastAsia="ru-RU"/>
        </w:rPr>
        <w:t xml:space="preserve">получение первичных профессиональных умений и навыков, </w:t>
      </w:r>
      <w:r w:rsidRPr="003B27FF">
        <w:rPr>
          <w:rFonts w:ascii="Times New Roman" w:hAnsi="Times New Roman"/>
          <w:sz w:val="28"/>
          <w:szCs w:val="28"/>
          <w:lang w:eastAsia="ru-RU"/>
        </w:rPr>
        <w:t xml:space="preserve">формирование компетенций по избранной профессиональной деятельности; </w:t>
      </w:r>
      <w:r w:rsidRPr="003B27FF">
        <w:rPr>
          <w:rFonts w:ascii="Times New Roman" w:hAnsi="Times New Roman"/>
          <w:bCs/>
          <w:sz w:val="28"/>
          <w:szCs w:val="28"/>
          <w:lang w:eastAsia="ru-RU"/>
        </w:rPr>
        <w:t>приобретение опыта организационной работы, повышение мотивации к профессиональному самосовершенствованию.</w:t>
      </w:r>
    </w:p>
    <w:p w14:paraId="4EB6253F" w14:textId="77777777" w:rsidR="00FD3AD1" w:rsidRPr="00FD3AD1" w:rsidRDefault="00FD3AD1" w:rsidP="00FD3AD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8C6DFD" w14:textId="77777777" w:rsidR="00FD3AD1" w:rsidRPr="00FD3AD1" w:rsidRDefault="00FD3AD1" w:rsidP="00FD3AD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D3AD1" w:rsidRPr="00FD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1F0E"/>
    <w:multiLevelType w:val="hybridMultilevel"/>
    <w:tmpl w:val="FFFFFFFF"/>
    <w:lvl w:ilvl="0" w:tplc="230AA310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FBD2488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D8"/>
    <w:rsid w:val="000A2804"/>
    <w:rsid w:val="000C276A"/>
    <w:rsid w:val="008D28D8"/>
    <w:rsid w:val="00A33E6C"/>
    <w:rsid w:val="00E81F46"/>
    <w:rsid w:val="00FD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9FAF"/>
  <w15:chartTrackingRefBased/>
  <w15:docId w15:val="{03ADE66B-C07A-42AD-B62E-5F574E76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 Vb</dc:creator>
  <cp:keywords/>
  <dc:description/>
  <cp:lastModifiedBy>Пользователь Windows</cp:lastModifiedBy>
  <cp:revision>2</cp:revision>
  <cp:lastPrinted>2023-10-13T04:59:00Z</cp:lastPrinted>
  <dcterms:created xsi:type="dcterms:W3CDTF">2024-01-12T05:35:00Z</dcterms:created>
  <dcterms:modified xsi:type="dcterms:W3CDTF">2024-01-12T05:35:00Z</dcterms:modified>
</cp:coreProperties>
</file>