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54A0" w14:textId="77777777" w:rsidR="00CC6157" w:rsidRDefault="00264368">
      <w:pPr>
        <w:pStyle w:val="a3"/>
        <w:spacing w:before="72" w:line="278" w:lineRule="auto"/>
        <w:ind w:left="4181" w:right="1" w:hanging="4035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лабораторий,</w:t>
      </w:r>
      <w:r>
        <w:rPr>
          <w:spacing w:val="-12"/>
        </w:rPr>
        <w:t xml:space="preserve"> </w:t>
      </w:r>
      <w:r>
        <w:t xml:space="preserve">мультимедийных </w:t>
      </w:r>
      <w:r>
        <w:rPr>
          <w:spacing w:val="-2"/>
        </w:rPr>
        <w:t>классов</w:t>
      </w:r>
    </w:p>
    <w:p w14:paraId="2E2C563E" w14:textId="77777777" w:rsidR="00CC6157" w:rsidRDefault="00CC6157">
      <w:pPr>
        <w:rPr>
          <w:b/>
          <w:sz w:val="20"/>
        </w:rPr>
      </w:pPr>
    </w:p>
    <w:p w14:paraId="75F55360" w14:textId="77777777" w:rsidR="00CC6157" w:rsidRDefault="00CC6157">
      <w:pPr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127"/>
        <w:gridCol w:w="4110"/>
        <w:gridCol w:w="1668"/>
      </w:tblGrid>
      <w:tr w:rsidR="00CC6157" w14:paraId="2C11C32D" w14:textId="77777777">
        <w:trPr>
          <w:trHeight w:val="1288"/>
        </w:trPr>
        <w:tc>
          <w:tcPr>
            <w:tcW w:w="1140" w:type="dxa"/>
          </w:tcPr>
          <w:p w14:paraId="5F8C7552" w14:textId="77777777" w:rsidR="00CC6157" w:rsidRDefault="00264368">
            <w:pPr>
              <w:pStyle w:val="TableParagraph"/>
              <w:spacing w:line="240" w:lineRule="auto"/>
              <w:ind w:left="160" w:right="148" w:hanging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r>
              <w:rPr>
                <w:spacing w:val="-2"/>
                <w:sz w:val="28"/>
              </w:rPr>
              <w:t>аудито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рии</w:t>
            </w:r>
            <w:proofErr w:type="spellEnd"/>
          </w:p>
        </w:tc>
        <w:tc>
          <w:tcPr>
            <w:tcW w:w="2127" w:type="dxa"/>
          </w:tcPr>
          <w:p w14:paraId="2A7DB6EA" w14:textId="77777777" w:rsidR="00CC6157" w:rsidRDefault="00264368">
            <w:pPr>
              <w:pStyle w:val="TableParagraph"/>
              <w:spacing w:line="240" w:lineRule="auto"/>
              <w:ind w:left="225" w:right="22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назначение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лекц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</w:t>
            </w:r>
            <w:proofErr w:type="spellEnd"/>
            <w:r>
              <w:rPr>
                <w:sz w:val="28"/>
              </w:rPr>
              <w:t>., лаб.,</w:t>
            </w:r>
            <w:r>
              <w:rPr>
                <w:spacing w:val="-2"/>
                <w:sz w:val="28"/>
              </w:rPr>
              <w:t xml:space="preserve"> кабинет,</w:t>
            </w:r>
          </w:p>
          <w:p w14:paraId="33DEE69B" w14:textId="77777777" w:rsidR="00CC6157" w:rsidRDefault="00264368">
            <w:pPr>
              <w:pStyle w:val="TableParagraph"/>
              <w:spacing w:line="307" w:lineRule="exact"/>
              <w:ind w:left="6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и.т</w:t>
            </w:r>
            <w:proofErr w:type="spellEnd"/>
            <w:r>
              <w:rPr>
                <w:spacing w:val="-2"/>
                <w:sz w:val="28"/>
              </w:rPr>
              <w:t>..)</w:t>
            </w:r>
          </w:p>
        </w:tc>
        <w:tc>
          <w:tcPr>
            <w:tcW w:w="4110" w:type="dxa"/>
          </w:tcPr>
          <w:p w14:paraId="0941999C" w14:textId="77777777" w:rsidR="00CC6157" w:rsidRDefault="00264368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</w:tc>
        <w:tc>
          <w:tcPr>
            <w:tcW w:w="1668" w:type="dxa"/>
          </w:tcPr>
          <w:p w14:paraId="34AEAC38" w14:textId="77777777" w:rsidR="00CC6157" w:rsidRDefault="00264368">
            <w:pPr>
              <w:pStyle w:val="TableParagraph"/>
              <w:spacing w:line="240" w:lineRule="auto"/>
              <w:ind w:left="575" w:hanging="2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площадь, </w:t>
            </w:r>
            <w:proofErr w:type="spellStart"/>
            <w:proofErr w:type="gramStart"/>
            <w:r>
              <w:rPr>
                <w:spacing w:val="-4"/>
                <w:sz w:val="28"/>
              </w:rPr>
              <w:t>кв.м</w:t>
            </w:r>
            <w:proofErr w:type="spellEnd"/>
            <w:proofErr w:type="gramEnd"/>
          </w:p>
        </w:tc>
      </w:tr>
      <w:tr w:rsidR="00CC6157" w14:paraId="1961334B" w14:textId="77777777">
        <w:trPr>
          <w:trHeight w:val="321"/>
        </w:trPr>
        <w:tc>
          <w:tcPr>
            <w:tcW w:w="1140" w:type="dxa"/>
          </w:tcPr>
          <w:p w14:paraId="40795F3A" w14:textId="77777777" w:rsidR="00CC6157" w:rsidRDefault="002643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9/309</w:t>
            </w:r>
          </w:p>
        </w:tc>
        <w:tc>
          <w:tcPr>
            <w:tcW w:w="2127" w:type="dxa"/>
          </w:tcPr>
          <w:p w14:paraId="0B4711A9" w14:textId="77777777" w:rsidR="00CC6157" w:rsidRDefault="002643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4110" w:type="dxa"/>
          </w:tcPr>
          <w:p w14:paraId="407D2EDA" w14:textId="77777777" w:rsidR="00CC6157" w:rsidRDefault="002643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</w:t>
            </w:r>
          </w:p>
        </w:tc>
        <w:tc>
          <w:tcPr>
            <w:tcW w:w="1668" w:type="dxa"/>
          </w:tcPr>
          <w:p w14:paraId="1D7B2C5A" w14:textId="77777777" w:rsidR="00CC6157" w:rsidRDefault="0026436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CC6157" w14:paraId="49C926F5" w14:textId="77777777">
        <w:trPr>
          <w:trHeight w:val="645"/>
        </w:trPr>
        <w:tc>
          <w:tcPr>
            <w:tcW w:w="1140" w:type="dxa"/>
          </w:tcPr>
          <w:p w14:paraId="40F9795F" w14:textId="77777777" w:rsidR="00CC6157" w:rsidRDefault="002643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9/315</w:t>
            </w:r>
          </w:p>
        </w:tc>
        <w:tc>
          <w:tcPr>
            <w:tcW w:w="2127" w:type="dxa"/>
          </w:tcPr>
          <w:p w14:paraId="3DB20309" w14:textId="77777777" w:rsidR="00CC6157" w:rsidRDefault="0026436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4110" w:type="dxa"/>
          </w:tcPr>
          <w:p w14:paraId="712B3BB8" w14:textId="77777777" w:rsidR="00CC6157" w:rsidRDefault="0026436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сточных</w:t>
            </w:r>
          </w:p>
          <w:p w14:paraId="229EFEAD" w14:textId="77777777" w:rsidR="00CC6157" w:rsidRDefault="002643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вод</w:t>
            </w:r>
          </w:p>
        </w:tc>
        <w:tc>
          <w:tcPr>
            <w:tcW w:w="1668" w:type="dxa"/>
          </w:tcPr>
          <w:p w14:paraId="489CFE00" w14:textId="77777777" w:rsidR="00CC6157" w:rsidRDefault="00264368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CC6157" w14:paraId="7905274E" w14:textId="77777777" w:rsidTr="003F45E3">
        <w:trPr>
          <w:trHeight w:val="595"/>
        </w:trPr>
        <w:tc>
          <w:tcPr>
            <w:tcW w:w="1140" w:type="dxa"/>
          </w:tcPr>
          <w:p w14:paraId="44E8607E" w14:textId="77777777" w:rsidR="00CC6157" w:rsidRDefault="002643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9/316</w:t>
            </w:r>
          </w:p>
        </w:tc>
        <w:tc>
          <w:tcPr>
            <w:tcW w:w="2127" w:type="dxa"/>
          </w:tcPr>
          <w:p w14:paraId="21CA934C" w14:textId="77777777" w:rsidR="00CC6157" w:rsidRDefault="002643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4110" w:type="dxa"/>
          </w:tcPr>
          <w:p w14:paraId="7F7E07EA" w14:textId="77777777" w:rsidR="003F45E3" w:rsidRPr="003F45E3" w:rsidRDefault="003F45E3" w:rsidP="003F45E3">
            <w:pPr>
              <w:rPr>
                <w:sz w:val="28"/>
                <w:szCs w:val="28"/>
              </w:rPr>
            </w:pPr>
            <w:r w:rsidRPr="003F45E3">
              <w:rPr>
                <w:sz w:val="28"/>
                <w:szCs w:val="28"/>
              </w:rPr>
              <w:t>Очистка сточных вод</w:t>
            </w:r>
          </w:p>
          <w:p w14:paraId="7381960F" w14:textId="4B2903A7" w:rsidR="00CC6157" w:rsidRDefault="00CC6157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668" w:type="dxa"/>
          </w:tcPr>
          <w:p w14:paraId="4D66BA47" w14:textId="77777777" w:rsidR="00CC6157" w:rsidRDefault="0026436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CC6157" w14:paraId="45759CD2" w14:textId="77777777">
        <w:trPr>
          <w:trHeight w:val="323"/>
        </w:trPr>
        <w:tc>
          <w:tcPr>
            <w:tcW w:w="1140" w:type="dxa"/>
          </w:tcPr>
          <w:p w14:paraId="55C1E2A8" w14:textId="77777777" w:rsidR="00CC6157" w:rsidRDefault="0026436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9/317</w:t>
            </w:r>
          </w:p>
        </w:tc>
        <w:tc>
          <w:tcPr>
            <w:tcW w:w="2127" w:type="dxa"/>
          </w:tcPr>
          <w:p w14:paraId="0A2122AC" w14:textId="67866D1C" w:rsidR="00CC6157" w:rsidRDefault="003F45E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4110" w:type="dxa"/>
          </w:tcPr>
          <w:p w14:paraId="343BD995" w14:textId="03193D9F" w:rsidR="00CC6157" w:rsidRDefault="003F45E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 вод</w:t>
            </w:r>
          </w:p>
        </w:tc>
        <w:tc>
          <w:tcPr>
            <w:tcW w:w="1668" w:type="dxa"/>
          </w:tcPr>
          <w:p w14:paraId="7716EC56" w14:textId="77777777" w:rsidR="00CC6157" w:rsidRDefault="00264368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CC6157" w14:paraId="77D923D1" w14:textId="77777777">
        <w:trPr>
          <w:trHeight w:val="321"/>
        </w:trPr>
        <w:tc>
          <w:tcPr>
            <w:tcW w:w="1140" w:type="dxa"/>
          </w:tcPr>
          <w:p w14:paraId="4C0E0E9D" w14:textId="77777777" w:rsidR="00CC6157" w:rsidRDefault="0026436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9/318</w:t>
            </w:r>
          </w:p>
        </w:tc>
        <w:tc>
          <w:tcPr>
            <w:tcW w:w="2127" w:type="dxa"/>
          </w:tcPr>
          <w:p w14:paraId="2D3EB5B2" w14:textId="1772C130" w:rsidR="003F45E3" w:rsidRPr="003F45E3" w:rsidRDefault="00264368" w:rsidP="003F45E3">
            <w:pPr>
              <w:rPr>
                <w:sz w:val="28"/>
                <w:szCs w:val="28"/>
              </w:rPr>
            </w:pPr>
            <w:proofErr w:type="gramStart"/>
            <w:r w:rsidRPr="003F45E3">
              <w:rPr>
                <w:sz w:val="28"/>
                <w:szCs w:val="28"/>
              </w:rPr>
              <w:t>Лекционная,</w:t>
            </w:r>
            <w:r w:rsidR="003F45E3" w:rsidRPr="003F45E3">
              <w:rPr>
                <w:sz w:val="28"/>
                <w:szCs w:val="28"/>
              </w:rPr>
              <w:t xml:space="preserve">  (</w:t>
            </w:r>
            <w:proofErr w:type="gramEnd"/>
            <w:r w:rsidR="003F45E3" w:rsidRPr="003F45E3">
              <w:rPr>
                <w:sz w:val="28"/>
                <w:szCs w:val="28"/>
              </w:rPr>
              <w:t>учебный центр)</w:t>
            </w:r>
          </w:p>
          <w:p w14:paraId="52536D35" w14:textId="59CD3093" w:rsidR="00CC6157" w:rsidRDefault="00CC6157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4110" w:type="dxa"/>
          </w:tcPr>
          <w:p w14:paraId="659171BA" w14:textId="77777777" w:rsidR="00CC6157" w:rsidRDefault="0026436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Лекционная</w:t>
            </w:r>
          </w:p>
        </w:tc>
        <w:tc>
          <w:tcPr>
            <w:tcW w:w="1668" w:type="dxa"/>
          </w:tcPr>
          <w:p w14:paraId="17C4E6DB" w14:textId="77777777" w:rsidR="00CC6157" w:rsidRDefault="00264368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CC6157" w14:paraId="5FA258BB" w14:textId="77777777">
        <w:trPr>
          <w:trHeight w:val="1610"/>
        </w:trPr>
        <w:tc>
          <w:tcPr>
            <w:tcW w:w="1140" w:type="dxa"/>
          </w:tcPr>
          <w:p w14:paraId="603FF4F9" w14:textId="1253A15B" w:rsidR="00CC6157" w:rsidRDefault="0026436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8//0</w:t>
            </w:r>
            <w:r w:rsidR="0071556D">
              <w:rPr>
                <w:spacing w:val="-2"/>
                <w:sz w:val="28"/>
              </w:rPr>
              <w:t>8</w:t>
            </w:r>
          </w:p>
        </w:tc>
        <w:tc>
          <w:tcPr>
            <w:tcW w:w="2127" w:type="dxa"/>
          </w:tcPr>
          <w:p w14:paraId="10A5CB9A" w14:textId="77777777" w:rsidR="00CC6157" w:rsidRDefault="0026436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4110" w:type="dxa"/>
          </w:tcPr>
          <w:p w14:paraId="361EBE7C" w14:textId="77777777" w:rsidR="00CC6157" w:rsidRDefault="00264368">
            <w:pPr>
              <w:pStyle w:val="TableParagraph"/>
              <w:spacing w:line="240" w:lineRule="auto"/>
              <w:ind w:right="771"/>
              <w:rPr>
                <w:sz w:val="28"/>
              </w:rPr>
            </w:pPr>
            <w:r>
              <w:rPr>
                <w:sz w:val="28"/>
              </w:rPr>
              <w:t>«Насос и воздуходувные станции, Санитарно- 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  <w:p w14:paraId="547E5BC9" w14:textId="77777777" w:rsidR="00CC6157" w:rsidRDefault="00264368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зданий</w:t>
            </w:r>
          </w:p>
        </w:tc>
        <w:tc>
          <w:tcPr>
            <w:tcW w:w="1668" w:type="dxa"/>
          </w:tcPr>
          <w:p w14:paraId="0E940577" w14:textId="77777777" w:rsidR="00CC6157" w:rsidRDefault="0026436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CC6157" w14:paraId="0E394263" w14:textId="77777777">
        <w:trPr>
          <w:trHeight w:val="645"/>
        </w:trPr>
        <w:tc>
          <w:tcPr>
            <w:tcW w:w="1140" w:type="dxa"/>
          </w:tcPr>
          <w:p w14:paraId="53A49C41" w14:textId="77777777" w:rsidR="00CC6157" w:rsidRDefault="002643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2/307</w:t>
            </w:r>
          </w:p>
        </w:tc>
        <w:tc>
          <w:tcPr>
            <w:tcW w:w="2127" w:type="dxa"/>
          </w:tcPr>
          <w:p w14:paraId="6D0B3BE2" w14:textId="77777777" w:rsidR="00CC6157" w:rsidRDefault="00264368">
            <w:pPr>
              <w:pStyle w:val="TableParagraph"/>
              <w:spacing w:line="317" w:lineRule="exact"/>
              <w:rPr>
                <w:sz w:val="28"/>
              </w:rPr>
            </w:pPr>
            <w:bookmarkStart w:id="0" w:name="_Hlk220514558"/>
            <w:r>
              <w:rPr>
                <w:spacing w:val="-2"/>
                <w:sz w:val="28"/>
              </w:rPr>
              <w:t>Практических</w:t>
            </w:r>
          </w:p>
          <w:p w14:paraId="63054EE0" w14:textId="77777777" w:rsidR="00CC6157" w:rsidRDefault="002643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bookmarkEnd w:id="0"/>
          </w:p>
        </w:tc>
        <w:tc>
          <w:tcPr>
            <w:tcW w:w="4110" w:type="dxa"/>
          </w:tcPr>
          <w:p w14:paraId="5DAFD84A" w14:textId="77777777" w:rsidR="00CC6157" w:rsidRDefault="0026436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1668" w:type="dxa"/>
          </w:tcPr>
          <w:p w14:paraId="3E0984D2" w14:textId="77777777" w:rsidR="00CC6157" w:rsidRDefault="00264368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CC6157" w14:paraId="497D29BF" w14:textId="77777777">
        <w:trPr>
          <w:trHeight w:val="643"/>
        </w:trPr>
        <w:tc>
          <w:tcPr>
            <w:tcW w:w="1140" w:type="dxa"/>
          </w:tcPr>
          <w:p w14:paraId="45B47820" w14:textId="77777777" w:rsidR="00CC6157" w:rsidRDefault="0026436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2/308</w:t>
            </w:r>
          </w:p>
        </w:tc>
        <w:tc>
          <w:tcPr>
            <w:tcW w:w="2127" w:type="dxa"/>
          </w:tcPr>
          <w:p w14:paraId="37714B40" w14:textId="77777777" w:rsidR="00CC6157" w:rsidRDefault="0026436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Практических</w:t>
            </w:r>
          </w:p>
          <w:p w14:paraId="1060B81C" w14:textId="77777777" w:rsidR="00CC6157" w:rsidRDefault="002643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4110" w:type="dxa"/>
          </w:tcPr>
          <w:p w14:paraId="6983C630" w14:textId="77777777" w:rsidR="00CC6157" w:rsidRDefault="002643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1668" w:type="dxa"/>
          </w:tcPr>
          <w:p w14:paraId="7F570C3B" w14:textId="77777777" w:rsidR="00CC6157" w:rsidRDefault="0026436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CC6157" w14:paraId="05E0CEA1" w14:textId="77777777">
        <w:trPr>
          <w:trHeight w:val="323"/>
        </w:trPr>
        <w:tc>
          <w:tcPr>
            <w:tcW w:w="1140" w:type="dxa"/>
          </w:tcPr>
          <w:p w14:paraId="61B75708" w14:textId="77777777" w:rsidR="00CC6157" w:rsidRDefault="0026436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2127" w:type="dxa"/>
          </w:tcPr>
          <w:p w14:paraId="5192B528" w14:textId="30138F1C" w:rsidR="00CC6157" w:rsidRDefault="000F77DB"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110" w:type="dxa"/>
          </w:tcPr>
          <w:p w14:paraId="043CA4EA" w14:textId="77777777" w:rsidR="00CC6157" w:rsidRDefault="00CC61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258F4F45" w14:textId="77777777" w:rsidR="00CC6157" w:rsidRDefault="00264368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370</w:t>
            </w:r>
          </w:p>
        </w:tc>
      </w:tr>
    </w:tbl>
    <w:p w14:paraId="1C63B1AF" w14:textId="77777777" w:rsidR="00264368" w:rsidRDefault="00264368"/>
    <w:sectPr w:rsidR="00264368">
      <w:type w:val="continuous"/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57"/>
    <w:rsid w:val="000F77DB"/>
    <w:rsid w:val="00264368"/>
    <w:rsid w:val="003F45E3"/>
    <w:rsid w:val="0071556D"/>
    <w:rsid w:val="00C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F58C"/>
  <w15:docId w15:val="{F9976CC8-6459-4FDB-BC73-F53EF35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  <w:style w:type="paragraph" w:styleId="HTML">
    <w:name w:val="HTML Preformatted"/>
    <w:basedOn w:val="a"/>
    <w:link w:val="HTML0"/>
    <w:uiPriority w:val="99"/>
    <w:semiHidden/>
    <w:unhideWhenUsed/>
    <w:rsid w:val="003F45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5E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F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2026-01-28T11:04:00Z</dcterms:created>
  <dcterms:modified xsi:type="dcterms:W3CDTF">2026-01-28T11:46:00Z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2013</vt:lpwstr>
  </property>
</Properties>
</file>