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C64" w:rsidRDefault="008C6C64" w:rsidP="008C6C6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1606C">
        <w:rPr>
          <w:rFonts w:ascii="Times New Roman" w:hAnsi="Times New Roman"/>
          <w:b/>
          <w:sz w:val="28"/>
          <w:szCs w:val="28"/>
        </w:rPr>
        <w:t>Кубок здоровья</w:t>
      </w:r>
    </w:p>
    <w:bookmarkEnd w:id="0"/>
    <w:p w:rsidR="008C6C64" w:rsidRPr="00AF0901" w:rsidRDefault="008C6C64" w:rsidP="008C6C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901">
        <w:rPr>
          <w:rFonts w:ascii="Times New Roman" w:hAnsi="Times New Roman"/>
          <w:sz w:val="28"/>
          <w:szCs w:val="28"/>
        </w:rPr>
        <w:t xml:space="preserve">ППС ИЭТ, активно участвует в спортивных мероприятиях Университета. Одним из таких Важных мероприятий является </w:t>
      </w:r>
      <w:r>
        <w:rPr>
          <w:rFonts w:ascii="Times New Roman" w:hAnsi="Times New Roman"/>
          <w:sz w:val="28"/>
          <w:szCs w:val="28"/>
        </w:rPr>
        <w:t>«Кубок здоровья»</w:t>
      </w:r>
      <w:r w:rsidRPr="00AF0901">
        <w:rPr>
          <w:rFonts w:ascii="Times New Roman" w:hAnsi="Times New Roman"/>
          <w:sz w:val="28"/>
          <w:szCs w:val="28"/>
        </w:rPr>
        <w:t>. Команд</w:t>
      </w:r>
      <w:r>
        <w:rPr>
          <w:rFonts w:ascii="Times New Roman" w:hAnsi="Times New Roman"/>
          <w:sz w:val="28"/>
          <w:szCs w:val="28"/>
        </w:rPr>
        <w:t>а</w:t>
      </w:r>
      <w:r w:rsidRPr="00AF0901">
        <w:rPr>
          <w:rFonts w:ascii="Times New Roman" w:hAnsi="Times New Roman"/>
          <w:sz w:val="28"/>
          <w:szCs w:val="28"/>
        </w:rPr>
        <w:t xml:space="preserve"> по футболу приняли участие в соревнованиях</w:t>
      </w:r>
      <w:r>
        <w:rPr>
          <w:rFonts w:ascii="Times New Roman" w:hAnsi="Times New Roman"/>
          <w:sz w:val="28"/>
          <w:szCs w:val="28"/>
        </w:rPr>
        <w:t xml:space="preserve"> и заняла второе место. </w:t>
      </w:r>
    </w:p>
    <w:p w:rsidR="008C6C64" w:rsidRDefault="008C6C64" w:rsidP="008C6C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90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91025" cy="2466975"/>
            <wp:effectExtent l="0" t="0" r="9525" b="9525"/>
            <wp:docPr id="3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64" w:rsidRDefault="008C6C64" w:rsidP="008C6C64">
      <w:pPr>
        <w:jc w:val="center"/>
        <w:rPr>
          <w:rFonts w:ascii="Times New Roman" w:hAnsi="Times New Roman"/>
          <w:b/>
          <w:sz w:val="28"/>
          <w:szCs w:val="28"/>
        </w:rPr>
      </w:pPr>
      <w:r w:rsidRPr="0021606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52925" cy="2438400"/>
            <wp:effectExtent l="0" t="0" r="9525" b="0"/>
            <wp:docPr id="2" name="Рисунок 2" descr="Без имени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1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64" w:rsidRDefault="008C6C64" w:rsidP="008C6C64">
      <w:pPr>
        <w:jc w:val="center"/>
        <w:rPr>
          <w:rFonts w:ascii="Times New Roman" w:hAnsi="Times New Roman"/>
          <w:b/>
          <w:sz w:val="28"/>
          <w:szCs w:val="28"/>
        </w:rPr>
      </w:pPr>
      <w:r w:rsidRPr="0021606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57650" cy="2276475"/>
            <wp:effectExtent l="0" t="0" r="0" b="9525"/>
            <wp:docPr id="1" name="Рисунок 1" descr="Без имени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2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A6" w:rsidRDefault="00F75DA6"/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64"/>
    <w:rsid w:val="000C7056"/>
    <w:rsid w:val="000F55FF"/>
    <w:rsid w:val="008C6C64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2E01"/>
  <w15:chartTrackingRefBased/>
  <w15:docId w15:val="{9B8D060E-EB9F-421F-94CF-21216C67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2023-04-09T13:28:00Z</dcterms:created>
  <dcterms:modified xsi:type="dcterms:W3CDTF">2023-04-09T13:29:00Z</dcterms:modified>
</cp:coreProperties>
</file>