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DAC" w:rsidRPr="00D01F5C" w:rsidRDefault="00002DAC" w:rsidP="00002DAC">
      <w:pPr>
        <w:jc w:val="center"/>
        <w:rPr>
          <w:rFonts w:ascii="Arial" w:hAnsi="Arial" w:cs="Arial"/>
          <w:b/>
          <w:sz w:val="28"/>
          <w:szCs w:val="28"/>
        </w:rPr>
      </w:pPr>
      <w:r w:rsidRPr="00D01F5C">
        <w:rPr>
          <w:rFonts w:ascii="Arial" w:hAnsi="Arial" w:cs="Arial"/>
          <w:b/>
          <w:sz w:val="28"/>
          <w:szCs w:val="28"/>
        </w:rPr>
        <w:t>К</w:t>
      </w:r>
      <w:r w:rsidR="0089236A" w:rsidRPr="00D01F5C">
        <w:rPr>
          <w:rFonts w:ascii="Arial" w:hAnsi="Arial" w:cs="Arial"/>
          <w:b/>
          <w:sz w:val="28"/>
          <w:szCs w:val="28"/>
        </w:rPr>
        <w:t>ыргызский государственный технический университет им.И.Раззакова в</w:t>
      </w:r>
      <w:r w:rsidRPr="00D01F5C">
        <w:rPr>
          <w:rFonts w:ascii="Arial" w:hAnsi="Arial" w:cs="Arial"/>
          <w:b/>
          <w:sz w:val="28"/>
          <w:szCs w:val="28"/>
        </w:rPr>
        <w:t xml:space="preserve"> рейтингах</w:t>
      </w:r>
    </w:p>
    <w:tbl>
      <w:tblPr>
        <w:tblStyle w:val="a3"/>
        <w:tblW w:w="14525" w:type="dxa"/>
        <w:tblLayout w:type="fixed"/>
        <w:tblLook w:val="04A0" w:firstRow="1" w:lastRow="0" w:firstColumn="1" w:lastColumn="0" w:noHBand="0" w:noVBand="1"/>
      </w:tblPr>
      <w:tblGrid>
        <w:gridCol w:w="529"/>
        <w:gridCol w:w="5278"/>
        <w:gridCol w:w="2522"/>
        <w:gridCol w:w="1586"/>
        <w:gridCol w:w="2187"/>
        <w:gridCol w:w="2423"/>
      </w:tblGrid>
      <w:tr w:rsidR="00595EF7" w:rsidRPr="00D01F5C" w:rsidTr="00623879">
        <w:tc>
          <w:tcPr>
            <w:tcW w:w="529" w:type="dxa"/>
          </w:tcPr>
          <w:p w:rsidR="00002DAC" w:rsidRPr="00D01F5C" w:rsidRDefault="00002DAC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</w:rPr>
              <w:t>№</w:t>
            </w:r>
          </w:p>
        </w:tc>
        <w:tc>
          <w:tcPr>
            <w:tcW w:w="5278" w:type="dxa"/>
          </w:tcPr>
          <w:p w:rsidR="00002DAC" w:rsidRPr="00D01F5C" w:rsidRDefault="00002DAC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</w:rPr>
              <w:t>Лого</w:t>
            </w:r>
          </w:p>
        </w:tc>
        <w:tc>
          <w:tcPr>
            <w:tcW w:w="2522" w:type="dxa"/>
          </w:tcPr>
          <w:p w:rsidR="00002DAC" w:rsidRPr="00D01F5C" w:rsidRDefault="00002DAC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</w:rPr>
              <w:t>Наименование рейтинга</w:t>
            </w:r>
          </w:p>
        </w:tc>
        <w:tc>
          <w:tcPr>
            <w:tcW w:w="1586" w:type="dxa"/>
          </w:tcPr>
          <w:p w:rsidR="00002DAC" w:rsidRPr="00D01F5C" w:rsidRDefault="00002DAC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</w:rPr>
              <w:t>Год</w:t>
            </w:r>
          </w:p>
        </w:tc>
        <w:tc>
          <w:tcPr>
            <w:tcW w:w="2187" w:type="dxa"/>
          </w:tcPr>
          <w:p w:rsidR="00002DAC" w:rsidRPr="00D01F5C" w:rsidRDefault="00002DAC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</w:rPr>
              <w:t>Позиция</w:t>
            </w:r>
          </w:p>
        </w:tc>
        <w:tc>
          <w:tcPr>
            <w:tcW w:w="2423" w:type="dxa"/>
          </w:tcPr>
          <w:p w:rsidR="00002DAC" w:rsidRPr="00D01F5C" w:rsidRDefault="00002DAC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</w:rPr>
              <w:t>Рейтинговое агентство</w:t>
            </w:r>
          </w:p>
        </w:tc>
      </w:tr>
      <w:tr w:rsidR="00321C81" w:rsidRPr="00D01F5C" w:rsidTr="00623879">
        <w:tc>
          <w:tcPr>
            <w:tcW w:w="529" w:type="dxa"/>
          </w:tcPr>
          <w:p w:rsidR="00321C81" w:rsidRPr="002854B1" w:rsidRDefault="002854B1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5278" w:type="dxa"/>
          </w:tcPr>
          <w:p w:rsidR="00321C81" w:rsidRPr="00D01F5C" w:rsidRDefault="00321C81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01F5C">
              <w:rPr>
                <w:rFonts w:ascii="Arial" w:eastAsia="Times New Roman" w:hAnsi="Arial" w:cs="Arial"/>
                <w:noProof/>
                <w:color w:val="2C2C2C"/>
                <w:sz w:val="27"/>
                <w:szCs w:val="27"/>
                <w:lang w:eastAsia="ru-RU"/>
              </w:rPr>
              <w:drawing>
                <wp:inline distT="0" distB="0" distL="0" distR="0" wp14:anchorId="1696891B" wp14:editId="281683C3">
                  <wp:extent cx="3575685" cy="847549"/>
                  <wp:effectExtent l="0" t="0" r="5715" b="0"/>
                  <wp:docPr id="1" name="Рисунок 1" descr="https://smart.enu.kz/api/serve?path=/general/files/bb264ce6-9268-4cac-a969-8685941c5a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mart.enu.kz/api/serve?path=/general/files/bb264ce6-9268-4cac-a969-8685941c5a5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781" cy="907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7432F0" w:rsidRDefault="004A6267" w:rsidP="007432F0">
            <w:pPr>
              <w:spacing w:line="240" w:lineRule="auto"/>
              <w:jc w:val="center"/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In World University Rankings</w:t>
            </w:r>
          </w:p>
          <w:p w:rsidR="00321C81" w:rsidRPr="00016C30" w:rsidRDefault="00030019" w:rsidP="007432F0">
            <w:pPr>
              <w:spacing w:line="240" w:lineRule="auto"/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2026</w:t>
            </w:r>
          </w:p>
        </w:tc>
        <w:tc>
          <w:tcPr>
            <w:tcW w:w="1586" w:type="dxa"/>
          </w:tcPr>
          <w:p w:rsidR="00321C81" w:rsidRDefault="00030019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2026</w:t>
            </w:r>
          </w:p>
          <w:p w:rsidR="004A6267" w:rsidRPr="004A6267" w:rsidRDefault="004A6267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June</w:t>
            </w:r>
          </w:p>
        </w:tc>
        <w:tc>
          <w:tcPr>
            <w:tcW w:w="2187" w:type="dxa"/>
          </w:tcPr>
          <w:p w:rsidR="00321C81" w:rsidRPr="00D01F5C" w:rsidRDefault="00F84267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</w:t>
            </w:r>
            <w:r w:rsidR="004A6267">
              <w:rPr>
                <w:rFonts w:ascii="Arial" w:hAnsi="Arial" w:cs="Arial"/>
                <w:b/>
                <w:sz w:val="28"/>
                <w:szCs w:val="28"/>
              </w:rPr>
              <w:t>1401</w:t>
            </w:r>
            <w:r w:rsidR="0075037A">
              <w:rPr>
                <w:rFonts w:ascii="Arial" w:hAnsi="Arial" w:cs="Arial"/>
                <w:b/>
                <w:sz w:val="28"/>
                <w:szCs w:val="28"/>
              </w:rPr>
              <w:t>+</w:t>
            </w:r>
          </w:p>
        </w:tc>
        <w:tc>
          <w:tcPr>
            <w:tcW w:w="2423" w:type="dxa"/>
          </w:tcPr>
          <w:p w:rsidR="00321C81" w:rsidRPr="00D01F5C" w:rsidRDefault="004A6267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 xml:space="preserve">Quacquarelli Symonds </w:t>
            </w:r>
            <w:proofErr w:type="spellStart"/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>Ltd</w:t>
            </w:r>
            <w:proofErr w:type="spellEnd"/>
          </w:p>
        </w:tc>
      </w:tr>
      <w:tr w:rsidR="00321C81" w:rsidRPr="00D01F5C" w:rsidTr="00623879">
        <w:tc>
          <w:tcPr>
            <w:tcW w:w="529" w:type="dxa"/>
          </w:tcPr>
          <w:p w:rsidR="00321C81" w:rsidRPr="00D01F5C" w:rsidRDefault="0075037A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5278" w:type="dxa"/>
          </w:tcPr>
          <w:p w:rsidR="00321C81" w:rsidRPr="00D01F5C" w:rsidRDefault="0075037A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01F5C">
              <w:rPr>
                <w:rFonts w:ascii="Arial" w:eastAsia="Times New Roman" w:hAnsi="Arial" w:cs="Arial"/>
                <w:noProof/>
                <w:color w:val="2C2C2C"/>
                <w:sz w:val="27"/>
                <w:szCs w:val="27"/>
                <w:lang w:eastAsia="ru-RU"/>
              </w:rPr>
              <w:drawing>
                <wp:inline distT="0" distB="0" distL="0" distR="0" wp14:anchorId="3231C12D" wp14:editId="39CCA527">
                  <wp:extent cx="3575685" cy="847549"/>
                  <wp:effectExtent l="0" t="0" r="5715" b="0"/>
                  <wp:docPr id="13" name="Рисунок 13" descr="https://smart.enu.kz/api/serve?path=/general/files/bb264ce6-9268-4cac-a969-8685941c5a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mart.enu.kz/api/serve?path=/general/files/bb264ce6-9268-4cac-a969-8685941c5a5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781" cy="907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75037A" w:rsidRDefault="0075037A" w:rsidP="0075037A">
            <w:pPr>
              <w:spacing w:line="240" w:lineRule="auto"/>
              <w:jc w:val="center"/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In World University Rankings</w:t>
            </w:r>
          </w:p>
          <w:p w:rsidR="00321C81" w:rsidRPr="007D5267" w:rsidRDefault="0075037A" w:rsidP="0075037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D5267">
              <w:rPr>
                <w:rFonts w:ascii="Arial" w:hAnsi="Arial" w:cs="Arial"/>
                <w:sz w:val="28"/>
                <w:szCs w:val="28"/>
                <w:lang w:val="en-US"/>
              </w:rPr>
              <w:t>2026</w:t>
            </w:r>
          </w:p>
        </w:tc>
        <w:tc>
          <w:tcPr>
            <w:tcW w:w="1586" w:type="dxa"/>
          </w:tcPr>
          <w:p w:rsidR="0075037A" w:rsidRDefault="00F84267" w:rsidP="0075037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2026</w:t>
            </w:r>
          </w:p>
          <w:p w:rsidR="00321C81" w:rsidRPr="00D01F5C" w:rsidRDefault="0075037A" w:rsidP="0075037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June</w:t>
            </w:r>
          </w:p>
        </w:tc>
        <w:tc>
          <w:tcPr>
            <w:tcW w:w="2187" w:type="dxa"/>
          </w:tcPr>
          <w:p w:rsidR="00321C81" w:rsidRPr="00D01F5C" w:rsidRDefault="00F84267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</w:t>
            </w:r>
            <w:r w:rsidR="0075037A">
              <w:rPr>
                <w:rFonts w:ascii="Arial" w:hAnsi="Arial" w:cs="Arial"/>
                <w:b/>
                <w:sz w:val="28"/>
                <w:szCs w:val="28"/>
              </w:rPr>
              <w:t>1201-1400</w:t>
            </w:r>
          </w:p>
        </w:tc>
        <w:tc>
          <w:tcPr>
            <w:tcW w:w="2423" w:type="dxa"/>
          </w:tcPr>
          <w:p w:rsidR="00321C81" w:rsidRPr="00D01F5C" w:rsidRDefault="0075037A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 xml:space="preserve">Quacquarelli Symonds </w:t>
            </w:r>
            <w:proofErr w:type="spellStart"/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>Ltd</w:t>
            </w:r>
            <w:proofErr w:type="spellEnd"/>
          </w:p>
        </w:tc>
      </w:tr>
      <w:tr w:rsidR="00F84267" w:rsidRPr="00F84267" w:rsidTr="00623879">
        <w:tc>
          <w:tcPr>
            <w:tcW w:w="529" w:type="dxa"/>
          </w:tcPr>
          <w:p w:rsidR="00F84267" w:rsidRPr="00F84267" w:rsidRDefault="00F84267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3</w:t>
            </w:r>
          </w:p>
        </w:tc>
        <w:tc>
          <w:tcPr>
            <w:tcW w:w="5278" w:type="dxa"/>
          </w:tcPr>
          <w:p w:rsidR="00F84267" w:rsidRPr="00D01F5C" w:rsidRDefault="00F84267" w:rsidP="00002DAC">
            <w:pPr>
              <w:jc w:val="center"/>
              <w:rPr>
                <w:rFonts w:ascii="Arial" w:eastAsia="Times New Roman" w:hAnsi="Arial" w:cs="Arial"/>
                <w:noProof/>
                <w:color w:val="2C2C2C"/>
                <w:sz w:val="27"/>
                <w:szCs w:val="27"/>
                <w:lang w:eastAsia="ru-RU"/>
              </w:rPr>
            </w:pPr>
            <w:r w:rsidRPr="00D01F5C">
              <w:rPr>
                <w:rFonts w:ascii="Arial" w:eastAsia="Times New Roman" w:hAnsi="Arial" w:cs="Arial"/>
                <w:noProof/>
                <w:color w:val="2C2C2C"/>
                <w:sz w:val="27"/>
                <w:szCs w:val="27"/>
                <w:lang w:eastAsia="ru-RU"/>
              </w:rPr>
              <w:drawing>
                <wp:inline distT="0" distB="0" distL="0" distR="0" wp14:anchorId="33F3B63D" wp14:editId="27A31927">
                  <wp:extent cx="3575685" cy="847549"/>
                  <wp:effectExtent l="0" t="0" r="5715" b="0"/>
                  <wp:docPr id="22" name="Рисунок 22" descr="https://smart.enu.kz/api/serve?path=/general/files/bb264ce6-9268-4cac-a969-8685941c5a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mart.enu.kz/api/serve?path=/general/files/bb264ce6-9268-4cac-a969-8685941c5a5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781" cy="907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2D770E" w:rsidRDefault="00F84267" w:rsidP="0003001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One of the best universities in</w:t>
            </w:r>
            <w:r w:rsidRPr="00D01F5C"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 xml:space="preserve"> Asia </w:t>
            </w:r>
            <w:r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/ 2026</w:t>
            </w:r>
            <w:r w:rsidRPr="00D01F5C"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 xml:space="preserve"> qs.com</w:t>
            </w:r>
          </w:p>
          <w:p w:rsidR="00F84267" w:rsidRPr="00D01F5C" w:rsidRDefault="00F84267" w:rsidP="0003001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Central Asia</w:t>
            </w:r>
          </w:p>
        </w:tc>
        <w:tc>
          <w:tcPr>
            <w:tcW w:w="1586" w:type="dxa"/>
          </w:tcPr>
          <w:p w:rsidR="00F84267" w:rsidRPr="00F84267" w:rsidRDefault="00F84267" w:rsidP="0075037A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2026</w:t>
            </w:r>
          </w:p>
        </w:tc>
        <w:tc>
          <w:tcPr>
            <w:tcW w:w="2187" w:type="dxa"/>
          </w:tcPr>
          <w:p w:rsidR="00F84267" w:rsidRPr="00F84267" w:rsidRDefault="00F84267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#467</w:t>
            </w:r>
          </w:p>
        </w:tc>
        <w:tc>
          <w:tcPr>
            <w:tcW w:w="2423" w:type="dxa"/>
          </w:tcPr>
          <w:p w:rsidR="00F84267" w:rsidRPr="00F84267" w:rsidRDefault="00F84267" w:rsidP="00002DAC">
            <w:pPr>
              <w:jc w:val="center"/>
              <w:rPr>
                <w:rFonts w:ascii="Arial" w:eastAsia="Times New Roman" w:hAnsi="Arial" w:cs="Arial"/>
                <w:color w:val="2C2C2C"/>
                <w:sz w:val="27"/>
                <w:szCs w:val="27"/>
                <w:lang w:val="en-US" w:eastAsia="ru-RU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 xml:space="preserve">Quacquarelli Symonds </w:t>
            </w:r>
            <w:proofErr w:type="spellStart"/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>Ltd</w:t>
            </w:r>
            <w:proofErr w:type="spellEnd"/>
          </w:p>
        </w:tc>
      </w:tr>
      <w:tr w:rsidR="00F84267" w:rsidRPr="00F84267" w:rsidTr="00623879">
        <w:tc>
          <w:tcPr>
            <w:tcW w:w="529" w:type="dxa"/>
          </w:tcPr>
          <w:p w:rsidR="00F84267" w:rsidRPr="00F84267" w:rsidRDefault="00F84267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5278" w:type="dxa"/>
          </w:tcPr>
          <w:p w:rsidR="00F84267" w:rsidRPr="00D01F5C" w:rsidRDefault="00F84267" w:rsidP="00002DAC">
            <w:pPr>
              <w:jc w:val="center"/>
              <w:rPr>
                <w:rFonts w:ascii="Arial" w:eastAsia="Times New Roman" w:hAnsi="Arial" w:cs="Arial"/>
                <w:noProof/>
                <w:color w:val="2C2C2C"/>
                <w:sz w:val="27"/>
                <w:szCs w:val="27"/>
                <w:lang w:eastAsia="ru-RU"/>
              </w:rPr>
            </w:pPr>
            <w:r w:rsidRPr="00D01F5C">
              <w:rPr>
                <w:rFonts w:ascii="Arial" w:eastAsia="Times New Roman" w:hAnsi="Arial" w:cs="Arial"/>
                <w:noProof/>
                <w:color w:val="2C2C2C"/>
                <w:sz w:val="27"/>
                <w:szCs w:val="27"/>
                <w:lang w:eastAsia="ru-RU"/>
              </w:rPr>
              <w:drawing>
                <wp:inline distT="0" distB="0" distL="0" distR="0" wp14:anchorId="33F3B63D" wp14:editId="27A31927">
                  <wp:extent cx="3575685" cy="847549"/>
                  <wp:effectExtent l="0" t="0" r="5715" b="0"/>
                  <wp:docPr id="14" name="Рисунок 14" descr="https://smart.enu.kz/api/serve?path=/general/files/bb264ce6-9268-4cac-a969-8685941c5a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mart.enu.kz/api/serve?path=/general/files/bb264ce6-9268-4cac-a969-8685941c5a5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781" cy="907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F84267" w:rsidRPr="00D01F5C" w:rsidRDefault="00F84267" w:rsidP="0075037A">
            <w:pPr>
              <w:spacing w:line="240" w:lineRule="auto"/>
              <w:jc w:val="center"/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According to the Global Sustainability University Banking</w:t>
            </w:r>
          </w:p>
        </w:tc>
        <w:tc>
          <w:tcPr>
            <w:tcW w:w="1586" w:type="dxa"/>
          </w:tcPr>
          <w:p w:rsidR="00F84267" w:rsidRPr="00F84267" w:rsidRDefault="00F84267" w:rsidP="0075037A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2026</w:t>
            </w:r>
          </w:p>
        </w:tc>
        <w:tc>
          <w:tcPr>
            <w:tcW w:w="2187" w:type="dxa"/>
          </w:tcPr>
          <w:p w:rsidR="00F84267" w:rsidRPr="00F84267" w:rsidRDefault="00F84267" w:rsidP="00002DAC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#1501+</w:t>
            </w:r>
          </w:p>
        </w:tc>
        <w:tc>
          <w:tcPr>
            <w:tcW w:w="2423" w:type="dxa"/>
          </w:tcPr>
          <w:p w:rsidR="00F84267" w:rsidRPr="00F84267" w:rsidRDefault="00F84267" w:rsidP="00002DAC">
            <w:pPr>
              <w:jc w:val="center"/>
              <w:rPr>
                <w:rFonts w:ascii="Arial" w:eastAsia="Times New Roman" w:hAnsi="Arial" w:cs="Arial"/>
                <w:color w:val="2C2C2C"/>
                <w:sz w:val="27"/>
                <w:szCs w:val="27"/>
                <w:lang w:val="en-US" w:eastAsia="ru-RU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 xml:space="preserve">Quacquarelli Symonds </w:t>
            </w:r>
            <w:proofErr w:type="spellStart"/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>Ltd</w:t>
            </w:r>
            <w:proofErr w:type="spellEnd"/>
          </w:p>
        </w:tc>
      </w:tr>
      <w:tr w:rsidR="0042181D" w:rsidRPr="00A12160" w:rsidTr="00A12160">
        <w:trPr>
          <w:trHeight w:val="699"/>
        </w:trPr>
        <w:tc>
          <w:tcPr>
            <w:tcW w:w="529" w:type="dxa"/>
          </w:tcPr>
          <w:p w:rsidR="0042181D" w:rsidRDefault="00F84267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5278" w:type="dxa"/>
          </w:tcPr>
          <w:p w:rsidR="0042181D" w:rsidRPr="00D01F5C" w:rsidRDefault="0042181D" w:rsidP="0006224D">
            <w:pPr>
              <w:jc w:val="center"/>
              <w:rPr>
                <w:rFonts w:ascii="Arial" w:hAnsi="Arial" w:cs="Arial"/>
                <w:noProof/>
                <w:lang w:eastAsia="ru-RU"/>
              </w:rPr>
            </w:pPr>
            <w:r w:rsidRPr="00D01F5C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2C241C2C" wp14:editId="005984E0">
                  <wp:extent cx="3448050" cy="1116330"/>
                  <wp:effectExtent l="0" t="0" r="0" b="7620"/>
                  <wp:docPr id="11" name="Рисунок 11" descr="https://avatars.mds.yandex.net/i?id=95f5f19d60ff9db0bb927201af7f3d5c_sr-794749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avatars.mds.yandex.net/i?id=95f5f19d60ff9db0bb927201af7f3d5c_sr-794749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4100" cy="1131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42181D" w:rsidRPr="004B338B" w:rsidRDefault="004B338B" w:rsidP="0006224D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1F5C">
              <w:rPr>
                <w:rFonts w:ascii="Arial" w:hAnsi="Arial" w:cs="Arial"/>
                <w:sz w:val="28"/>
                <w:szCs w:val="28"/>
                <w:lang w:val="en-US"/>
              </w:rPr>
              <w:t>I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I</w:t>
            </w:r>
            <w:r w:rsidRPr="00D01F5C">
              <w:rPr>
                <w:rFonts w:ascii="Arial" w:hAnsi="Arial" w:cs="Arial"/>
                <w:sz w:val="28"/>
                <w:szCs w:val="28"/>
              </w:rPr>
              <w:t xml:space="preserve">-Национальный рейтинг вузов Кыргызской Республики </w:t>
            </w:r>
            <w:proofErr w:type="spellStart"/>
            <w:r w:rsidRPr="00D01F5C">
              <w:rPr>
                <w:rFonts w:ascii="Arial" w:hAnsi="Arial" w:cs="Arial"/>
                <w:sz w:val="28"/>
                <w:szCs w:val="28"/>
                <w:lang w:val="en-US"/>
              </w:rPr>
              <w:t>EdNET</w:t>
            </w:r>
            <w:proofErr w:type="spellEnd"/>
          </w:p>
        </w:tc>
        <w:tc>
          <w:tcPr>
            <w:tcW w:w="1586" w:type="dxa"/>
          </w:tcPr>
          <w:p w:rsidR="0042181D" w:rsidRPr="004B338B" w:rsidRDefault="004B338B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2026</w:t>
            </w:r>
          </w:p>
        </w:tc>
        <w:tc>
          <w:tcPr>
            <w:tcW w:w="2187" w:type="dxa"/>
          </w:tcPr>
          <w:p w:rsidR="00713D19" w:rsidRDefault="007D5267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</w:t>
            </w:r>
            <w:r w:rsidR="004B338B">
              <w:rPr>
                <w:rFonts w:ascii="Arial" w:hAnsi="Arial" w:cs="Arial"/>
                <w:b/>
                <w:sz w:val="28"/>
                <w:szCs w:val="28"/>
              </w:rPr>
              <w:t>1</w:t>
            </w:r>
          </w:p>
          <w:p w:rsidR="0042181D" w:rsidRDefault="00713D19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y-KG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Профессиональный рейтинг</w:t>
            </w:r>
            <w:r w:rsidR="00A12160">
              <w:rPr>
                <w:rFonts w:ascii="Arial" w:hAnsi="Arial" w:cs="Arial"/>
                <w:b/>
                <w:sz w:val="28"/>
                <w:szCs w:val="28"/>
                <w:lang w:val="ky-KG"/>
              </w:rPr>
              <w:t>;</w:t>
            </w:r>
          </w:p>
          <w:p w:rsidR="00A12160" w:rsidRPr="00A12160" w:rsidRDefault="00A12160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y-KG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ky-KG"/>
              </w:rPr>
              <w:t xml:space="preserve">Репутация у работодателей и </w:t>
            </w:r>
            <w:r>
              <w:rPr>
                <w:rFonts w:ascii="Arial" w:hAnsi="Arial" w:cs="Arial"/>
                <w:b/>
                <w:sz w:val="28"/>
                <w:szCs w:val="28"/>
                <w:lang w:val="ky-KG"/>
              </w:rPr>
              <w:lastRenderedPageBreak/>
              <w:t xml:space="preserve">трудоустройство </w:t>
            </w:r>
            <w:bookmarkStart w:id="0" w:name="_GoBack"/>
            <w:bookmarkEnd w:id="0"/>
          </w:p>
        </w:tc>
        <w:tc>
          <w:tcPr>
            <w:tcW w:w="2423" w:type="dxa"/>
          </w:tcPr>
          <w:p w:rsidR="0042181D" w:rsidRPr="004B338B" w:rsidRDefault="004B338B" w:rsidP="0006224D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sz w:val="28"/>
                <w:szCs w:val="28"/>
                <w:lang w:val="en-US"/>
              </w:rPr>
              <w:lastRenderedPageBreak/>
              <w:t>Agency for Quality Assurance in Education</w:t>
            </w:r>
          </w:p>
        </w:tc>
      </w:tr>
      <w:tr w:rsidR="001440E8" w:rsidRPr="004B338B" w:rsidTr="00623879">
        <w:trPr>
          <w:trHeight w:val="1926"/>
        </w:trPr>
        <w:tc>
          <w:tcPr>
            <w:tcW w:w="529" w:type="dxa"/>
          </w:tcPr>
          <w:p w:rsidR="001440E8" w:rsidRPr="004B338B" w:rsidRDefault="00F84267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lastRenderedPageBreak/>
              <w:t>6</w:t>
            </w:r>
          </w:p>
        </w:tc>
        <w:tc>
          <w:tcPr>
            <w:tcW w:w="5278" w:type="dxa"/>
          </w:tcPr>
          <w:p w:rsidR="001440E8" w:rsidRPr="00D01F5C" w:rsidRDefault="004B338B" w:rsidP="0006224D">
            <w:pPr>
              <w:jc w:val="center"/>
              <w:rPr>
                <w:rFonts w:ascii="Arial" w:hAnsi="Arial" w:cs="Arial"/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BFEE709" wp14:editId="4CF1FA38">
                  <wp:extent cx="3314700" cy="933450"/>
                  <wp:effectExtent l="0" t="0" r="0" b="0"/>
                  <wp:docPr id="12" name="Рисунок 12" descr="https://iarc-institute.org/wp-content/uploads/2022/10/logo_%D0%9C%D0%BE%D0%BD%D1%82%D0%B0%D0%B6%D0%BD%D0%B0%D1%8F-%D0%BE%D0%B1%D0%BB%D0%B0%D1%81%D1%82%D1%8C-1-1024x4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arc-institute.org/wp-content/uploads/2022/10/logo_%D0%9C%D0%BE%D0%BD%D1%82%D0%B0%D0%B6%D0%BD%D0%B0%D1%8F-%D0%BE%D0%B1%D0%BB%D0%B0%D1%81%D1%82%D1%8C-1-1024x48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5940" cy="945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1440E8" w:rsidRPr="002854B1" w:rsidRDefault="004B338B" w:rsidP="0006224D">
            <w:pPr>
              <w:spacing w:before="100" w:beforeAutospacing="1" w:after="100" w:afterAutospacing="1" w:line="240" w:lineRule="auto"/>
              <w:jc w:val="center"/>
              <w:rPr>
                <w:color w:val="333333"/>
                <w:sz w:val="28"/>
                <w:szCs w:val="28"/>
                <w:shd w:val="clear" w:color="auto" w:fill="FFFFFF"/>
                <w:lang w:val="ky-KG"/>
              </w:rPr>
            </w:pPr>
            <w:r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II</w:t>
            </w:r>
            <w:r>
              <w:rPr>
                <w:rFonts w:ascii="Arial" w:eastAsia="Times New Roman" w:hAnsi="Arial" w:cs="Arial"/>
                <w:color w:val="2C2C2C"/>
                <w:sz w:val="28"/>
                <w:szCs w:val="28"/>
                <w:lang w:eastAsia="ru-RU"/>
              </w:rPr>
              <w:t xml:space="preserve"> Национальный рейтинг образовательных организаций СПО</w:t>
            </w:r>
            <w:r w:rsidR="002854B1" w:rsidRPr="002854B1">
              <w:rPr>
                <w:rFonts w:ascii="Arial" w:eastAsia="Times New Roman" w:hAnsi="Arial" w:cs="Arial"/>
                <w:color w:val="2C2C2C"/>
                <w:sz w:val="28"/>
                <w:szCs w:val="28"/>
                <w:lang w:eastAsia="ru-RU"/>
              </w:rPr>
              <w:t xml:space="preserve"> </w:t>
            </w:r>
            <w:r w:rsidR="002854B1">
              <w:rPr>
                <w:rFonts w:ascii="Arial" w:eastAsia="Times New Roman" w:hAnsi="Arial" w:cs="Arial"/>
                <w:color w:val="2C2C2C"/>
                <w:sz w:val="28"/>
                <w:szCs w:val="28"/>
                <w:lang w:val="ky-KG" w:eastAsia="ru-RU"/>
              </w:rPr>
              <w:t>Кыргызской Республики</w:t>
            </w:r>
          </w:p>
        </w:tc>
        <w:tc>
          <w:tcPr>
            <w:tcW w:w="1586" w:type="dxa"/>
          </w:tcPr>
          <w:p w:rsidR="001440E8" w:rsidRPr="004B338B" w:rsidRDefault="004B338B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2025</w:t>
            </w:r>
          </w:p>
        </w:tc>
        <w:tc>
          <w:tcPr>
            <w:tcW w:w="2187" w:type="dxa"/>
          </w:tcPr>
          <w:p w:rsidR="001440E8" w:rsidRDefault="00713D19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Институциональный рейтинг – 3(Политехнический колледж);</w:t>
            </w:r>
          </w:p>
          <w:p w:rsidR="0012238D" w:rsidRPr="0012238D" w:rsidRDefault="00713D19" w:rsidP="0012238D">
            <w:pPr>
              <w:jc w:val="center"/>
              <w:rPr>
                <w:rFonts w:ascii="Arial" w:eastAsia="Times New Roman" w:hAnsi="Arial" w:cs="Arial"/>
                <w:b/>
                <w:color w:val="2C2C2C"/>
                <w:sz w:val="27"/>
                <w:szCs w:val="27"/>
                <w:lang w:eastAsia="ru-RU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Программный рейтинг - 1 </w:t>
            </w:r>
            <w:r w:rsidR="0012238D">
              <w:rPr>
                <w:rFonts w:ascii="Arial" w:hAnsi="Arial" w:cs="Arial"/>
                <w:b/>
                <w:sz w:val="28"/>
                <w:szCs w:val="28"/>
              </w:rPr>
              <w:t>(</w:t>
            </w:r>
            <w:r>
              <w:rPr>
                <w:rFonts w:ascii="Arial" w:hAnsi="Arial" w:cs="Arial"/>
                <w:b/>
                <w:sz w:val="28"/>
                <w:szCs w:val="28"/>
              </w:rPr>
              <w:t>П</w:t>
            </w:r>
            <w:r w:rsidR="0012238D">
              <w:rPr>
                <w:rFonts w:ascii="Arial" w:hAnsi="Arial" w:cs="Arial"/>
                <w:b/>
                <w:sz w:val="28"/>
                <w:szCs w:val="28"/>
              </w:rPr>
              <w:t xml:space="preserve">олитехнический, </w:t>
            </w:r>
            <w:r w:rsidR="0012238D">
              <w:rPr>
                <w:rFonts w:ascii="Arial" w:eastAsia="Times New Roman" w:hAnsi="Arial" w:cs="Arial"/>
                <w:b/>
                <w:color w:val="2C2C2C"/>
                <w:sz w:val="27"/>
                <w:szCs w:val="27"/>
                <w:lang w:eastAsia="ru-RU"/>
              </w:rPr>
              <w:t>СПО,</w:t>
            </w:r>
          </w:p>
          <w:p w:rsidR="0012238D" w:rsidRDefault="0012238D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12238D">
              <w:rPr>
                <w:rFonts w:ascii="Arial" w:eastAsia="Times New Roman" w:hAnsi="Arial" w:cs="Arial"/>
                <w:b/>
                <w:color w:val="2C2C2C"/>
                <w:sz w:val="27"/>
                <w:szCs w:val="27"/>
                <w:lang w:eastAsia="ru-RU"/>
              </w:rPr>
              <w:t>ГТК колледж</w:t>
            </w:r>
            <w:r>
              <w:rPr>
                <w:rFonts w:ascii="Arial" w:eastAsia="Times New Roman" w:hAnsi="Arial" w:cs="Arial"/>
                <w:b/>
                <w:color w:val="2C2C2C"/>
                <w:sz w:val="27"/>
                <w:szCs w:val="27"/>
                <w:lang w:eastAsia="ru-RU"/>
              </w:rPr>
              <w:t>и</w:t>
            </w:r>
            <w:r w:rsidRPr="0012238D">
              <w:rPr>
                <w:rFonts w:ascii="Arial" w:eastAsia="Times New Roman" w:hAnsi="Arial" w:cs="Arial"/>
                <w:b/>
                <w:color w:val="2C2C2C"/>
                <w:sz w:val="27"/>
                <w:szCs w:val="27"/>
                <w:lang w:eastAsia="ru-RU"/>
              </w:rPr>
              <w:t>;</w:t>
            </w:r>
            <w:r w:rsidRPr="0012238D"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  <w:p w:rsidR="00713D19" w:rsidRPr="004B338B" w:rsidRDefault="00713D19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423" w:type="dxa"/>
          </w:tcPr>
          <w:p w:rsidR="001440E8" w:rsidRPr="0012238D" w:rsidRDefault="0012238D" w:rsidP="004B338B">
            <w:pPr>
              <w:jc w:val="center"/>
              <w:rPr>
                <w:rFonts w:ascii="Arial" w:hAnsi="Arial" w:cs="Arial"/>
                <w:sz w:val="28"/>
                <w:szCs w:val="28"/>
                <w:lang w:val="ky-KG"/>
              </w:rPr>
            </w:pPr>
            <w:r>
              <w:rPr>
                <w:rFonts w:ascii="Arial" w:hAnsi="Arial" w:cs="Arial"/>
                <w:sz w:val="28"/>
                <w:szCs w:val="28"/>
                <w:lang w:val="ky-KG"/>
              </w:rPr>
              <w:t>Независимый институт аккредитации, рейтинга и сертификации</w:t>
            </w:r>
          </w:p>
        </w:tc>
      </w:tr>
      <w:tr w:rsidR="00595EF7" w:rsidRPr="00A12160" w:rsidTr="00623879">
        <w:trPr>
          <w:trHeight w:val="1926"/>
        </w:trPr>
        <w:tc>
          <w:tcPr>
            <w:tcW w:w="529" w:type="dxa"/>
          </w:tcPr>
          <w:p w:rsidR="00EF7028" w:rsidRPr="001D7F07" w:rsidRDefault="00F84267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7</w:t>
            </w:r>
          </w:p>
        </w:tc>
        <w:tc>
          <w:tcPr>
            <w:tcW w:w="5278" w:type="dxa"/>
          </w:tcPr>
          <w:p w:rsidR="00EF7028" w:rsidRPr="00D01F5C" w:rsidRDefault="002B2039" w:rsidP="0006224D">
            <w:pPr>
              <w:jc w:val="center"/>
              <w:rPr>
                <w:rFonts w:ascii="Arial" w:eastAsia="Times New Roman" w:hAnsi="Arial" w:cs="Arial"/>
                <w:noProof/>
                <w:color w:val="2C2C2C"/>
                <w:sz w:val="27"/>
                <w:szCs w:val="27"/>
                <w:lang w:eastAsia="ru-RU"/>
              </w:rPr>
            </w:pPr>
            <w:r w:rsidRPr="00D01F5C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7095AA33" wp14:editId="38AF4BFB">
                  <wp:extent cx="3448050" cy="1116330"/>
                  <wp:effectExtent l="0" t="0" r="0" b="7620"/>
                  <wp:docPr id="10" name="Рисунок 10" descr="https://avatars.mds.yandex.net/i?id=95f5f19d60ff9db0bb927201af7f3d5c_sr-794749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avatars.mds.yandex.net/i?id=95f5f19d60ff9db0bb927201af7f3d5c_sr-794749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4100" cy="1131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EF7028" w:rsidRDefault="002B2039" w:rsidP="0006224D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color w:val="333333"/>
                <w:sz w:val="28"/>
                <w:szCs w:val="28"/>
                <w:shd w:val="clear" w:color="auto" w:fill="FFFFFF"/>
                <w:lang w:val="en-US"/>
              </w:rPr>
            </w:pPr>
            <w:r w:rsidRPr="002B2039">
              <w:rPr>
                <w:color w:val="333333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2B2039">
              <w:rPr>
                <w:rStyle w:val="a4"/>
                <w:rFonts w:ascii="Arial" w:hAnsi="Arial" w:cs="Arial"/>
                <w:b w:val="0"/>
                <w:color w:val="333333"/>
                <w:sz w:val="28"/>
                <w:szCs w:val="28"/>
                <w:shd w:val="clear" w:color="auto" w:fill="FFFFFF"/>
                <w:lang w:val="en-US"/>
              </w:rPr>
              <w:t>EdNet University Rankings by Subject 2025</w:t>
            </w:r>
            <w:r w:rsidRPr="002B2039">
              <w:rPr>
                <w:rFonts w:ascii="Arial" w:hAnsi="Arial" w:cs="Arial"/>
                <w:b/>
                <w:color w:val="333333"/>
                <w:sz w:val="28"/>
                <w:szCs w:val="28"/>
                <w:shd w:val="clear" w:color="auto" w:fill="FFFFFF"/>
                <w:lang w:val="en-US"/>
              </w:rPr>
              <w:t> </w:t>
            </w:r>
          </w:p>
          <w:p w:rsidR="001D7F07" w:rsidRPr="001D7F07" w:rsidRDefault="001D7F07" w:rsidP="0006224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</w:pPr>
            <w:r w:rsidRPr="001D7F07">
              <w:rPr>
                <w:rFonts w:ascii="Arial" w:hAnsi="Arial" w:cs="Arial"/>
                <w:color w:val="333333"/>
                <w:sz w:val="28"/>
                <w:szCs w:val="28"/>
                <w:shd w:val="clear" w:color="auto" w:fill="FFFFFF"/>
                <w:lang w:val="en-US"/>
              </w:rPr>
              <w:t>ECNOMIC</w:t>
            </w:r>
          </w:p>
        </w:tc>
        <w:tc>
          <w:tcPr>
            <w:tcW w:w="1586" w:type="dxa"/>
          </w:tcPr>
          <w:p w:rsidR="00EF7028" w:rsidRPr="002B2039" w:rsidRDefault="002B2039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2025</w:t>
            </w:r>
          </w:p>
        </w:tc>
        <w:tc>
          <w:tcPr>
            <w:tcW w:w="2187" w:type="dxa"/>
          </w:tcPr>
          <w:p w:rsidR="001D7F07" w:rsidRDefault="007D5267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</w:t>
            </w:r>
            <w:r w:rsidR="001D7F07">
              <w:rPr>
                <w:rFonts w:ascii="Arial" w:hAnsi="Arial" w:cs="Arial"/>
                <w:b/>
                <w:sz w:val="28"/>
                <w:szCs w:val="28"/>
                <w:lang w:val="en-US"/>
              </w:rPr>
              <w:t>4</w:t>
            </w:r>
          </w:p>
          <w:p w:rsidR="001D7F07" w:rsidRDefault="001D7F07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:rsidR="00EF7028" w:rsidRPr="00D01F5C" w:rsidRDefault="007D5267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</w:t>
            </w:r>
            <w:r w:rsidR="002B2039">
              <w:rPr>
                <w:rFonts w:ascii="Arial" w:hAnsi="Arial" w:cs="Arial"/>
                <w:b/>
                <w:sz w:val="28"/>
                <w:szCs w:val="28"/>
                <w:lang w:val="en-US"/>
              </w:rPr>
              <w:t>510,</w:t>
            </w: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</w:t>
            </w:r>
            <w:r w:rsidR="002B2039">
              <w:rPr>
                <w:rFonts w:ascii="Arial" w:hAnsi="Arial" w:cs="Arial"/>
                <w:b/>
                <w:sz w:val="28"/>
                <w:szCs w:val="28"/>
                <w:lang w:val="en-US"/>
              </w:rPr>
              <w:t>30</w:t>
            </w:r>
          </w:p>
        </w:tc>
        <w:tc>
          <w:tcPr>
            <w:tcW w:w="2423" w:type="dxa"/>
          </w:tcPr>
          <w:p w:rsidR="00EF7028" w:rsidRPr="002B2039" w:rsidRDefault="002B2039" w:rsidP="0006224D">
            <w:pPr>
              <w:jc w:val="center"/>
              <w:rPr>
                <w:rFonts w:ascii="Arial" w:eastAsia="Times New Roman" w:hAnsi="Arial" w:cs="Arial"/>
                <w:color w:val="2C2C2C"/>
                <w:sz w:val="27"/>
                <w:szCs w:val="27"/>
                <w:lang w:val="en-US" w:eastAsia="ru-RU"/>
              </w:rPr>
            </w:pPr>
            <w:r w:rsidRPr="00D01F5C">
              <w:rPr>
                <w:rFonts w:ascii="Arial" w:hAnsi="Arial" w:cs="Arial"/>
                <w:sz w:val="28"/>
                <w:szCs w:val="28"/>
                <w:lang w:val="en-US"/>
              </w:rPr>
              <w:t>Agency for Quality Assurance in Education</w:t>
            </w:r>
          </w:p>
        </w:tc>
      </w:tr>
      <w:tr w:rsidR="00595EF7" w:rsidRPr="00D01F5C" w:rsidTr="00623879">
        <w:tc>
          <w:tcPr>
            <w:tcW w:w="529" w:type="dxa"/>
          </w:tcPr>
          <w:p w:rsidR="0006224D" w:rsidRPr="00D01F5C" w:rsidRDefault="00F84267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5278" w:type="dxa"/>
          </w:tcPr>
          <w:p w:rsidR="0006224D" w:rsidRPr="00D01F5C" w:rsidRDefault="0006224D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eastAsia="Times New Roman" w:hAnsi="Arial" w:cs="Arial"/>
                <w:noProof/>
                <w:color w:val="2C2C2C"/>
                <w:sz w:val="27"/>
                <w:szCs w:val="27"/>
                <w:lang w:eastAsia="ru-RU"/>
              </w:rPr>
              <w:drawing>
                <wp:inline distT="0" distB="0" distL="0" distR="0" wp14:anchorId="5EE577D4" wp14:editId="2432E88B">
                  <wp:extent cx="3575685" cy="847549"/>
                  <wp:effectExtent l="0" t="0" r="5715" b="0"/>
                  <wp:docPr id="3" name="Рисунок 3" descr="https://smart.enu.kz/api/serve?path=/general/files/bb264ce6-9268-4cac-a969-8685941c5a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mart.enu.kz/api/serve?path=/general/files/bb264ce6-9268-4cac-a969-8685941c5a5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9781" cy="907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224D" w:rsidRPr="00D01F5C" w:rsidRDefault="0006224D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>Asia 2025</w:t>
            </w:r>
          </w:p>
        </w:tc>
        <w:tc>
          <w:tcPr>
            <w:tcW w:w="2522" w:type="dxa"/>
          </w:tcPr>
          <w:p w:rsidR="0006224D" w:rsidRPr="00D01F5C" w:rsidRDefault="0006224D" w:rsidP="0006224D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In QS Asia University Rankings</w:t>
            </w:r>
          </w:p>
          <w:p w:rsidR="0006224D" w:rsidRPr="00D01F5C" w:rsidRDefault="0006224D" w:rsidP="0006224D">
            <w:pPr>
              <w:jc w:val="center"/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/ 2025 qs.com</w:t>
            </w:r>
          </w:p>
          <w:p w:rsidR="0006224D" w:rsidRPr="00D01F5C" w:rsidRDefault="0006224D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Central Asia</w:t>
            </w:r>
          </w:p>
        </w:tc>
        <w:tc>
          <w:tcPr>
            <w:tcW w:w="1586" w:type="dxa"/>
          </w:tcPr>
          <w:p w:rsidR="0006224D" w:rsidRPr="00D01F5C" w:rsidRDefault="0006224D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>2025</w:t>
            </w:r>
          </w:p>
          <w:p w:rsidR="0006224D" w:rsidRPr="00D01F5C" w:rsidRDefault="0006224D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 November</w:t>
            </w:r>
          </w:p>
          <w:p w:rsidR="0006224D" w:rsidRPr="00D01F5C" w:rsidRDefault="0006224D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b/>
                <w:lang w:val="en-US"/>
              </w:rPr>
              <w:t>2024</w:t>
            </w:r>
          </w:p>
        </w:tc>
        <w:tc>
          <w:tcPr>
            <w:tcW w:w="2187" w:type="dxa"/>
          </w:tcPr>
          <w:p w:rsidR="0006224D" w:rsidRPr="00D01F5C" w:rsidRDefault="007D5267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</w:t>
            </w:r>
            <w:r w:rsidR="0006224D"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>381</w:t>
            </w:r>
          </w:p>
        </w:tc>
        <w:tc>
          <w:tcPr>
            <w:tcW w:w="2423" w:type="dxa"/>
          </w:tcPr>
          <w:p w:rsidR="0006224D" w:rsidRPr="00D01F5C" w:rsidRDefault="0006224D" w:rsidP="0006224D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 xml:space="preserve">Quacquarelli Symonds </w:t>
            </w:r>
            <w:proofErr w:type="spellStart"/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>Ltd</w:t>
            </w:r>
            <w:proofErr w:type="spellEnd"/>
          </w:p>
        </w:tc>
      </w:tr>
      <w:tr w:rsidR="00EF7028" w:rsidRPr="00D01F5C" w:rsidTr="00623879">
        <w:trPr>
          <w:trHeight w:val="1725"/>
        </w:trPr>
        <w:tc>
          <w:tcPr>
            <w:tcW w:w="529" w:type="dxa"/>
          </w:tcPr>
          <w:p w:rsidR="00EF7028" w:rsidRPr="00D01F5C" w:rsidRDefault="00F84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5278" w:type="dxa"/>
          </w:tcPr>
          <w:p w:rsidR="00EF7028" w:rsidRPr="00D01F5C" w:rsidRDefault="00EF7028" w:rsidP="00EF7028">
            <w:pPr>
              <w:jc w:val="center"/>
              <w:rPr>
                <w:rFonts w:ascii="Arial" w:eastAsia="Times New Roman" w:hAnsi="Arial" w:cs="Arial"/>
                <w:noProof/>
                <w:color w:val="2C2C2C"/>
                <w:sz w:val="27"/>
                <w:szCs w:val="27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037874" wp14:editId="6830E61C">
                  <wp:extent cx="3314700" cy="933450"/>
                  <wp:effectExtent l="0" t="0" r="0" b="0"/>
                  <wp:docPr id="2" name="Рисунок 2" descr="https://iarc-institute.org/wp-content/uploads/2022/10/logo_%D0%9C%D0%BE%D0%BD%D1%82%D0%B0%D0%B6%D0%BD%D0%B0%D1%8F-%D0%BE%D0%B1%D0%BB%D0%B0%D1%81%D1%82%D1%8C-1-1024x48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arc-institute.org/wp-content/uploads/2022/10/logo_%D0%9C%D0%BE%D0%BD%D1%82%D0%B0%D0%B6%D0%BD%D0%B0%D1%8F-%D0%BE%D0%B1%D0%BB%D0%B0%D1%81%D1%82%D1%8C-1-1024x48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5940" cy="945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EF7028" w:rsidRPr="00EF7028" w:rsidRDefault="00595EF7" w:rsidP="00EF70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C2C"/>
                <w:sz w:val="28"/>
                <w:szCs w:val="28"/>
                <w:lang w:eastAsia="ru-RU"/>
              </w:rPr>
            </w:pPr>
            <w:r>
              <w:rPr>
                <w:rFonts w:ascii="Arial" w:eastAsia="Times New Roman" w:hAnsi="Arial" w:cs="Arial"/>
                <w:color w:val="2C2C2C"/>
                <w:sz w:val="28"/>
                <w:szCs w:val="28"/>
                <w:lang w:eastAsia="ru-RU"/>
              </w:rPr>
              <w:t xml:space="preserve">1 </w:t>
            </w:r>
            <w:r w:rsidR="00EF7028">
              <w:rPr>
                <w:rFonts w:ascii="Arial" w:eastAsia="Times New Roman" w:hAnsi="Arial" w:cs="Arial"/>
                <w:color w:val="2C2C2C"/>
                <w:sz w:val="28"/>
                <w:szCs w:val="28"/>
                <w:lang w:eastAsia="ru-RU"/>
              </w:rPr>
              <w:t>Национальный рейтинг</w:t>
            </w:r>
            <w:r>
              <w:rPr>
                <w:rFonts w:ascii="Arial" w:eastAsia="Times New Roman" w:hAnsi="Arial" w:cs="Arial"/>
                <w:color w:val="2C2C2C"/>
                <w:sz w:val="28"/>
                <w:szCs w:val="28"/>
                <w:lang w:eastAsia="ru-RU"/>
              </w:rPr>
              <w:t xml:space="preserve"> образовательных организаций СПО</w:t>
            </w:r>
          </w:p>
        </w:tc>
        <w:tc>
          <w:tcPr>
            <w:tcW w:w="1586" w:type="dxa"/>
          </w:tcPr>
          <w:p w:rsidR="00EF7028" w:rsidRPr="00EF7028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2024</w:t>
            </w:r>
          </w:p>
        </w:tc>
        <w:tc>
          <w:tcPr>
            <w:tcW w:w="2187" w:type="dxa"/>
          </w:tcPr>
          <w:p w:rsidR="00EF7028" w:rsidRDefault="007D5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</w:t>
            </w:r>
            <w:r w:rsidR="00EF7028"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  <w:p w:rsidR="00CE20D4" w:rsidRDefault="007D5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</w:t>
            </w:r>
            <w:r w:rsidR="00CE20D4">
              <w:rPr>
                <w:rFonts w:ascii="Arial" w:hAnsi="Arial" w:cs="Arial"/>
                <w:b/>
                <w:sz w:val="28"/>
                <w:szCs w:val="28"/>
              </w:rPr>
              <w:t>5</w:t>
            </w:r>
          </w:p>
          <w:p w:rsidR="00595EF7" w:rsidRDefault="00595EF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595EF7" w:rsidRPr="00EF7028" w:rsidRDefault="007D5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</w:t>
            </w:r>
            <w:r w:rsidR="00595EF7">
              <w:rPr>
                <w:rFonts w:ascii="Arial" w:hAnsi="Arial" w:cs="Arial"/>
                <w:b/>
                <w:sz w:val="28"/>
                <w:szCs w:val="28"/>
              </w:rPr>
              <w:t>34-54</w:t>
            </w:r>
          </w:p>
        </w:tc>
        <w:tc>
          <w:tcPr>
            <w:tcW w:w="2423" w:type="dxa"/>
          </w:tcPr>
          <w:p w:rsidR="00EF7028" w:rsidRDefault="00595EF7" w:rsidP="00EF7028">
            <w:pPr>
              <w:jc w:val="center"/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>СПО колледж</w:t>
            </w:r>
            <w:r w:rsidR="00CE20D4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>;</w:t>
            </w:r>
          </w:p>
          <w:p w:rsidR="00CE20D4" w:rsidRDefault="00CE20D4" w:rsidP="00EF7028">
            <w:pPr>
              <w:jc w:val="center"/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>Политехнический колледж;</w:t>
            </w:r>
          </w:p>
          <w:p w:rsidR="00595EF7" w:rsidRPr="001440E8" w:rsidRDefault="00595EF7" w:rsidP="00EF7028">
            <w:pPr>
              <w:jc w:val="center"/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>ГТК колледж</w:t>
            </w:r>
            <w:r w:rsidR="00CE20D4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>;</w:t>
            </w:r>
          </w:p>
        </w:tc>
      </w:tr>
      <w:tr w:rsidR="00EF7028" w:rsidRPr="00D01F5C" w:rsidTr="00623879">
        <w:tc>
          <w:tcPr>
            <w:tcW w:w="529" w:type="dxa"/>
          </w:tcPr>
          <w:p w:rsidR="00EF7028" w:rsidRPr="001D7F07" w:rsidRDefault="00F84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5278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01F5C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36F8B68F" wp14:editId="7E80657C">
                  <wp:extent cx="3695700" cy="664996"/>
                  <wp:effectExtent l="0" t="0" r="0" b="1905"/>
                  <wp:docPr id="7" name="Рисунок 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3024" cy="698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sz w:val="28"/>
                <w:szCs w:val="28"/>
                <w:lang w:val="en-US"/>
              </w:rPr>
              <w:t>In QS Stars</w:t>
            </w:r>
          </w:p>
        </w:tc>
        <w:tc>
          <w:tcPr>
            <w:tcW w:w="1586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>2024</w:t>
            </w:r>
          </w:p>
        </w:tc>
        <w:tc>
          <w:tcPr>
            <w:tcW w:w="2187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>Rated very good</w:t>
            </w: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>4 stars</w:t>
            </w:r>
          </w:p>
        </w:tc>
        <w:tc>
          <w:tcPr>
            <w:tcW w:w="2423" w:type="dxa"/>
          </w:tcPr>
          <w:p w:rsidR="00EF7028" w:rsidRPr="00D01F5C" w:rsidRDefault="00EF7028" w:rsidP="00EF70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 xml:space="preserve">Quacquarelli Symonds </w:t>
            </w:r>
            <w:proofErr w:type="spellStart"/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>Ltd</w:t>
            </w:r>
            <w:proofErr w:type="spellEnd"/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</w:tr>
      <w:tr w:rsidR="00EF7028" w:rsidRPr="00D01F5C" w:rsidTr="00623879">
        <w:tc>
          <w:tcPr>
            <w:tcW w:w="529" w:type="dxa"/>
          </w:tcPr>
          <w:p w:rsidR="00EF7028" w:rsidRPr="00D01F5C" w:rsidRDefault="00F84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11</w:t>
            </w:r>
          </w:p>
        </w:tc>
        <w:tc>
          <w:tcPr>
            <w:tcW w:w="5278" w:type="dxa"/>
          </w:tcPr>
          <w:p w:rsidR="00EF7028" w:rsidRPr="00D01F5C" w:rsidRDefault="00EF7028" w:rsidP="00EF702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eastAsia="Times New Roman" w:hAnsi="Arial" w:cs="Arial"/>
                <w:noProof/>
                <w:color w:val="2C2C2C"/>
                <w:sz w:val="27"/>
                <w:szCs w:val="27"/>
                <w:lang w:eastAsia="ru-RU"/>
              </w:rPr>
              <w:drawing>
                <wp:inline distT="0" distB="0" distL="0" distR="0" wp14:anchorId="1EC24893" wp14:editId="1E66F311">
                  <wp:extent cx="2576096" cy="847725"/>
                  <wp:effectExtent l="0" t="0" r="0" b="0"/>
                  <wp:docPr id="17" name="Рисунок 17" descr="https://smart.enu.kz/api/serve?path=/general/files/bb264ce6-9268-4cac-a969-8685941c5a5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smart.enu.kz/api/serve?path=/general/files/bb264ce6-9268-4cac-a969-8685941c5a5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6033" cy="877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01F5C">
              <w:rPr>
                <w:rFonts w:ascii="Arial" w:hAnsi="Arial" w:cs="Arial"/>
                <w:noProof/>
                <w:lang w:eastAsia="ru-RU"/>
              </w:rPr>
              <w:t xml:space="preserve"> </w:t>
            </w:r>
            <w:r w:rsidRPr="00D01F5C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6E878779" wp14:editId="606524EA">
                  <wp:extent cx="1152525" cy="761236"/>
                  <wp:effectExtent l="0" t="0" r="0" b="127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4063" cy="7820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01F5C">
              <w:rPr>
                <w:rFonts w:ascii="Arial" w:hAnsi="Arial" w:cs="Arial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23461DDF" wp14:editId="53F4A6F6">
                      <wp:extent cx="304800" cy="304800"/>
                      <wp:effectExtent l="0" t="0" r="0" b="0"/>
                      <wp:docPr id="6" name="AutoShape 2" descr="Графическое изображение награды оранжево-черного цвета с надписью: «Мировой рейтинг университетов за 20 лет»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D71213" id="AutoShape 2" o:spid="_x0000_s1026" alt="Графическое изображение награды оранжево-черного цвета с надписью: «Мировой рейтинг университетов за 20 лет»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L/K2GGQDAACJBgAA&#10;DgAAAAAAAAAAAAAAAAAuAgAAZHJzL2Uyb0RvYy54bWxQSwECLQAUAAYACAAAACEATKDpLNgAAAAD&#10;AQAADwAAAAAAAAAAAAAAAAC+BQAAZHJzL2Rvd25yZXYueG1sUEsFBgAAAAAEAAQA8wAAAMMGAAAA&#10;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D01F5C">
              <w:rPr>
                <w:rFonts w:ascii="Arial" w:hAnsi="Arial" w:cs="Arial"/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6BB618FC" wp14:editId="43E971C9">
                      <wp:extent cx="304800" cy="561975"/>
                      <wp:effectExtent l="0" t="0" r="0" b="9525"/>
                      <wp:docPr id="4" name="Прямоугольник 4" descr="Графическое изображение награды оранжево-черного цвета с надписью: «Мировой рейтинг университетов за 20 лет».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561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E865DB2" id="Прямоугольник 4" o:spid="_x0000_s1026" alt="Графическое изображение награды оранжево-черного цвета с надписью: «Мировой рейтинг университетов за 20 лет»." style="width:24pt;height:4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522" w:type="dxa"/>
          </w:tcPr>
          <w:p w:rsidR="00EF7028" w:rsidRPr="00D01F5C" w:rsidRDefault="00EF7028" w:rsidP="00EF70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In World University Rankings</w:t>
            </w:r>
          </w:p>
          <w:p w:rsidR="00EF7028" w:rsidRPr="00D01F5C" w:rsidRDefault="00EF7028" w:rsidP="00EF7028">
            <w:pPr>
              <w:jc w:val="center"/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/ 2024 qs.com</w:t>
            </w: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Central Asia</w:t>
            </w:r>
          </w:p>
        </w:tc>
        <w:tc>
          <w:tcPr>
            <w:tcW w:w="1586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>2024</w:t>
            </w: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>June</w:t>
            </w: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D01F5C">
              <w:rPr>
                <w:rFonts w:ascii="Arial" w:hAnsi="Arial" w:cs="Arial"/>
                <w:b/>
                <w:lang w:val="en-US"/>
              </w:rPr>
              <w:t xml:space="preserve"> 2023</w:t>
            </w:r>
          </w:p>
        </w:tc>
        <w:tc>
          <w:tcPr>
            <w:tcW w:w="2187" w:type="dxa"/>
          </w:tcPr>
          <w:p w:rsidR="00EF7028" w:rsidRPr="00D01F5C" w:rsidRDefault="007D5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</w:t>
            </w:r>
            <w:r w:rsidR="00EF7028"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>1201-1400</w:t>
            </w:r>
          </w:p>
        </w:tc>
        <w:tc>
          <w:tcPr>
            <w:tcW w:w="2423" w:type="dxa"/>
          </w:tcPr>
          <w:p w:rsidR="00EF7028" w:rsidRPr="00D01F5C" w:rsidRDefault="00EF7028" w:rsidP="00EF70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>Quacquarelli Symonds Ltd</w:t>
            </w: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</w:tr>
      <w:tr w:rsidR="00EF7028" w:rsidRPr="00D01F5C" w:rsidTr="00623879">
        <w:tc>
          <w:tcPr>
            <w:tcW w:w="529" w:type="dxa"/>
          </w:tcPr>
          <w:p w:rsidR="00EF7028" w:rsidRPr="001D7F07" w:rsidRDefault="00F84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12</w:t>
            </w:r>
          </w:p>
        </w:tc>
        <w:tc>
          <w:tcPr>
            <w:tcW w:w="5278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6DBEF7C5" wp14:editId="523432E8">
                  <wp:extent cx="3858936" cy="876300"/>
                  <wp:effectExtent l="0" t="0" r="8255" b="0"/>
                  <wp:docPr id="8" name="Рисунок 8" descr="https://avatars.mds.yandex.net/i?id=0c9f60f5b946307f919e04d777c0a17eb77b9c1d-1011768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0c9f60f5b946307f919e04d777c0a17eb77b9c1d-1011768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5936" cy="882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EF7028" w:rsidRPr="00D01F5C" w:rsidRDefault="00EF7028" w:rsidP="00EF70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In QS Asia University Rankings/</w:t>
            </w:r>
          </w:p>
          <w:p w:rsidR="00EF7028" w:rsidRPr="00D01F5C" w:rsidRDefault="00EF7028" w:rsidP="00EF7028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2024 qs.com Central Asia</w:t>
            </w:r>
          </w:p>
        </w:tc>
        <w:tc>
          <w:tcPr>
            <w:tcW w:w="1586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>2024</w:t>
            </w: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November </w:t>
            </w:r>
            <w:r w:rsidRPr="00D01F5C">
              <w:rPr>
                <w:rFonts w:ascii="Arial" w:hAnsi="Arial" w:cs="Arial"/>
                <w:b/>
                <w:lang w:val="en-US"/>
              </w:rPr>
              <w:t>2023</w:t>
            </w:r>
          </w:p>
        </w:tc>
        <w:tc>
          <w:tcPr>
            <w:tcW w:w="2187" w:type="dxa"/>
          </w:tcPr>
          <w:p w:rsidR="00EF7028" w:rsidRPr="00D01F5C" w:rsidRDefault="007D5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</w:t>
            </w:r>
            <w:r w:rsidR="00EF7028"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2423" w:type="dxa"/>
          </w:tcPr>
          <w:p w:rsidR="00EF7028" w:rsidRPr="00D01F5C" w:rsidRDefault="00EF7028" w:rsidP="00EF70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 xml:space="preserve">Quacquarelli Symonds </w:t>
            </w:r>
            <w:proofErr w:type="spellStart"/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>Ltd</w:t>
            </w:r>
            <w:proofErr w:type="spellEnd"/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</w:tr>
      <w:tr w:rsidR="00EF7028" w:rsidRPr="00D01F5C" w:rsidTr="00623879">
        <w:trPr>
          <w:trHeight w:val="305"/>
        </w:trPr>
        <w:tc>
          <w:tcPr>
            <w:tcW w:w="529" w:type="dxa"/>
          </w:tcPr>
          <w:p w:rsidR="00EF7028" w:rsidRPr="001D7F07" w:rsidRDefault="00F84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5278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3791CF50" wp14:editId="6FCB1284">
                  <wp:extent cx="3837441" cy="832485"/>
                  <wp:effectExtent l="0" t="0" r="0" b="5715"/>
                  <wp:docPr id="5" name="Рисунок 5" descr="https://avatars.mds.yandex.net/i?id=0c9f60f5b946307f919e04d777c0a17eb77b9c1d-1011768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0c9f60f5b946307f919e04d777c0a17eb77b9c1d-1011768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8833" cy="84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</w:tc>
        <w:tc>
          <w:tcPr>
            <w:tcW w:w="2522" w:type="dxa"/>
          </w:tcPr>
          <w:p w:rsidR="0075037A" w:rsidRDefault="00EF7028" w:rsidP="0075037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In QS Asia University Rankings/</w:t>
            </w:r>
          </w:p>
          <w:p w:rsidR="00EF7028" w:rsidRPr="00D01F5C" w:rsidRDefault="00EF7028" w:rsidP="0075037A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8"/>
                <w:szCs w:val="28"/>
                <w:lang w:val="en-US" w:eastAsia="ru-RU"/>
              </w:rPr>
              <w:t>2024 qs.com</w:t>
            </w:r>
          </w:p>
        </w:tc>
        <w:tc>
          <w:tcPr>
            <w:tcW w:w="1586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>2024</w:t>
            </w: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 xml:space="preserve">November </w:t>
            </w:r>
            <w:r w:rsidRPr="00D01F5C">
              <w:rPr>
                <w:rFonts w:ascii="Arial" w:hAnsi="Arial" w:cs="Arial"/>
                <w:b/>
                <w:lang w:val="en-US"/>
              </w:rPr>
              <w:t>2023</w:t>
            </w:r>
          </w:p>
        </w:tc>
        <w:tc>
          <w:tcPr>
            <w:tcW w:w="2187" w:type="dxa"/>
          </w:tcPr>
          <w:p w:rsidR="00EF7028" w:rsidRPr="00D01F5C" w:rsidRDefault="007D5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</w:t>
            </w:r>
            <w:r w:rsidR="00EF7028"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>351-400</w:t>
            </w:r>
          </w:p>
        </w:tc>
        <w:tc>
          <w:tcPr>
            <w:tcW w:w="2423" w:type="dxa"/>
          </w:tcPr>
          <w:p w:rsidR="00EF7028" w:rsidRPr="00D01F5C" w:rsidRDefault="00EF7028" w:rsidP="00EF7028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 xml:space="preserve">Quacquarelli Symonds </w:t>
            </w:r>
            <w:proofErr w:type="spellStart"/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eastAsia="ru-RU"/>
              </w:rPr>
              <w:t>Ltd</w:t>
            </w:r>
            <w:proofErr w:type="spellEnd"/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EF7028" w:rsidRPr="00A12160" w:rsidTr="0075037A">
        <w:trPr>
          <w:trHeight w:val="3265"/>
        </w:trPr>
        <w:tc>
          <w:tcPr>
            <w:tcW w:w="529" w:type="dxa"/>
          </w:tcPr>
          <w:p w:rsidR="00EF7028" w:rsidRPr="001D7F07" w:rsidRDefault="00F84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lastRenderedPageBreak/>
              <w:t>14</w:t>
            </w:r>
          </w:p>
        </w:tc>
        <w:tc>
          <w:tcPr>
            <w:tcW w:w="5278" w:type="dxa"/>
          </w:tcPr>
          <w:p w:rsidR="00EF7028" w:rsidRPr="00D01F5C" w:rsidRDefault="00EF7028" w:rsidP="00EF7028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D01F5C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 wp14:anchorId="5C9245B7" wp14:editId="72896FBE">
                  <wp:extent cx="3448050" cy="1116330"/>
                  <wp:effectExtent l="0" t="0" r="0" b="7620"/>
                  <wp:docPr id="15" name="Рисунок 15" descr="https://avatars.mds.yandex.net/i?id=95f5f19d60ff9db0bb927201af7f3d5c_sr-7947495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avatars.mds.yandex.net/i?id=95f5f19d60ff9db0bb927201af7f3d5c_sr-7947495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4100" cy="1131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01F5C">
              <w:rPr>
                <w:rFonts w:ascii="Arial" w:hAnsi="Arial" w:cs="Arial"/>
                <w:sz w:val="28"/>
                <w:szCs w:val="28"/>
                <w:lang w:val="en-US"/>
              </w:rPr>
              <w:t>I</w:t>
            </w:r>
            <w:r w:rsidRPr="00D01F5C">
              <w:rPr>
                <w:rFonts w:ascii="Arial" w:hAnsi="Arial" w:cs="Arial"/>
                <w:sz w:val="28"/>
                <w:szCs w:val="28"/>
              </w:rPr>
              <w:t xml:space="preserve">-Национальный рейтинг вузов Кыргызской Республики </w:t>
            </w:r>
            <w:proofErr w:type="spellStart"/>
            <w:r w:rsidRPr="00D01F5C">
              <w:rPr>
                <w:rFonts w:ascii="Arial" w:hAnsi="Arial" w:cs="Arial"/>
                <w:sz w:val="28"/>
                <w:szCs w:val="28"/>
                <w:lang w:val="en-US"/>
              </w:rPr>
              <w:t>EdNET</w:t>
            </w:r>
            <w:proofErr w:type="spellEnd"/>
          </w:p>
        </w:tc>
        <w:tc>
          <w:tcPr>
            <w:tcW w:w="1586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>2024</w:t>
            </w:r>
          </w:p>
        </w:tc>
        <w:tc>
          <w:tcPr>
            <w:tcW w:w="2187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</w:rPr>
              <w:t>3 из них:</w:t>
            </w: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1F5C">
              <w:rPr>
                <w:rFonts w:ascii="Arial" w:hAnsi="Arial" w:cs="Arial"/>
                <w:b/>
                <w:sz w:val="24"/>
                <w:szCs w:val="24"/>
              </w:rPr>
              <w:t>/ 1 место- в рейтинге качество преподавания;</w:t>
            </w: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D01F5C">
              <w:rPr>
                <w:rFonts w:ascii="Arial" w:hAnsi="Arial" w:cs="Arial"/>
                <w:b/>
                <w:sz w:val="24"/>
                <w:szCs w:val="24"/>
              </w:rPr>
              <w:t>по</w:t>
            </w:r>
            <w:proofErr w:type="gramEnd"/>
            <w:r w:rsidRPr="00D01F5C">
              <w:rPr>
                <w:rFonts w:ascii="Arial" w:hAnsi="Arial" w:cs="Arial"/>
                <w:b/>
                <w:sz w:val="24"/>
                <w:szCs w:val="24"/>
              </w:rPr>
              <w:t xml:space="preserve"> научным исследованиям;</w:t>
            </w: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D01F5C">
              <w:rPr>
                <w:rFonts w:ascii="Arial" w:hAnsi="Arial" w:cs="Arial"/>
                <w:b/>
                <w:sz w:val="24"/>
                <w:szCs w:val="24"/>
              </w:rPr>
              <w:t>по</w:t>
            </w:r>
            <w:proofErr w:type="gramEnd"/>
            <w:r w:rsidRPr="00D01F5C">
              <w:rPr>
                <w:rFonts w:ascii="Arial" w:hAnsi="Arial" w:cs="Arial"/>
                <w:b/>
                <w:sz w:val="24"/>
                <w:szCs w:val="24"/>
              </w:rPr>
              <w:t xml:space="preserve"> работе с рынком труда;</w:t>
            </w:r>
          </w:p>
          <w:p w:rsidR="00EF7028" w:rsidRPr="00D01F5C" w:rsidRDefault="0075037A" w:rsidP="0075037A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по</w:t>
            </w:r>
            <w:proofErr w:type="gramEnd"/>
            <w:r>
              <w:rPr>
                <w:rFonts w:ascii="Arial" w:hAnsi="Arial" w:cs="Arial"/>
                <w:b/>
                <w:sz w:val="24"/>
                <w:szCs w:val="24"/>
              </w:rPr>
              <w:t xml:space="preserve"> набору персонала</w:t>
            </w:r>
          </w:p>
        </w:tc>
        <w:tc>
          <w:tcPr>
            <w:tcW w:w="2423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sz w:val="28"/>
                <w:szCs w:val="28"/>
                <w:lang w:val="en-US"/>
              </w:rPr>
              <w:t>Agency for Quality Assurance in Education</w:t>
            </w:r>
          </w:p>
        </w:tc>
      </w:tr>
      <w:tr w:rsidR="00EF7028" w:rsidRPr="00A12160" w:rsidTr="00623879">
        <w:tc>
          <w:tcPr>
            <w:tcW w:w="529" w:type="dxa"/>
          </w:tcPr>
          <w:p w:rsidR="00EF7028" w:rsidRPr="00D01F5C" w:rsidRDefault="00F84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5278" w:type="dxa"/>
          </w:tcPr>
          <w:p w:rsidR="00EF7028" w:rsidRPr="00D01F5C" w:rsidRDefault="00EF7028" w:rsidP="00EF702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eastAsia="Times New Roman" w:hAnsi="Arial" w:cs="Arial"/>
                <w:noProof/>
                <w:color w:val="2C2C2C"/>
                <w:sz w:val="27"/>
                <w:szCs w:val="27"/>
                <w:lang w:eastAsia="ru-RU"/>
              </w:rPr>
              <w:drawing>
                <wp:inline distT="0" distB="0" distL="0" distR="0" wp14:anchorId="1D90CC4E" wp14:editId="56FA7E9D">
                  <wp:extent cx="3209925" cy="1133475"/>
                  <wp:effectExtent l="0" t="0" r="9525" b="9525"/>
                  <wp:docPr id="16" name="Рисунок 16" descr="https://smart.enu.kz/api/serve?path=/general/files/db890f74-d409-4780-ad25-d2f9fb326b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smart.enu.kz/api/serve?path=/general/files/db890f74-d409-4780-ad25-d2f9fb326b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2644" cy="1159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val="en-US" w:eastAsia="ru-RU"/>
              </w:rPr>
              <w:t>Independent Ranking of Kyrgyzstan Universities 2023 IAAR /program</w:t>
            </w:r>
          </w:p>
        </w:tc>
        <w:tc>
          <w:tcPr>
            <w:tcW w:w="1586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>2023</w:t>
            </w:r>
          </w:p>
        </w:tc>
        <w:tc>
          <w:tcPr>
            <w:tcW w:w="2187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</w:rPr>
              <w:t>31</w:t>
            </w:r>
            <w:r w:rsidRPr="00D01F5C">
              <w:rPr>
                <w:rFonts w:ascii="Arial" w:hAnsi="Arial" w:cs="Arial"/>
                <w:b/>
                <w:sz w:val="24"/>
                <w:szCs w:val="24"/>
              </w:rPr>
              <w:t xml:space="preserve"> из них:</w:t>
            </w: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1F5C">
              <w:rPr>
                <w:rFonts w:ascii="Arial" w:hAnsi="Arial" w:cs="Arial"/>
                <w:b/>
                <w:sz w:val="24"/>
                <w:szCs w:val="24"/>
              </w:rPr>
              <w:t>/1 место -27;</w:t>
            </w: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1F5C">
              <w:rPr>
                <w:rFonts w:ascii="Arial" w:hAnsi="Arial" w:cs="Arial"/>
                <w:b/>
                <w:sz w:val="24"/>
                <w:szCs w:val="24"/>
              </w:rPr>
              <w:t>2 место - 4/</w:t>
            </w:r>
          </w:p>
        </w:tc>
        <w:tc>
          <w:tcPr>
            <w:tcW w:w="2423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01F5C">
              <w:rPr>
                <w:rFonts w:ascii="Arial" w:hAnsi="Arial" w:cs="Arial"/>
                <w:sz w:val="24"/>
                <w:szCs w:val="24"/>
                <w:lang w:val="en-US"/>
              </w:rPr>
              <w:t>Independent Agency for Accreditation and Rating/IAAR/</w:t>
            </w:r>
          </w:p>
        </w:tc>
      </w:tr>
      <w:tr w:rsidR="00EF7028" w:rsidRPr="00A12160" w:rsidTr="00623879">
        <w:tc>
          <w:tcPr>
            <w:tcW w:w="529" w:type="dxa"/>
          </w:tcPr>
          <w:p w:rsidR="00EF7028" w:rsidRPr="00D01F5C" w:rsidRDefault="00F84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16</w:t>
            </w:r>
          </w:p>
        </w:tc>
        <w:tc>
          <w:tcPr>
            <w:tcW w:w="5278" w:type="dxa"/>
          </w:tcPr>
          <w:p w:rsidR="00EF7028" w:rsidRPr="00D01F5C" w:rsidRDefault="00EF7028" w:rsidP="00EF702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eastAsia="Times New Roman" w:hAnsi="Arial" w:cs="Arial"/>
                <w:noProof/>
                <w:color w:val="2C2C2C"/>
                <w:sz w:val="27"/>
                <w:szCs w:val="27"/>
                <w:lang w:eastAsia="ru-RU"/>
              </w:rPr>
              <w:drawing>
                <wp:inline distT="0" distB="0" distL="0" distR="0" wp14:anchorId="62D8224D" wp14:editId="18A8D8F0">
                  <wp:extent cx="3200400" cy="1133475"/>
                  <wp:effectExtent l="0" t="0" r="0" b="9525"/>
                  <wp:docPr id="18" name="Рисунок 18" descr="https://smart.enu.kz/api/serve?path=/general/files/db890f74-d409-4780-ad25-d2f9fb326b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smart.enu.kz/api/serve?path=/general/files/db890f74-d409-4780-ad25-d2f9fb326b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2918" cy="11591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eastAsia="Times New Roman" w:hAnsi="Arial" w:cs="Arial"/>
                <w:color w:val="2C2C2C"/>
                <w:sz w:val="27"/>
                <w:szCs w:val="27"/>
                <w:lang w:val="en-US" w:eastAsia="ru-RU"/>
              </w:rPr>
              <w:t>Independent Ranking of Kyrgyzstan Universities 2023 IAAR /Institutional</w:t>
            </w:r>
          </w:p>
        </w:tc>
        <w:tc>
          <w:tcPr>
            <w:tcW w:w="1586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b/>
                <w:sz w:val="28"/>
                <w:szCs w:val="28"/>
                <w:lang w:val="en-US"/>
              </w:rPr>
              <w:t>2023</w:t>
            </w:r>
          </w:p>
        </w:tc>
        <w:tc>
          <w:tcPr>
            <w:tcW w:w="2187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1F5C">
              <w:rPr>
                <w:rFonts w:ascii="Arial" w:hAnsi="Arial" w:cs="Arial"/>
                <w:b/>
                <w:sz w:val="24"/>
                <w:szCs w:val="24"/>
              </w:rPr>
              <w:t>13 из них:</w:t>
            </w: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1F5C">
              <w:rPr>
                <w:rFonts w:ascii="Arial" w:hAnsi="Arial" w:cs="Arial"/>
                <w:b/>
                <w:sz w:val="24"/>
                <w:szCs w:val="24"/>
              </w:rPr>
              <w:t>/1 место - 6;</w:t>
            </w: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01F5C">
              <w:rPr>
                <w:rFonts w:ascii="Arial" w:hAnsi="Arial" w:cs="Arial"/>
                <w:b/>
                <w:sz w:val="24"/>
                <w:szCs w:val="24"/>
              </w:rPr>
              <w:t>2 место - 5;</w:t>
            </w:r>
          </w:p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D01F5C">
              <w:rPr>
                <w:rFonts w:ascii="Arial" w:hAnsi="Arial" w:cs="Arial"/>
                <w:b/>
                <w:sz w:val="24"/>
                <w:szCs w:val="24"/>
              </w:rPr>
              <w:t>3 место - 2/</w:t>
            </w:r>
          </w:p>
        </w:tc>
        <w:tc>
          <w:tcPr>
            <w:tcW w:w="2423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sz w:val="24"/>
                <w:szCs w:val="24"/>
                <w:lang w:val="en-US"/>
              </w:rPr>
              <w:t>Independent Agency for Accreditation and Rating/IAAR/</w:t>
            </w:r>
          </w:p>
        </w:tc>
      </w:tr>
      <w:tr w:rsidR="00EF7028" w:rsidRPr="00A12160" w:rsidTr="00623879">
        <w:tc>
          <w:tcPr>
            <w:tcW w:w="529" w:type="dxa"/>
          </w:tcPr>
          <w:p w:rsidR="00EF7028" w:rsidRPr="00D01F5C" w:rsidRDefault="00F84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17</w:t>
            </w:r>
          </w:p>
        </w:tc>
        <w:tc>
          <w:tcPr>
            <w:tcW w:w="5278" w:type="dxa"/>
          </w:tcPr>
          <w:p w:rsidR="00EF7028" w:rsidRPr="00D01F5C" w:rsidRDefault="00EF7028" w:rsidP="00EF702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eastAsia="Times New Roman" w:hAnsi="Arial" w:cs="Arial"/>
                <w:noProof/>
                <w:color w:val="2C2C2C"/>
                <w:sz w:val="27"/>
                <w:szCs w:val="27"/>
                <w:lang w:eastAsia="ru-RU"/>
              </w:rPr>
              <w:drawing>
                <wp:inline distT="0" distB="0" distL="0" distR="0" wp14:anchorId="2097376C" wp14:editId="6435E19B">
                  <wp:extent cx="3209925" cy="1133475"/>
                  <wp:effectExtent l="0" t="0" r="9525" b="9525"/>
                  <wp:docPr id="19" name="Рисунок 19" descr="https://smart.enu.kz/api/serve?path=/general/files/db890f74-d409-4780-ad25-d2f9fb326b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smart.enu.kz/api/serve?path=/general/files/db890f74-d409-4780-ad25-d2f9fb326b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2644" cy="1159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EF7028" w:rsidRPr="00553600" w:rsidRDefault="00EF7028" w:rsidP="00EF702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553600">
              <w:rPr>
                <w:rFonts w:ascii="Arial" w:eastAsia="Times New Roman" w:hAnsi="Arial" w:cs="Arial"/>
                <w:color w:val="2C2C2C"/>
                <w:sz w:val="27"/>
                <w:szCs w:val="27"/>
                <w:lang w:val="en-US" w:eastAsia="ru-RU"/>
              </w:rPr>
              <w:t>Independent Ranking of Kyrgyzstan Universities 2022 IAAR /program</w:t>
            </w:r>
          </w:p>
        </w:tc>
        <w:tc>
          <w:tcPr>
            <w:tcW w:w="1586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2022</w:t>
            </w:r>
          </w:p>
        </w:tc>
        <w:tc>
          <w:tcPr>
            <w:tcW w:w="2187" w:type="dxa"/>
          </w:tcPr>
          <w:p w:rsidR="00EF7028" w:rsidRPr="00D01F5C" w:rsidRDefault="00F84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</w:t>
            </w:r>
            <w:r w:rsidR="00EF7028">
              <w:rPr>
                <w:rFonts w:ascii="Arial" w:hAnsi="Arial" w:cs="Arial"/>
                <w:b/>
                <w:sz w:val="28"/>
                <w:szCs w:val="28"/>
                <w:lang w:val="en-US"/>
              </w:rPr>
              <w:t>10</w:t>
            </w:r>
          </w:p>
        </w:tc>
        <w:tc>
          <w:tcPr>
            <w:tcW w:w="2423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sz w:val="24"/>
                <w:szCs w:val="24"/>
                <w:lang w:val="en-US"/>
              </w:rPr>
              <w:t>Independent Agency for Accreditation and Rating/IAAR/</w:t>
            </w:r>
          </w:p>
        </w:tc>
      </w:tr>
      <w:tr w:rsidR="00EF7028" w:rsidRPr="00A12160" w:rsidTr="00623879">
        <w:tc>
          <w:tcPr>
            <w:tcW w:w="529" w:type="dxa"/>
          </w:tcPr>
          <w:p w:rsidR="00EF7028" w:rsidRPr="00D01F5C" w:rsidRDefault="00F84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lastRenderedPageBreak/>
              <w:t>18</w:t>
            </w:r>
          </w:p>
        </w:tc>
        <w:tc>
          <w:tcPr>
            <w:tcW w:w="5278" w:type="dxa"/>
          </w:tcPr>
          <w:p w:rsidR="00EF7028" w:rsidRPr="00D01F5C" w:rsidRDefault="00EF7028" w:rsidP="00EF702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eastAsia="Times New Roman" w:hAnsi="Arial" w:cs="Arial"/>
                <w:noProof/>
                <w:color w:val="2C2C2C"/>
                <w:sz w:val="27"/>
                <w:szCs w:val="27"/>
                <w:lang w:eastAsia="ru-RU"/>
              </w:rPr>
              <w:drawing>
                <wp:inline distT="0" distB="0" distL="0" distR="0" wp14:anchorId="021CDA11" wp14:editId="27E68117">
                  <wp:extent cx="3209925" cy="1133475"/>
                  <wp:effectExtent l="0" t="0" r="9525" b="9525"/>
                  <wp:docPr id="20" name="Рисунок 20" descr="https://smart.enu.kz/api/serve?path=/general/files/db890f74-d409-4780-ad25-d2f9fb326b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smart.enu.kz/api/serve?path=/general/files/db890f74-d409-4780-ad25-d2f9fb326b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2644" cy="1159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EF7028" w:rsidRPr="00553600" w:rsidRDefault="00EF7028" w:rsidP="00EF702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553600">
              <w:rPr>
                <w:rFonts w:ascii="Arial" w:eastAsia="Times New Roman" w:hAnsi="Arial" w:cs="Arial"/>
                <w:color w:val="2C2C2C"/>
                <w:sz w:val="27"/>
                <w:szCs w:val="27"/>
                <w:lang w:val="en-US" w:eastAsia="ru-RU"/>
              </w:rPr>
              <w:t>Independent Ranking of  2020 IAAR /program</w:t>
            </w:r>
          </w:p>
        </w:tc>
        <w:tc>
          <w:tcPr>
            <w:tcW w:w="1586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2020</w:t>
            </w:r>
          </w:p>
        </w:tc>
        <w:tc>
          <w:tcPr>
            <w:tcW w:w="2187" w:type="dxa"/>
          </w:tcPr>
          <w:p w:rsidR="00EF7028" w:rsidRPr="00D01F5C" w:rsidRDefault="00F84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</w:t>
            </w:r>
            <w:r w:rsidR="00EF7028">
              <w:rPr>
                <w:rFonts w:ascii="Arial" w:hAnsi="Arial" w:cs="Arial"/>
                <w:b/>
                <w:sz w:val="28"/>
                <w:szCs w:val="28"/>
                <w:lang w:val="en-US"/>
              </w:rPr>
              <w:t>11</w:t>
            </w:r>
          </w:p>
        </w:tc>
        <w:tc>
          <w:tcPr>
            <w:tcW w:w="2423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sz w:val="24"/>
                <w:szCs w:val="24"/>
                <w:lang w:val="en-US"/>
              </w:rPr>
              <w:t>Independent Agency for Accreditation and Rating/IAAR/</w:t>
            </w:r>
          </w:p>
        </w:tc>
      </w:tr>
      <w:tr w:rsidR="00EF7028" w:rsidRPr="00A12160" w:rsidTr="00623879">
        <w:tc>
          <w:tcPr>
            <w:tcW w:w="529" w:type="dxa"/>
          </w:tcPr>
          <w:p w:rsidR="00EF7028" w:rsidRPr="007E70BA" w:rsidRDefault="007E70BA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y-KG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Arial" w:hAnsi="Arial" w:cs="Arial"/>
                <w:b/>
                <w:sz w:val="28"/>
                <w:szCs w:val="28"/>
                <w:lang w:val="ky-KG"/>
              </w:rPr>
              <w:t>9</w:t>
            </w:r>
          </w:p>
        </w:tc>
        <w:tc>
          <w:tcPr>
            <w:tcW w:w="5278" w:type="dxa"/>
          </w:tcPr>
          <w:p w:rsidR="00EF7028" w:rsidRPr="00D01F5C" w:rsidRDefault="00EF7028" w:rsidP="00EF7028">
            <w:pPr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eastAsia="Times New Roman" w:hAnsi="Arial" w:cs="Arial"/>
                <w:noProof/>
                <w:color w:val="2C2C2C"/>
                <w:sz w:val="27"/>
                <w:szCs w:val="27"/>
                <w:lang w:eastAsia="ru-RU"/>
              </w:rPr>
              <w:drawing>
                <wp:inline distT="0" distB="0" distL="0" distR="0" wp14:anchorId="50F30AB3" wp14:editId="16EE607A">
                  <wp:extent cx="3209925" cy="1133475"/>
                  <wp:effectExtent l="0" t="0" r="9525" b="9525"/>
                  <wp:docPr id="21" name="Рисунок 21" descr="https://smart.enu.kz/api/serve?path=/general/files/db890f74-d409-4780-ad25-d2f9fb326b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smart.enu.kz/api/serve?path=/general/files/db890f74-d409-4780-ad25-d2f9fb326b2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2644" cy="1159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2" w:type="dxa"/>
          </w:tcPr>
          <w:p w:rsidR="00EF7028" w:rsidRPr="00553600" w:rsidRDefault="00EF7028" w:rsidP="00EF7028">
            <w:pPr>
              <w:jc w:val="center"/>
              <w:rPr>
                <w:rFonts w:ascii="Arial" w:hAnsi="Arial" w:cs="Arial"/>
                <w:sz w:val="28"/>
                <w:szCs w:val="28"/>
                <w:lang w:val="en-US"/>
              </w:rPr>
            </w:pPr>
            <w:r w:rsidRPr="00553600">
              <w:rPr>
                <w:rFonts w:ascii="Arial" w:eastAsia="Times New Roman" w:hAnsi="Arial" w:cs="Arial"/>
                <w:color w:val="2C2C2C"/>
                <w:sz w:val="27"/>
                <w:szCs w:val="27"/>
                <w:lang w:val="en-US" w:eastAsia="ru-RU"/>
              </w:rPr>
              <w:t>Independent Ranking of Kyrgyzstan Universities 2019 IAAR /program</w:t>
            </w:r>
          </w:p>
        </w:tc>
        <w:tc>
          <w:tcPr>
            <w:tcW w:w="1586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2019</w:t>
            </w:r>
          </w:p>
        </w:tc>
        <w:tc>
          <w:tcPr>
            <w:tcW w:w="2187" w:type="dxa"/>
          </w:tcPr>
          <w:p w:rsidR="00EF7028" w:rsidRPr="00D01F5C" w:rsidRDefault="00F84267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en-US"/>
              </w:rPr>
              <w:t>#</w:t>
            </w:r>
            <w:r w:rsidR="00EF7028">
              <w:rPr>
                <w:rFonts w:ascii="Arial" w:hAnsi="Arial" w:cs="Arial"/>
                <w:b/>
                <w:sz w:val="28"/>
                <w:szCs w:val="28"/>
                <w:lang w:val="en-US"/>
              </w:rPr>
              <w:t>4</w:t>
            </w:r>
          </w:p>
        </w:tc>
        <w:tc>
          <w:tcPr>
            <w:tcW w:w="2423" w:type="dxa"/>
          </w:tcPr>
          <w:p w:rsidR="00EF7028" w:rsidRPr="00D01F5C" w:rsidRDefault="00EF7028" w:rsidP="00EF7028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en-US"/>
              </w:rPr>
            </w:pPr>
            <w:r w:rsidRPr="00D01F5C">
              <w:rPr>
                <w:rFonts w:ascii="Arial" w:hAnsi="Arial" w:cs="Arial"/>
                <w:sz w:val="24"/>
                <w:szCs w:val="24"/>
                <w:lang w:val="en-US"/>
              </w:rPr>
              <w:t>Independent Agency for Accreditation and Rating/IAAR/</w:t>
            </w:r>
          </w:p>
        </w:tc>
      </w:tr>
    </w:tbl>
    <w:p w:rsidR="004353AF" w:rsidRPr="00D01F5C" w:rsidRDefault="004353AF">
      <w:pPr>
        <w:rPr>
          <w:rFonts w:ascii="Arial" w:hAnsi="Arial" w:cs="Arial"/>
          <w:lang w:val="en-US"/>
        </w:rPr>
      </w:pPr>
    </w:p>
    <w:sectPr w:rsidR="004353AF" w:rsidRPr="00D01F5C" w:rsidSect="00D23FA5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DAC"/>
    <w:rsid w:val="00002DAC"/>
    <w:rsid w:val="00016C30"/>
    <w:rsid w:val="000179EE"/>
    <w:rsid w:val="000210E1"/>
    <w:rsid w:val="00030019"/>
    <w:rsid w:val="0006224D"/>
    <w:rsid w:val="000809DF"/>
    <w:rsid w:val="000E4C38"/>
    <w:rsid w:val="0012238D"/>
    <w:rsid w:val="001440E8"/>
    <w:rsid w:val="001448CF"/>
    <w:rsid w:val="001D7F07"/>
    <w:rsid w:val="00205886"/>
    <w:rsid w:val="002854B1"/>
    <w:rsid w:val="002B2039"/>
    <w:rsid w:val="002D770E"/>
    <w:rsid w:val="00321C81"/>
    <w:rsid w:val="003435AF"/>
    <w:rsid w:val="0042167B"/>
    <w:rsid w:val="0042181D"/>
    <w:rsid w:val="004353AF"/>
    <w:rsid w:val="00463E7A"/>
    <w:rsid w:val="004A6267"/>
    <w:rsid w:val="004B338B"/>
    <w:rsid w:val="004D06F2"/>
    <w:rsid w:val="00553600"/>
    <w:rsid w:val="00556935"/>
    <w:rsid w:val="00595EF7"/>
    <w:rsid w:val="005C02EF"/>
    <w:rsid w:val="00623879"/>
    <w:rsid w:val="00663C81"/>
    <w:rsid w:val="0071358F"/>
    <w:rsid w:val="00713D19"/>
    <w:rsid w:val="007432F0"/>
    <w:rsid w:val="0075037A"/>
    <w:rsid w:val="007A6182"/>
    <w:rsid w:val="007A70A2"/>
    <w:rsid w:val="007D5267"/>
    <w:rsid w:val="007E70BA"/>
    <w:rsid w:val="007F0F6A"/>
    <w:rsid w:val="00846D47"/>
    <w:rsid w:val="00852E02"/>
    <w:rsid w:val="00885C24"/>
    <w:rsid w:val="00891BF0"/>
    <w:rsid w:val="0089236A"/>
    <w:rsid w:val="008D3FBE"/>
    <w:rsid w:val="00900C0A"/>
    <w:rsid w:val="00907905"/>
    <w:rsid w:val="00A11C3E"/>
    <w:rsid w:val="00A12160"/>
    <w:rsid w:val="00A92EE4"/>
    <w:rsid w:val="00B246D7"/>
    <w:rsid w:val="00B50EB1"/>
    <w:rsid w:val="00C149DA"/>
    <w:rsid w:val="00CE20D4"/>
    <w:rsid w:val="00D01F5C"/>
    <w:rsid w:val="00D23FA5"/>
    <w:rsid w:val="00D71419"/>
    <w:rsid w:val="00D779E3"/>
    <w:rsid w:val="00DC4DE5"/>
    <w:rsid w:val="00DF5DB3"/>
    <w:rsid w:val="00EF086F"/>
    <w:rsid w:val="00EF7028"/>
    <w:rsid w:val="00F6684F"/>
    <w:rsid w:val="00F8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ADFFC-01E4-46A3-8C48-2B3F6134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26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2D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2B20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5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D.O.K</dc:creator>
  <cp:keywords/>
  <dc:description/>
  <cp:lastModifiedBy>D.O.K</cp:lastModifiedBy>
  <cp:revision>18</cp:revision>
  <dcterms:created xsi:type="dcterms:W3CDTF">2026-10-01T08:12:00Z</dcterms:created>
  <dcterms:modified xsi:type="dcterms:W3CDTF">2026-10-01T09:00:00Z</dcterms:modified>
</cp:coreProperties>
</file>