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69556" w14:textId="77777777" w:rsidR="0004791E" w:rsidRDefault="0004791E" w:rsidP="0004791E">
      <w:pPr>
        <w:spacing w:after="0"/>
        <w:ind w:firstLine="567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8F8F8"/>
        </w:rPr>
      </w:pPr>
      <w:r w:rsidRPr="0004791E">
        <w:rPr>
          <w:rFonts w:ascii="Times New Roman" w:hAnsi="Times New Roman" w:cs="Times New Roman"/>
          <w:color w:val="262626"/>
          <w:sz w:val="28"/>
          <w:szCs w:val="28"/>
          <w:shd w:val="clear" w:color="auto" w:fill="F8F8F8"/>
        </w:rPr>
        <w:t>2 октября завершилась VI Международная олимпиада по финансовой безопасности, которая с 27 сентября проходила в Красноярске на базе Сибирского федерального университета.</w:t>
      </w:r>
    </w:p>
    <w:p w14:paraId="21141774" w14:textId="69219824" w:rsidR="0004791E" w:rsidRPr="0004791E" w:rsidRDefault="0004791E" w:rsidP="000479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4791E">
        <w:rPr>
          <w:rFonts w:ascii="Times New Roman" w:hAnsi="Times New Roman" w:cs="Times New Roman"/>
          <w:sz w:val="28"/>
          <w:szCs w:val="28"/>
        </w:rPr>
        <w:t>ероприятия финальной недели олимпиады проходили по образовательному, профессиональному, культурному и спортивному трекам и были посвящены вопросам использования искусственного интеллекта в сфере финансовой безопасности. Тематической основой событий культурного направления стал Год «Единства народов России».</w:t>
      </w:r>
    </w:p>
    <w:p w14:paraId="1AD4897F" w14:textId="77777777" w:rsidR="0004791E" w:rsidRPr="0004791E" w:rsidRDefault="0004791E" w:rsidP="000479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91E">
        <w:rPr>
          <w:rFonts w:ascii="Times New Roman" w:hAnsi="Times New Roman" w:cs="Times New Roman"/>
          <w:sz w:val="28"/>
          <w:szCs w:val="28"/>
        </w:rPr>
        <w:t>Всего в рамках финальной недели прошло свыше 100 мероприятий, среди которых панельные дискуссии, мастер-классы, Международный форум по финансовой безопасности, встречи в форматах Россия-Африка, БРИКС, СНГ, профориентационные события, русские народные игры, турнир по шахматам, экскурсии и многое другое.</w:t>
      </w:r>
    </w:p>
    <w:p w14:paraId="60FF8F88" w14:textId="77777777" w:rsidR="0004791E" w:rsidRPr="0004791E" w:rsidRDefault="0004791E" w:rsidP="000479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91E">
        <w:rPr>
          <w:rFonts w:ascii="Times New Roman" w:hAnsi="Times New Roman" w:cs="Times New Roman"/>
          <w:sz w:val="28"/>
          <w:szCs w:val="28"/>
        </w:rPr>
        <w:t>С 27 по 29 сентября в рамках финального этапа VI Международной олимпиады по финансовой безопасности МУМЦФМ провел очный модуль программы повышения квалификации для профессорско-преподавательского состава вузов – участников Международного сетевого института в сфере ПОД/ФТ.</w:t>
      </w:r>
    </w:p>
    <w:p w14:paraId="47323A75" w14:textId="77777777" w:rsidR="0004791E" w:rsidRPr="0004791E" w:rsidRDefault="0004791E" w:rsidP="000479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91E">
        <w:rPr>
          <w:rFonts w:ascii="Times New Roman" w:hAnsi="Times New Roman" w:cs="Times New Roman"/>
          <w:sz w:val="28"/>
          <w:szCs w:val="28"/>
        </w:rPr>
        <w:t>Программа была посвящена теме «Противодействие отмыванию доходов и финансированию терроризма: возможности, угрозы и риски искусственного интеллекта». Экспертами выступили представители РУДН, Академии ПСБ, Росфинмониторинга и МУМЦФМ.</w:t>
      </w:r>
    </w:p>
    <w:p w14:paraId="6CF9837A" w14:textId="5EC2764C" w:rsidR="0004791E" w:rsidRDefault="0004791E" w:rsidP="000479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91E">
        <w:rPr>
          <w:rFonts w:ascii="Times New Roman" w:hAnsi="Times New Roman" w:cs="Times New Roman"/>
          <w:sz w:val="28"/>
          <w:szCs w:val="28"/>
        </w:rPr>
        <w:t>В обучении принял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791E">
        <w:rPr>
          <w:rFonts w:ascii="Times New Roman" w:hAnsi="Times New Roman" w:cs="Times New Roman"/>
          <w:sz w:val="28"/>
          <w:szCs w:val="28"/>
        </w:rPr>
        <w:t xml:space="preserve"> участие </w:t>
      </w:r>
      <w:r>
        <w:rPr>
          <w:rFonts w:ascii="Times New Roman" w:hAnsi="Times New Roman" w:cs="Times New Roman"/>
          <w:sz w:val="28"/>
          <w:szCs w:val="28"/>
        </w:rPr>
        <w:t xml:space="preserve">заведующая кафедрой </w:t>
      </w:r>
      <w:r w:rsidR="00520704">
        <w:rPr>
          <w:rFonts w:ascii="Times New Roman" w:hAnsi="Times New Roman" w:cs="Times New Roman"/>
          <w:sz w:val="28"/>
          <w:szCs w:val="28"/>
        </w:rPr>
        <w:t xml:space="preserve">«Экономическая безопасность и маркетинг» к.э.н., доцент </w:t>
      </w:r>
      <w:proofErr w:type="spellStart"/>
      <w:r w:rsidR="00520704">
        <w:rPr>
          <w:rFonts w:ascii="Times New Roman" w:hAnsi="Times New Roman" w:cs="Times New Roman"/>
          <w:sz w:val="28"/>
          <w:szCs w:val="28"/>
        </w:rPr>
        <w:t>Омурбекова</w:t>
      </w:r>
      <w:proofErr w:type="spellEnd"/>
      <w:r w:rsidR="00520704">
        <w:rPr>
          <w:rFonts w:ascii="Times New Roman" w:hAnsi="Times New Roman" w:cs="Times New Roman"/>
          <w:sz w:val="28"/>
          <w:szCs w:val="28"/>
        </w:rPr>
        <w:t xml:space="preserve"> Марина Олеговна. Получено Свидетельство об окончании программы дополнительного образования.</w:t>
      </w:r>
    </w:p>
    <w:p w14:paraId="65413153" w14:textId="36576839" w:rsidR="00520704" w:rsidRDefault="00520704" w:rsidP="000479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гр. ЭБс-1-22 Семенова Алиса стала призером олимпиады и награждена дипломом второй степени.</w:t>
      </w:r>
    </w:p>
    <w:p w14:paraId="52461CA9" w14:textId="77777777" w:rsidR="00520704" w:rsidRPr="0004791E" w:rsidRDefault="00520704" w:rsidP="000479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FE9BC9" w14:textId="2A15B530" w:rsidR="0004791E" w:rsidRDefault="00520704">
      <w:r>
        <w:rPr>
          <w:noProof/>
        </w:rPr>
        <w:drawing>
          <wp:inline distT="0" distB="0" distL="0" distR="0" wp14:anchorId="7955E138" wp14:editId="509B80FB">
            <wp:extent cx="2314575" cy="2542375"/>
            <wp:effectExtent l="0" t="0" r="0" b="0"/>
            <wp:docPr id="6" name="Объект 5">
              <a:extLst xmlns:a="http://schemas.openxmlformats.org/drawingml/2006/main">
                <a:ext uri="{FF2B5EF4-FFF2-40B4-BE49-F238E27FC236}">
                  <a16:creationId xmlns:a16="http://schemas.microsoft.com/office/drawing/2014/main" id="{4D8FF052-EFE4-4B77-910D-3EA3504B3D4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>
                      <a:extLst>
                        <a:ext uri="{FF2B5EF4-FFF2-40B4-BE49-F238E27FC236}">
                          <a16:creationId xmlns:a16="http://schemas.microsoft.com/office/drawing/2014/main" id="{4D8FF052-EFE4-4B77-910D-3EA3504B3D47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24913" cy="255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5578">
        <w:rPr>
          <w:noProof/>
        </w:rPr>
        <w:t xml:space="preserve">                                         </w:t>
      </w:r>
      <w:r w:rsidR="00E55578">
        <w:rPr>
          <w:noProof/>
        </w:rPr>
        <w:drawing>
          <wp:inline distT="0" distB="0" distL="0" distR="0" wp14:anchorId="06BB639A" wp14:editId="7DFDF95C">
            <wp:extent cx="2200275" cy="26373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961" cy="265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E7D33" w14:textId="1B9A16A5" w:rsidR="00520704" w:rsidRPr="00520704" w:rsidRDefault="00520704" w:rsidP="005207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0704">
        <w:rPr>
          <w:rFonts w:ascii="Times New Roman" w:hAnsi="Times New Roman" w:cs="Times New Roman"/>
          <w:sz w:val="28"/>
          <w:szCs w:val="28"/>
        </w:rPr>
        <w:lastRenderedPageBreak/>
        <w:t xml:space="preserve">29 сентября 2026 года на площадке Сибирского федерального университета состоялось 25-е заседание Совета Международного сетевого института в сфере ПОД/ФТ. В мероприятии приняли участие свыше 180 представителей вузов, государственных органов, подразделений финансовой разведки, международных структур и финансового сектора. От КГТУ им. И. Раззакова приняли участие </w:t>
      </w:r>
      <w:proofErr w:type="spellStart"/>
      <w:r w:rsidRPr="00520704">
        <w:rPr>
          <w:rFonts w:ascii="Times New Roman" w:hAnsi="Times New Roman" w:cs="Times New Roman"/>
          <w:sz w:val="28"/>
          <w:szCs w:val="28"/>
        </w:rPr>
        <w:t>Омурбекова</w:t>
      </w:r>
      <w:proofErr w:type="spellEnd"/>
      <w:r w:rsidRPr="00520704">
        <w:rPr>
          <w:rFonts w:ascii="Times New Roman" w:hAnsi="Times New Roman" w:cs="Times New Roman"/>
          <w:sz w:val="28"/>
          <w:szCs w:val="28"/>
        </w:rPr>
        <w:t xml:space="preserve"> М.О. и </w:t>
      </w:r>
      <w:proofErr w:type="spellStart"/>
      <w:r w:rsidRPr="00520704">
        <w:rPr>
          <w:rFonts w:ascii="Times New Roman" w:hAnsi="Times New Roman" w:cs="Times New Roman"/>
          <w:sz w:val="28"/>
          <w:szCs w:val="28"/>
        </w:rPr>
        <w:t>Макиева</w:t>
      </w:r>
      <w:proofErr w:type="spellEnd"/>
      <w:r w:rsidRPr="005207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704">
        <w:rPr>
          <w:rFonts w:ascii="Times New Roman" w:hAnsi="Times New Roman" w:cs="Times New Roman"/>
          <w:sz w:val="28"/>
          <w:szCs w:val="28"/>
        </w:rPr>
        <w:t>З.Дж</w:t>
      </w:r>
      <w:proofErr w:type="spellEnd"/>
      <w:r w:rsidRPr="00520704">
        <w:rPr>
          <w:rFonts w:ascii="Times New Roman" w:hAnsi="Times New Roman" w:cs="Times New Roman"/>
          <w:sz w:val="28"/>
          <w:szCs w:val="28"/>
        </w:rPr>
        <w:t>.</w:t>
      </w:r>
    </w:p>
    <w:sectPr w:rsidR="00520704" w:rsidRPr="00520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2"/>
    <w:rsid w:val="0004791E"/>
    <w:rsid w:val="00520704"/>
    <w:rsid w:val="00674496"/>
    <w:rsid w:val="00C258F2"/>
    <w:rsid w:val="00E5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E4EA"/>
  <w15:chartTrackingRefBased/>
  <w15:docId w15:val="{32AC6425-FB77-4BBD-BA34-DE0B1C16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2026-10-09T09:02:00Z</dcterms:created>
  <dcterms:modified xsi:type="dcterms:W3CDTF">2026-10-12T03:57:00Z</dcterms:modified>
</cp:coreProperties>
</file>