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BD3" w:rsidRDefault="00B86843">
      <w:pPr>
        <w:spacing w:before="73" w:line="242" w:lineRule="auto"/>
        <w:ind w:left="2031" w:right="1463"/>
        <w:jc w:val="center"/>
        <w:rPr>
          <w:b/>
          <w:sz w:val="32"/>
        </w:rPr>
      </w:pPr>
      <w:r>
        <w:rPr>
          <w:b/>
          <w:sz w:val="32"/>
        </w:rPr>
        <w:t>Министерство</w:t>
      </w:r>
      <w:r>
        <w:rPr>
          <w:b/>
          <w:spacing w:val="-12"/>
          <w:sz w:val="32"/>
        </w:rPr>
        <w:t xml:space="preserve"> </w:t>
      </w:r>
      <w:r>
        <w:rPr>
          <w:b/>
          <w:sz w:val="32"/>
        </w:rPr>
        <w:t>образования</w:t>
      </w:r>
      <w:r>
        <w:rPr>
          <w:b/>
          <w:spacing w:val="-14"/>
          <w:sz w:val="32"/>
        </w:rPr>
        <w:t xml:space="preserve"> </w:t>
      </w:r>
      <w:r>
        <w:rPr>
          <w:b/>
          <w:sz w:val="32"/>
        </w:rPr>
        <w:t>и</w:t>
      </w:r>
      <w:r>
        <w:rPr>
          <w:b/>
          <w:spacing w:val="-14"/>
          <w:sz w:val="32"/>
        </w:rPr>
        <w:t xml:space="preserve"> </w:t>
      </w:r>
      <w:r>
        <w:rPr>
          <w:b/>
          <w:sz w:val="32"/>
        </w:rPr>
        <w:t>науки Кыргызской Республики</w:t>
      </w:r>
    </w:p>
    <w:p w:rsidR="00483BD3" w:rsidRDefault="00483BD3">
      <w:pPr>
        <w:pStyle w:val="a3"/>
        <w:ind w:left="0"/>
        <w:jc w:val="left"/>
        <w:rPr>
          <w:b/>
          <w:sz w:val="32"/>
        </w:rPr>
      </w:pPr>
    </w:p>
    <w:p w:rsidR="00483BD3" w:rsidRDefault="00483BD3">
      <w:pPr>
        <w:pStyle w:val="a3"/>
        <w:spacing w:before="345"/>
        <w:ind w:left="0"/>
        <w:jc w:val="left"/>
        <w:rPr>
          <w:b/>
          <w:sz w:val="32"/>
        </w:rPr>
      </w:pPr>
    </w:p>
    <w:p w:rsidR="00483BD3" w:rsidRDefault="00B86843">
      <w:pPr>
        <w:ind w:left="1181" w:right="616"/>
        <w:jc w:val="center"/>
        <w:rPr>
          <w:b/>
          <w:sz w:val="32"/>
        </w:rPr>
      </w:pPr>
      <w:r>
        <w:rPr>
          <w:b/>
          <w:sz w:val="32"/>
        </w:rPr>
        <w:t>Кыргызский</w:t>
      </w:r>
      <w:r>
        <w:rPr>
          <w:b/>
          <w:spacing w:val="-12"/>
          <w:sz w:val="32"/>
        </w:rPr>
        <w:t xml:space="preserve"> </w:t>
      </w:r>
      <w:r>
        <w:rPr>
          <w:b/>
          <w:sz w:val="32"/>
        </w:rPr>
        <w:t>государственный</w:t>
      </w:r>
      <w:r>
        <w:rPr>
          <w:b/>
          <w:spacing w:val="-12"/>
          <w:sz w:val="32"/>
        </w:rPr>
        <w:t xml:space="preserve"> </w:t>
      </w:r>
      <w:r>
        <w:rPr>
          <w:b/>
          <w:sz w:val="32"/>
        </w:rPr>
        <w:t>технический</w:t>
      </w:r>
      <w:r>
        <w:rPr>
          <w:b/>
          <w:spacing w:val="-15"/>
          <w:sz w:val="32"/>
        </w:rPr>
        <w:t xml:space="preserve"> </w:t>
      </w:r>
      <w:r>
        <w:rPr>
          <w:b/>
          <w:sz w:val="32"/>
        </w:rPr>
        <w:t>университет им. И. Раззакова</w:t>
      </w:r>
    </w:p>
    <w:p w:rsidR="00483BD3" w:rsidRDefault="00B86843">
      <w:pPr>
        <w:spacing w:before="361"/>
        <w:ind w:left="2031" w:right="1464"/>
        <w:jc w:val="center"/>
        <w:rPr>
          <w:b/>
          <w:sz w:val="32"/>
        </w:rPr>
      </w:pPr>
      <w:r>
        <w:rPr>
          <w:b/>
          <w:spacing w:val="-2"/>
          <w:sz w:val="32"/>
        </w:rPr>
        <w:t>ЭНЕРГЕТИЧЕСКИЙ</w:t>
      </w:r>
      <w:r>
        <w:rPr>
          <w:b/>
          <w:spacing w:val="-3"/>
          <w:sz w:val="32"/>
        </w:rPr>
        <w:t xml:space="preserve"> </w:t>
      </w:r>
      <w:r>
        <w:rPr>
          <w:b/>
          <w:spacing w:val="-2"/>
          <w:sz w:val="32"/>
        </w:rPr>
        <w:t>ИНСТИТУТ</w:t>
      </w:r>
    </w:p>
    <w:p w:rsidR="00483BD3" w:rsidRDefault="00483BD3">
      <w:pPr>
        <w:pStyle w:val="a3"/>
        <w:ind w:left="0"/>
        <w:jc w:val="left"/>
        <w:rPr>
          <w:b/>
          <w:sz w:val="20"/>
        </w:rPr>
      </w:pPr>
    </w:p>
    <w:p w:rsidR="00483BD3" w:rsidRDefault="00483BD3">
      <w:pPr>
        <w:pStyle w:val="a3"/>
        <w:ind w:left="0"/>
        <w:jc w:val="left"/>
        <w:rPr>
          <w:b/>
          <w:sz w:val="20"/>
        </w:rPr>
      </w:pPr>
    </w:p>
    <w:p w:rsidR="00483BD3" w:rsidRDefault="00483BD3">
      <w:pPr>
        <w:pStyle w:val="a3"/>
        <w:ind w:left="0"/>
        <w:jc w:val="left"/>
        <w:rPr>
          <w:b/>
          <w:sz w:val="20"/>
        </w:rPr>
      </w:pPr>
    </w:p>
    <w:p w:rsidR="00483BD3" w:rsidRDefault="00B86843">
      <w:pPr>
        <w:pStyle w:val="a3"/>
        <w:spacing w:before="52"/>
        <w:ind w:left="0"/>
        <w:jc w:val="left"/>
        <w:rPr>
          <w:b/>
          <w:sz w:val="20"/>
        </w:rPr>
      </w:pPr>
      <w:r>
        <w:rPr>
          <w:b/>
          <w:noProof/>
          <w:sz w:val="20"/>
          <w:lang w:eastAsia="ru-RU"/>
        </w:rPr>
        <w:drawing>
          <wp:anchor distT="0" distB="0" distL="0" distR="0" simplePos="0" relativeHeight="487587840" behindDoc="1" locked="0" layoutInCell="1" allowOverlap="1">
            <wp:simplePos x="0" y="0"/>
            <wp:positionH relativeFrom="page">
              <wp:posOffset>2065020</wp:posOffset>
            </wp:positionH>
            <wp:positionV relativeFrom="paragraph">
              <wp:posOffset>194511</wp:posOffset>
            </wp:positionV>
            <wp:extent cx="3832089" cy="2430779"/>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832089" cy="2430779"/>
                    </a:xfrm>
                    <a:prstGeom prst="rect">
                      <a:avLst/>
                    </a:prstGeom>
                  </pic:spPr>
                </pic:pic>
              </a:graphicData>
            </a:graphic>
          </wp:anchor>
        </w:drawing>
      </w:r>
    </w:p>
    <w:p w:rsidR="00483BD3" w:rsidRDefault="00483BD3">
      <w:pPr>
        <w:pStyle w:val="a3"/>
        <w:ind w:left="0"/>
        <w:jc w:val="left"/>
        <w:rPr>
          <w:b/>
          <w:sz w:val="32"/>
        </w:rPr>
      </w:pPr>
    </w:p>
    <w:p w:rsidR="00483BD3" w:rsidRDefault="00483BD3">
      <w:pPr>
        <w:pStyle w:val="a3"/>
        <w:ind w:left="0"/>
        <w:jc w:val="left"/>
        <w:rPr>
          <w:b/>
          <w:sz w:val="32"/>
        </w:rPr>
      </w:pPr>
    </w:p>
    <w:p w:rsidR="00483BD3" w:rsidRDefault="00483BD3">
      <w:pPr>
        <w:pStyle w:val="a3"/>
        <w:spacing w:before="185"/>
        <w:ind w:left="0"/>
        <w:jc w:val="left"/>
        <w:rPr>
          <w:b/>
          <w:sz w:val="32"/>
        </w:rPr>
      </w:pPr>
    </w:p>
    <w:p w:rsidR="00483BD3" w:rsidRDefault="00B86843">
      <w:pPr>
        <w:ind w:left="3312" w:right="2742"/>
        <w:jc w:val="center"/>
        <w:rPr>
          <w:b/>
          <w:sz w:val="32"/>
        </w:rPr>
      </w:pPr>
      <w:r>
        <w:rPr>
          <w:b/>
          <w:color w:val="1F487C"/>
          <w:sz w:val="32"/>
        </w:rPr>
        <w:t>Информационный</w:t>
      </w:r>
      <w:r>
        <w:rPr>
          <w:b/>
          <w:color w:val="1F487C"/>
          <w:spacing w:val="-20"/>
          <w:sz w:val="32"/>
        </w:rPr>
        <w:t xml:space="preserve"> </w:t>
      </w:r>
      <w:r>
        <w:rPr>
          <w:b/>
          <w:color w:val="1F487C"/>
          <w:sz w:val="32"/>
        </w:rPr>
        <w:t>пакет подготовки бакалавров</w:t>
      </w:r>
    </w:p>
    <w:p w:rsidR="00483BD3" w:rsidRDefault="00B86843">
      <w:pPr>
        <w:spacing w:line="366" w:lineRule="exact"/>
        <w:ind w:left="2031" w:right="1465"/>
        <w:jc w:val="center"/>
        <w:rPr>
          <w:b/>
          <w:sz w:val="32"/>
        </w:rPr>
      </w:pPr>
      <w:r>
        <w:rPr>
          <w:b/>
          <w:color w:val="1F487C"/>
          <w:sz w:val="32"/>
        </w:rPr>
        <w:t>по</w:t>
      </w:r>
      <w:r>
        <w:rPr>
          <w:b/>
          <w:color w:val="1F487C"/>
          <w:spacing w:val="-14"/>
          <w:sz w:val="32"/>
        </w:rPr>
        <w:t xml:space="preserve"> </w:t>
      </w:r>
      <w:r>
        <w:rPr>
          <w:b/>
          <w:color w:val="1F487C"/>
          <w:sz w:val="32"/>
        </w:rPr>
        <w:t>кредитной</w:t>
      </w:r>
      <w:r>
        <w:rPr>
          <w:b/>
          <w:color w:val="1F487C"/>
          <w:spacing w:val="-13"/>
          <w:sz w:val="32"/>
        </w:rPr>
        <w:t xml:space="preserve"> </w:t>
      </w:r>
      <w:r>
        <w:rPr>
          <w:b/>
          <w:color w:val="1F487C"/>
          <w:sz w:val="32"/>
        </w:rPr>
        <w:t>технологии</w:t>
      </w:r>
      <w:r>
        <w:rPr>
          <w:b/>
          <w:color w:val="1F487C"/>
          <w:spacing w:val="-14"/>
          <w:sz w:val="32"/>
        </w:rPr>
        <w:t xml:space="preserve"> </w:t>
      </w:r>
      <w:r>
        <w:rPr>
          <w:b/>
          <w:color w:val="1F487C"/>
          <w:spacing w:val="-2"/>
          <w:sz w:val="32"/>
        </w:rPr>
        <w:t>обучения</w:t>
      </w:r>
    </w:p>
    <w:p w:rsidR="00483BD3" w:rsidRDefault="00483BD3">
      <w:pPr>
        <w:pStyle w:val="a3"/>
        <w:ind w:left="0"/>
        <w:jc w:val="left"/>
        <w:rPr>
          <w:b/>
          <w:sz w:val="32"/>
        </w:rPr>
      </w:pPr>
    </w:p>
    <w:p w:rsidR="00483BD3" w:rsidRDefault="00483BD3">
      <w:pPr>
        <w:pStyle w:val="a3"/>
        <w:ind w:left="0"/>
        <w:jc w:val="left"/>
        <w:rPr>
          <w:b/>
          <w:sz w:val="32"/>
        </w:rPr>
      </w:pPr>
    </w:p>
    <w:p w:rsidR="00483BD3" w:rsidRDefault="00483BD3">
      <w:pPr>
        <w:pStyle w:val="a3"/>
        <w:spacing w:before="97"/>
        <w:ind w:left="0"/>
        <w:jc w:val="left"/>
        <w:rPr>
          <w:b/>
          <w:sz w:val="32"/>
        </w:rPr>
      </w:pPr>
    </w:p>
    <w:p w:rsidR="00483BD3" w:rsidRDefault="00B86843">
      <w:pPr>
        <w:ind w:left="2034" w:right="1463"/>
        <w:jc w:val="center"/>
        <w:rPr>
          <w:b/>
          <w:i/>
          <w:sz w:val="28"/>
        </w:rPr>
      </w:pPr>
      <w:r>
        <w:rPr>
          <w:b/>
          <w:i/>
          <w:sz w:val="28"/>
        </w:rPr>
        <w:t>2025-26</w:t>
      </w:r>
      <w:r>
        <w:rPr>
          <w:b/>
          <w:i/>
          <w:spacing w:val="-4"/>
          <w:sz w:val="28"/>
        </w:rPr>
        <w:t xml:space="preserve"> </w:t>
      </w:r>
      <w:r>
        <w:rPr>
          <w:b/>
          <w:i/>
          <w:sz w:val="28"/>
        </w:rPr>
        <w:t>учебный</w:t>
      </w:r>
      <w:r>
        <w:rPr>
          <w:b/>
          <w:i/>
          <w:spacing w:val="-3"/>
          <w:sz w:val="28"/>
        </w:rPr>
        <w:t xml:space="preserve"> </w:t>
      </w:r>
      <w:r>
        <w:rPr>
          <w:b/>
          <w:i/>
          <w:spacing w:val="-5"/>
          <w:sz w:val="28"/>
        </w:rPr>
        <w:t>год</w:t>
      </w:r>
    </w:p>
    <w:p w:rsidR="00483BD3" w:rsidRDefault="00483BD3">
      <w:pPr>
        <w:pStyle w:val="a3"/>
        <w:ind w:left="0"/>
        <w:jc w:val="left"/>
        <w:rPr>
          <w:b/>
          <w:i/>
          <w:sz w:val="28"/>
        </w:rPr>
      </w:pPr>
    </w:p>
    <w:p w:rsidR="00483BD3" w:rsidRDefault="00483BD3">
      <w:pPr>
        <w:pStyle w:val="a3"/>
        <w:ind w:left="0"/>
        <w:jc w:val="left"/>
        <w:rPr>
          <w:b/>
          <w:i/>
          <w:sz w:val="28"/>
        </w:rPr>
      </w:pPr>
    </w:p>
    <w:p w:rsidR="00483BD3" w:rsidRDefault="00483BD3">
      <w:pPr>
        <w:pStyle w:val="a3"/>
        <w:spacing w:before="319"/>
        <w:ind w:left="0"/>
        <w:jc w:val="left"/>
        <w:rPr>
          <w:b/>
          <w:i/>
          <w:sz w:val="28"/>
        </w:rPr>
      </w:pPr>
    </w:p>
    <w:p w:rsidR="00483BD3" w:rsidRDefault="00B86843">
      <w:pPr>
        <w:pStyle w:val="4"/>
        <w:ind w:left="2031" w:right="1465"/>
        <w:jc w:val="center"/>
      </w:pPr>
      <w:r>
        <w:t>Бишкек</w:t>
      </w:r>
      <w:r>
        <w:rPr>
          <w:spacing w:val="-8"/>
        </w:rPr>
        <w:t xml:space="preserve"> </w:t>
      </w:r>
      <w:r>
        <w:rPr>
          <w:spacing w:val="-4"/>
        </w:rPr>
        <w:t>2025</w:t>
      </w:r>
    </w:p>
    <w:p w:rsidR="00483BD3" w:rsidRDefault="00483BD3">
      <w:pPr>
        <w:pStyle w:val="4"/>
        <w:jc w:val="center"/>
        <w:sectPr w:rsidR="00483BD3">
          <w:footerReference w:type="default" r:id="rId8"/>
          <w:type w:val="continuous"/>
          <w:pgSz w:w="11910" w:h="16840"/>
          <w:pgMar w:top="1040" w:right="708" w:bottom="1600" w:left="708" w:header="0" w:footer="1400" w:gutter="0"/>
          <w:pgNumType w:start="1"/>
          <w:cols w:space="720"/>
        </w:sectPr>
      </w:pPr>
    </w:p>
    <w:p w:rsidR="00483BD3" w:rsidRDefault="00B86843">
      <w:pPr>
        <w:spacing w:before="73"/>
        <w:ind w:left="2032" w:right="1463"/>
        <w:jc w:val="center"/>
        <w:rPr>
          <w:b/>
          <w:i/>
          <w:sz w:val="24"/>
        </w:rPr>
      </w:pPr>
      <w:r>
        <w:rPr>
          <w:b/>
          <w:i/>
          <w:sz w:val="24"/>
        </w:rPr>
        <w:lastRenderedPageBreak/>
        <w:t>Дорогие</w:t>
      </w:r>
      <w:r>
        <w:rPr>
          <w:b/>
          <w:i/>
          <w:spacing w:val="-6"/>
          <w:sz w:val="24"/>
        </w:rPr>
        <w:t xml:space="preserve"> </w:t>
      </w:r>
      <w:r>
        <w:rPr>
          <w:b/>
          <w:i/>
          <w:spacing w:val="-2"/>
          <w:sz w:val="24"/>
        </w:rPr>
        <w:t>друзья!</w:t>
      </w:r>
    </w:p>
    <w:p w:rsidR="00483BD3" w:rsidRDefault="00483BD3">
      <w:pPr>
        <w:pStyle w:val="a3"/>
        <w:spacing w:before="41"/>
        <w:ind w:left="0"/>
        <w:jc w:val="left"/>
        <w:rPr>
          <w:b/>
          <w:i/>
        </w:rPr>
      </w:pPr>
    </w:p>
    <w:p w:rsidR="00483BD3" w:rsidRDefault="00B86843">
      <w:pPr>
        <w:pStyle w:val="a3"/>
        <w:spacing w:line="273" w:lineRule="auto"/>
        <w:ind w:right="135" w:firstLine="707"/>
      </w:pPr>
      <w:r>
        <w:t>Наш многотысячный коллектив гордится тем, что Кыргызский Государственный технический университет им. И.Раззакова, уже 70 лет являясь флагманом инженерного образования страны, бережно хранит и преумножает замечательные традиции и идеалы, выработанные всеми предыдущими поколениями «политехников». Сегодня трудно найти промышленное предприятие или фирму в Кыргызстане, где бы не трудились выпускники нашего вуза. Среди них много известных учёных, изобретателей, государственных и общественных деятелей, преуспевающих бизнесменов.</w:t>
      </w:r>
    </w:p>
    <w:p w:rsidR="00483BD3" w:rsidRDefault="00B86843">
      <w:pPr>
        <w:pStyle w:val="a3"/>
        <w:spacing w:before="275" w:line="273" w:lineRule="auto"/>
        <w:ind w:right="138" w:firstLine="707"/>
      </w:pPr>
      <w:r>
        <w:t>Словом, именно инженеры сейчас находятся на переднем крае творческой мысли, проектируя и воплощая в жизнь инновационные технические решения, способствующие поступательному развитию отечественной экономики. Поэтому и государство в первую очередь акцентирует своё внимание на состоянии инженерно-технического образования.</w:t>
      </w:r>
    </w:p>
    <w:p w:rsidR="00483BD3" w:rsidRDefault="00483BD3">
      <w:pPr>
        <w:pStyle w:val="a3"/>
        <w:spacing w:before="2"/>
        <w:ind w:left="0"/>
        <w:jc w:val="left"/>
      </w:pPr>
    </w:p>
    <w:p w:rsidR="00483BD3" w:rsidRDefault="00B86843">
      <w:pPr>
        <w:pStyle w:val="a3"/>
        <w:spacing w:line="273" w:lineRule="auto"/>
        <w:ind w:right="144" w:firstLine="707"/>
      </w:pPr>
      <w:r>
        <w:t xml:space="preserve">Университет на практике успешно реализует модель непрерывной сквозной подготовки востребованных рынком специалистов технического профиля в рамках многоуровневой образовательной системы путём охвата ступеней бакалавриата, магистратуры, аспирантуры и докторантуры. Более того, в отличие от других образовательных учреждений высшего профессионального образования наши студенты не только получают глубокие инженерные знания, но и проходят обширную производственную практику, учатся своими руками создавать реальные механизмы, технологии, приборы и </w:t>
      </w:r>
      <w:r>
        <w:rPr>
          <w:spacing w:val="-2"/>
        </w:rPr>
        <w:t>машины.</w:t>
      </w:r>
    </w:p>
    <w:p w:rsidR="00483BD3" w:rsidRDefault="00B86843">
      <w:pPr>
        <w:pStyle w:val="a3"/>
        <w:spacing w:before="275" w:line="273" w:lineRule="auto"/>
        <w:ind w:right="135" w:firstLine="707"/>
      </w:pPr>
      <w:r>
        <w:t>Вместе с тем в стенах КГТУ каждый желающий имеет возможность с лихвой развивать свои творческие таланты на спортивных площадках и музыкально-сценическом поприще: не случайно студенты «политеха» на протяжении многих лет являются победителями Универсиад Кыргызской Республики и Республиканских смотров художественной самодеятельности.</w:t>
      </w:r>
    </w:p>
    <w:p w:rsidR="00483BD3" w:rsidRDefault="00B86843">
      <w:pPr>
        <w:pStyle w:val="a3"/>
        <w:spacing w:before="275"/>
        <w:ind w:left="1418"/>
      </w:pPr>
      <w:r>
        <w:t>И</w:t>
      </w:r>
      <w:r>
        <w:rPr>
          <w:spacing w:val="23"/>
        </w:rPr>
        <w:t xml:space="preserve"> </w:t>
      </w:r>
      <w:r>
        <w:t>сегодня,</w:t>
      </w:r>
      <w:r>
        <w:rPr>
          <w:spacing w:val="26"/>
        </w:rPr>
        <w:t xml:space="preserve"> </w:t>
      </w:r>
      <w:r>
        <w:t>переступая</w:t>
      </w:r>
      <w:r>
        <w:rPr>
          <w:spacing w:val="31"/>
        </w:rPr>
        <w:t xml:space="preserve"> </w:t>
      </w:r>
      <w:r>
        <w:t>порог</w:t>
      </w:r>
      <w:r>
        <w:rPr>
          <w:spacing w:val="26"/>
        </w:rPr>
        <w:t xml:space="preserve"> </w:t>
      </w:r>
      <w:r>
        <w:t>нашего</w:t>
      </w:r>
      <w:r>
        <w:rPr>
          <w:spacing w:val="27"/>
        </w:rPr>
        <w:t xml:space="preserve"> </w:t>
      </w:r>
      <w:r>
        <w:t>университета</w:t>
      </w:r>
      <w:r>
        <w:rPr>
          <w:spacing w:val="26"/>
        </w:rPr>
        <w:t xml:space="preserve"> </w:t>
      </w:r>
      <w:r>
        <w:t>и</w:t>
      </w:r>
      <w:r>
        <w:rPr>
          <w:spacing w:val="27"/>
        </w:rPr>
        <w:t xml:space="preserve"> </w:t>
      </w:r>
      <w:r>
        <w:t>вливаясь</w:t>
      </w:r>
      <w:r>
        <w:rPr>
          <w:spacing w:val="27"/>
        </w:rPr>
        <w:t xml:space="preserve"> </w:t>
      </w:r>
      <w:r>
        <w:t>в</w:t>
      </w:r>
      <w:r>
        <w:rPr>
          <w:spacing w:val="26"/>
        </w:rPr>
        <w:t xml:space="preserve"> </w:t>
      </w:r>
      <w:r>
        <w:t>стотысячную</w:t>
      </w:r>
      <w:r>
        <w:rPr>
          <w:spacing w:val="27"/>
        </w:rPr>
        <w:t xml:space="preserve"> </w:t>
      </w:r>
      <w:r>
        <w:rPr>
          <w:spacing w:val="-2"/>
        </w:rPr>
        <w:t>семью</w:t>
      </w:r>
    </w:p>
    <w:p w:rsidR="00483BD3" w:rsidRDefault="00B86843">
      <w:pPr>
        <w:pStyle w:val="a3"/>
        <w:spacing w:before="38" w:line="273" w:lineRule="auto"/>
        <w:ind w:right="139"/>
      </w:pPr>
      <w:r>
        <w:t>«политехников», вы одновременно принимаете на себя обязательство по уважительному отношению к наследию, доставшемуся от далёких предшественников. Поэтому призываю</w:t>
      </w:r>
      <w:r>
        <w:rPr>
          <w:spacing w:val="40"/>
        </w:rPr>
        <w:t xml:space="preserve"> </w:t>
      </w:r>
      <w:r>
        <w:t>вас любить наши традиции, беречь честь, достоинство и имущество этого несравненного храма науки и культуры.</w:t>
      </w:r>
    </w:p>
    <w:p w:rsidR="00483BD3" w:rsidRDefault="00483BD3">
      <w:pPr>
        <w:pStyle w:val="a3"/>
        <w:spacing w:before="2"/>
        <w:ind w:left="0"/>
        <w:jc w:val="left"/>
      </w:pPr>
    </w:p>
    <w:p w:rsidR="00483BD3" w:rsidRDefault="00B86843">
      <w:pPr>
        <w:pStyle w:val="a3"/>
        <w:spacing w:line="273" w:lineRule="auto"/>
        <w:ind w:right="146" w:firstLine="707"/>
      </w:pPr>
      <w:r>
        <w:t>Желаю вам всем получить качественное образование по избранному направлению подготовки и</w:t>
      </w:r>
      <w:r>
        <w:rPr>
          <w:spacing w:val="-3"/>
        </w:rPr>
        <w:t xml:space="preserve"> </w:t>
      </w:r>
      <w:r>
        <w:t>найти свою</w:t>
      </w:r>
      <w:r>
        <w:rPr>
          <w:spacing w:val="-1"/>
        </w:rPr>
        <w:t xml:space="preserve"> </w:t>
      </w:r>
      <w:r>
        <w:t>дорогу</w:t>
      </w:r>
      <w:r>
        <w:rPr>
          <w:spacing w:val="-5"/>
        </w:rPr>
        <w:t xml:space="preserve"> </w:t>
      </w:r>
      <w:r>
        <w:t>в</w:t>
      </w:r>
      <w:r>
        <w:rPr>
          <w:spacing w:val="-2"/>
        </w:rPr>
        <w:t xml:space="preserve"> </w:t>
      </w:r>
      <w:r>
        <w:t>окружающем</w:t>
      </w:r>
      <w:r>
        <w:rPr>
          <w:spacing w:val="-2"/>
        </w:rPr>
        <w:t xml:space="preserve"> </w:t>
      </w:r>
      <w:r>
        <w:t>океане</w:t>
      </w:r>
      <w:r>
        <w:rPr>
          <w:spacing w:val="-2"/>
        </w:rPr>
        <w:t xml:space="preserve"> </w:t>
      </w:r>
      <w:r>
        <w:t>жизни.</w:t>
      </w:r>
      <w:r>
        <w:rPr>
          <w:spacing w:val="-1"/>
        </w:rPr>
        <w:t xml:space="preserve"> </w:t>
      </w:r>
      <w:r>
        <w:t>Дерзайте</w:t>
      </w:r>
      <w:r>
        <w:rPr>
          <w:spacing w:val="-2"/>
        </w:rPr>
        <w:t xml:space="preserve"> </w:t>
      </w:r>
      <w:r>
        <w:t>на</w:t>
      </w:r>
      <w:r>
        <w:rPr>
          <w:spacing w:val="-2"/>
        </w:rPr>
        <w:t xml:space="preserve"> </w:t>
      </w:r>
      <w:r>
        <w:t>тернистом</w:t>
      </w:r>
      <w:r>
        <w:rPr>
          <w:spacing w:val="-1"/>
        </w:rPr>
        <w:t xml:space="preserve"> </w:t>
      </w:r>
      <w:r>
        <w:t>пути к вершинам знаний и творите новое на благо родного Кыргызстана!</w:t>
      </w:r>
    </w:p>
    <w:p w:rsidR="00483BD3" w:rsidRDefault="00483BD3">
      <w:pPr>
        <w:pStyle w:val="a3"/>
        <w:ind w:left="0"/>
        <w:jc w:val="left"/>
        <w:rPr>
          <w:sz w:val="20"/>
        </w:rPr>
      </w:pPr>
    </w:p>
    <w:p w:rsidR="00483BD3" w:rsidRDefault="00483BD3">
      <w:pPr>
        <w:pStyle w:val="a3"/>
        <w:ind w:left="0"/>
        <w:jc w:val="left"/>
        <w:rPr>
          <w:sz w:val="20"/>
        </w:rPr>
      </w:pPr>
    </w:p>
    <w:p w:rsidR="00483BD3" w:rsidRDefault="00483BD3">
      <w:pPr>
        <w:pStyle w:val="a3"/>
        <w:spacing w:before="121" w:after="1"/>
        <w:ind w:left="0"/>
        <w:jc w:val="left"/>
        <w:rPr>
          <w:sz w:val="20"/>
        </w:rPr>
      </w:pPr>
    </w:p>
    <w:tbl>
      <w:tblPr>
        <w:tblStyle w:val="TableNormal"/>
        <w:tblW w:w="0" w:type="auto"/>
        <w:tblInd w:w="1376" w:type="dxa"/>
        <w:tblLayout w:type="fixed"/>
        <w:tblLook w:val="01E0" w:firstRow="1" w:lastRow="1" w:firstColumn="1" w:lastColumn="1" w:noHBand="0" w:noVBand="0"/>
      </w:tblPr>
      <w:tblGrid>
        <w:gridCol w:w="5038"/>
        <w:gridCol w:w="3380"/>
      </w:tblGrid>
      <w:tr w:rsidR="00483BD3">
        <w:trPr>
          <w:trHeight w:val="265"/>
        </w:trPr>
        <w:tc>
          <w:tcPr>
            <w:tcW w:w="5038" w:type="dxa"/>
          </w:tcPr>
          <w:p w:rsidR="00483BD3" w:rsidRDefault="00B86843">
            <w:pPr>
              <w:pStyle w:val="TableParagraph"/>
              <w:spacing w:line="246" w:lineRule="exact"/>
              <w:ind w:left="50"/>
              <w:rPr>
                <w:b/>
                <w:i/>
                <w:sz w:val="24"/>
              </w:rPr>
            </w:pPr>
            <w:r>
              <w:rPr>
                <w:b/>
                <w:i/>
                <w:sz w:val="24"/>
              </w:rPr>
              <w:t>Ректор КГТУ</w:t>
            </w:r>
            <w:r>
              <w:rPr>
                <w:b/>
                <w:i/>
                <w:spacing w:val="-3"/>
                <w:sz w:val="24"/>
              </w:rPr>
              <w:t xml:space="preserve"> </w:t>
            </w:r>
            <w:r>
              <w:rPr>
                <w:b/>
                <w:i/>
                <w:sz w:val="24"/>
              </w:rPr>
              <w:t>им. И.</w:t>
            </w:r>
            <w:r>
              <w:rPr>
                <w:b/>
                <w:i/>
                <w:spacing w:val="2"/>
                <w:sz w:val="24"/>
              </w:rPr>
              <w:t xml:space="preserve"> </w:t>
            </w:r>
            <w:r>
              <w:rPr>
                <w:b/>
                <w:i/>
                <w:spacing w:val="-2"/>
                <w:sz w:val="24"/>
              </w:rPr>
              <w:t>Раззакова</w:t>
            </w:r>
          </w:p>
        </w:tc>
        <w:tc>
          <w:tcPr>
            <w:tcW w:w="3380" w:type="dxa"/>
          </w:tcPr>
          <w:p w:rsidR="00483BD3" w:rsidRDefault="00B86843">
            <w:pPr>
              <w:pStyle w:val="TableParagraph"/>
              <w:spacing w:line="246" w:lineRule="exact"/>
              <w:ind w:left="1676"/>
              <w:rPr>
                <w:b/>
                <w:i/>
                <w:sz w:val="24"/>
              </w:rPr>
            </w:pPr>
            <w:r>
              <w:rPr>
                <w:b/>
                <w:i/>
                <w:sz w:val="24"/>
              </w:rPr>
              <w:t>М.К.</w:t>
            </w:r>
            <w:r>
              <w:rPr>
                <w:b/>
                <w:i/>
                <w:spacing w:val="-2"/>
                <w:sz w:val="24"/>
              </w:rPr>
              <w:t xml:space="preserve"> Чыныбаев</w:t>
            </w:r>
          </w:p>
        </w:tc>
      </w:tr>
    </w:tbl>
    <w:p w:rsidR="00483BD3" w:rsidRDefault="00483BD3">
      <w:pPr>
        <w:pStyle w:val="TableParagraph"/>
        <w:spacing w:line="246" w:lineRule="exact"/>
        <w:rPr>
          <w:b/>
          <w:i/>
          <w:sz w:val="24"/>
        </w:rPr>
        <w:sectPr w:rsidR="00483BD3">
          <w:pgSz w:w="11910" w:h="16840"/>
          <w:pgMar w:top="1040" w:right="708" w:bottom="1620" w:left="708" w:header="0" w:footer="1400" w:gutter="0"/>
          <w:cols w:space="720"/>
        </w:sectPr>
      </w:pPr>
    </w:p>
    <w:p w:rsidR="00483BD3" w:rsidRDefault="00483BD3">
      <w:pPr>
        <w:pStyle w:val="a3"/>
        <w:spacing w:before="4"/>
        <w:ind w:left="0"/>
        <w:jc w:val="left"/>
        <w:rPr>
          <w:sz w:val="17"/>
        </w:rPr>
      </w:pPr>
    </w:p>
    <w:p w:rsidR="00483BD3" w:rsidRDefault="00483BD3">
      <w:pPr>
        <w:pStyle w:val="a3"/>
        <w:jc w:val="left"/>
        <w:rPr>
          <w:sz w:val="17"/>
        </w:rPr>
        <w:sectPr w:rsidR="00483BD3">
          <w:pgSz w:w="11910" w:h="16840"/>
          <w:pgMar w:top="1920" w:right="708" w:bottom="1620" w:left="708" w:header="0" w:footer="1400" w:gutter="0"/>
          <w:cols w:space="720"/>
        </w:sectPr>
      </w:pPr>
    </w:p>
    <w:p w:rsidR="00483BD3" w:rsidRDefault="00B86843">
      <w:pPr>
        <w:pStyle w:val="a3"/>
        <w:spacing w:before="4"/>
        <w:ind w:left="0"/>
        <w:jc w:val="left"/>
        <w:rPr>
          <w:sz w:val="17"/>
        </w:rPr>
      </w:pPr>
      <w:r>
        <w:rPr>
          <w:noProof/>
          <w:sz w:val="17"/>
          <w:lang w:eastAsia="ru-RU"/>
        </w:rPr>
        <w:lastRenderedPageBreak/>
        <w:drawing>
          <wp:anchor distT="0" distB="0" distL="0" distR="0" simplePos="0" relativeHeight="15729152" behindDoc="0" locked="0" layoutInCell="1" allowOverlap="1">
            <wp:simplePos x="0" y="0"/>
            <wp:positionH relativeFrom="page">
              <wp:posOffset>957072</wp:posOffset>
            </wp:positionH>
            <wp:positionV relativeFrom="page">
              <wp:posOffset>813815</wp:posOffset>
            </wp:positionV>
            <wp:extent cx="6176771" cy="9640824"/>
            <wp:effectExtent l="0" t="0" r="0" b="0"/>
            <wp:wrapNone/>
            <wp:docPr id="3" name="Image 3" descr="генпла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генплан.JPG"/>
                    <pic:cNvPicPr/>
                  </pic:nvPicPr>
                  <pic:blipFill>
                    <a:blip r:embed="rId9" cstate="print"/>
                    <a:stretch>
                      <a:fillRect/>
                    </a:stretch>
                  </pic:blipFill>
                  <pic:spPr>
                    <a:xfrm>
                      <a:off x="0" y="0"/>
                      <a:ext cx="6176771" cy="9640824"/>
                    </a:xfrm>
                    <a:prstGeom prst="rect">
                      <a:avLst/>
                    </a:prstGeom>
                  </pic:spPr>
                </pic:pic>
              </a:graphicData>
            </a:graphic>
          </wp:anchor>
        </w:drawing>
      </w:r>
    </w:p>
    <w:p w:rsidR="00483BD3" w:rsidRDefault="00483BD3">
      <w:pPr>
        <w:pStyle w:val="a3"/>
        <w:jc w:val="left"/>
        <w:rPr>
          <w:sz w:val="17"/>
        </w:rPr>
        <w:sectPr w:rsidR="00483BD3">
          <w:pgSz w:w="11910" w:h="16840"/>
          <w:pgMar w:top="1260" w:right="708" w:bottom="1620" w:left="708" w:header="0" w:footer="1400" w:gutter="0"/>
          <w:cols w:space="720"/>
        </w:sectPr>
      </w:pPr>
    </w:p>
    <w:p w:rsidR="00483BD3" w:rsidRDefault="00B86843">
      <w:pPr>
        <w:spacing w:before="71"/>
        <w:ind w:left="2034" w:right="1463"/>
        <w:jc w:val="center"/>
        <w:rPr>
          <w:b/>
          <w:sz w:val="24"/>
        </w:rPr>
      </w:pPr>
      <w:r>
        <w:rPr>
          <w:b/>
          <w:spacing w:val="-2"/>
          <w:sz w:val="24"/>
        </w:rPr>
        <w:lastRenderedPageBreak/>
        <w:t>ОГЛАВЛЕНИЕ</w:t>
      </w:r>
    </w:p>
    <w:p w:rsidR="00483BD3" w:rsidRDefault="00483BD3">
      <w:pPr>
        <w:pStyle w:val="a3"/>
        <w:ind w:left="0"/>
        <w:jc w:val="left"/>
        <w:rPr>
          <w:b/>
          <w:sz w:val="20"/>
        </w:rPr>
      </w:pPr>
    </w:p>
    <w:p w:rsidR="00483BD3" w:rsidRDefault="00483BD3">
      <w:pPr>
        <w:pStyle w:val="a3"/>
        <w:ind w:left="0"/>
        <w:jc w:val="left"/>
        <w:rPr>
          <w:b/>
          <w:sz w:val="20"/>
        </w:rPr>
      </w:pPr>
    </w:p>
    <w:p w:rsidR="00483BD3" w:rsidRDefault="00483BD3">
      <w:pPr>
        <w:pStyle w:val="a3"/>
        <w:ind w:left="0"/>
        <w:jc w:val="left"/>
        <w:rPr>
          <w:b/>
          <w:sz w:val="20"/>
        </w:rPr>
      </w:pPr>
    </w:p>
    <w:p w:rsidR="00483BD3" w:rsidRDefault="00483BD3">
      <w:pPr>
        <w:pStyle w:val="a3"/>
        <w:spacing w:before="118"/>
        <w:ind w:left="0"/>
        <w:jc w:val="left"/>
        <w:rPr>
          <w:b/>
          <w:sz w:val="20"/>
        </w:rPr>
      </w:pPr>
    </w:p>
    <w:tbl>
      <w:tblPr>
        <w:tblStyle w:val="TableNormal"/>
        <w:tblW w:w="0" w:type="auto"/>
        <w:tblInd w:w="348" w:type="dxa"/>
        <w:tblLayout w:type="fixed"/>
        <w:tblLook w:val="01E0" w:firstRow="1" w:lastRow="1" w:firstColumn="1" w:lastColumn="1" w:noHBand="0" w:noVBand="0"/>
      </w:tblPr>
      <w:tblGrid>
        <w:gridCol w:w="8916"/>
        <w:gridCol w:w="354"/>
      </w:tblGrid>
      <w:tr w:rsidR="00483BD3">
        <w:trPr>
          <w:trHeight w:val="330"/>
        </w:trPr>
        <w:tc>
          <w:tcPr>
            <w:tcW w:w="8916" w:type="dxa"/>
          </w:tcPr>
          <w:p w:rsidR="00483BD3" w:rsidRDefault="00B86843">
            <w:pPr>
              <w:pStyle w:val="TableParagraph"/>
              <w:spacing w:line="266" w:lineRule="exact"/>
              <w:ind w:left="50"/>
              <w:rPr>
                <w:sz w:val="24"/>
              </w:rPr>
            </w:pPr>
            <w:r>
              <w:rPr>
                <w:sz w:val="24"/>
              </w:rPr>
              <w:t>Программа</w:t>
            </w:r>
            <w:r>
              <w:rPr>
                <w:spacing w:val="-8"/>
                <w:sz w:val="24"/>
              </w:rPr>
              <w:t xml:space="preserve"> </w:t>
            </w:r>
            <w:r>
              <w:rPr>
                <w:sz w:val="24"/>
              </w:rPr>
              <w:t>проведения</w:t>
            </w:r>
            <w:r>
              <w:rPr>
                <w:spacing w:val="-4"/>
                <w:sz w:val="24"/>
              </w:rPr>
              <w:t xml:space="preserve"> </w:t>
            </w:r>
            <w:r>
              <w:rPr>
                <w:sz w:val="24"/>
              </w:rPr>
              <w:t>ориентационной</w:t>
            </w:r>
            <w:r>
              <w:rPr>
                <w:spacing w:val="-4"/>
                <w:sz w:val="24"/>
              </w:rPr>
              <w:t xml:space="preserve"> </w:t>
            </w:r>
            <w:r>
              <w:rPr>
                <w:sz w:val="24"/>
              </w:rPr>
              <w:t>недели</w:t>
            </w:r>
            <w:r>
              <w:rPr>
                <w:spacing w:val="-4"/>
                <w:sz w:val="24"/>
              </w:rPr>
              <w:t xml:space="preserve"> </w:t>
            </w:r>
            <w:r>
              <w:rPr>
                <w:sz w:val="24"/>
              </w:rPr>
              <w:t>для</w:t>
            </w:r>
            <w:r>
              <w:rPr>
                <w:spacing w:val="-4"/>
                <w:sz w:val="24"/>
              </w:rPr>
              <w:t xml:space="preserve"> </w:t>
            </w:r>
            <w:r>
              <w:rPr>
                <w:spacing w:val="-2"/>
                <w:sz w:val="24"/>
              </w:rPr>
              <w:t>первокурсников………………...</w:t>
            </w:r>
          </w:p>
        </w:tc>
        <w:tc>
          <w:tcPr>
            <w:tcW w:w="354" w:type="dxa"/>
          </w:tcPr>
          <w:p w:rsidR="00483BD3" w:rsidRDefault="00B86843">
            <w:pPr>
              <w:pStyle w:val="TableParagraph"/>
              <w:spacing w:line="266" w:lineRule="exact"/>
              <w:ind w:left="14" w:right="119"/>
              <w:jc w:val="center"/>
              <w:rPr>
                <w:sz w:val="24"/>
              </w:rPr>
            </w:pPr>
            <w:r>
              <w:rPr>
                <w:spacing w:val="-10"/>
                <w:sz w:val="24"/>
              </w:rPr>
              <w:t>5</w:t>
            </w:r>
          </w:p>
        </w:tc>
      </w:tr>
      <w:tr w:rsidR="00483BD3">
        <w:trPr>
          <w:trHeight w:val="395"/>
        </w:trPr>
        <w:tc>
          <w:tcPr>
            <w:tcW w:w="8916" w:type="dxa"/>
          </w:tcPr>
          <w:p w:rsidR="00483BD3" w:rsidRDefault="00B86843">
            <w:pPr>
              <w:pStyle w:val="TableParagraph"/>
              <w:spacing w:before="55"/>
              <w:ind w:left="50"/>
              <w:rPr>
                <w:sz w:val="24"/>
              </w:rPr>
            </w:pPr>
            <w:r>
              <w:rPr>
                <w:sz w:val="24"/>
              </w:rPr>
              <w:t>Используемые</w:t>
            </w:r>
            <w:r>
              <w:rPr>
                <w:spacing w:val="-5"/>
                <w:sz w:val="24"/>
              </w:rPr>
              <w:t xml:space="preserve"> </w:t>
            </w:r>
            <w:r>
              <w:rPr>
                <w:sz w:val="24"/>
              </w:rPr>
              <w:t>термины</w:t>
            </w:r>
            <w:r>
              <w:rPr>
                <w:spacing w:val="-3"/>
                <w:sz w:val="24"/>
              </w:rPr>
              <w:t xml:space="preserve"> </w:t>
            </w:r>
            <w:r>
              <w:rPr>
                <w:sz w:val="24"/>
              </w:rPr>
              <w:t>и</w:t>
            </w:r>
            <w:r>
              <w:rPr>
                <w:spacing w:val="1"/>
                <w:sz w:val="24"/>
              </w:rPr>
              <w:t xml:space="preserve"> </w:t>
            </w:r>
            <w:r>
              <w:rPr>
                <w:spacing w:val="-2"/>
                <w:sz w:val="24"/>
              </w:rPr>
              <w:t>определения…………………………………………………..</w:t>
            </w:r>
          </w:p>
        </w:tc>
        <w:tc>
          <w:tcPr>
            <w:tcW w:w="354" w:type="dxa"/>
          </w:tcPr>
          <w:p w:rsidR="00483BD3" w:rsidRDefault="00B86843">
            <w:pPr>
              <w:pStyle w:val="TableParagraph"/>
              <w:spacing w:before="55"/>
              <w:ind w:left="14"/>
              <w:jc w:val="center"/>
              <w:rPr>
                <w:sz w:val="24"/>
              </w:rPr>
            </w:pPr>
            <w:r>
              <w:rPr>
                <w:spacing w:val="-5"/>
                <w:sz w:val="24"/>
              </w:rPr>
              <w:t>15</w:t>
            </w:r>
          </w:p>
        </w:tc>
      </w:tr>
      <w:tr w:rsidR="00483BD3">
        <w:trPr>
          <w:trHeight w:val="396"/>
        </w:trPr>
        <w:tc>
          <w:tcPr>
            <w:tcW w:w="8916" w:type="dxa"/>
          </w:tcPr>
          <w:p w:rsidR="00483BD3" w:rsidRDefault="00B86843">
            <w:pPr>
              <w:pStyle w:val="TableParagraph"/>
              <w:spacing w:before="55"/>
              <w:ind w:left="50"/>
              <w:rPr>
                <w:sz w:val="24"/>
              </w:rPr>
            </w:pPr>
            <w:r>
              <w:rPr>
                <w:b/>
                <w:sz w:val="24"/>
              </w:rPr>
              <w:t>1.</w:t>
            </w:r>
            <w:r>
              <w:rPr>
                <w:b/>
                <w:spacing w:val="-2"/>
                <w:sz w:val="24"/>
              </w:rPr>
              <w:t xml:space="preserve"> </w:t>
            </w: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pacing w:val="-2"/>
                <w:sz w:val="24"/>
              </w:rPr>
              <w:t>вузе</w:t>
            </w:r>
            <w:r>
              <w:rPr>
                <w:spacing w:val="-2"/>
                <w:sz w:val="24"/>
              </w:rPr>
              <w:t>………………………………………………………………..</w:t>
            </w:r>
          </w:p>
        </w:tc>
        <w:tc>
          <w:tcPr>
            <w:tcW w:w="354" w:type="dxa"/>
          </w:tcPr>
          <w:p w:rsidR="00483BD3" w:rsidRDefault="00B86843">
            <w:pPr>
              <w:pStyle w:val="TableParagraph"/>
              <w:spacing w:before="55"/>
              <w:ind w:left="14"/>
              <w:jc w:val="center"/>
              <w:rPr>
                <w:sz w:val="24"/>
              </w:rPr>
            </w:pPr>
            <w:r>
              <w:rPr>
                <w:spacing w:val="-5"/>
                <w:sz w:val="24"/>
              </w:rPr>
              <w:t>16</w:t>
            </w:r>
          </w:p>
        </w:tc>
      </w:tr>
      <w:tr w:rsidR="00483BD3">
        <w:trPr>
          <w:trHeight w:val="395"/>
        </w:trPr>
        <w:tc>
          <w:tcPr>
            <w:tcW w:w="8916" w:type="dxa"/>
          </w:tcPr>
          <w:p w:rsidR="00483BD3" w:rsidRDefault="00B86843">
            <w:pPr>
              <w:pStyle w:val="TableParagraph"/>
              <w:spacing w:before="55"/>
              <w:ind w:left="50"/>
              <w:rPr>
                <w:sz w:val="24"/>
              </w:rPr>
            </w:pPr>
            <w:r>
              <w:rPr>
                <w:sz w:val="24"/>
              </w:rPr>
              <w:t>1.1.</w:t>
            </w:r>
            <w:r>
              <w:rPr>
                <w:spacing w:val="-2"/>
                <w:sz w:val="24"/>
              </w:rPr>
              <w:t xml:space="preserve"> </w:t>
            </w:r>
            <w:r>
              <w:rPr>
                <w:sz w:val="24"/>
              </w:rPr>
              <w:t>История</w:t>
            </w:r>
            <w:r>
              <w:rPr>
                <w:spacing w:val="-2"/>
                <w:sz w:val="24"/>
              </w:rPr>
              <w:t xml:space="preserve"> вуза…………………………………………………………………………...</w:t>
            </w:r>
          </w:p>
        </w:tc>
        <w:tc>
          <w:tcPr>
            <w:tcW w:w="354" w:type="dxa"/>
          </w:tcPr>
          <w:p w:rsidR="00483BD3" w:rsidRDefault="00B86843">
            <w:pPr>
              <w:pStyle w:val="TableParagraph"/>
              <w:spacing w:before="55"/>
              <w:ind w:left="14"/>
              <w:jc w:val="center"/>
              <w:rPr>
                <w:sz w:val="24"/>
              </w:rPr>
            </w:pPr>
            <w:r>
              <w:rPr>
                <w:spacing w:val="-5"/>
                <w:sz w:val="24"/>
              </w:rPr>
              <w:t>16</w:t>
            </w:r>
          </w:p>
        </w:tc>
      </w:tr>
      <w:tr w:rsidR="00483BD3">
        <w:trPr>
          <w:trHeight w:val="395"/>
        </w:trPr>
        <w:tc>
          <w:tcPr>
            <w:tcW w:w="8916" w:type="dxa"/>
          </w:tcPr>
          <w:p w:rsidR="00483BD3" w:rsidRDefault="00B86843">
            <w:pPr>
              <w:pStyle w:val="TableParagraph"/>
              <w:spacing w:before="55"/>
              <w:ind w:left="50"/>
              <w:rPr>
                <w:sz w:val="24"/>
              </w:rPr>
            </w:pPr>
            <w:r>
              <w:rPr>
                <w:sz w:val="24"/>
              </w:rPr>
              <w:t>1.2.</w:t>
            </w:r>
            <w:r>
              <w:rPr>
                <w:spacing w:val="-1"/>
                <w:sz w:val="24"/>
              </w:rPr>
              <w:t xml:space="preserve"> </w:t>
            </w:r>
            <w:r>
              <w:rPr>
                <w:sz w:val="24"/>
              </w:rPr>
              <w:t>Миссия</w:t>
            </w:r>
            <w:r>
              <w:rPr>
                <w:spacing w:val="-1"/>
                <w:sz w:val="24"/>
              </w:rPr>
              <w:t xml:space="preserve"> </w:t>
            </w:r>
            <w:r>
              <w:rPr>
                <w:spacing w:val="-2"/>
                <w:sz w:val="24"/>
              </w:rPr>
              <w:t>вуза……………………………………………………………………………</w:t>
            </w:r>
          </w:p>
        </w:tc>
        <w:tc>
          <w:tcPr>
            <w:tcW w:w="354" w:type="dxa"/>
          </w:tcPr>
          <w:p w:rsidR="00483BD3" w:rsidRDefault="00B86843">
            <w:pPr>
              <w:pStyle w:val="TableParagraph"/>
              <w:spacing w:before="55"/>
              <w:ind w:left="14"/>
              <w:jc w:val="center"/>
              <w:rPr>
                <w:sz w:val="24"/>
              </w:rPr>
            </w:pPr>
            <w:r>
              <w:rPr>
                <w:spacing w:val="-5"/>
                <w:sz w:val="24"/>
              </w:rPr>
              <w:t>17</w:t>
            </w:r>
          </w:p>
        </w:tc>
      </w:tr>
      <w:tr w:rsidR="00483BD3">
        <w:trPr>
          <w:trHeight w:val="422"/>
        </w:trPr>
        <w:tc>
          <w:tcPr>
            <w:tcW w:w="8916" w:type="dxa"/>
          </w:tcPr>
          <w:p w:rsidR="00483BD3" w:rsidRDefault="00B86843">
            <w:pPr>
              <w:pStyle w:val="TableParagraph"/>
              <w:spacing w:before="55"/>
              <w:ind w:left="50"/>
              <w:rPr>
                <w:sz w:val="24"/>
              </w:rPr>
            </w:pPr>
            <w:r>
              <w:rPr>
                <w:sz w:val="24"/>
              </w:rPr>
              <w:t>1.3.</w:t>
            </w:r>
            <w:r>
              <w:rPr>
                <w:spacing w:val="-4"/>
                <w:sz w:val="24"/>
              </w:rPr>
              <w:t xml:space="preserve"> </w:t>
            </w:r>
            <w:r>
              <w:rPr>
                <w:sz w:val="24"/>
              </w:rPr>
              <w:t>Реквизиты</w:t>
            </w:r>
            <w:r>
              <w:rPr>
                <w:spacing w:val="-3"/>
                <w:sz w:val="24"/>
              </w:rPr>
              <w:t xml:space="preserve"> </w:t>
            </w:r>
            <w:r>
              <w:rPr>
                <w:sz w:val="24"/>
              </w:rPr>
              <w:t>и</w:t>
            </w:r>
            <w:r>
              <w:rPr>
                <w:spacing w:val="-3"/>
                <w:sz w:val="24"/>
              </w:rPr>
              <w:t xml:space="preserve"> </w:t>
            </w:r>
            <w:r>
              <w:rPr>
                <w:sz w:val="24"/>
              </w:rPr>
              <w:t>руководитель</w:t>
            </w:r>
            <w:r>
              <w:rPr>
                <w:spacing w:val="-3"/>
                <w:sz w:val="24"/>
              </w:rPr>
              <w:t xml:space="preserve"> </w:t>
            </w:r>
            <w:r>
              <w:rPr>
                <w:spacing w:val="-2"/>
                <w:sz w:val="24"/>
              </w:rPr>
              <w:t>вуза………………………………………………………</w:t>
            </w:r>
          </w:p>
        </w:tc>
        <w:tc>
          <w:tcPr>
            <w:tcW w:w="354" w:type="dxa"/>
          </w:tcPr>
          <w:p w:rsidR="00483BD3" w:rsidRDefault="00B86843">
            <w:pPr>
              <w:pStyle w:val="TableParagraph"/>
              <w:spacing w:before="55"/>
              <w:ind w:left="14"/>
              <w:jc w:val="center"/>
              <w:rPr>
                <w:sz w:val="24"/>
              </w:rPr>
            </w:pPr>
            <w:r>
              <w:rPr>
                <w:spacing w:val="-5"/>
                <w:sz w:val="24"/>
              </w:rPr>
              <w:t>17</w:t>
            </w:r>
          </w:p>
        </w:tc>
      </w:tr>
      <w:tr w:rsidR="00483BD3">
        <w:trPr>
          <w:trHeight w:val="422"/>
        </w:trPr>
        <w:tc>
          <w:tcPr>
            <w:tcW w:w="8916" w:type="dxa"/>
          </w:tcPr>
          <w:p w:rsidR="00483BD3" w:rsidRDefault="00B86843">
            <w:pPr>
              <w:pStyle w:val="TableParagraph"/>
              <w:spacing w:before="81"/>
              <w:ind w:left="50"/>
              <w:rPr>
                <w:sz w:val="24"/>
              </w:rPr>
            </w:pPr>
            <w:r>
              <w:rPr>
                <w:b/>
                <w:sz w:val="24"/>
              </w:rPr>
              <w:t>2.</w:t>
            </w:r>
            <w:r>
              <w:rPr>
                <w:b/>
                <w:spacing w:val="-3"/>
                <w:sz w:val="24"/>
              </w:rPr>
              <w:t xml:space="preserve"> </w:t>
            </w:r>
            <w:r>
              <w:rPr>
                <w:b/>
                <w:sz w:val="24"/>
              </w:rPr>
              <w:t>О</w:t>
            </w:r>
            <w:r>
              <w:rPr>
                <w:b/>
                <w:spacing w:val="-2"/>
                <w:sz w:val="24"/>
              </w:rPr>
              <w:t xml:space="preserve"> </w:t>
            </w:r>
            <w:r>
              <w:rPr>
                <w:b/>
                <w:sz w:val="24"/>
              </w:rPr>
              <w:t>кредитной</w:t>
            </w:r>
            <w:r>
              <w:rPr>
                <w:b/>
                <w:spacing w:val="-2"/>
                <w:sz w:val="24"/>
              </w:rPr>
              <w:t xml:space="preserve"> </w:t>
            </w:r>
            <w:r>
              <w:rPr>
                <w:b/>
                <w:sz w:val="24"/>
              </w:rPr>
              <w:t>системе</w:t>
            </w:r>
            <w:r>
              <w:rPr>
                <w:b/>
                <w:spacing w:val="-3"/>
                <w:sz w:val="24"/>
              </w:rPr>
              <w:t xml:space="preserve"> </w:t>
            </w:r>
            <w:r>
              <w:rPr>
                <w:b/>
                <w:spacing w:val="-2"/>
                <w:sz w:val="24"/>
              </w:rPr>
              <w:t>обучения</w:t>
            </w:r>
            <w:r>
              <w:rPr>
                <w:spacing w:val="-2"/>
                <w:sz w:val="24"/>
              </w:rPr>
              <w:t>………………………………………………………</w:t>
            </w:r>
          </w:p>
        </w:tc>
        <w:tc>
          <w:tcPr>
            <w:tcW w:w="354" w:type="dxa"/>
          </w:tcPr>
          <w:p w:rsidR="00483BD3" w:rsidRDefault="00B86843">
            <w:pPr>
              <w:pStyle w:val="TableParagraph"/>
              <w:spacing w:before="81"/>
              <w:ind w:left="14"/>
              <w:jc w:val="center"/>
              <w:rPr>
                <w:sz w:val="24"/>
              </w:rPr>
            </w:pPr>
            <w:r>
              <w:rPr>
                <w:spacing w:val="-5"/>
                <w:sz w:val="24"/>
              </w:rPr>
              <w:t>17</w:t>
            </w:r>
          </w:p>
        </w:tc>
      </w:tr>
      <w:tr w:rsidR="00483BD3">
        <w:trPr>
          <w:trHeight w:val="396"/>
        </w:trPr>
        <w:tc>
          <w:tcPr>
            <w:tcW w:w="8916" w:type="dxa"/>
          </w:tcPr>
          <w:p w:rsidR="00483BD3" w:rsidRDefault="00B86843">
            <w:pPr>
              <w:pStyle w:val="TableParagraph"/>
              <w:spacing w:before="55"/>
              <w:ind w:left="50"/>
              <w:rPr>
                <w:sz w:val="24"/>
              </w:rPr>
            </w:pPr>
            <w:r>
              <w:rPr>
                <w:sz w:val="24"/>
              </w:rPr>
              <w:t>2.1.</w:t>
            </w:r>
            <w:r>
              <w:rPr>
                <w:spacing w:val="-3"/>
                <w:sz w:val="24"/>
              </w:rPr>
              <w:t xml:space="preserve"> </w:t>
            </w:r>
            <w:r>
              <w:rPr>
                <w:sz w:val="24"/>
              </w:rPr>
              <w:t>Квалификации</w:t>
            </w:r>
            <w:r>
              <w:rPr>
                <w:spacing w:val="-5"/>
                <w:sz w:val="24"/>
              </w:rPr>
              <w:t xml:space="preserve"> </w:t>
            </w:r>
            <w:r>
              <w:rPr>
                <w:sz w:val="24"/>
              </w:rPr>
              <w:t>и</w:t>
            </w:r>
            <w:r>
              <w:rPr>
                <w:spacing w:val="-2"/>
                <w:sz w:val="24"/>
              </w:rPr>
              <w:t xml:space="preserve"> </w:t>
            </w:r>
            <w:r>
              <w:rPr>
                <w:sz w:val="24"/>
              </w:rPr>
              <w:t>степени</w:t>
            </w:r>
            <w:r>
              <w:rPr>
                <w:spacing w:val="-3"/>
                <w:sz w:val="24"/>
              </w:rPr>
              <w:t xml:space="preserve"> </w:t>
            </w:r>
            <w:r>
              <w:rPr>
                <w:sz w:val="24"/>
              </w:rPr>
              <w:t>высшего</w:t>
            </w:r>
            <w:r>
              <w:rPr>
                <w:spacing w:val="-2"/>
                <w:sz w:val="24"/>
              </w:rPr>
              <w:t xml:space="preserve"> образования…………………………………….</w:t>
            </w:r>
          </w:p>
        </w:tc>
        <w:tc>
          <w:tcPr>
            <w:tcW w:w="354" w:type="dxa"/>
          </w:tcPr>
          <w:p w:rsidR="00483BD3" w:rsidRDefault="00B86843">
            <w:pPr>
              <w:pStyle w:val="TableParagraph"/>
              <w:spacing w:before="55"/>
              <w:ind w:left="14"/>
              <w:jc w:val="center"/>
              <w:rPr>
                <w:sz w:val="24"/>
              </w:rPr>
            </w:pPr>
            <w:r>
              <w:rPr>
                <w:spacing w:val="-5"/>
                <w:sz w:val="24"/>
              </w:rPr>
              <w:t>18</w:t>
            </w:r>
          </w:p>
        </w:tc>
      </w:tr>
      <w:tr w:rsidR="00483BD3">
        <w:trPr>
          <w:trHeight w:val="395"/>
        </w:trPr>
        <w:tc>
          <w:tcPr>
            <w:tcW w:w="8916" w:type="dxa"/>
          </w:tcPr>
          <w:p w:rsidR="00483BD3" w:rsidRDefault="00B86843">
            <w:pPr>
              <w:pStyle w:val="TableParagraph"/>
              <w:spacing w:before="55"/>
              <w:ind w:left="50"/>
              <w:rPr>
                <w:sz w:val="24"/>
              </w:rPr>
            </w:pPr>
            <w:r>
              <w:rPr>
                <w:sz w:val="24"/>
              </w:rPr>
              <w:t>2.2.</w:t>
            </w:r>
            <w:r>
              <w:rPr>
                <w:spacing w:val="-2"/>
                <w:sz w:val="24"/>
              </w:rPr>
              <w:t xml:space="preserve"> </w:t>
            </w:r>
            <w:r>
              <w:rPr>
                <w:sz w:val="24"/>
              </w:rPr>
              <w:t>Кредитная</w:t>
            </w:r>
            <w:r>
              <w:rPr>
                <w:spacing w:val="-2"/>
                <w:sz w:val="24"/>
              </w:rPr>
              <w:t xml:space="preserve"> </w:t>
            </w:r>
            <w:r>
              <w:rPr>
                <w:sz w:val="24"/>
              </w:rPr>
              <w:t>система</w:t>
            </w:r>
            <w:r>
              <w:rPr>
                <w:spacing w:val="-2"/>
                <w:sz w:val="24"/>
              </w:rPr>
              <w:t xml:space="preserve"> ECTS….………….………………………………………………</w:t>
            </w:r>
          </w:p>
        </w:tc>
        <w:tc>
          <w:tcPr>
            <w:tcW w:w="354" w:type="dxa"/>
          </w:tcPr>
          <w:p w:rsidR="00483BD3" w:rsidRDefault="00B86843">
            <w:pPr>
              <w:pStyle w:val="TableParagraph"/>
              <w:spacing w:before="55"/>
              <w:ind w:left="14"/>
              <w:jc w:val="center"/>
              <w:rPr>
                <w:sz w:val="24"/>
              </w:rPr>
            </w:pPr>
            <w:r>
              <w:rPr>
                <w:spacing w:val="-5"/>
                <w:sz w:val="24"/>
              </w:rPr>
              <w:t>18</w:t>
            </w:r>
          </w:p>
        </w:tc>
      </w:tr>
      <w:tr w:rsidR="00483BD3">
        <w:trPr>
          <w:trHeight w:val="396"/>
        </w:trPr>
        <w:tc>
          <w:tcPr>
            <w:tcW w:w="8916" w:type="dxa"/>
          </w:tcPr>
          <w:p w:rsidR="00483BD3" w:rsidRDefault="00B86843">
            <w:pPr>
              <w:pStyle w:val="TableParagraph"/>
              <w:spacing w:before="55"/>
              <w:ind w:left="50"/>
              <w:rPr>
                <w:sz w:val="24"/>
              </w:rPr>
            </w:pPr>
            <w:r>
              <w:rPr>
                <w:b/>
                <w:sz w:val="24"/>
              </w:rPr>
              <w:t>3.</w:t>
            </w:r>
            <w:r>
              <w:rPr>
                <w:b/>
                <w:spacing w:val="-6"/>
                <w:sz w:val="24"/>
              </w:rPr>
              <w:t xml:space="preserve"> </w:t>
            </w:r>
            <w:r>
              <w:rPr>
                <w:b/>
                <w:sz w:val="24"/>
              </w:rPr>
              <w:t>Организация</w:t>
            </w:r>
            <w:r>
              <w:rPr>
                <w:b/>
                <w:spacing w:val="-3"/>
                <w:sz w:val="24"/>
              </w:rPr>
              <w:t xml:space="preserve"> </w:t>
            </w:r>
            <w:r>
              <w:rPr>
                <w:b/>
                <w:sz w:val="24"/>
              </w:rPr>
              <w:t>учебного</w:t>
            </w:r>
            <w:r>
              <w:rPr>
                <w:b/>
                <w:spacing w:val="-3"/>
                <w:sz w:val="24"/>
              </w:rPr>
              <w:t xml:space="preserve"> </w:t>
            </w:r>
            <w:r>
              <w:rPr>
                <w:b/>
                <w:sz w:val="24"/>
              </w:rPr>
              <w:t>процесса</w:t>
            </w:r>
            <w:r>
              <w:rPr>
                <w:b/>
                <w:spacing w:val="-4"/>
                <w:sz w:val="24"/>
              </w:rPr>
              <w:t xml:space="preserve"> </w:t>
            </w:r>
            <w:r>
              <w:rPr>
                <w:b/>
                <w:sz w:val="24"/>
              </w:rPr>
              <w:t>по</w:t>
            </w:r>
            <w:r>
              <w:rPr>
                <w:b/>
                <w:spacing w:val="-3"/>
                <w:sz w:val="24"/>
              </w:rPr>
              <w:t xml:space="preserve"> </w:t>
            </w:r>
            <w:r>
              <w:rPr>
                <w:b/>
                <w:sz w:val="24"/>
              </w:rPr>
              <w:t>кредитной</w:t>
            </w:r>
            <w:r>
              <w:rPr>
                <w:b/>
                <w:spacing w:val="2"/>
                <w:sz w:val="24"/>
              </w:rPr>
              <w:t xml:space="preserve"> </w:t>
            </w:r>
            <w:r>
              <w:rPr>
                <w:b/>
                <w:sz w:val="24"/>
              </w:rPr>
              <w:t>системе</w:t>
            </w:r>
            <w:r>
              <w:rPr>
                <w:b/>
                <w:spacing w:val="-4"/>
                <w:sz w:val="24"/>
              </w:rPr>
              <w:t xml:space="preserve"> </w:t>
            </w:r>
            <w:r>
              <w:rPr>
                <w:b/>
                <w:spacing w:val="-2"/>
                <w:sz w:val="24"/>
              </w:rPr>
              <w:t>обучения</w:t>
            </w:r>
            <w:r>
              <w:rPr>
                <w:spacing w:val="-2"/>
                <w:sz w:val="24"/>
              </w:rPr>
              <w:t>………….</w:t>
            </w:r>
          </w:p>
        </w:tc>
        <w:tc>
          <w:tcPr>
            <w:tcW w:w="354" w:type="dxa"/>
          </w:tcPr>
          <w:p w:rsidR="00483BD3" w:rsidRDefault="00B86843">
            <w:pPr>
              <w:pStyle w:val="TableParagraph"/>
              <w:spacing w:before="55"/>
              <w:ind w:left="14"/>
              <w:jc w:val="center"/>
              <w:rPr>
                <w:sz w:val="24"/>
              </w:rPr>
            </w:pPr>
            <w:r>
              <w:rPr>
                <w:spacing w:val="-5"/>
                <w:sz w:val="24"/>
              </w:rPr>
              <w:t>19</w:t>
            </w:r>
          </w:p>
        </w:tc>
      </w:tr>
      <w:tr w:rsidR="00483BD3">
        <w:trPr>
          <w:trHeight w:val="395"/>
        </w:trPr>
        <w:tc>
          <w:tcPr>
            <w:tcW w:w="8916" w:type="dxa"/>
          </w:tcPr>
          <w:p w:rsidR="00483BD3" w:rsidRDefault="00B86843">
            <w:pPr>
              <w:pStyle w:val="TableParagraph"/>
              <w:spacing w:before="55"/>
              <w:ind w:left="50"/>
              <w:rPr>
                <w:sz w:val="24"/>
              </w:rPr>
            </w:pPr>
            <w:r>
              <w:rPr>
                <w:sz w:val="24"/>
              </w:rPr>
              <w:t>3.1.</w:t>
            </w:r>
            <w:r>
              <w:rPr>
                <w:spacing w:val="-2"/>
                <w:sz w:val="24"/>
              </w:rPr>
              <w:t xml:space="preserve"> </w:t>
            </w:r>
            <w:r>
              <w:rPr>
                <w:sz w:val="24"/>
              </w:rPr>
              <w:t>Учебные</w:t>
            </w:r>
            <w:r>
              <w:rPr>
                <w:spacing w:val="-2"/>
                <w:sz w:val="24"/>
              </w:rPr>
              <w:t xml:space="preserve"> планы………………………………………………………………………..</w:t>
            </w:r>
          </w:p>
        </w:tc>
        <w:tc>
          <w:tcPr>
            <w:tcW w:w="354" w:type="dxa"/>
          </w:tcPr>
          <w:p w:rsidR="00483BD3" w:rsidRDefault="00B86843">
            <w:pPr>
              <w:pStyle w:val="TableParagraph"/>
              <w:spacing w:before="55"/>
              <w:ind w:left="14"/>
              <w:jc w:val="center"/>
              <w:rPr>
                <w:sz w:val="24"/>
              </w:rPr>
            </w:pPr>
            <w:r>
              <w:rPr>
                <w:spacing w:val="-5"/>
                <w:sz w:val="24"/>
              </w:rPr>
              <w:t>19</w:t>
            </w:r>
          </w:p>
        </w:tc>
      </w:tr>
      <w:tr w:rsidR="00483BD3">
        <w:trPr>
          <w:trHeight w:val="396"/>
        </w:trPr>
        <w:tc>
          <w:tcPr>
            <w:tcW w:w="8916" w:type="dxa"/>
          </w:tcPr>
          <w:p w:rsidR="00483BD3" w:rsidRDefault="00B86843">
            <w:pPr>
              <w:pStyle w:val="TableParagraph"/>
              <w:spacing w:before="55"/>
              <w:ind w:left="50"/>
              <w:rPr>
                <w:sz w:val="24"/>
              </w:rPr>
            </w:pPr>
            <w:r>
              <w:rPr>
                <w:sz w:val="24"/>
              </w:rPr>
              <w:t>3.2.Индивидуальные</w:t>
            </w:r>
            <w:r>
              <w:rPr>
                <w:spacing w:val="45"/>
                <w:sz w:val="24"/>
              </w:rPr>
              <w:t xml:space="preserve"> </w:t>
            </w:r>
            <w:r>
              <w:rPr>
                <w:sz w:val="24"/>
              </w:rPr>
              <w:t>учебные</w:t>
            </w:r>
            <w:r>
              <w:rPr>
                <w:spacing w:val="37"/>
                <w:sz w:val="24"/>
              </w:rPr>
              <w:t xml:space="preserve"> </w:t>
            </w:r>
            <w:r>
              <w:rPr>
                <w:sz w:val="24"/>
              </w:rPr>
              <w:t>планы</w:t>
            </w:r>
            <w:r>
              <w:rPr>
                <w:spacing w:val="43"/>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20</w:t>
            </w:r>
          </w:p>
        </w:tc>
      </w:tr>
      <w:tr w:rsidR="00483BD3">
        <w:trPr>
          <w:trHeight w:val="396"/>
        </w:trPr>
        <w:tc>
          <w:tcPr>
            <w:tcW w:w="8916" w:type="dxa"/>
          </w:tcPr>
          <w:p w:rsidR="00483BD3" w:rsidRDefault="00B86843">
            <w:pPr>
              <w:pStyle w:val="TableParagraph"/>
              <w:spacing w:before="55"/>
              <w:ind w:left="50"/>
              <w:rPr>
                <w:sz w:val="24"/>
              </w:rPr>
            </w:pPr>
            <w:r>
              <w:rPr>
                <w:sz w:val="24"/>
              </w:rPr>
              <w:t>3.3.</w:t>
            </w:r>
            <w:r>
              <w:rPr>
                <w:spacing w:val="-4"/>
                <w:sz w:val="24"/>
              </w:rPr>
              <w:t xml:space="preserve"> </w:t>
            </w:r>
            <w:r>
              <w:rPr>
                <w:sz w:val="24"/>
              </w:rPr>
              <w:t>Условия</w:t>
            </w:r>
            <w:r>
              <w:rPr>
                <w:spacing w:val="-4"/>
                <w:sz w:val="24"/>
              </w:rPr>
              <w:t xml:space="preserve"> </w:t>
            </w:r>
            <w:r>
              <w:rPr>
                <w:sz w:val="24"/>
              </w:rPr>
              <w:t>регистрации</w:t>
            </w:r>
            <w:r>
              <w:rPr>
                <w:spacing w:val="-3"/>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22</w:t>
            </w:r>
          </w:p>
        </w:tc>
      </w:tr>
      <w:tr w:rsidR="00483BD3">
        <w:trPr>
          <w:trHeight w:val="395"/>
        </w:trPr>
        <w:tc>
          <w:tcPr>
            <w:tcW w:w="8916" w:type="dxa"/>
          </w:tcPr>
          <w:p w:rsidR="00483BD3" w:rsidRDefault="00B86843">
            <w:pPr>
              <w:pStyle w:val="TableParagraph"/>
              <w:spacing w:before="55"/>
              <w:ind w:left="50"/>
              <w:rPr>
                <w:sz w:val="24"/>
              </w:rPr>
            </w:pPr>
            <w:r>
              <w:rPr>
                <w:sz w:val="24"/>
              </w:rPr>
              <w:t>3.4.</w:t>
            </w:r>
            <w:r>
              <w:rPr>
                <w:spacing w:val="-2"/>
                <w:sz w:val="24"/>
              </w:rPr>
              <w:t xml:space="preserve"> </w:t>
            </w:r>
            <w:r>
              <w:rPr>
                <w:sz w:val="24"/>
              </w:rPr>
              <w:t>Права,</w:t>
            </w:r>
            <w:r>
              <w:rPr>
                <w:spacing w:val="-1"/>
                <w:sz w:val="24"/>
              </w:rPr>
              <w:t xml:space="preserve"> </w:t>
            </w:r>
            <w:r>
              <w:rPr>
                <w:sz w:val="24"/>
              </w:rPr>
              <w:t>обязанности</w:t>
            </w:r>
            <w:r>
              <w:rPr>
                <w:spacing w:val="-1"/>
                <w:sz w:val="24"/>
              </w:rPr>
              <w:t xml:space="preserve"> </w:t>
            </w:r>
            <w:r>
              <w:rPr>
                <w:sz w:val="24"/>
              </w:rPr>
              <w:t>и</w:t>
            </w:r>
            <w:r>
              <w:rPr>
                <w:spacing w:val="-1"/>
                <w:sz w:val="24"/>
              </w:rPr>
              <w:t xml:space="preserve"> </w:t>
            </w:r>
            <w:r>
              <w:rPr>
                <w:sz w:val="24"/>
              </w:rPr>
              <w:t>этика</w:t>
            </w:r>
            <w:r>
              <w:rPr>
                <w:spacing w:val="-2"/>
                <w:sz w:val="24"/>
              </w:rPr>
              <w:t xml:space="preserve"> </w:t>
            </w:r>
            <w:r>
              <w:rPr>
                <w:sz w:val="24"/>
              </w:rPr>
              <w:t>поведения</w:t>
            </w:r>
            <w:r>
              <w:rPr>
                <w:spacing w:val="-1"/>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23</w:t>
            </w:r>
          </w:p>
        </w:tc>
      </w:tr>
      <w:tr w:rsidR="00483BD3">
        <w:trPr>
          <w:trHeight w:val="396"/>
        </w:trPr>
        <w:tc>
          <w:tcPr>
            <w:tcW w:w="8916" w:type="dxa"/>
          </w:tcPr>
          <w:p w:rsidR="00483BD3" w:rsidRDefault="00B86843">
            <w:pPr>
              <w:pStyle w:val="TableParagraph"/>
              <w:spacing w:before="55"/>
              <w:ind w:left="50"/>
              <w:rPr>
                <w:sz w:val="24"/>
              </w:rPr>
            </w:pPr>
            <w:r>
              <w:rPr>
                <w:sz w:val="24"/>
              </w:rPr>
              <w:t>3.5.</w:t>
            </w:r>
            <w:r>
              <w:rPr>
                <w:spacing w:val="-6"/>
                <w:sz w:val="24"/>
              </w:rPr>
              <w:t xml:space="preserve"> </w:t>
            </w:r>
            <w:r>
              <w:rPr>
                <w:sz w:val="24"/>
              </w:rPr>
              <w:t>Виды</w:t>
            </w:r>
            <w:r>
              <w:rPr>
                <w:spacing w:val="-3"/>
                <w:sz w:val="24"/>
              </w:rPr>
              <w:t xml:space="preserve"> </w:t>
            </w:r>
            <w:r>
              <w:rPr>
                <w:sz w:val="24"/>
              </w:rPr>
              <w:t>контроля</w:t>
            </w:r>
            <w:r>
              <w:rPr>
                <w:spacing w:val="-4"/>
                <w:sz w:val="24"/>
              </w:rPr>
              <w:t xml:space="preserve"> </w:t>
            </w:r>
            <w:r>
              <w:rPr>
                <w:sz w:val="24"/>
              </w:rPr>
              <w:t>результатов</w:t>
            </w:r>
            <w:r>
              <w:rPr>
                <w:spacing w:val="-4"/>
                <w:sz w:val="24"/>
              </w:rPr>
              <w:t xml:space="preserve"> </w:t>
            </w:r>
            <w:r>
              <w:rPr>
                <w:sz w:val="24"/>
              </w:rPr>
              <w:t>обучения</w:t>
            </w:r>
            <w:r>
              <w:rPr>
                <w:spacing w:val="-3"/>
                <w:sz w:val="24"/>
              </w:rPr>
              <w:t xml:space="preserve"> </w:t>
            </w:r>
            <w:r>
              <w:rPr>
                <w:sz w:val="24"/>
              </w:rPr>
              <w:t>студентов</w:t>
            </w:r>
            <w:r>
              <w:rPr>
                <w:spacing w:val="-4"/>
                <w:sz w:val="24"/>
              </w:rPr>
              <w:t xml:space="preserve"> </w:t>
            </w:r>
            <w:r>
              <w:rPr>
                <w:sz w:val="24"/>
              </w:rPr>
              <w:t>и</w:t>
            </w:r>
            <w:r>
              <w:rPr>
                <w:spacing w:val="-3"/>
                <w:sz w:val="24"/>
              </w:rPr>
              <w:t xml:space="preserve"> </w:t>
            </w:r>
            <w:r>
              <w:rPr>
                <w:sz w:val="24"/>
              </w:rPr>
              <w:t>порядок</w:t>
            </w:r>
            <w:r>
              <w:rPr>
                <w:spacing w:val="-3"/>
                <w:sz w:val="24"/>
              </w:rPr>
              <w:t xml:space="preserve"> </w:t>
            </w:r>
            <w:r>
              <w:rPr>
                <w:sz w:val="24"/>
              </w:rPr>
              <w:t>проведения</w:t>
            </w:r>
            <w:r>
              <w:rPr>
                <w:spacing w:val="-3"/>
                <w:sz w:val="24"/>
              </w:rPr>
              <w:t xml:space="preserve"> </w:t>
            </w:r>
            <w:r>
              <w:rPr>
                <w:spacing w:val="-2"/>
                <w:sz w:val="24"/>
              </w:rPr>
              <w:t>экзаменов</w:t>
            </w:r>
          </w:p>
        </w:tc>
        <w:tc>
          <w:tcPr>
            <w:tcW w:w="354" w:type="dxa"/>
          </w:tcPr>
          <w:p w:rsidR="00483BD3" w:rsidRDefault="00B86843">
            <w:pPr>
              <w:pStyle w:val="TableParagraph"/>
              <w:spacing w:before="55"/>
              <w:ind w:left="14"/>
              <w:jc w:val="center"/>
              <w:rPr>
                <w:sz w:val="24"/>
              </w:rPr>
            </w:pPr>
            <w:r>
              <w:rPr>
                <w:spacing w:val="-5"/>
                <w:sz w:val="24"/>
              </w:rPr>
              <w:t>24</w:t>
            </w:r>
          </w:p>
        </w:tc>
      </w:tr>
      <w:tr w:rsidR="00483BD3">
        <w:trPr>
          <w:trHeight w:val="396"/>
        </w:trPr>
        <w:tc>
          <w:tcPr>
            <w:tcW w:w="8916" w:type="dxa"/>
          </w:tcPr>
          <w:p w:rsidR="00483BD3" w:rsidRDefault="00B86843">
            <w:pPr>
              <w:pStyle w:val="TableParagraph"/>
              <w:spacing w:before="55"/>
              <w:ind w:left="50"/>
              <w:rPr>
                <w:sz w:val="24"/>
              </w:rPr>
            </w:pPr>
            <w:r>
              <w:rPr>
                <w:sz w:val="24"/>
              </w:rPr>
              <w:t>3.6.</w:t>
            </w:r>
            <w:r>
              <w:rPr>
                <w:spacing w:val="-2"/>
                <w:sz w:val="24"/>
              </w:rPr>
              <w:t xml:space="preserve"> </w:t>
            </w:r>
            <w:r>
              <w:rPr>
                <w:sz w:val="24"/>
              </w:rPr>
              <w:t>Система</w:t>
            </w:r>
            <w:r>
              <w:rPr>
                <w:spacing w:val="-3"/>
                <w:sz w:val="24"/>
              </w:rPr>
              <w:t xml:space="preserve"> </w:t>
            </w:r>
            <w:r>
              <w:rPr>
                <w:sz w:val="24"/>
              </w:rPr>
              <w:t>оценки</w:t>
            </w:r>
            <w:r>
              <w:rPr>
                <w:spacing w:val="-4"/>
                <w:sz w:val="24"/>
              </w:rPr>
              <w:t xml:space="preserve"> </w:t>
            </w:r>
            <w:r>
              <w:rPr>
                <w:sz w:val="24"/>
              </w:rPr>
              <w:t>знаний</w:t>
            </w:r>
            <w:r>
              <w:rPr>
                <w:spacing w:val="-1"/>
                <w:sz w:val="24"/>
              </w:rPr>
              <w:t xml:space="preserve"> </w:t>
            </w:r>
            <w:r>
              <w:rPr>
                <w:spacing w:val="-2"/>
                <w:sz w:val="24"/>
              </w:rPr>
              <w:t>студентов…………………………………………………..</w:t>
            </w:r>
          </w:p>
        </w:tc>
        <w:tc>
          <w:tcPr>
            <w:tcW w:w="354" w:type="dxa"/>
          </w:tcPr>
          <w:p w:rsidR="00483BD3" w:rsidRDefault="00B86843">
            <w:pPr>
              <w:pStyle w:val="TableParagraph"/>
              <w:spacing w:before="55"/>
              <w:ind w:left="14"/>
              <w:jc w:val="center"/>
              <w:rPr>
                <w:sz w:val="24"/>
              </w:rPr>
            </w:pPr>
            <w:r>
              <w:rPr>
                <w:spacing w:val="-5"/>
                <w:sz w:val="24"/>
              </w:rPr>
              <w:t>25</w:t>
            </w:r>
          </w:p>
        </w:tc>
      </w:tr>
      <w:tr w:rsidR="00483BD3">
        <w:trPr>
          <w:trHeight w:val="396"/>
        </w:trPr>
        <w:tc>
          <w:tcPr>
            <w:tcW w:w="8916" w:type="dxa"/>
          </w:tcPr>
          <w:p w:rsidR="00483BD3" w:rsidRDefault="00B86843">
            <w:pPr>
              <w:pStyle w:val="TableParagraph"/>
              <w:spacing w:before="55"/>
              <w:ind w:left="50"/>
              <w:rPr>
                <w:sz w:val="24"/>
              </w:rPr>
            </w:pPr>
            <w:r>
              <w:rPr>
                <w:sz w:val="24"/>
              </w:rPr>
              <w:t xml:space="preserve">3.7. </w:t>
            </w:r>
            <w:r>
              <w:rPr>
                <w:spacing w:val="-2"/>
                <w:sz w:val="24"/>
              </w:rPr>
              <w:t>Транскрипт…………………………………………………………………………….</w:t>
            </w:r>
          </w:p>
        </w:tc>
        <w:tc>
          <w:tcPr>
            <w:tcW w:w="354" w:type="dxa"/>
          </w:tcPr>
          <w:p w:rsidR="00483BD3" w:rsidRDefault="00B86843">
            <w:pPr>
              <w:pStyle w:val="TableParagraph"/>
              <w:spacing w:before="55"/>
              <w:ind w:left="14"/>
              <w:jc w:val="center"/>
              <w:rPr>
                <w:sz w:val="24"/>
              </w:rPr>
            </w:pPr>
            <w:r>
              <w:rPr>
                <w:spacing w:val="-5"/>
                <w:sz w:val="24"/>
              </w:rPr>
              <w:t>27</w:t>
            </w:r>
          </w:p>
        </w:tc>
      </w:tr>
      <w:tr w:rsidR="00483BD3">
        <w:trPr>
          <w:trHeight w:val="395"/>
        </w:trPr>
        <w:tc>
          <w:tcPr>
            <w:tcW w:w="8916" w:type="dxa"/>
          </w:tcPr>
          <w:p w:rsidR="00483BD3" w:rsidRDefault="00B86843">
            <w:pPr>
              <w:pStyle w:val="TableParagraph"/>
              <w:spacing w:before="55"/>
              <w:ind w:left="50"/>
              <w:rPr>
                <w:sz w:val="24"/>
              </w:rPr>
            </w:pPr>
            <w:r>
              <w:rPr>
                <w:sz w:val="24"/>
              </w:rPr>
              <w:t>3.8.</w:t>
            </w:r>
            <w:r>
              <w:rPr>
                <w:spacing w:val="-5"/>
                <w:sz w:val="24"/>
              </w:rPr>
              <w:t xml:space="preserve"> </w:t>
            </w:r>
            <w:r>
              <w:rPr>
                <w:sz w:val="24"/>
              </w:rPr>
              <w:t>Отчисление,</w:t>
            </w:r>
            <w:r>
              <w:rPr>
                <w:spacing w:val="-3"/>
                <w:sz w:val="24"/>
              </w:rPr>
              <w:t xml:space="preserve"> </w:t>
            </w:r>
            <w:r>
              <w:rPr>
                <w:sz w:val="24"/>
              </w:rPr>
              <w:t>восстановление</w:t>
            </w:r>
            <w:r>
              <w:rPr>
                <w:spacing w:val="-3"/>
                <w:sz w:val="24"/>
              </w:rPr>
              <w:t xml:space="preserve"> </w:t>
            </w:r>
            <w:r>
              <w:rPr>
                <w:sz w:val="24"/>
              </w:rPr>
              <w:t>и</w:t>
            </w:r>
            <w:r>
              <w:rPr>
                <w:spacing w:val="-2"/>
                <w:sz w:val="24"/>
              </w:rPr>
              <w:t xml:space="preserve"> </w:t>
            </w:r>
            <w:r>
              <w:rPr>
                <w:sz w:val="24"/>
              </w:rPr>
              <w:t>академический</w:t>
            </w:r>
            <w:r>
              <w:rPr>
                <w:spacing w:val="-3"/>
                <w:sz w:val="24"/>
              </w:rPr>
              <w:t xml:space="preserve"> </w:t>
            </w:r>
            <w:r>
              <w:rPr>
                <w:spacing w:val="-2"/>
                <w:sz w:val="24"/>
              </w:rPr>
              <w:t>отпуск…………………………….</w:t>
            </w:r>
          </w:p>
        </w:tc>
        <w:tc>
          <w:tcPr>
            <w:tcW w:w="354" w:type="dxa"/>
          </w:tcPr>
          <w:p w:rsidR="00483BD3" w:rsidRDefault="00B86843">
            <w:pPr>
              <w:pStyle w:val="TableParagraph"/>
              <w:spacing w:before="55"/>
              <w:ind w:left="14"/>
              <w:jc w:val="center"/>
              <w:rPr>
                <w:sz w:val="24"/>
              </w:rPr>
            </w:pPr>
            <w:r>
              <w:rPr>
                <w:spacing w:val="-5"/>
                <w:sz w:val="24"/>
              </w:rPr>
              <w:t>27</w:t>
            </w:r>
          </w:p>
        </w:tc>
      </w:tr>
      <w:tr w:rsidR="00483BD3">
        <w:trPr>
          <w:trHeight w:val="395"/>
        </w:trPr>
        <w:tc>
          <w:tcPr>
            <w:tcW w:w="8916" w:type="dxa"/>
          </w:tcPr>
          <w:p w:rsidR="00483BD3" w:rsidRDefault="00B86843">
            <w:pPr>
              <w:pStyle w:val="TableParagraph"/>
              <w:spacing w:before="55"/>
              <w:ind w:left="50"/>
              <w:rPr>
                <w:sz w:val="24"/>
              </w:rPr>
            </w:pPr>
            <w:r>
              <w:rPr>
                <w:sz w:val="24"/>
              </w:rPr>
              <w:t>3.9.</w:t>
            </w:r>
            <w:r>
              <w:rPr>
                <w:spacing w:val="-5"/>
                <w:sz w:val="24"/>
              </w:rPr>
              <w:t xml:space="preserve"> </w:t>
            </w:r>
            <w:r>
              <w:rPr>
                <w:sz w:val="24"/>
              </w:rPr>
              <w:t>Итоговая</w:t>
            </w:r>
            <w:r>
              <w:rPr>
                <w:spacing w:val="-2"/>
                <w:sz w:val="24"/>
              </w:rPr>
              <w:t xml:space="preserve"> </w:t>
            </w:r>
            <w:r>
              <w:rPr>
                <w:sz w:val="24"/>
              </w:rPr>
              <w:t>государственная</w:t>
            </w:r>
            <w:r>
              <w:rPr>
                <w:spacing w:val="-3"/>
                <w:sz w:val="24"/>
              </w:rPr>
              <w:t xml:space="preserve"> </w:t>
            </w:r>
            <w:r>
              <w:rPr>
                <w:sz w:val="24"/>
              </w:rPr>
              <w:t>аттестация</w:t>
            </w:r>
            <w:r>
              <w:rPr>
                <w:spacing w:val="-2"/>
                <w:sz w:val="24"/>
              </w:rPr>
              <w:t xml:space="preserve"> выпускников……………………………….</w:t>
            </w:r>
          </w:p>
        </w:tc>
        <w:tc>
          <w:tcPr>
            <w:tcW w:w="354" w:type="dxa"/>
          </w:tcPr>
          <w:p w:rsidR="00483BD3" w:rsidRDefault="00B86843">
            <w:pPr>
              <w:pStyle w:val="TableParagraph"/>
              <w:spacing w:before="55"/>
              <w:ind w:left="14"/>
              <w:jc w:val="center"/>
              <w:rPr>
                <w:sz w:val="24"/>
              </w:rPr>
            </w:pPr>
            <w:r>
              <w:rPr>
                <w:spacing w:val="-5"/>
                <w:sz w:val="24"/>
              </w:rPr>
              <w:t>28</w:t>
            </w:r>
          </w:p>
        </w:tc>
      </w:tr>
      <w:tr w:rsidR="00483BD3">
        <w:trPr>
          <w:trHeight w:val="792"/>
        </w:trPr>
        <w:tc>
          <w:tcPr>
            <w:tcW w:w="8916" w:type="dxa"/>
          </w:tcPr>
          <w:p w:rsidR="00483BD3" w:rsidRDefault="00B86843">
            <w:pPr>
              <w:pStyle w:val="TableParagraph"/>
              <w:spacing w:before="55"/>
              <w:ind w:left="50"/>
              <w:rPr>
                <w:sz w:val="24"/>
              </w:rPr>
            </w:pPr>
            <w:r>
              <w:rPr>
                <w:sz w:val="24"/>
              </w:rPr>
              <w:t>3.10.</w:t>
            </w:r>
            <w:r>
              <w:rPr>
                <w:spacing w:val="-3"/>
                <w:sz w:val="24"/>
              </w:rPr>
              <w:t xml:space="preserve"> </w:t>
            </w:r>
            <w:r>
              <w:rPr>
                <w:sz w:val="24"/>
              </w:rPr>
              <w:t>Дипломы</w:t>
            </w:r>
            <w:r>
              <w:rPr>
                <w:spacing w:val="-2"/>
                <w:sz w:val="24"/>
              </w:rPr>
              <w:t xml:space="preserve"> </w:t>
            </w:r>
            <w:r>
              <w:rPr>
                <w:sz w:val="24"/>
              </w:rPr>
              <w:t>государственного</w:t>
            </w:r>
            <w:r>
              <w:rPr>
                <w:spacing w:val="-2"/>
                <w:sz w:val="24"/>
              </w:rPr>
              <w:t xml:space="preserve"> образца………………………………………………..</w:t>
            </w:r>
          </w:p>
          <w:p w:rsidR="00483BD3" w:rsidRDefault="00B86843">
            <w:pPr>
              <w:pStyle w:val="TableParagraph"/>
              <w:spacing w:before="120"/>
              <w:ind w:left="50"/>
              <w:rPr>
                <w:sz w:val="24"/>
              </w:rPr>
            </w:pPr>
            <w:r>
              <w:rPr>
                <w:sz w:val="24"/>
              </w:rPr>
              <w:t>4.</w:t>
            </w:r>
            <w:r>
              <w:rPr>
                <w:spacing w:val="-5"/>
                <w:sz w:val="24"/>
              </w:rPr>
              <w:t xml:space="preserve"> </w:t>
            </w:r>
            <w:r>
              <w:rPr>
                <w:sz w:val="24"/>
              </w:rPr>
              <w:t>Научно-техническая</w:t>
            </w:r>
            <w:r>
              <w:rPr>
                <w:spacing w:val="-2"/>
                <w:sz w:val="24"/>
              </w:rPr>
              <w:t xml:space="preserve"> </w:t>
            </w:r>
            <w:r>
              <w:rPr>
                <w:sz w:val="24"/>
              </w:rPr>
              <w:t>библиотека</w:t>
            </w:r>
            <w:r>
              <w:rPr>
                <w:spacing w:val="-3"/>
                <w:sz w:val="24"/>
              </w:rPr>
              <w:t xml:space="preserve"> </w:t>
            </w:r>
            <w:r>
              <w:rPr>
                <w:sz w:val="24"/>
              </w:rPr>
              <w:t>КГТУ</w:t>
            </w:r>
            <w:r>
              <w:rPr>
                <w:spacing w:val="-2"/>
                <w:sz w:val="24"/>
              </w:rPr>
              <w:t xml:space="preserve"> </w:t>
            </w:r>
            <w:r>
              <w:rPr>
                <w:sz w:val="24"/>
              </w:rPr>
              <w:t>им.</w:t>
            </w:r>
            <w:r>
              <w:rPr>
                <w:spacing w:val="-5"/>
                <w:sz w:val="24"/>
              </w:rPr>
              <w:t xml:space="preserve"> </w:t>
            </w:r>
            <w:r>
              <w:rPr>
                <w:spacing w:val="-2"/>
                <w:sz w:val="24"/>
              </w:rPr>
              <w:t>И.Раззакова…………………………….</w:t>
            </w:r>
          </w:p>
        </w:tc>
        <w:tc>
          <w:tcPr>
            <w:tcW w:w="354" w:type="dxa"/>
          </w:tcPr>
          <w:p w:rsidR="00483BD3" w:rsidRDefault="00B86843">
            <w:pPr>
              <w:pStyle w:val="TableParagraph"/>
              <w:spacing w:before="55"/>
              <w:ind w:left="63"/>
              <w:rPr>
                <w:sz w:val="24"/>
              </w:rPr>
            </w:pPr>
            <w:r>
              <w:rPr>
                <w:spacing w:val="-5"/>
                <w:sz w:val="24"/>
              </w:rPr>
              <w:t>28</w:t>
            </w:r>
          </w:p>
          <w:p w:rsidR="00483BD3" w:rsidRDefault="00B86843">
            <w:pPr>
              <w:pStyle w:val="TableParagraph"/>
              <w:spacing w:before="120"/>
              <w:ind w:left="63"/>
              <w:rPr>
                <w:sz w:val="24"/>
              </w:rPr>
            </w:pPr>
            <w:r>
              <w:rPr>
                <w:spacing w:val="-5"/>
                <w:sz w:val="24"/>
              </w:rPr>
              <w:t>29</w:t>
            </w:r>
          </w:p>
        </w:tc>
      </w:tr>
      <w:tr w:rsidR="00483BD3">
        <w:trPr>
          <w:trHeight w:val="330"/>
        </w:trPr>
        <w:tc>
          <w:tcPr>
            <w:tcW w:w="8916" w:type="dxa"/>
          </w:tcPr>
          <w:p w:rsidR="00483BD3" w:rsidRDefault="00B86843">
            <w:pPr>
              <w:pStyle w:val="TableParagraph"/>
              <w:spacing w:before="55" w:line="256" w:lineRule="exact"/>
              <w:ind w:left="50"/>
              <w:rPr>
                <w:sz w:val="24"/>
              </w:rPr>
            </w:pPr>
            <w:r>
              <w:rPr>
                <w:sz w:val="24"/>
              </w:rPr>
              <w:t>Приложения</w:t>
            </w:r>
            <w:r>
              <w:rPr>
                <w:spacing w:val="-3"/>
                <w:sz w:val="24"/>
              </w:rPr>
              <w:t xml:space="preserve"> </w:t>
            </w:r>
            <w:r>
              <w:rPr>
                <w:spacing w:val="-2"/>
                <w:sz w:val="24"/>
              </w:rPr>
              <w:t>………………………………………………………………………………..</w:t>
            </w:r>
          </w:p>
        </w:tc>
        <w:tc>
          <w:tcPr>
            <w:tcW w:w="354" w:type="dxa"/>
          </w:tcPr>
          <w:p w:rsidR="00483BD3" w:rsidRDefault="00B86843">
            <w:pPr>
              <w:pStyle w:val="TableParagraph"/>
              <w:spacing w:before="55" w:line="256" w:lineRule="exact"/>
              <w:ind w:left="14"/>
              <w:jc w:val="center"/>
              <w:rPr>
                <w:sz w:val="24"/>
              </w:rPr>
            </w:pPr>
            <w:r>
              <w:rPr>
                <w:spacing w:val="-5"/>
                <w:sz w:val="24"/>
              </w:rPr>
              <w:t>31</w:t>
            </w:r>
          </w:p>
        </w:tc>
      </w:tr>
    </w:tbl>
    <w:p w:rsidR="00483BD3" w:rsidRDefault="00B86843">
      <w:pPr>
        <w:pStyle w:val="a3"/>
        <w:ind w:left="0"/>
        <w:jc w:val="left"/>
        <w:rPr>
          <w:b/>
          <w:sz w:val="10"/>
        </w:rPr>
      </w:pPr>
      <w:r>
        <w:rPr>
          <w:b/>
          <w:noProof/>
          <w:sz w:val="10"/>
          <w:lang w:eastAsia="ru-RU"/>
        </w:rPr>
        <mc:AlternateContent>
          <mc:Choice Requires="wps">
            <w:drawing>
              <wp:anchor distT="0" distB="0" distL="0" distR="0" simplePos="0" relativeHeight="487588864" behindDoc="1" locked="0" layoutInCell="1" allowOverlap="1">
                <wp:simplePos x="0" y="0"/>
                <wp:positionH relativeFrom="page">
                  <wp:posOffset>626364</wp:posOffset>
                </wp:positionH>
                <wp:positionV relativeFrom="paragraph">
                  <wp:posOffset>88259</wp:posOffset>
                </wp:positionV>
                <wp:extent cx="6311265" cy="9461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265" cy="94615"/>
                        </a:xfrm>
                        <a:custGeom>
                          <a:avLst/>
                          <a:gdLst/>
                          <a:ahLst/>
                          <a:cxnLst/>
                          <a:rect l="l" t="t" r="r" b="b"/>
                          <a:pathLst>
                            <a:path w="6311265" h="94615">
                              <a:moveTo>
                                <a:pt x="6310871" y="88404"/>
                              </a:moveTo>
                              <a:lnTo>
                                <a:pt x="6310871" y="88404"/>
                              </a:lnTo>
                              <a:lnTo>
                                <a:pt x="0" y="88404"/>
                              </a:lnTo>
                              <a:lnTo>
                                <a:pt x="0" y="94488"/>
                              </a:lnTo>
                              <a:lnTo>
                                <a:pt x="6310871" y="94488"/>
                              </a:lnTo>
                              <a:lnTo>
                                <a:pt x="6310871" y="88404"/>
                              </a:lnTo>
                              <a:close/>
                            </a:path>
                            <a:path w="6311265" h="94615">
                              <a:moveTo>
                                <a:pt x="6310871" y="82308"/>
                              </a:moveTo>
                              <a:lnTo>
                                <a:pt x="6310871" y="82308"/>
                              </a:lnTo>
                              <a:lnTo>
                                <a:pt x="0" y="82308"/>
                              </a:lnTo>
                              <a:lnTo>
                                <a:pt x="0" y="88392"/>
                              </a:lnTo>
                              <a:lnTo>
                                <a:pt x="6310871" y="88392"/>
                              </a:lnTo>
                              <a:lnTo>
                                <a:pt x="6310871" y="82308"/>
                              </a:lnTo>
                              <a:close/>
                            </a:path>
                            <a:path w="6311265" h="94615">
                              <a:moveTo>
                                <a:pt x="6310871" y="68592"/>
                              </a:moveTo>
                              <a:lnTo>
                                <a:pt x="6304788" y="68592"/>
                              </a:lnTo>
                              <a:lnTo>
                                <a:pt x="6304788" y="74676"/>
                              </a:lnTo>
                              <a:lnTo>
                                <a:pt x="6304788" y="76200"/>
                              </a:lnTo>
                              <a:lnTo>
                                <a:pt x="1891919" y="76200"/>
                              </a:lnTo>
                              <a:lnTo>
                                <a:pt x="1891919" y="74676"/>
                              </a:lnTo>
                              <a:lnTo>
                                <a:pt x="6304788" y="74676"/>
                              </a:lnTo>
                              <a:lnTo>
                                <a:pt x="6304788" y="68592"/>
                              </a:lnTo>
                              <a:lnTo>
                                <a:pt x="1891919" y="68592"/>
                              </a:lnTo>
                              <a:lnTo>
                                <a:pt x="1885823" y="68592"/>
                              </a:lnTo>
                              <a:lnTo>
                                <a:pt x="1885823" y="74676"/>
                              </a:lnTo>
                              <a:lnTo>
                                <a:pt x="1885823" y="76200"/>
                              </a:lnTo>
                              <a:lnTo>
                                <a:pt x="6096" y="76200"/>
                              </a:lnTo>
                              <a:lnTo>
                                <a:pt x="6096" y="74676"/>
                              </a:lnTo>
                              <a:lnTo>
                                <a:pt x="1885823" y="74676"/>
                              </a:lnTo>
                              <a:lnTo>
                                <a:pt x="1885823" y="68592"/>
                              </a:lnTo>
                              <a:lnTo>
                                <a:pt x="6096" y="68592"/>
                              </a:lnTo>
                              <a:lnTo>
                                <a:pt x="0" y="68592"/>
                              </a:lnTo>
                              <a:lnTo>
                                <a:pt x="0" y="74676"/>
                              </a:lnTo>
                              <a:lnTo>
                                <a:pt x="0" y="76200"/>
                              </a:lnTo>
                              <a:lnTo>
                                <a:pt x="0" y="82296"/>
                              </a:lnTo>
                              <a:lnTo>
                                <a:pt x="6096" y="82296"/>
                              </a:lnTo>
                              <a:lnTo>
                                <a:pt x="1885823" y="82296"/>
                              </a:lnTo>
                              <a:lnTo>
                                <a:pt x="1891919" y="82296"/>
                              </a:lnTo>
                              <a:lnTo>
                                <a:pt x="6304788" y="82296"/>
                              </a:lnTo>
                              <a:lnTo>
                                <a:pt x="6310871" y="82296"/>
                              </a:lnTo>
                              <a:lnTo>
                                <a:pt x="6310871" y="76200"/>
                              </a:lnTo>
                              <a:lnTo>
                                <a:pt x="6310871" y="74676"/>
                              </a:lnTo>
                              <a:lnTo>
                                <a:pt x="6310871" y="68592"/>
                              </a:lnTo>
                              <a:close/>
                            </a:path>
                            <a:path w="6311265" h="94615">
                              <a:moveTo>
                                <a:pt x="6310871" y="62496"/>
                              </a:moveTo>
                              <a:lnTo>
                                <a:pt x="6310871" y="62496"/>
                              </a:lnTo>
                              <a:lnTo>
                                <a:pt x="0" y="62496"/>
                              </a:lnTo>
                              <a:lnTo>
                                <a:pt x="0" y="68580"/>
                              </a:lnTo>
                              <a:lnTo>
                                <a:pt x="6310871" y="68580"/>
                              </a:lnTo>
                              <a:lnTo>
                                <a:pt x="6310871" y="62496"/>
                              </a:lnTo>
                              <a:close/>
                            </a:path>
                            <a:path w="6311265" h="94615">
                              <a:moveTo>
                                <a:pt x="6310871" y="0"/>
                              </a:moveTo>
                              <a:lnTo>
                                <a:pt x="6304788" y="0"/>
                              </a:lnTo>
                              <a:lnTo>
                                <a:pt x="6304788" y="6096"/>
                              </a:lnTo>
                              <a:lnTo>
                                <a:pt x="6304788" y="56388"/>
                              </a:lnTo>
                              <a:lnTo>
                                <a:pt x="1891919" y="56388"/>
                              </a:lnTo>
                              <a:lnTo>
                                <a:pt x="1891919" y="6096"/>
                              </a:lnTo>
                              <a:lnTo>
                                <a:pt x="1898015" y="6096"/>
                              </a:lnTo>
                              <a:lnTo>
                                <a:pt x="6304788" y="6096"/>
                              </a:lnTo>
                              <a:lnTo>
                                <a:pt x="6304788" y="0"/>
                              </a:lnTo>
                              <a:lnTo>
                                <a:pt x="1898015" y="0"/>
                              </a:lnTo>
                              <a:lnTo>
                                <a:pt x="1891919" y="0"/>
                              </a:lnTo>
                              <a:lnTo>
                                <a:pt x="1885823" y="0"/>
                              </a:lnTo>
                              <a:lnTo>
                                <a:pt x="12192" y="0"/>
                              </a:lnTo>
                              <a:lnTo>
                                <a:pt x="12192" y="6096"/>
                              </a:lnTo>
                              <a:lnTo>
                                <a:pt x="1885823" y="6096"/>
                              </a:lnTo>
                              <a:lnTo>
                                <a:pt x="1885823" y="56388"/>
                              </a:lnTo>
                              <a:lnTo>
                                <a:pt x="6096" y="56388"/>
                              </a:lnTo>
                              <a:lnTo>
                                <a:pt x="6096" y="6096"/>
                              </a:lnTo>
                              <a:lnTo>
                                <a:pt x="12179" y="6096"/>
                              </a:lnTo>
                              <a:lnTo>
                                <a:pt x="12179" y="0"/>
                              </a:lnTo>
                              <a:lnTo>
                                <a:pt x="6096" y="0"/>
                              </a:lnTo>
                              <a:lnTo>
                                <a:pt x="0" y="0"/>
                              </a:lnTo>
                              <a:lnTo>
                                <a:pt x="0" y="6096"/>
                              </a:lnTo>
                              <a:lnTo>
                                <a:pt x="0" y="56388"/>
                              </a:lnTo>
                              <a:lnTo>
                                <a:pt x="0" y="62484"/>
                              </a:lnTo>
                              <a:lnTo>
                                <a:pt x="6096" y="62484"/>
                              </a:lnTo>
                              <a:lnTo>
                                <a:pt x="1885823" y="62484"/>
                              </a:lnTo>
                              <a:lnTo>
                                <a:pt x="1891919" y="62484"/>
                              </a:lnTo>
                              <a:lnTo>
                                <a:pt x="6304788" y="62484"/>
                              </a:lnTo>
                              <a:lnTo>
                                <a:pt x="6310871" y="62484"/>
                              </a:lnTo>
                              <a:lnTo>
                                <a:pt x="6310871" y="56388"/>
                              </a:lnTo>
                              <a:lnTo>
                                <a:pt x="6310871" y="6096"/>
                              </a:lnTo>
                              <a:lnTo>
                                <a:pt x="63108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F1CB9C" id="Graphic 4" o:spid="_x0000_s1026" style="position:absolute;margin-left:49.3pt;margin-top:6.95pt;width:496.95pt;height:7.45pt;z-index:-15727616;visibility:visible;mso-wrap-style:square;mso-wrap-distance-left:0;mso-wrap-distance-top:0;mso-wrap-distance-right:0;mso-wrap-distance-bottom:0;mso-position-horizontal:absolute;mso-position-horizontal-relative:page;mso-position-vertical:absolute;mso-position-vertical-relative:text;v-text-anchor:top" coordsize="6311265,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" path="m6310871,88404r,l,88404r,6084l6310871,94488r,-6084xem6310871,82308r,l,82308r,6084l6310871,88392r,-6084xem6310871,68592r-6083,l6304788,74676r,1524l1891919,76200r,-1524l6304788,74676r,-6084l1891919,68592r-6096,l1885823,74676r,1524l6096,76200r,-1524l1885823,74676r,-6084l6096,68592,,68592r,6084l,76200r,6096l6096,82296r1879727,l1891919,82296r4412869,l6310871,82296r,-6096l6310871,74676r,-6084xem6310871,62496r,l,62496r,6084l6310871,68580r,-6084xem6310871,r-6083,l6304788,6096r,50292l1891919,56388r,-50292l1898015,6096r4406773,l6304788,,1898015,r-6096,l1885823,,12192,r,6096l1885823,6096r,50292l6096,56388r,-50292l12179,6096,12179,,6096,,,,,6096,,56388r,6096l6096,62484r1879727,l1891919,62484r4412869,l6310871,62484r,-6096l6310871,6096r,-6096xe" fillcolor="black" stroked="f">
                <v:path arrowok="t"/>
                <w10:wrap type="topAndBottom" anchorx="page"/>
              </v:shape>
            </w:pict>
          </mc:Fallback>
        </mc:AlternateContent>
      </w:r>
    </w:p>
    <w:p w:rsidR="00483BD3" w:rsidRDefault="00483BD3">
      <w:pPr>
        <w:pStyle w:val="a3"/>
        <w:jc w:val="left"/>
        <w:rPr>
          <w:b/>
          <w:sz w:val="10"/>
        </w:rPr>
        <w:sectPr w:rsidR="00483BD3">
          <w:pgSz w:w="11910" w:h="16840"/>
          <w:pgMar w:top="1040" w:right="708" w:bottom="1620" w:left="708" w:header="0" w:footer="1400" w:gutter="0"/>
          <w:cols w:space="720"/>
        </w:sectPr>
      </w:pPr>
    </w:p>
    <w:p w:rsidR="00483BD3" w:rsidRDefault="00B86843">
      <w:pPr>
        <w:pStyle w:val="1"/>
        <w:spacing w:before="72"/>
        <w:ind w:right="1464"/>
      </w:pPr>
      <w:r>
        <w:rPr>
          <w:spacing w:val="-2"/>
        </w:rPr>
        <w:lastRenderedPageBreak/>
        <w:t>ПРОГРАММА</w:t>
      </w:r>
    </w:p>
    <w:p w:rsidR="00483BD3" w:rsidRDefault="00B86843">
      <w:pPr>
        <w:spacing w:before="163"/>
        <w:ind w:left="1182" w:right="616"/>
        <w:jc w:val="center"/>
        <w:rPr>
          <w:b/>
          <w:sz w:val="28"/>
        </w:rPr>
      </w:pPr>
      <w:r>
        <w:rPr>
          <w:b/>
          <w:sz w:val="28"/>
        </w:rPr>
        <w:t>проведение</w:t>
      </w:r>
      <w:r>
        <w:rPr>
          <w:b/>
          <w:spacing w:val="-10"/>
          <w:sz w:val="28"/>
        </w:rPr>
        <w:t xml:space="preserve"> </w:t>
      </w:r>
      <w:r>
        <w:rPr>
          <w:b/>
          <w:sz w:val="28"/>
        </w:rPr>
        <w:t>ориентационное</w:t>
      </w:r>
      <w:r>
        <w:rPr>
          <w:b/>
          <w:spacing w:val="-8"/>
          <w:sz w:val="28"/>
        </w:rPr>
        <w:t xml:space="preserve"> </w:t>
      </w:r>
      <w:r>
        <w:rPr>
          <w:b/>
          <w:sz w:val="28"/>
        </w:rPr>
        <w:t>недели</w:t>
      </w:r>
      <w:r>
        <w:rPr>
          <w:b/>
          <w:spacing w:val="-9"/>
          <w:sz w:val="28"/>
        </w:rPr>
        <w:t xml:space="preserve"> </w:t>
      </w:r>
      <w:r>
        <w:rPr>
          <w:b/>
          <w:sz w:val="28"/>
        </w:rPr>
        <w:t>для</w:t>
      </w:r>
      <w:r>
        <w:rPr>
          <w:b/>
          <w:spacing w:val="-10"/>
          <w:sz w:val="28"/>
        </w:rPr>
        <w:t xml:space="preserve"> </w:t>
      </w:r>
      <w:r>
        <w:rPr>
          <w:b/>
          <w:sz w:val="28"/>
        </w:rPr>
        <w:t>первокурсников</w:t>
      </w:r>
      <w:r>
        <w:rPr>
          <w:b/>
          <w:spacing w:val="-8"/>
          <w:sz w:val="28"/>
        </w:rPr>
        <w:t xml:space="preserve"> </w:t>
      </w:r>
      <w:r>
        <w:rPr>
          <w:b/>
          <w:spacing w:val="-5"/>
          <w:sz w:val="28"/>
        </w:rPr>
        <w:t>ЭИ</w:t>
      </w:r>
    </w:p>
    <w:p w:rsidR="00483BD3" w:rsidRDefault="00B86843">
      <w:pPr>
        <w:spacing w:before="162"/>
        <w:ind w:left="2033" w:right="1463"/>
        <w:jc w:val="center"/>
        <w:rPr>
          <w:b/>
          <w:sz w:val="24"/>
        </w:rPr>
      </w:pPr>
      <w:r>
        <w:rPr>
          <w:b/>
          <w:sz w:val="24"/>
        </w:rPr>
        <w:t>с</w:t>
      </w:r>
      <w:r>
        <w:rPr>
          <w:b/>
          <w:spacing w:val="-3"/>
          <w:sz w:val="24"/>
          <w:u w:val="single"/>
        </w:rPr>
        <w:t xml:space="preserve"> </w:t>
      </w:r>
      <w:r>
        <w:rPr>
          <w:b/>
          <w:sz w:val="24"/>
          <w:u w:val="single"/>
        </w:rPr>
        <w:t>25.08.25г.</w:t>
      </w:r>
      <w:r>
        <w:rPr>
          <w:b/>
          <w:spacing w:val="-2"/>
          <w:sz w:val="24"/>
          <w:u w:val="single"/>
        </w:rPr>
        <w:t xml:space="preserve"> </w:t>
      </w:r>
      <w:r>
        <w:rPr>
          <w:b/>
          <w:sz w:val="24"/>
          <w:u w:val="single"/>
        </w:rPr>
        <w:t>по</w:t>
      </w:r>
      <w:r>
        <w:rPr>
          <w:b/>
          <w:spacing w:val="-3"/>
          <w:sz w:val="24"/>
          <w:u w:val="single"/>
        </w:rPr>
        <w:t xml:space="preserve"> </w:t>
      </w:r>
      <w:r>
        <w:rPr>
          <w:b/>
          <w:sz w:val="24"/>
          <w:u w:val="single"/>
        </w:rPr>
        <w:t>28.08.25</w:t>
      </w:r>
      <w:r>
        <w:rPr>
          <w:b/>
          <w:spacing w:val="-2"/>
          <w:sz w:val="24"/>
          <w:u w:val="single"/>
        </w:rPr>
        <w:t xml:space="preserve"> </w:t>
      </w:r>
      <w:r>
        <w:rPr>
          <w:b/>
          <w:spacing w:val="-5"/>
          <w:sz w:val="24"/>
          <w:u w:val="single"/>
        </w:rPr>
        <w:t>г.</w:t>
      </w:r>
    </w:p>
    <w:p w:rsidR="00483BD3" w:rsidRDefault="00E26C11">
      <w:pPr>
        <w:pStyle w:val="a3"/>
        <w:spacing w:before="11"/>
        <w:ind w:left="0"/>
        <w:jc w:val="left"/>
        <w:rPr>
          <w:b/>
          <w:sz w:val="11"/>
        </w:rPr>
      </w:pPr>
      <w:r>
        <w:rPr>
          <w:noProof/>
          <w:lang w:eastAsia="ru-RU"/>
        </w:rPr>
        <w:lastRenderedPageBreak/>
        <w:drawing>
          <wp:anchor distT="0" distB="0" distL="114300" distR="114300" simplePos="0" relativeHeight="487590400" behindDoc="0" locked="0" layoutInCell="1" allowOverlap="1" wp14:anchorId="10C795E3" wp14:editId="53CDED65">
            <wp:simplePos x="0" y="0"/>
            <wp:positionH relativeFrom="column">
              <wp:posOffset>-1905</wp:posOffset>
            </wp:positionH>
            <wp:positionV relativeFrom="paragraph">
              <wp:posOffset>189230</wp:posOffset>
            </wp:positionV>
            <wp:extent cx="6657975" cy="9004300"/>
            <wp:effectExtent l="0" t="0" r="9525" b="63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10">
                      <a:extLst>
                        <a:ext uri="{28A0092B-C50C-407E-A947-70E740481C1C}">
                          <a14:useLocalDpi xmlns:a14="http://schemas.microsoft.com/office/drawing/2010/main" val="0"/>
                        </a:ext>
                      </a:extLst>
                    </a:blip>
                    <a:stretch>
                      <a:fillRect/>
                    </a:stretch>
                  </pic:blipFill>
                  <pic:spPr>
                    <a:xfrm>
                      <a:off x="0" y="0"/>
                      <a:ext cx="6657975" cy="9004300"/>
                    </a:xfrm>
                    <a:prstGeom prst="rect">
                      <a:avLst/>
                    </a:prstGeom>
                  </pic:spPr>
                </pic:pic>
              </a:graphicData>
            </a:graphic>
            <wp14:sizeRelH relativeFrom="margin">
              <wp14:pctWidth>0</wp14:pctWidth>
            </wp14:sizeRelH>
          </wp:anchor>
        </w:drawing>
      </w:r>
    </w:p>
    <w:p w:rsidR="00483BD3" w:rsidRDefault="00483BD3">
      <w:pPr>
        <w:pStyle w:val="TableParagraph"/>
        <w:rPr>
          <w:sz w:val="24"/>
        </w:rPr>
      </w:pPr>
    </w:p>
    <w:p w:rsidR="00E26C11" w:rsidRDefault="00E26C11">
      <w:pPr>
        <w:pStyle w:val="TableParagraph"/>
        <w:rPr>
          <w:sz w:val="24"/>
        </w:rPr>
      </w:pPr>
    </w:p>
    <w:p w:rsidR="00B86843" w:rsidRDefault="00B86843">
      <w:pPr>
        <w:pStyle w:val="TableParagraph"/>
        <w:rPr>
          <w:sz w:val="24"/>
        </w:rPr>
      </w:pPr>
    </w:p>
    <w:p w:rsidR="00C45773" w:rsidRDefault="00C45773">
      <w:pPr>
        <w:pStyle w:val="TableParagraph"/>
        <w:rPr>
          <w:sz w:val="24"/>
        </w:rPr>
        <w:sectPr w:rsidR="00C45773">
          <w:pgSz w:w="11910" w:h="16840"/>
          <w:pgMar w:top="1040" w:right="708" w:bottom="1620" w:left="708" w:header="0" w:footer="1400" w:gutter="0"/>
          <w:cols w:space="720"/>
        </w:sectPr>
      </w:pPr>
    </w:p>
    <w:p w:rsidR="00483BD3" w:rsidRDefault="00B86843">
      <w:pPr>
        <w:pStyle w:val="3"/>
        <w:spacing w:before="73"/>
        <w:ind w:left="3617"/>
      </w:pPr>
      <w:r>
        <w:lastRenderedPageBreak/>
        <w:t>ЭНЕРГЕТИЧЕСКИЙ</w:t>
      </w:r>
      <w:r>
        <w:rPr>
          <w:spacing w:val="-9"/>
        </w:rPr>
        <w:t xml:space="preserve"> </w:t>
      </w:r>
      <w:r>
        <w:rPr>
          <w:spacing w:val="-2"/>
        </w:rPr>
        <w:t>ИНСТИТУТ</w:t>
      </w:r>
    </w:p>
    <w:p w:rsidR="00483BD3" w:rsidRDefault="00B86843">
      <w:pPr>
        <w:pStyle w:val="a3"/>
        <w:spacing w:before="79" w:line="550" w:lineRule="atLeast"/>
        <w:ind w:left="1277" w:right="143" w:hanging="372"/>
      </w:pPr>
      <w:r>
        <w:t>Адрес: г. Бишкек, пр. Ч. Айтматова 66 главный корпус, каб. 1/349 Телефон: 0312 54-51-30 Энергетический</w:t>
      </w:r>
      <w:r>
        <w:rPr>
          <w:spacing w:val="14"/>
        </w:rPr>
        <w:t xml:space="preserve"> </w:t>
      </w:r>
      <w:r>
        <w:t>институт</w:t>
      </w:r>
      <w:r>
        <w:rPr>
          <w:spacing w:val="16"/>
        </w:rPr>
        <w:t xml:space="preserve"> </w:t>
      </w:r>
      <w:r>
        <w:t>является</w:t>
      </w:r>
      <w:r>
        <w:rPr>
          <w:spacing w:val="12"/>
        </w:rPr>
        <w:t xml:space="preserve"> </w:t>
      </w:r>
      <w:r>
        <w:t>одним</w:t>
      </w:r>
      <w:r>
        <w:rPr>
          <w:spacing w:val="10"/>
        </w:rPr>
        <w:t xml:space="preserve"> </w:t>
      </w:r>
      <w:r>
        <w:t>из</w:t>
      </w:r>
      <w:r>
        <w:rPr>
          <w:spacing w:val="13"/>
        </w:rPr>
        <w:t xml:space="preserve"> </w:t>
      </w:r>
      <w:r>
        <w:t>структурных</w:t>
      </w:r>
      <w:r>
        <w:rPr>
          <w:spacing w:val="14"/>
        </w:rPr>
        <w:t xml:space="preserve"> </w:t>
      </w:r>
      <w:r>
        <w:t>подразделений</w:t>
      </w:r>
      <w:r>
        <w:rPr>
          <w:spacing w:val="11"/>
        </w:rPr>
        <w:t xml:space="preserve"> </w:t>
      </w:r>
      <w:r>
        <w:t>КГТУ</w:t>
      </w:r>
      <w:r>
        <w:rPr>
          <w:spacing w:val="10"/>
        </w:rPr>
        <w:t xml:space="preserve"> </w:t>
      </w:r>
      <w:r>
        <w:t>им.</w:t>
      </w:r>
      <w:r>
        <w:rPr>
          <w:spacing w:val="12"/>
        </w:rPr>
        <w:t xml:space="preserve"> </w:t>
      </w:r>
      <w:r>
        <w:rPr>
          <w:spacing w:val="-5"/>
        </w:rPr>
        <w:t>И.</w:t>
      </w:r>
    </w:p>
    <w:p w:rsidR="00483BD3" w:rsidRDefault="00B86843">
      <w:pPr>
        <w:pStyle w:val="a3"/>
        <w:spacing w:before="2"/>
        <w:ind w:right="139"/>
      </w:pPr>
      <w:r>
        <w:t>Раззакова.</w:t>
      </w:r>
      <w:r>
        <w:rPr>
          <w:spacing w:val="-4"/>
        </w:rPr>
        <w:t xml:space="preserve"> </w:t>
      </w:r>
      <w:r>
        <w:t>На</w:t>
      </w:r>
      <w:r>
        <w:rPr>
          <w:spacing w:val="-6"/>
        </w:rPr>
        <w:t xml:space="preserve"> </w:t>
      </w:r>
      <w:r>
        <w:t>протяжении</w:t>
      </w:r>
      <w:r>
        <w:rPr>
          <w:spacing w:val="-4"/>
        </w:rPr>
        <w:t xml:space="preserve"> </w:t>
      </w:r>
      <w:r>
        <w:t>более</w:t>
      </w:r>
      <w:r>
        <w:rPr>
          <w:spacing w:val="-6"/>
        </w:rPr>
        <w:t xml:space="preserve"> </w:t>
      </w:r>
      <w:r>
        <w:t>шести</w:t>
      </w:r>
      <w:r>
        <w:rPr>
          <w:spacing w:val="-3"/>
        </w:rPr>
        <w:t xml:space="preserve"> </w:t>
      </w:r>
      <w:r>
        <w:t>десятилетий</w:t>
      </w:r>
      <w:r>
        <w:rPr>
          <w:spacing w:val="-4"/>
        </w:rPr>
        <w:t xml:space="preserve"> </w:t>
      </w:r>
      <w:r>
        <w:t>энергетический институт</w:t>
      </w:r>
      <w:r>
        <w:rPr>
          <w:spacing w:val="-3"/>
        </w:rPr>
        <w:t xml:space="preserve"> </w:t>
      </w:r>
      <w:r>
        <w:t>–</w:t>
      </w:r>
      <w:r>
        <w:rPr>
          <w:spacing w:val="-2"/>
        </w:rPr>
        <w:t xml:space="preserve"> </w:t>
      </w:r>
      <w:r>
        <w:t>несомненный лидер в подготовке высококвалифицированных кадров для энергетической отрасли.</w:t>
      </w:r>
      <w:r>
        <w:rPr>
          <w:spacing w:val="40"/>
        </w:rPr>
        <w:t xml:space="preserve"> </w:t>
      </w:r>
      <w:r>
        <w:t xml:space="preserve">Институт осуществляет фундаментальную подготовку кадров широкого профиля, обладающих высокой адаптивностью в сфере профессиональной деятельности. За период своего существования ЭИ выпустил более 20 тысяч инженеров-электриков, бакалавров, </w:t>
      </w:r>
      <w:r>
        <w:rPr>
          <w:spacing w:val="-2"/>
        </w:rPr>
        <w:t>магистров.</w:t>
      </w:r>
    </w:p>
    <w:p w:rsidR="00483BD3" w:rsidRDefault="00B86843">
      <w:pPr>
        <w:pStyle w:val="a3"/>
        <w:spacing w:before="200" w:line="242" w:lineRule="auto"/>
        <w:ind w:right="137" w:firstLine="707"/>
      </w:pPr>
      <w:r>
        <w:t xml:space="preserve">Энергетическим институтом руководит директор – к.т.н., доцент, </w:t>
      </w:r>
      <w:r w:rsidR="00E26C11">
        <w:t>Акпаралиев Руслан</w:t>
      </w:r>
      <w:r w:rsidR="00865CFC">
        <w:t xml:space="preserve"> Абдысаматович</w:t>
      </w:r>
    </w:p>
    <w:p w:rsidR="00483BD3" w:rsidRDefault="00375840">
      <w:pPr>
        <w:pStyle w:val="a3"/>
        <w:spacing w:before="7"/>
        <w:ind w:left="0"/>
        <w:jc w:val="left"/>
        <w:rPr>
          <w:sz w:val="15"/>
        </w:rPr>
      </w:pPr>
      <w:r w:rsidRPr="00375840">
        <w:rPr>
          <w:noProof/>
          <w:sz w:val="15"/>
          <w:lang w:eastAsia="ru-RU"/>
        </w:rPr>
        <w:drawing>
          <wp:anchor distT="0" distB="0" distL="114300" distR="114300" simplePos="0" relativeHeight="487592448" behindDoc="0" locked="0" layoutInCell="1" allowOverlap="1">
            <wp:simplePos x="0" y="0"/>
            <wp:positionH relativeFrom="column">
              <wp:posOffset>1912620</wp:posOffset>
            </wp:positionH>
            <wp:positionV relativeFrom="paragraph">
              <wp:posOffset>8255</wp:posOffset>
            </wp:positionV>
            <wp:extent cx="1028700" cy="1200150"/>
            <wp:effectExtent l="0" t="0" r="0" b="0"/>
            <wp:wrapSquare wrapText="bothSides"/>
            <wp:docPr id="5" name="Рисунок 5" descr="C:\Users\user\Downloads\815650.0feaf3ba8cd49a1c16a40d0ba1f5538b.5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815650.0feaf3ba8cd49a1c16a40d0ba1f5538b.500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840" w:rsidRDefault="00375840">
      <w:pPr>
        <w:pStyle w:val="4"/>
        <w:spacing w:before="71" w:line="242" w:lineRule="auto"/>
        <w:ind w:left="3874" w:right="2972" w:firstLine="542"/>
      </w:pPr>
    </w:p>
    <w:p w:rsidR="00483BD3" w:rsidRDefault="00B86843">
      <w:pPr>
        <w:pStyle w:val="4"/>
        <w:spacing w:before="71" w:line="242" w:lineRule="auto"/>
        <w:ind w:left="3874" w:right="2972" w:firstLine="542"/>
      </w:pPr>
      <w:r>
        <w:t xml:space="preserve">Директор института </w:t>
      </w:r>
      <w:r w:rsidR="00E26C11">
        <w:t>Акпаралиев Руслан Абдысаматович</w:t>
      </w:r>
    </w:p>
    <w:p w:rsidR="00483BD3" w:rsidRDefault="00483BD3">
      <w:pPr>
        <w:pStyle w:val="a3"/>
        <w:ind w:left="0"/>
        <w:jc w:val="left"/>
        <w:rPr>
          <w:b/>
        </w:rPr>
      </w:pPr>
    </w:p>
    <w:p w:rsidR="00483BD3" w:rsidRDefault="00483BD3">
      <w:pPr>
        <w:pStyle w:val="a3"/>
        <w:spacing w:before="55"/>
        <w:ind w:left="0"/>
        <w:jc w:val="left"/>
        <w:rPr>
          <w:b/>
        </w:rPr>
      </w:pPr>
    </w:p>
    <w:p w:rsidR="00483BD3" w:rsidRDefault="00B86843">
      <w:pPr>
        <w:pStyle w:val="a3"/>
      </w:pPr>
      <w:r>
        <w:t>Институт</w:t>
      </w:r>
      <w:r>
        <w:rPr>
          <w:spacing w:val="-4"/>
        </w:rPr>
        <w:t xml:space="preserve"> </w:t>
      </w:r>
      <w:r>
        <w:t>ведет</w:t>
      </w:r>
      <w:r>
        <w:rPr>
          <w:spacing w:val="-2"/>
        </w:rPr>
        <w:t xml:space="preserve"> </w:t>
      </w:r>
      <w:r>
        <w:t>подготовку</w:t>
      </w:r>
      <w:r>
        <w:rPr>
          <w:spacing w:val="-8"/>
        </w:rPr>
        <w:t xml:space="preserve"> </w:t>
      </w:r>
      <w:r>
        <w:t>по</w:t>
      </w:r>
      <w:r>
        <w:rPr>
          <w:spacing w:val="-2"/>
        </w:rPr>
        <w:t xml:space="preserve"> </w:t>
      </w:r>
      <w:r>
        <w:t>3</w:t>
      </w:r>
      <w:r>
        <w:rPr>
          <w:spacing w:val="-2"/>
        </w:rPr>
        <w:t xml:space="preserve"> </w:t>
      </w:r>
      <w:r>
        <w:t>направлениям</w:t>
      </w:r>
      <w:r>
        <w:rPr>
          <w:spacing w:val="-4"/>
        </w:rPr>
        <w:t xml:space="preserve"> </w:t>
      </w:r>
      <w:r>
        <w:t>высшего</w:t>
      </w:r>
      <w:r>
        <w:rPr>
          <w:spacing w:val="-2"/>
        </w:rPr>
        <w:t xml:space="preserve"> </w:t>
      </w:r>
      <w:r>
        <w:t>профессионального</w:t>
      </w:r>
      <w:r>
        <w:rPr>
          <w:spacing w:val="-2"/>
        </w:rPr>
        <w:t xml:space="preserve"> образования:</w:t>
      </w:r>
    </w:p>
    <w:p w:rsidR="00483BD3" w:rsidRDefault="00B86843">
      <w:pPr>
        <w:pStyle w:val="a4"/>
        <w:numPr>
          <w:ilvl w:val="0"/>
          <w:numId w:val="15"/>
        </w:numPr>
        <w:tabs>
          <w:tab w:val="left" w:pos="954"/>
        </w:tabs>
        <w:spacing w:before="199"/>
        <w:ind w:left="954" w:hanging="244"/>
        <w:rPr>
          <w:sz w:val="24"/>
        </w:rPr>
      </w:pPr>
      <w:r>
        <w:rPr>
          <w:sz w:val="24"/>
        </w:rPr>
        <w:t>«Электроэнергетика</w:t>
      </w:r>
      <w:r>
        <w:rPr>
          <w:spacing w:val="-5"/>
          <w:sz w:val="24"/>
        </w:rPr>
        <w:t xml:space="preserve"> </w:t>
      </w:r>
      <w:r>
        <w:rPr>
          <w:sz w:val="24"/>
        </w:rPr>
        <w:t>и</w:t>
      </w:r>
      <w:r>
        <w:rPr>
          <w:spacing w:val="-4"/>
          <w:sz w:val="24"/>
        </w:rPr>
        <w:t xml:space="preserve"> </w:t>
      </w:r>
      <w:r>
        <w:rPr>
          <w:sz w:val="24"/>
        </w:rPr>
        <w:t>электротехника»</w:t>
      </w:r>
      <w:r>
        <w:rPr>
          <w:spacing w:val="-11"/>
          <w:sz w:val="24"/>
        </w:rPr>
        <w:t xml:space="preserve"> </w:t>
      </w:r>
      <w:r>
        <w:rPr>
          <w:sz w:val="24"/>
        </w:rPr>
        <w:t>(10</w:t>
      </w:r>
      <w:r>
        <w:rPr>
          <w:spacing w:val="-1"/>
          <w:sz w:val="24"/>
        </w:rPr>
        <w:t xml:space="preserve"> </w:t>
      </w:r>
      <w:r>
        <w:rPr>
          <w:spacing w:val="-2"/>
          <w:sz w:val="24"/>
        </w:rPr>
        <w:t>профилей);</w:t>
      </w:r>
    </w:p>
    <w:p w:rsidR="00483BD3" w:rsidRDefault="00B86843">
      <w:pPr>
        <w:pStyle w:val="a4"/>
        <w:numPr>
          <w:ilvl w:val="0"/>
          <w:numId w:val="15"/>
        </w:numPr>
        <w:tabs>
          <w:tab w:val="left" w:pos="954"/>
        </w:tabs>
        <w:spacing w:before="140"/>
        <w:ind w:left="954" w:hanging="244"/>
        <w:rPr>
          <w:sz w:val="24"/>
        </w:rPr>
      </w:pPr>
      <w:r>
        <w:rPr>
          <w:sz w:val="24"/>
        </w:rPr>
        <w:t>«Теплоэнергетика</w:t>
      </w:r>
      <w:r>
        <w:rPr>
          <w:spacing w:val="-6"/>
          <w:sz w:val="24"/>
        </w:rPr>
        <w:t xml:space="preserve"> </w:t>
      </w:r>
      <w:r>
        <w:rPr>
          <w:sz w:val="24"/>
        </w:rPr>
        <w:t>и</w:t>
      </w:r>
      <w:r>
        <w:rPr>
          <w:spacing w:val="-4"/>
          <w:sz w:val="24"/>
        </w:rPr>
        <w:t xml:space="preserve"> </w:t>
      </w:r>
      <w:r>
        <w:rPr>
          <w:sz w:val="24"/>
        </w:rPr>
        <w:t>теплотехника»</w:t>
      </w:r>
      <w:r>
        <w:rPr>
          <w:spacing w:val="-12"/>
          <w:sz w:val="24"/>
        </w:rPr>
        <w:t xml:space="preserve"> </w:t>
      </w:r>
      <w:r>
        <w:rPr>
          <w:sz w:val="24"/>
        </w:rPr>
        <w:t>(1</w:t>
      </w:r>
      <w:r>
        <w:rPr>
          <w:spacing w:val="-4"/>
          <w:sz w:val="24"/>
        </w:rPr>
        <w:t xml:space="preserve"> </w:t>
      </w:r>
      <w:r>
        <w:rPr>
          <w:spacing w:val="-2"/>
          <w:sz w:val="24"/>
        </w:rPr>
        <w:t>профиль);</w:t>
      </w:r>
    </w:p>
    <w:p w:rsidR="00483BD3" w:rsidRDefault="00B86843">
      <w:pPr>
        <w:pStyle w:val="a4"/>
        <w:numPr>
          <w:ilvl w:val="0"/>
          <w:numId w:val="15"/>
        </w:numPr>
        <w:tabs>
          <w:tab w:val="left" w:pos="954"/>
        </w:tabs>
        <w:spacing w:before="136"/>
        <w:ind w:left="954" w:hanging="244"/>
        <w:rPr>
          <w:sz w:val="24"/>
        </w:rPr>
      </w:pPr>
      <w:r>
        <w:rPr>
          <w:sz w:val="24"/>
        </w:rPr>
        <w:t>«Техносферная</w:t>
      </w:r>
      <w:r>
        <w:rPr>
          <w:spacing w:val="53"/>
          <w:sz w:val="24"/>
        </w:rPr>
        <w:t xml:space="preserve"> </w:t>
      </w:r>
      <w:r>
        <w:rPr>
          <w:sz w:val="24"/>
        </w:rPr>
        <w:t>безопасность»</w:t>
      </w:r>
      <w:r>
        <w:rPr>
          <w:spacing w:val="-11"/>
          <w:sz w:val="24"/>
        </w:rPr>
        <w:t xml:space="preserve"> </w:t>
      </w:r>
      <w:r>
        <w:rPr>
          <w:sz w:val="24"/>
        </w:rPr>
        <w:t>(2</w:t>
      </w:r>
      <w:r>
        <w:rPr>
          <w:spacing w:val="-3"/>
          <w:sz w:val="24"/>
        </w:rPr>
        <w:t xml:space="preserve"> </w:t>
      </w:r>
      <w:r>
        <w:rPr>
          <w:spacing w:val="-2"/>
          <w:sz w:val="24"/>
        </w:rPr>
        <w:t>профиля).</w:t>
      </w:r>
    </w:p>
    <w:p w:rsidR="00483BD3" w:rsidRDefault="00B86843">
      <w:pPr>
        <w:pStyle w:val="a3"/>
        <w:spacing w:before="138"/>
        <w:ind w:right="139" w:firstLine="566"/>
      </w:pPr>
      <w:r>
        <w:t>Уровень квалификации преподавателей кафедр ЭИ соответствует требованиям, предъявляемым к ВУЗам КР. Преподаватели, обучающие студентов, имеют базовое образование, соответствующее направлениям подготовки бакалавров и магистрантов.</w:t>
      </w:r>
    </w:p>
    <w:p w:rsidR="00483BD3" w:rsidRDefault="00B86843">
      <w:pPr>
        <w:pStyle w:val="a3"/>
        <w:spacing w:before="199"/>
        <w:ind w:right="136" w:firstLine="707"/>
      </w:pPr>
      <w:r>
        <w:t>В</w:t>
      </w:r>
      <w:r>
        <w:rPr>
          <w:spacing w:val="-4"/>
        </w:rPr>
        <w:t xml:space="preserve"> </w:t>
      </w:r>
      <w:r>
        <w:t>состав</w:t>
      </w:r>
      <w:r>
        <w:rPr>
          <w:spacing w:val="-3"/>
        </w:rPr>
        <w:t xml:space="preserve"> </w:t>
      </w:r>
      <w:r>
        <w:t>института</w:t>
      </w:r>
      <w:r>
        <w:rPr>
          <w:spacing w:val="-2"/>
        </w:rPr>
        <w:t xml:space="preserve"> </w:t>
      </w:r>
      <w:r>
        <w:t>входит</w:t>
      </w:r>
      <w:r>
        <w:rPr>
          <w:spacing w:val="-1"/>
        </w:rPr>
        <w:t xml:space="preserve"> </w:t>
      </w:r>
      <w:r>
        <w:t>8</w:t>
      </w:r>
      <w:r>
        <w:rPr>
          <w:spacing w:val="-2"/>
        </w:rPr>
        <w:t xml:space="preserve"> </w:t>
      </w:r>
      <w:r>
        <w:t>кафедр,</w:t>
      </w:r>
      <w:r>
        <w:rPr>
          <w:spacing w:val="-2"/>
        </w:rPr>
        <w:t xml:space="preserve"> </w:t>
      </w:r>
      <w:r>
        <w:t>из</w:t>
      </w:r>
      <w:r>
        <w:rPr>
          <w:spacing w:val="-4"/>
        </w:rPr>
        <w:t xml:space="preserve"> </w:t>
      </w:r>
      <w:r>
        <w:t>них 6</w:t>
      </w:r>
      <w:r>
        <w:rPr>
          <w:spacing w:val="-5"/>
        </w:rPr>
        <w:t xml:space="preserve"> </w:t>
      </w:r>
      <w:r>
        <w:t>выпускающих кафедр. В</w:t>
      </w:r>
      <w:r>
        <w:rPr>
          <w:spacing w:val="-4"/>
        </w:rPr>
        <w:t xml:space="preserve"> </w:t>
      </w:r>
      <w:r>
        <w:t>состав</w:t>
      </w:r>
      <w:r>
        <w:rPr>
          <w:spacing w:val="-3"/>
        </w:rPr>
        <w:t xml:space="preserve"> </w:t>
      </w:r>
      <w:r>
        <w:t>кафедры входят высококвалифицированный профессорско-преподавательский состав (9 докторов наук, более 40 кандидатов наук).</w:t>
      </w:r>
    </w:p>
    <w:p w:rsidR="00483BD3" w:rsidRDefault="00483BD3">
      <w:pPr>
        <w:pStyle w:val="a3"/>
        <w:sectPr w:rsidR="00483BD3">
          <w:pgSz w:w="11910" w:h="16840"/>
          <w:pgMar w:top="1040" w:right="708" w:bottom="1620" w:left="708" w:header="0" w:footer="1400" w:gutter="0"/>
          <w:cols w:space="720"/>
        </w:sectPr>
      </w:pPr>
    </w:p>
    <w:p w:rsidR="00483BD3" w:rsidRDefault="00B86843">
      <w:pPr>
        <w:spacing w:before="73"/>
        <w:ind w:left="710" w:right="135"/>
        <w:jc w:val="right"/>
        <w:rPr>
          <w:b/>
          <w:i/>
        </w:rPr>
      </w:pPr>
      <w:r>
        <w:rPr>
          <w:b/>
          <w:i/>
          <w:spacing w:val="-2"/>
        </w:rPr>
        <w:lastRenderedPageBreak/>
        <w:t>Табл.2</w:t>
      </w:r>
    </w:p>
    <w:p w:rsidR="00483BD3" w:rsidRDefault="00483BD3">
      <w:pPr>
        <w:pStyle w:val="a3"/>
        <w:spacing w:before="10"/>
        <w:ind w:left="0"/>
        <w:jc w:val="left"/>
        <w:rPr>
          <w:b/>
          <w:i/>
          <w:sz w:val="20"/>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2807"/>
        <w:gridCol w:w="2389"/>
        <w:gridCol w:w="1700"/>
        <w:gridCol w:w="1527"/>
      </w:tblGrid>
      <w:tr w:rsidR="00483BD3">
        <w:trPr>
          <w:trHeight w:val="1151"/>
        </w:trPr>
        <w:tc>
          <w:tcPr>
            <w:tcW w:w="1330" w:type="dxa"/>
          </w:tcPr>
          <w:p w:rsidR="00483BD3" w:rsidRDefault="00B86843">
            <w:pPr>
              <w:pStyle w:val="TableParagraph"/>
              <w:spacing w:line="275" w:lineRule="exact"/>
              <w:ind w:left="191"/>
              <w:rPr>
                <w:b/>
                <w:sz w:val="24"/>
              </w:rPr>
            </w:pPr>
            <w:r>
              <w:rPr>
                <w:b/>
                <w:spacing w:val="-2"/>
                <w:sz w:val="24"/>
              </w:rPr>
              <w:t>Кафедра</w:t>
            </w:r>
          </w:p>
        </w:tc>
        <w:tc>
          <w:tcPr>
            <w:tcW w:w="2807" w:type="dxa"/>
          </w:tcPr>
          <w:p w:rsidR="00483BD3" w:rsidRDefault="00B86843">
            <w:pPr>
              <w:pStyle w:val="TableParagraph"/>
              <w:spacing w:line="276" w:lineRule="auto"/>
              <w:ind w:left="635" w:right="267" w:hanging="3"/>
              <w:jc w:val="center"/>
              <w:rPr>
                <w:b/>
                <w:sz w:val="24"/>
              </w:rPr>
            </w:pPr>
            <w:r>
              <w:rPr>
                <w:b/>
                <w:spacing w:val="-2"/>
                <w:sz w:val="24"/>
              </w:rPr>
              <w:t>Наименования образовательных программ</w:t>
            </w:r>
          </w:p>
        </w:tc>
        <w:tc>
          <w:tcPr>
            <w:tcW w:w="2389" w:type="dxa"/>
          </w:tcPr>
          <w:p w:rsidR="00483BD3" w:rsidRDefault="00B86843">
            <w:pPr>
              <w:pStyle w:val="TableParagraph"/>
              <w:spacing w:line="240" w:lineRule="exact"/>
              <w:ind w:left="762"/>
              <w:rPr>
                <w:b/>
                <w:sz w:val="21"/>
              </w:rPr>
            </w:pPr>
            <w:r>
              <w:rPr>
                <w:b/>
                <w:sz w:val="21"/>
              </w:rPr>
              <w:t>Зав.</w:t>
            </w:r>
            <w:r>
              <w:rPr>
                <w:b/>
                <w:spacing w:val="-7"/>
                <w:sz w:val="21"/>
              </w:rPr>
              <w:t xml:space="preserve"> </w:t>
            </w:r>
            <w:r>
              <w:rPr>
                <w:b/>
                <w:spacing w:val="-4"/>
                <w:sz w:val="21"/>
              </w:rPr>
              <w:t>каф.</w:t>
            </w:r>
          </w:p>
        </w:tc>
        <w:tc>
          <w:tcPr>
            <w:tcW w:w="1700" w:type="dxa"/>
          </w:tcPr>
          <w:p w:rsidR="00483BD3" w:rsidRDefault="00B86843">
            <w:pPr>
              <w:pStyle w:val="TableParagraph"/>
              <w:spacing w:line="240" w:lineRule="exact"/>
              <w:ind w:left="57" w:right="52"/>
              <w:jc w:val="center"/>
              <w:rPr>
                <w:b/>
                <w:sz w:val="21"/>
              </w:rPr>
            </w:pPr>
            <w:r>
              <w:rPr>
                <w:b/>
                <w:spacing w:val="-2"/>
                <w:sz w:val="21"/>
              </w:rPr>
              <w:t>Ф.И.О.</w:t>
            </w:r>
          </w:p>
        </w:tc>
        <w:tc>
          <w:tcPr>
            <w:tcW w:w="1527" w:type="dxa"/>
          </w:tcPr>
          <w:p w:rsidR="00483BD3" w:rsidRDefault="00B86843">
            <w:pPr>
              <w:pStyle w:val="TableParagraph"/>
              <w:ind w:left="403" w:hanging="240"/>
              <w:rPr>
                <w:b/>
                <w:sz w:val="21"/>
              </w:rPr>
            </w:pPr>
            <w:r>
              <w:rPr>
                <w:b/>
                <w:spacing w:val="-2"/>
                <w:sz w:val="21"/>
              </w:rPr>
              <w:t>Контактные данные</w:t>
            </w:r>
          </w:p>
        </w:tc>
      </w:tr>
      <w:tr w:rsidR="00483BD3">
        <w:trPr>
          <w:trHeight w:val="242"/>
        </w:trPr>
        <w:tc>
          <w:tcPr>
            <w:tcW w:w="9753" w:type="dxa"/>
            <w:gridSpan w:val="5"/>
          </w:tcPr>
          <w:p w:rsidR="00483BD3" w:rsidRDefault="00B86843">
            <w:pPr>
              <w:pStyle w:val="TableParagraph"/>
              <w:spacing w:line="222" w:lineRule="exact"/>
              <w:ind w:left="5"/>
              <w:jc w:val="center"/>
              <w:rPr>
                <w:b/>
                <w:sz w:val="21"/>
              </w:rPr>
            </w:pPr>
            <w:r>
              <w:rPr>
                <w:b/>
                <w:spacing w:val="-2"/>
                <w:sz w:val="21"/>
              </w:rPr>
              <w:t>Выпускающие</w:t>
            </w:r>
            <w:r>
              <w:rPr>
                <w:b/>
                <w:spacing w:val="8"/>
                <w:sz w:val="21"/>
              </w:rPr>
              <w:t xml:space="preserve"> </w:t>
            </w:r>
            <w:r>
              <w:rPr>
                <w:b/>
                <w:spacing w:val="-2"/>
                <w:sz w:val="21"/>
              </w:rPr>
              <w:t>кафедры</w:t>
            </w:r>
          </w:p>
        </w:tc>
      </w:tr>
      <w:tr w:rsidR="00483BD3">
        <w:trPr>
          <w:trHeight w:val="929"/>
        </w:trPr>
        <w:tc>
          <w:tcPr>
            <w:tcW w:w="1330" w:type="dxa"/>
            <w:vMerge w:val="restart"/>
            <w:textDirection w:val="btLr"/>
          </w:tcPr>
          <w:p w:rsidR="00483BD3" w:rsidRDefault="00B86843">
            <w:pPr>
              <w:pStyle w:val="TableParagraph"/>
              <w:spacing w:before="109"/>
              <w:ind w:left="112"/>
              <w:rPr>
                <w:b/>
                <w:sz w:val="24"/>
              </w:rPr>
            </w:pPr>
            <w:r>
              <w:rPr>
                <w:b/>
                <w:spacing w:val="-2"/>
                <w:sz w:val="24"/>
              </w:rPr>
              <w:t>Электроэнергетика</w:t>
            </w:r>
          </w:p>
        </w:tc>
        <w:tc>
          <w:tcPr>
            <w:tcW w:w="2807" w:type="dxa"/>
            <w:tcBorders>
              <w:bottom w:val="nil"/>
            </w:tcBorders>
          </w:tcPr>
          <w:p w:rsidR="00483BD3" w:rsidRDefault="00B86843">
            <w:pPr>
              <w:pStyle w:val="TableParagraph"/>
              <w:spacing w:line="276" w:lineRule="auto"/>
              <w:ind w:left="107" w:right="361"/>
              <w:rPr>
                <w:b/>
                <w:sz w:val="24"/>
              </w:rPr>
            </w:pPr>
            <w:r>
              <w:rPr>
                <w:b/>
                <w:sz w:val="24"/>
              </w:rPr>
              <w:t>Электроэнергетика</w:t>
            </w:r>
            <w:r>
              <w:rPr>
                <w:b/>
                <w:spacing w:val="-15"/>
                <w:sz w:val="24"/>
              </w:rPr>
              <w:t xml:space="preserve"> </w:t>
            </w:r>
            <w:r>
              <w:rPr>
                <w:b/>
                <w:sz w:val="24"/>
              </w:rPr>
              <w:t xml:space="preserve">и </w:t>
            </w:r>
            <w:r>
              <w:rPr>
                <w:b/>
                <w:spacing w:val="-2"/>
                <w:sz w:val="24"/>
              </w:rPr>
              <w:t>электротехника</w:t>
            </w:r>
          </w:p>
          <w:p w:rsidR="00483BD3" w:rsidRDefault="00B86843">
            <w:pPr>
              <w:pStyle w:val="TableParagraph"/>
              <w:spacing w:line="274" w:lineRule="exact"/>
              <w:ind w:left="107"/>
              <w:rPr>
                <w:b/>
                <w:sz w:val="24"/>
              </w:rPr>
            </w:pPr>
            <w:r>
              <w:rPr>
                <w:b/>
                <w:sz w:val="24"/>
              </w:rPr>
              <w:t>(бакалавр,</w:t>
            </w:r>
            <w:r>
              <w:rPr>
                <w:b/>
                <w:spacing w:val="-8"/>
                <w:sz w:val="24"/>
              </w:rPr>
              <w:t xml:space="preserve"> </w:t>
            </w:r>
            <w:r>
              <w:rPr>
                <w:b/>
                <w:spacing w:val="-2"/>
                <w:sz w:val="24"/>
              </w:rPr>
              <w:t>магистр)</w:t>
            </w:r>
          </w:p>
        </w:tc>
        <w:tc>
          <w:tcPr>
            <w:tcW w:w="2389" w:type="dxa"/>
            <w:vMerge w:val="restart"/>
          </w:tcPr>
          <w:p w:rsidR="00483BD3" w:rsidRDefault="00B86843">
            <w:pPr>
              <w:pStyle w:val="TableParagraph"/>
              <w:ind w:left="105"/>
              <w:rPr>
                <w:sz w:val="20"/>
              </w:rPr>
            </w:pPr>
            <w:r>
              <w:rPr>
                <w:noProof/>
                <w:sz w:val="20"/>
                <w:lang w:eastAsia="ru-RU"/>
              </w:rPr>
              <w:drawing>
                <wp:inline distT="0" distB="0" distL="0" distR="0">
                  <wp:extent cx="1298434" cy="1862327"/>
                  <wp:effectExtent l="0" t="0" r="0" b="0"/>
                  <wp:docPr id="6" name="Image 6" descr="https://kstu.kg/fileadmin/user_upload/aina_bakasov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s://kstu.kg/fileadmin/user_upload/aina_bakasovna.jpg"/>
                          <pic:cNvPicPr/>
                        </pic:nvPicPr>
                        <pic:blipFill>
                          <a:blip r:embed="rId12" cstate="print"/>
                          <a:stretch>
                            <a:fillRect/>
                          </a:stretch>
                        </pic:blipFill>
                        <pic:spPr>
                          <a:xfrm>
                            <a:off x="0" y="0"/>
                            <a:ext cx="1298434" cy="1862327"/>
                          </a:xfrm>
                          <a:prstGeom prst="rect">
                            <a:avLst/>
                          </a:prstGeom>
                        </pic:spPr>
                      </pic:pic>
                    </a:graphicData>
                  </a:graphic>
                </wp:inline>
              </w:drawing>
            </w:r>
          </w:p>
        </w:tc>
        <w:tc>
          <w:tcPr>
            <w:tcW w:w="1700" w:type="dxa"/>
            <w:tcBorders>
              <w:bottom w:val="nil"/>
            </w:tcBorders>
          </w:tcPr>
          <w:p w:rsidR="00483BD3" w:rsidRDefault="00B86843">
            <w:pPr>
              <w:pStyle w:val="TableParagraph"/>
              <w:ind w:left="596" w:hanging="193"/>
              <w:rPr>
                <w:b/>
                <w:sz w:val="21"/>
              </w:rPr>
            </w:pPr>
            <w:r>
              <w:rPr>
                <w:b/>
                <w:spacing w:val="-2"/>
                <w:sz w:val="21"/>
              </w:rPr>
              <w:t xml:space="preserve">Бакасова </w:t>
            </w:r>
            <w:r>
              <w:rPr>
                <w:b/>
                <w:spacing w:val="-4"/>
                <w:sz w:val="21"/>
              </w:rPr>
              <w:t>Айна</w:t>
            </w:r>
          </w:p>
          <w:p w:rsidR="00483BD3" w:rsidRDefault="00B86843">
            <w:pPr>
              <w:pStyle w:val="TableParagraph"/>
              <w:spacing w:line="241" w:lineRule="exact"/>
              <w:ind w:left="341"/>
              <w:rPr>
                <w:b/>
                <w:sz w:val="21"/>
              </w:rPr>
            </w:pPr>
            <w:r>
              <w:rPr>
                <w:b/>
                <w:spacing w:val="-2"/>
                <w:sz w:val="21"/>
              </w:rPr>
              <w:t>Бакасовна</w:t>
            </w:r>
          </w:p>
        </w:tc>
        <w:tc>
          <w:tcPr>
            <w:tcW w:w="1527" w:type="dxa"/>
            <w:tcBorders>
              <w:bottom w:val="nil"/>
            </w:tcBorders>
          </w:tcPr>
          <w:p w:rsidR="00483BD3" w:rsidRDefault="00B86843">
            <w:pPr>
              <w:pStyle w:val="TableParagraph"/>
              <w:spacing w:line="240" w:lineRule="exact"/>
              <w:ind w:left="4"/>
              <w:jc w:val="center"/>
              <w:rPr>
                <w:b/>
                <w:sz w:val="21"/>
              </w:rPr>
            </w:pPr>
            <w:r>
              <w:rPr>
                <w:b/>
                <w:sz w:val="21"/>
              </w:rPr>
              <w:t xml:space="preserve">0312 </w:t>
            </w:r>
            <w:r>
              <w:rPr>
                <w:b/>
                <w:spacing w:val="-2"/>
                <w:sz w:val="21"/>
              </w:rPr>
              <w:t>545149</w:t>
            </w:r>
          </w:p>
        </w:tc>
      </w:tr>
      <w:tr w:rsidR="00483BD3">
        <w:trPr>
          <w:trHeight w:val="304"/>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8"/>
              <w:ind w:left="107"/>
              <w:rPr>
                <w:sz w:val="24"/>
              </w:rPr>
            </w:pPr>
            <w:r>
              <w:rPr>
                <w:spacing w:val="-2"/>
                <w:sz w:val="24"/>
              </w:rPr>
              <w:t>(профили: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B86843">
            <w:pPr>
              <w:pStyle w:val="TableParagraph"/>
              <w:spacing w:before="26"/>
              <w:ind w:left="85" w:right="28"/>
              <w:jc w:val="center"/>
              <w:rPr>
                <w:b/>
                <w:sz w:val="21"/>
              </w:rPr>
            </w:pPr>
            <w:r>
              <w:rPr>
                <w:b/>
                <w:spacing w:val="-2"/>
                <w:sz w:val="21"/>
              </w:rPr>
              <w:t>0703573681</w:t>
            </w:r>
          </w:p>
        </w:tc>
        <w:tc>
          <w:tcPr>
            <w:tcW w:w="1527" w:type="dxa"/>
            <w:tcBorders>
              <w:top w:val="nil"/>
              <w:bottom w:val="nil"/>
            </w:tcBorders>
          </w:tcPr>
          <w:p w:rsidR="00483BD3" w:rsidRDefault="00483BD3">
            <w:pPr>
              <w:pStyle w:val="TableParagraph"/>
            </w:pPr>
          </w:p>
        </w:tc>
      </w:tr>
      <w:tr w:rsidR="00483BD3">
        <w:trPr>
          <w:trHeight w:val="30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Электрические</w:t>
            </w:r>
            <w:r>
              <w:rPr>
                <w:spacing w:val="-6"/>
                <w:sz w:val="24"/>
              </w:rPr>
              <w:t xml:space="preserve"> </w:t>
            </w:r>
            <w:r>
              <w:rPr>
                <w:spacing w:val="-2"/>
                <w:sz w:val="24"/>
              </w:rPr>
              <w:t>станции;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8"/>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Электрические</w:t>
            </w:r>
            <w:r>
              <w:rPr>
                <w:spacing w:val="-6"/>
                <w:sz w:val="24"/>
              </w:rPr>
              <w:t xml:space="preserve"> </w:t>
            </w:r>
            <w:r>
              <w:rPr>
                <w:spacing w:val="-2"/>
                <w:sz w:val="24"/>
              </w:rPr>
              <w:t>системы</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8"/>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2"/>
              <w:ind w:left="107"/>
              <w:rPr>
                <w:sz w:val="24"/>
              </w:rPr>
            </w:pPr>
            <w:r>
              <w:rPr>
                <w:sz w:val="24"/>
              </w:rPr>
              <w:t>и</w:t>
            </w:r>
            <w:r>
              <w:rPr>
                <w:spacing w:val="-2"/>
                <w:sz w:val="24"/>
              </w:rPr>
              <w:t xml:space="preserve"> </w:t>
            </w:r>
            <w:r>
              <w:rPr>
                <w:sz w:val="24"/>
              </w:rPr>
              <w:t>сети;</w:t>
            </w:r>
            <w:r>
              <w:rPr>
                <w:spacing w:val="-1"/>
                <w:sz w:val="24"/>
              </w:rPr>
              <w:t xml:space="preserve"> </w:t>
            </w:r>
            <w:r>
              <w:rPr>
                <w:sz w:val="24"/>
              </w:rPr>
              <w:t>Релейная</w:t>
            </w:r>
            <w:r>
              <w:rPr>
                <w:spacing w:val="-1"/>
                <w:sz w:val="24"/>
              </w:rPr>
              <w:t xml:space="preserve"> </w:t>
            </w:r>
            <w:r>
              <w:rPr>
                <w:spacing w:val="-2"/>
                <w:sz w:val="24"/>
              </w:rPr>
              <w:t>защита</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980"/>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before="10"/>
              <w:ind w:left="107"/>
              <w:rPr>
                <w:sz w:val="24"/>
              </w:rPr>
            </w:pPr>
            <w:r>
              <w:rPr>
                <w:sz w:val="24"/>
              </w:rPr>
              <w:t>и</w:t>
            </w:r>
            <w:r>
              <w:rPr>
                <w:spacing w:val="-4"/>
                <w:sz w:val="24"/>
              </w:rPr>
              <w:t xml:space="preserve"> </w:t>
            </w:r>
            <w:r>
              <w:rPr>
                <w:sz w:val="24"/>
              </w:rPr>
              <w:t>автоматизация</w:t>
            </w:r>
            <w:r>
              <w:rPr>
                <w:spacing w:val="-2"/>
                <w:sz w:val="24"/>
              </w:rPr>
              <w:t xml:space="preserve"> </w:t>
            </w:r>
            <w:r>
              <w:rPr>
                <w:spacing w:val="-4"/>
                <w:sz w:val="24"/>
              </w:rPr>
              <w:t>ЭЭС)</w:t>
            </w:r>
          </w:p>
        </w:tc>
        <w:tc>
          <w:tcPr>
            <w:tcW w:w="2389" w:type="dxa"/>
            <w:vMerge/>
            <w:tcBorders>
              <w:top w:val="nil"/>
            </w:tcBorders>
          </w:tcPr>
          <w:p w:rsidR="00483BD3" w:rsidRDefault="00483BD3">
            <w:pPr>
              <w:rPr>
                <w:sz w:val="2"/>
                <w:szCs w:val="2"/>
              </w:rPr>
            </w:pPr>
          </w:p>
        </w:tc>
        <w:tc>
          <w:tcPr>
            <w:tcW w:w="1700" w:type="dxa"/>
            <w:tcBorders>
              <w:top w:val="nil"/>
            </w:tcBorders>
          </w:tcPr>
          <w:p w:rsidR="00483BD3" w:rsidRDefault="00483BD3">
            <w:pPr>
              <w:pStyle w:val="TableParagraph"/>
            </w:pPr>
          </w:p>
        </w:tc>
        <w:tc>
          <w:tcPr>
            <w:tcW w:w="1527" w:type="dxa"/>
            <w:tcBorders>
              <w:top w:val="nil"/>
            </w:tcBorders>
          </w:tcPr>
          <w:p w:rsidR="00483BD3" w:rsidRDefault="00483BD3">
            <w:pPr>
              <w:pStyle w:val="TableParagraph"/>
            </w:pPr>
          </w:p>
        </w:tc>
      </w:tr>
      <w:tr w:rsidR="00483BD3">
        <w:trPr>
          <w:trHeight w:val="296"/>
        </w:trPr>
        <w:tc>
          <w:tcPr>
            <w:tcW w:w="1330" w:type="dxa"/>
            <w:vMerge w:val="restart"/>
            <w:textDirection w:val="btLr"/>
          </w:tcPr>
          <w:p w:rsidR="00483BD3" w:rsidRDefault="00B86843">
            <w:pPr>
              <w:pStyle w:val="TableParagraph"/>
              <w:spacing w:before="109"/>
              <w:ind w:left="112"/>
              <w:rPr>
                <w:b/>
                <w:sz w:val="24"/>
              </w:rPr>
            </w:pPr>
            <w:r>
              <w:rPr>
                <w:b/>
                <w:spacing w:val="-2"/>
                <w:sz w:val="24"/>
              </w:rPr>
              <w:t>Электроснабжение</w:t>
            </w:r>
          </w:p>
        </w:tc>
        <w:tc>
          <w:tcPr>
            <w:tcW w:w="2807" w:type="dxa"/>
            <w:tcBorders>
              <w:bottom w:val="nil"/>
            </w:tcBorders>
          </w:tcPr>
          <w:p w:rsidR="00483BD3" w:rsidRDefault="00B86843">
            <w:pPr>
              <w:pStyle w:val="TableParagraph"/>
              <w:spacing w:line="275" w:lineRule="exact"/>
              <w:ind w:left="107"/>
              <w:rPr>
                <w:b/>
                <w:sz w:val="24"/>
              </w:rPr>
            </w:pPr>
            <w:r>
              <w:rPr>
                <w:b/>
                <w:sz w:val="24"/>
              </w:rPr>
              <w:t>Электроэнергетика</w:t>
            </w:r>
            <w:r>
              <w:rPr>
                <w:b/>
                <w:spacing w:val="-8"/>
                <w:sz w:val="24"/>
              </w:rPr>
              <w:t xml:space="preserve"> </w:t>
            </w:r>
            <w:r>
              <w:rPr>
                <w:b/>
                <w:spacing w:val="-10"/>
                <w:sz w:val="24"/>
              </w:rPr>
              <w:t>и</w:t>
            </w:r>
          </w:p>
        </w:tc>
        <w:tc>
          <w:tcPr>
            <w:tcW w:w="2389" w:type="dxa"/>
            <w:vMerge w:val="restart"/>
          </w:tcPr>
          <w:p w:rsidR="00483BD3" w:rsidRDefault="00375840">
            <w:pPr>
              <w:pStyle w:val="TableParagraph"/>
              <w:ind w:left="105"/>
              <w:rPr>
                <w:sz w:val="20"/>
              </w:rPr>
            </w:pPr>
            <w:r w:rsidRPr="00375840">
              <w:rPr>
                <w:noProof/>
                <w:sz w:val="20"/>
                <w:lang w:eastAsia="ru-RU"/>
              </w:rPr>
              <w:drawing>
                <wp:anchor distT="0" distB="0" distL="114300" distR="114300" simplePos="0" relativeHeight="487594496" behindDoc="0" locked="0" layoutInCell="1" allowOverlap="1">
                  <wp:simplePos x="0" y="0"/>
                  <wp:positionH relativeFrom="column">
                    <wp:posOffset>0</wp:posOffset>
                  </wp:positionH>
                  <wp:positionV relativeFrom="paragraph">
                    <wp:posOffset>29210</wp:posOffset>
                  </wp:positionV>
                  <wp:extent cx="1490980" cy="1990725"/>
                  <wp:effectExtent l="0" t="0" r="0" b="9525"/>
                  <wp:wrapSquare wrapText="bothSides"/>
                  <wp:docPr id="24" name="Рисунок 24" descr="C:\Users\user\Downloads\as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asano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098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0" w:type="dxa"/>
            <w:vMerge w:val="restart"/>
          </w:tcPr>
          <w:p w:rsidR="00483BD3" w:rsidRDefault="00375840">
            <w:pPr>
              <w:pStyle w:val="TableParagraph"/>
              <w:ind w:left="57" w:right="56"/>
              <w:jc w:val="center"/>
              <w:rPr>
                <w:b/>
                <w:sz w:val="21"/>
              </w:rPr>
            </w:pPr>
            <w:r w:rsidRPr="00375840">
              <w:rPr>
                <w:b/>
                <w:sz w:val="21"/>
              </w:rPr>
              <w:t>Асанов Азамат Курманкулович</w:t>
            </w:r>
          </w:p>
          <w:p w:rsidR="00375840" w:rsidRDefault="00375840">
            <w:pPr>
              <w:pStyle w:val="TableParagraph"/>
              <w:ind w:left="57" w:right="56"/>
              <w:jc w:val="center"/>
              <w:rPr>
                <w:b/>
                <w:sz w:val="21"/>
              </w:rPr>
            </w:pPr>
            <w:r>
              <w:rPr>
                <w:b/>
                <w:sz w:val="21"/>
              </w:rPr>
              <w:t>0702700206</w:t>
            </w:r>
          </w:p>
        </w:tc>
        <w:tc>
          <w:tcPr>
            <w:tcW w:w="1527" w:type="dxa"/>
            <w:tcBorders>
              <w:bottom w:val="nil"/>
            </w:tcBorders>
          </w:tcPr>
          <w:p w:rsidR="00483BD3" w:rsidRDefault="00B86843">
            <w:pPr>
              <w:pStyle w:val="TableParagraph"/>
              <w:spacing w:line="240" w:lineRule="exact"/>
              <w:ind w:left="4"/>
              <w:jc w:val="center"/>
              <w:rPr>
                <w:b/>
                <w:sz w:val="21"/>
              </w:rPr>
            </w:pPr>
            <w:r>
              <w:rPr>
                <w:b/>
                <w:sz w:val="21"/>
              </w:rPr>
              <w:t xml:space="preserve">0312 </w:t>
            </w:r>
            <w:r>
              <w:rPr>
                <w:b/>
                <w:spacing w:val="-2"/>
                <w:sz w:val="21"/>
              </w:rPr>
              <w:t>545142</w:t>
            </w: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1"/>
              <w:ind w:left="107"/>
              <w:rPr>
                <w:b/>
                <w:sz w:val="24"/>
              </w:rPr>
            </w:pPr>
            <w:r>
              <w:rPr>
                <w:b/>
                <w:spacing w:val="-2"/>
                <w:sz w:val="24"/>
              </w:rPr>
              <w:t>электротехника</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trPr>
          <w:trHeight w:val="304"/>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line="274" w:lineRule="exact"/>
              <w:ind w:left="107"/>
              <w:rPr>
                <w:b/>
                <w:sz w:val="24"/>
              </w:rPr>
            </w:pPr>
            <w:r>
              <w:rPr>
                <w:b/>
                <w:sz w:val="24"/>
              </w:rPr>
              <w:t>(бакалавр,</w:t>
            </w:r>
            <w:r>
              <w:rPr>
                <w:b/>
                <w:spacing w:val="-8"/>
                <w:sz w:val="24"/>
              </w:rPr>
              <w:t xml:space="preserve"> </w:t>
            </w:r>
            <w:r>
              <w:rPr>
                <w:b/>
                <w:spacing w:val="-2"/>
                <w:sz w:val="24"/>
              </w:rPr>
              <w:t>магистр)</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trPr>
          <w:trHeight w:val="304"/>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8"/>
              <w:ind w:left="107"/>
              <w:rPr>
                <w:sz w:val="24"/>
              </w:rPr>
            </w:pPr>
            <w:r>
              <w:rPr>
                <w:spacing w:val="-2"/>
                <w:sz w:val="24"/>
              </w:rPr>
              <w:t>(профиль:</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pacing w:val="-2"/>
                <w:sz w:val="24"/>
              </w:rPr>
              <w:t>Электроснабжение,</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bottom w:val="nil"/>
            </w:tcBorders>
          </w:tcPr>
          <w:p w:rsidR="00483BD3" w:rsidRDefault="00483BD3">
            <w:pPr>
              <w:pStyle w:val="TableParagraph"/>
            </w:pPr>
          </w:p>
        </w:tc>
      </w:tr>
      <w:tr w:rsidR="00483BD3" w:rsidTr="00375840">
        <w:trPr>
          <w:trHeight w:val="1612"/>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before="11"/>
              <w:ind w:left="107"/>
              <w:rPr>
                <w:sz w:val="24"/>
              </w:rPr>
            </w:pPr>
            <w:r>
              <w:rPr>
                <w:spacing w:val="-2"/>
                <w:sz w:val="24"/>
              </w:rPr>
              <w:t>Энергосбережение)</w:t>
            </w:r>
          </w:p>
        </w:tc>
        <w:tc>
          <w:tcPr>
            <w:tcW w:w="2389" w:type="dxa"/>
            <w:vMerge/>
            <w:tcBorders>
              <w:top w:val="nil"/>
            </w:tcBorders>
          </w:tcPr>
          <w:p w:rsidR="00483BD3" w:rsidRDefault="00483BD3">
            <w:pPr>
              <w:rPr>
                <w:sz w:val="2"/>
                <w:szCs w:val="2"/>
              </w:rPr>
            </w:pPr>
          </w:p>
        </w:tc>
        <w:tc>
          <w:tcPr>
            <w:tcW w:w="1700" w:type="dxa"/>
            <w:vMerge/>
            <w:tcBorders>
              <w:top w:val="nil"/>
            </w:tcBorders>
          </w:tcPr>
          <w:p w:rsidR="00483BD3" w:rsidRDefault="00483BD3">
            <w:pPr>
              <w:rPr>
                <w:sz w:val="2"/>
                <w:szCs w:val="2"/>
              </w:rPr>
            </w:pPr>
          </w:p>
        </w:tc>
        <w:tc>
          <w:tcPr>
            <w:tcW w:w="1527" w:type="dxa"/>
            <w:tcBorders>
              <w:top w:val="nil"/>
            </w:tcBorders>
          </w:tcPr>
          <w:p w:rsidR="00483BD3" w:rsidRDefault="00483BD3">
            <w:pPr>
              <w:pStyle w:val="TableParagraph"/>
            </w:pPr>
          </w:p>
        </w:tc>
      </w:tr>
      <w:tr w:rsidR="00483BD3">
        <w:trPr>
          <w:trHeight w:val="955"/>
        </w:trPr>
        <w:tc>
          <w:tcPr>
            <w:tcW w:w="1330" w:type="dxa"/>
            <w:vMerge w:val="restart"/>
            <w:textDirection w:val="btLr"/>
          </w:tcPr>
          <w:p w:rsidR="00483BD3" w:rsidRDefault="00B86843">
            <w:pPr>
              <w:pStyle w:val="TableParagraph"/>
              <w:spacing w:before="109"/>
              <w:ind w:left="112"/>
              <w:rPr>
                <w:b/>
                <w:sz w:val="24"/>
              </w:rPr>
            </w:pPr>
            <w:r>
              <w:rPr>
                <w:b/>
                <w:spacing w:val="-2"/>
                <w:sz w:val="24"/>
              </w:rPr>
              <w:t>Электромеханика</w:t>
            </w:r>
          </w:p>
        </w:tc>
        <w:tc>
          <w:tcPr>
            <w:tcW w:w="2807" w:type="dxa"/>
            <w:tcBorders>
              <w:bottom w:val="nil"/>
            </w:tcBorders>
          </w:tcPr>
          <w:p w:rsidR="00483BD3" w:rsidRDefault="00B86843">
            <w:pPr>
              <w:pStyle w:val="TableParagraph"/>
              <w:spacing w:line="276" w:lineRule="auto"/>
              <w:ind w:left="107" w:right="361"/>
              <w:rPr>
                <w:b/>
                <w:sz w:val="24"/>
              </w:rPr>
            </w:pPr>
            <w:r>
              <w:rPr>
                <w:b/>
                <w:sz w:val="24"/>
              </w:rPr>
              <w:t>Электроэнергетика</w:t>
            </w:r>
            <w:r>
              <w:rPr>
                <w:b/>
                <w:spacing w:val="-15"/>
                <w:sz w:val="24"/>
              </w:rPr>
              <w:t xml:space="preserve"> </w:t>
            </w:r>
            <w:r>
              <w:rPr>
                <w:b/>
                <w:sz w:val="24"/>
              </w:rPr>
              <w:t xml:space="preserve">и </w:t>
            </w:r>
            <w:r>
              <w:rPr>
                <w:b/>
                <w:spacing w:val="-2"/>
                <w:sz w:val="24"/>
              </w:rPr>
              <w:t>электротехника</w:t>
            </w:r>
          </w:p>
          <w:p w:rsidR="00483BD3" w:rsidRDefault="00B86843">
            <w:pPr>
              <w:pStyle w:val="TableParagraph"/>
              <w:ind w:left="107"/>
              <w:rPr>
                <w:b/>
                <w:sz w:val="24"/>
              </w:rPr>
            </w:pPr>
            <w:r>
              <w:rPr>
                <w:b/>
                <w:sz w:val="24"/>
              </w:rPr>
              <w:t>(бакалавр,</w:t>
            </w:r>
            <w:r>
              <w:rPr>
                <w:b/>
                <w:spacing w:val="-8"/>
                <w:sz w:val="24"/>
              </w:rPr>
              <w:t xml:space="preserve"> </w:t>
            </w:r>
            <w:r>
              <w:rPr>
                <w:b/>
                <w:spacing w:val="-2"/>
                <w:sz w:val="24"/>
              </w:rPr>
              <w:t>магистр)</w:t>
            </w:r>
          </w:p>
        </w:tc>
        <w:tc>
          <w:tcPr>
            <w:tcW w:w="2389" w:type="dxa"/>
            <w:vMerge w:val="restart"/>
          </w:tcPr>
          <w:p w:rsidR="00483BD3" w:rsidRDefault="00375840">
            <w:pPr>
              <w:pStyle w:val="TableParagraph"/>
              <w:ind w:left="105"/>
              <w:rPr>
                <w:sz w:val="20"/>
              </w:rPr>
            </w:pPr>
            <w:r>
              <w:rPr>
                <w:noProof/>
                <w:lang w:eastAsia="ru-RU"/>
              </w:rPr>
              <w:drawing>
                <wp:inline distT="0" distB="0" distL="0" distR="0" wp14:anchorId="0D12BDC0" wp14:editId="0DEE0837">
                  <wp:extent cx="1545224" cy="1847850"/>
                  <wp:effectExtent l="0" t="0" r="0" b="0"/>
                  <wp:docPr id="25" name="Рисунок 25" descr="https://kstu.kg/fileadmin/user_upload/sandybaeva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stu.kg/fileadmin/user_upload/sandybaeva_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097" cy="1876399"/>
                          </a:xfrm>
                          <a:prstGeom prst="rect">
                            <a:avLst/>
                          </a:prstGeom>
                          <a:noFill/>
                          <a:ln>
                            <a:noFill/>
                          </a:ln>
                        </pic:spPr>
                      </pic:pic>
                    </a:graphicData>
                  </a:graphic>
                </wp:inline>
              </w:drawing>
            </w:r>
          </w:p>
        </w:tc>
        <w:tc>
          <w:tcPr>
            <w:tcW w:w="1700" w:type="dxa"/>
            <w:tcBorders>
              <w:bottom w:val="nil"/>
            </w:tcBorders>
          </w:tcPr>
          <w:p w:rsidR="00483BD3" w:rsidRDefault="00375840">
            <w:pPr>
              <w:pStyle w:val="TableParagraph"/>
              <w:spacing w:line="213" w:lineRule="exact"/>
              <w:ind w:left="57" w:right="55"/>
              <w:jc w:val="center"/>
              <w:rPr>
                <w:b/>
                <w:sz w:val="21"/>
              </w:rPr>
            </w:pPr>
            <w:r w:rsidRPr="00375840">
              <w:rPr>
                <w:b/>
                <w:sz w:val="21"/>
              </w:rPr>
              <w:t>Сандыбаева Аида Рысматовна</w:t>
            </w:r>
          </w:p>
          <w:p w:rsidR="00375840" w:rsidRDefault="00375840">
            <w:pPr>
              <w:pStyle w:val="TableParagraph"/>
              <w:spacing w:line="213" w:lineRule="exact"/>
              <w:ind w:left="57" w:right="55"/>
              <w:jc w:val="center"/>
              <w:rPr>
                <w:b/>
                <w:sz w:val="21"/>
              </w:rPr>
            </w:pPr>
            <w:r>
              <w:rPr>
                <w:b/>
                <w:sz w:val="21"/>
              </w:rPr>
              <w:t>0552958855</w:t>
            </w:r>
          </w:p>
        </w:tc>
        <w:tc>
          <w:tcPr>
            <w:tcW w:w="1527" w:type="dxa"/>
            <w:tcBorders>
              <w:bottom w:val="nil"/>
            </w:tcBorders>
          </w:tcPr>
          <w:p w:rsidR="00483BD3" w:rsidRDefault="00B86843">
            <w:pPr>
              <w:pStyle w:val="TableParagraph"/>
              <w:spacing w:line="240" w:lineRule="exact"/>
              <w:ind w:left="4" w:right="2"/>
              <w:jc w:val="center"/>
              <w:rPr>
                <w:b/>
                <w:sz w:val="21"/>
              </w:rPr>
            </w:pPr>
            <w:r>
              <w:rPr>
                <w:b/>
                <w:sz w:val="21"/>
              </w:rPr>
              <w:t xml:space="preserve">0312 </w:t>
            </w:r>
            <w:r>
              <w:rPr>
                <w:b/>
                <w:spacing w:val="-2"/>
                <w:sz w:val="21"/>
              </w:rPr>
              <w:t>561558</w:t>
            </w:r>
          </w:p>
        </w:tc>
      </w:tr>
      <w:tr w:rsidR="00483BD3">
        <w:trPr>
          <w:trHeight w:val="27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57" w:lineRule="exact"/>
              <w:ind w:left="107"/>
              <w:rPr>
                <w:sz w:val="24"/>
              </w:rPr>
            </w:pPr>
            <w:r>
              <w:rPr>
                <w:spacing w:val="-2"/>
                <w:sz w:val="24"/>
              </w:rPr>
              <w:t>(профиль:</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spacing w:line="241" w:lineRule="exact"/>
              <w:ind w:left="57" w:right="55"/>
              <w:jc w:val="center"/>
              <w:rPr>
                <w:b/>
                <w:sz w:val="21"/>
              </w:rPr>
            </w:pPr>
          </w:p>
        </w:tc>
        <w:tc>
          <w:tcPr>
            <w:tcW w:w="1527" w:type="dxa"/>
            <w:tcBorders>
              <w:top w:val="nil"/>
              <w:bottom w:val="nil"/>
            </w:tcBorders>
          </w:tcPr>
          <w:p w:rsidR="00483BD3" w:rsidRDefault="00483BD3">
            <w:pPr>
              <w:pStyle w:val="TableParagraph"/>
              <w:rPr>
                <w:sz w:val="20"/>
              </w:rPr>
            </w:pPr>
          </w:p>
        </w:tc>
      </w:tr>
      <w:tr w:rsidR="00483BD3">
        <w:trPr>
          <w:trHeight w:val="30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pacing w:val="-2"/>
                <w:sz w:val="24"/>
              </w:rPr>
              <w:t>Электромеханика,,</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8"/>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Электроорудование</w:t>
            </w:r>
            <w:r>
              <w:rPr>
                <w:spacing w:val="-7"/>
                <w:sz w:val="24"/>
              </w:rPr>
              <w:t xml:space="preserve"> </w:t>
            </w:r>
            <w:r>
              <w:rPr>
                <w:spacing w:val="-10"/>
                <w:sz w:val="24"/>
              </w:rPr>
              <w:t>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1"/>
              <w:ind w:left="107"/>
              <w:rPr>
                <w:sz w:val="24"/>
              </w:rPr>
            </w:pPr>
            <w:r>
              <w:rPr>
                <w:spacing w:val="-2"/>
                <w:sz w:val="24"/>
              </w:rPr>
              <w:t>электрохозяйство</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30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before="10"/>
              <w:ind w:left="107"/>
              <w:rPr>
                <w:sz w:val="24"/>
              </w:rPr>
            </w:pPr>
            <w:r>
              <w:rPr>
                <w:sz w:val="24"/>
              </w:rPr>
              <w:t>предприятий</w:t>
            </w:r>
            <w:r>
              <w:rPr>
                <w:spacing w:val="54"/>
                <w:sz w:val="24"/>
              </w:rPr>
              <w:t xml:space="preserve"> </w:t>
            </w:r>
            <w:r>
              <w:rPr>
                <w:spacing w:val="-10"/>
                <w:sz w:val="24"/>
              </w:rPr>
              <w:t>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pPr>
          </w:p>
        </w:tc>
        <w:tc>
          <w:tcPr>
            <w:tcW w:w="1527" w:type="dxa"/>
            <w:tcBorders>
              <w:top w:val="nil"/>
              <w:bottom w:val="nil"/>
            </w:tcBorders>
          </w:tcPr>
          <w:p w:rsidR="00483BD3" w:rsidRDefault="00483BD3">
            <w:pPr>
              <w:pStyle w:val="TableParagraph"/>
            </w:pPr>
          </w:p>
        </w:tc>
      </w:tr>
      <w:tr w:rsidR="00483BD3">
        <w:trPr>
          <w:trHeight w:val="539"/>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before="10"/>
              <w:ind w:left="107"/>
              <w:rPr>
                <w:sz w:val="24"/>
              </w:rPr>
            </w:pPr>
            <w:r>
              <w:rPr>
                <w:sz w:val="24"/>
              </w:rPr>
              <w:t>организаций</w:t>
            </w:r>
            <w:r>
              <w:rPr>
                <w:spacing w:val="-2"/>
                <w:sz w:val="24"/>
              </w:rPr>
              <w:t xml:space="preserve"> </w:t>
            </w:r>
            <w:r>
              <w:rPr>
                <w:spacing w:val="-10"/>
                <w:sz w:val="24"/>
              </w:rPr>
              <w:t>)</w:t>
            </w:r>
          </w:p>
        </w:tc>
        <w:tc>
          <w:tcPr>
            <w:tcW w:w="2389" w:type="dxa"/>
            <w:vMerge/>
            <w:tcBorders>
              <w:top w:val="nil"/>
            </w:tcBorders>
          </w:tcPr>
          <w:p w:rsidR="00483BD3" w:rsidRDefault="00483BD3">
            <w:pPr>
              <w:rPr>
                <w:sz w:val="2"/>
                <w:szCs w:val="2"/>
              </w:rPr>
            </w:pPr>
          </w:p>
        </w:tc>
        <w:tc>
          <w:tcPr>
            <w:tcW w:w="1700" w:type="dxa"/>
            <w:tcBorders>
              <w:top w:val="nil"/>
            </w:tcBorders>
          </w:tcPr>
          <w:p w:rsidR="00483BD3" w:rsidRDefault="00483BD3">
            <w:pPr>
              <w:pStyle w:val="TableParagraph"/>
            </w:pPr>
          </w:p>
        </w:tc>
        <w:tc>
          <w:tcPr>
            <w:tcW w:w="1527" w:type="dxa"/>
            <w:tcBorders>
              <w:top w:val="nil"/>
            </w:tcBorders>
          </w:tcPr>
          <w:p w:rsidR="00483BD3" w:rsidRDefault="00483BD3">
            <w:pPr>
              <w:pStyle w:val="TableParagraph"/>
            </w:pPr>
          </w:p>
        </w:tc>
      </w:tr>
      <w:tr w:rsidR="00483BD3">
        <w:trPr>
          <w:trHeight w:val="1371"/>
        </w:trPr>
        <w:tc>
          <w:tcPr>
            <w:tcW w:w="1330" w:type="dxa"/>
            <w:vMerge w:val="restart"/>
            <w:textDirection w:val="btLr"/>
          </w:tcPr>
          <w:p w:rsidR="00483BD3" w:rsidRDefault="00B86843">
            <w:pPr>
              <w:pStyle w:val="TableParagraph"/>
              <w:spacing w:before="107" w:line="285" w:lineRule="auto"/>
              <w:ind w:left="112" w:right="728"/>
              <w:rPr>
                <w:b/>
                <w:sz w:val="24"/>
              </w:rPr>
            </w:pPr>
            <w:r>
              <w:rPr>
                <w:b/>
                <w:spacing w:val="-2"/>
                <w:sz w:val="24"/>
              </w:rPr>
              <w:t xml:space="preserve">Возобновляемые </w:t>
            </w:r>
            <w:r>
              <w:rPr>
                <w:b/>
                <w:sz w:val="24"/>
              </w:rPr>
              <w:t>источники</w:t>
            </w:r>
            <w:r>
              <w:rPr>
                <w:b/>
                <w:spacing w:val="-15"/>
                <w:sz w:val="24"/>
              </w:rPr>
              <w:t xml:space="preserve"> </w:t>
            </w:r>
            <w:r>
              <w:rPr>
                <w:b/>
                <w:sz w:val="24"/>
              </w:rPr>
              <w:t>энергии</w:t>
            </w:r>
          </w:p>
        </w:tc>
        <w:tc>
          <w:tcPr>
            <w:tcW w:w="2807" w:type="dxa"/>
            <w:tcBorders>
              <w:bottom w:val="nil"/>
            </w:tcBorders>
          </w:tcPr>
          <w:p w:rsidR="00483BD3" w:rsidRDefault="00B86843">
            <w:pPr>
              <w:pStyle w:val="TableParagraph"/>
              <w:spacing w:line="237" w:lineRule="auto"/>
              <w:ind w:left="107" w:right="361"/>
              <w:rPr>
                <w:sz w:val="24"/>
              </w:rPr>
            </w:pPr>
            <w:r>
              <w:rPr>
                <w:b/>
                <w:sz w:val="24"/>
              </w:rPr>
              <w:t>Электроэнергетика</w:t>
            </w:r>
            <w:r>
              <w:rPr>
                <w:b/>
                <w:spacing w:val="-15"/>
                <w:sz w:val="24"/>
              </w:rPr>
              <w:t xml:space="preserve"> </w:t>
            </w:r>
            <w:r>
              <w:rPr>
                <w:b/>
                <w:sz w:val="24"/>
              </w:rPr>
              <w:t xml:space="preserve">и </w:t>
            </w:r>
            <w:r>
              <w:rPr>
                <w:b/>
                <w:spacing w:val="-2"/>
                <w:sz w:val="24"/>
              </w:rPr>
              <w:t xml:space="preserve">электротехника </w:t>
            </w:r>
            <w:r>
              <w:rPr>
                <w:b/>
                <w:sz w:val="24"/>
              </w:rPr>
              <w:t xml:space="preserve">(бакалавр, магистр) </w:t>
            </w:r>
            <w:r>
              <w:rPr>
                <w:spacing w:val="-2"/>
                <w:sz w:val="24"/>
              </w:rPr>
              <w:t>(профили:</w:t>
            </w:r>
          </w:p>
          <w:p w:rsidR="00483BD3" w:rsidRDefault="00B86843">
            <w:pPr>
              <w:pStyle w:val="TableParagraph"/>
              <w:spacing w:before="3" w:line="256" w:lineRule="exact"/>
              <w:ind w:left="107"/>
              <w:rPr>
                <w:sz w:val="24"/>
              </w:rPr>
            </w:pPr>
            <w:r>
              <w:rPr>
                <w:spacing w:val="-2"/>
                <w:sz w:val="24"/>
              </w:rPr>
              <w:t>Гидроэлектроэнергетика</w:t>
            </w:r>
          </w:p>
        </w:tc>
        <w:tc>
          <w:tcPr>
            <w:tcW w:w="2389" w:type="dxa"/>
            <w:vMerge w:val="restart"/>
          </w:tcPr>
          <w:p w:rsidR="00483BD3" w:rsidRDefault="00375840">
            <w:pPr>
              <w:pStyle w:val="TableParagraph"/>
              <w:ind w:left="105"/>
              <w:rPr>
                <w:sz w:val="20"/>
              </w:rPr>
            </w:pPr>
            <w:r>
              <w:rPr>
                <w:noProof/>
                <w:lang w:eastAsia="ru-RU"/>
              </w:rPr>
              <w:lastRenderedPageBreak/>
              <w:drawing>
                <wp:inline distT="0" distB="0" distL="0" distR="0" wp14:anchorId="1703E067" wp14:editId="61C5749B">
                  <wp:extent cx="1114425" cy="1470000"/>
                  <wp:effectExtent l="0" t="0" r="0" b="0"/>
                  <wp:docPr id="26" name="Рисунок 26" descr="https://kstu.kg/fileadmin/user_upload/mederov_taalaibek_tynychtyk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stu.kg/fileadmin/user_upload/mederov_taalaibek_tynychtykovic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0667" cy="1504615"/>
                          </a:xfrm>
                          <a:prstGeom prst="rect">
                            <a:avLst/>
                          </a:prstGeom>
                          <a:noFill/>
                          <a:ln>
                            <a:noFill/>
                          </a:ln>
                        </pic:spPr>
                      </pic:pic>
                    </a:graphicData>
                  </a:graphic>
                </wp:inline>
              </w:drawing>
            </w:r>
          </w:p>
        </w:tc>
        <w:tc>
          <w:tcPr>
            <w:tcW w:w="1700" w:type="dxa"/>
            <w:tcBorders>
              <w:bottom w:val="nil"/>
            </w:tcBorders>
          </w:tcPr>
          <w:p w:rsidR="00483BD3" w:rsidRDefault="00375840">
            <w:pPr>
              <w:pStyle w:val="TableParagraph"/>
              <w:spacing w:line="241" w:lineRule="exact"/>
              <w:ind w:left="57" w:right="55"/>
              <w:jc w:val="center"/>
              <w:rPr>
                <w:b/>
                <w:sz w:val="21"/>
              </w:rPr>
            </w:pPr>
            <w:r w:rsidRPr="00375840">
              <w:rPr>
                <w:b/>
                <w:sz w:val="21"/>
              </w:rPr>
              <w:t>Медеров Таалайбек Тынычтыкович</w:t>
            </w:r>
          </w:p>
          <w:p w:rsidR="00375840" w:rsidRDefault="00375840">
            <w:pPr>
              <w:pStyle w:val="TableParagraph"/>
              <w:spacing w:line="241" w:lineRule="exact"/>
              <w:ind w:left="57" w:right="55"/>
              <w:jc w:val="center"/>
              <w:rPr>
                <w:b/>
                <w:sz w:val="21"/>
              </w:rPr>
            </w:pPr>
            <w:r>
              <w:rPr>
                <w:b/>
                <w:sz w:val="21"/>
              </w:rPr>
              <w:t>0773333355</w:t>
            </w:r>
          </w:p>
        </w:tc>
        <w:tc>
          <w:tcPr>
            <w:tcW w:w="1527" w:type="dxa"/>
            <w:tcBorders>
              <w:bottom w:val="nil"/>
            </w:tcBorders>
          </w:tcPr>
          <w:p w:rsidR="00483BD3" w:rsidRDefault="00B86843">
            <w:pPr>
              <w:pStyle w:val="TableParagraph"/>
              <w:spacing w:line="240" w:lineRule="exact"/>
              <w:ind w:left="4" w:right="2"/>
              <w:jc w:val="center"/>
              <w:rPr>
                <w:b/>
                <w:sz w:val="21"/>
              </w:rPr>
            </w:pPr>
            <w:r>
              <w:rPr>
                <w:b/>
                <w:sz w:val="21"/>
              </w:rPr>
              <w:t xml:space="preserve">0312 </w:t>
            </w:r>
            <w:r>
              <w:rPr>
                <w:b/>
                <w:spacing w:val="-2"/>
                <w:sz w:val="21"/>
              </w:rPr>
              <w:t>548433</w:t>
            </w:r>
          </w:p>
        </w:tc>
      </w:tr>
      <w:tr w:rsidR="00483BD3">
        <w:trPr>
          <w:trHeight w:val="26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46" w:lineRule="exact"/>
              <w:ind w:left="107"/>
              <w:rPr>
                <w:sz w:val="24"/>
              </w:rPr>
            </w:pPr>
            <w:r>
              <w:rPr>
                <w:sz w:val="24"/>
              </w:rPr>
              <w:t xml:space="preserve">; </w:t>
            </w:r>
            <w:r>
              <w:rPr>
                <w:spacing w:val="-2"/>
                <w:sz w:val="24"/>
              </w:rPr>
              <w:t>Альтернативные</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rPr>
                <w:sz w:val="18"/>
              </w:rPr>
            </w:pPr>
          </w:p>
        </w:tc>
        <w:tc>
          <w:tcPr>
            <w:tcW w:w="1527" w:type="dxa"/>
            <w:tcBorders>
              <w:top w:val="nil"/>
              <w:bottom w:val="nil"/>
            </w:tcBorders>
          </w:tcPr>
          <w:p w:rsidR="00483BD3" w:rsidRDefault="00483BD3">
            <w:pPr>
              <w:pStyle w:val="TableParagraph"/>
              <w:rPr>
                <w:sz w:val="18"/>
              </w:rPr>
            </w:pPr>
          </w:p>
        </w:tc>
      </w:tr>
      <w:tr w:rsidR="00483BD3">
        <w:trPr>
          <w:trHeight w:val="266"/>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46" w:lineRule="exact"/>
              <w:ind w:left="107"/>
              <w:rPr>
                <w:sz w:val="24"/>
              </w:rPr>
            </w:pPr>
            <w:r>
              <w:rPr>
                <w:sz w:val="24"/>
              </w:rPr>
              <w:t>источники</w:t>
            </w:r>
            <w:r>
              <w:rPr>
                <w:spacing w:val="-6"/>
                <w:sz w:val="24"/>
              </w:rPr>
              <w:t xml:space="preserve"> </w:t>
            </w:r>
            <w:r>
              <w:rPr>
                <w:spacing w:val="-2"/>
                <w:sz w:val="24"/>
              </w:rPr>
              <w:t>энергии;</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rPr>
                <w:sz w:val="18"/>
              </w:rPr>
            </w:pPr>
          </w:p>
        </w:tc>
        <w:tc>
          <w:tcPr>
            <w:tcW w:w="1527" w:type="dxa"/>
            <w:tcBorders>
              <w:top w:val="nil"/>
              <w:bottom w:val="nil"/>
            </w:tcBorders>
          </w:tcPr>
          <w:p w:rsidR="00483BD3" w:rsidRDefault="00483BD3">
            <w:pPr>
              <w:pStyle w:val="TableParagraph"/>
              <w:rPr>
                <w:sz w:val="18"/>
              </w:rPr>
            </w:pPr>
          </w:p>
        </w:tc>
      </w:tr>
      <w:tr w:rsidR="00483BD3">
        <w:trPr>
          <w:trHeight w:val="267"/>
        </w:trPr>
        <w:tc>
          <w:tcPr>
            <w:tcW w:w="1330" w:type="dxa"/>
            <w:vMerge/>
            <w:tcBorders>
              <w:top w:val="nil"/>
            </w:tcBorders>
            <w:textDirection w:val="btLr"/>
          </w:tcPr>
          <w:p w:rsidR="00483BD3" w:rsidRDefault="00483BD3">
            <w:pPr>
              <w:rPr>
                <w:sz w:val="2"/>
                <w:szCs w:val="2"/>
              </w:rPr>
            </w:pPr>
          </w:p>
        </w:tc>
        <w:tc>
          <w:tcPr>
            <w:tcW w:w="2807" w:type="dxa"/>
            <w:tcBorders>
              <w:top w:val="nil"/>
              <w:bottom w:val="nil"/>
            </w:tcBorders>
          </w:tcPr>
          <w:p w:rsidR="00483BD3" w:rsidRDefault="00B86843">
            <w:pPr>
              <w:pStyle w:val="TableParagraph"/>
              <w:spacing w:line="247" w:lineRule="exact"/>
              <w:ind w:left="107"/>
              <w:rPr>
                <w:sz w:val="24"/>
              </w:rPr>
            </w:pPr>
            <w:r>
              <w:rPr>
                <w:sz w:val="24"/>
              </w:rPr>
              <w:t>Менеджмент</w:t>
            </w:r>
            <w:r>
              <w:rPr>
                <w:spacing w:val="-4"/>
                <w:sz w:val="24"/>
              </w:rPr>
              <w:t xml:space="preserve"> </w:t>
            </w:r>
            <w:r>
              <w:rPr>
                <w:spacing w:val="-10"/>
                <w:sz w:val="24"/>
              </w:rPr>
              <w:t>в</w:t>
            </w:r>
          </w:p>
        </w:tc>
        <w:tc>
          <w:tcPr>
            <w:tcW w:w="2389" w:type="dxa"/>
            <w:vMerge/>
            <w:tcBorders>
              <w:top w:val="nil"/>
            </w:tcBorders>
          </w:tcPr>
          <w:p w:rsidR="00483BD3" w:rsidRDefault="00483BD3">
            <w:pPr>
              <w:rPr>
                <w:sz w:val="2"/>
                <w:szCs w:val="2"/>
              </w:rPr>
            </w:pPr>
          </w:p>
        </w:tc>
        <w:tc>
          <w:tcPr>
            <w:tcW w:w="1700" w:type="dxa"/>
            <w:tcBorders>
              <w:top w:val="nil"/>
              <w:bottom w:val="nil"/>
            </w:tcBorders>
          </w:tcPr>
          <w:p w:rsidR="00483BD3" w:rsidRDefault="00483BD3">
            <w:pPr>
              <w:pStyle w:val="TableParagraph"/>
              <w:rPr>
                <w:sz w:val="18"/>
              </w:rPr>
            </w:pPr>
          </w:p>
        </w:tc>
        <w:tc>
          <w:tcPr>
            <w:tcW w:w="1527" w:type="dxa"/>
            <w:tcBorders>
              <w:top w:val="nil"/>
              <w:bottom w:val="nil"/>
            </w:tcBorders>
          </w:tcPr>
          <w:p w:rsidR="00483BD3" w:rsidRDefault="00483BD3">
            <w:pPr>
              <w:pStyle w:val="TableParagraph"/>
              <w:rPr>
                <w:sz w:val="18"/>
              </w:rPr>
            </w:pPr>
          </w:p>
        </w:tc>
      </w:tr>
      <w:tr w:rsidR="00483BD3">
        <w:trPr>
          <w:trHeight w:val="731"/>
        </w:trPr>
        <w:tc>
          <w:tcPr>
            <w:tcW w:w="1330" w:type="dxa"/>
            <w:vMerge/>
            <w:tcBorders>
              <w:top w:val="nil"/>
            </w:tcBorders>
            <w:textDirection w:val="btLr"/>
          </w:tcPr>
          <w:p w:rsidR="00483BD3" w:rsidRDefault="00483BD3">
            <w:pPr>
              <w:rPr>
                <w:sz w:val="2"/>
                <w:szCs w:val="2"/>
              </w:rPr>
            </w:pPr>
          </w:p>
        </w:tc>
        <w:tc>
          <w:tcPr>
            <w:tcW w:w="2807" w:type="dxa"/>
            <w:tcBorders>
              <w:top w:val="nil"/>
            </w:tcBorders>
          </w:tcPr>
          <w:p w:rsidR="00483BD3" w:rsidRDefault="00B86843">
            <w:pPr>
              <w:pStyle w:val="TableParagraph"/>
              <w:spacing w:line="267" w:lineRule="exact"/>
              <w:ind w:left="107"/>
              <w:rPr>
                <w:sz w:val="24"/>
              </w:rPr>
            </w:pPr>
            <w:r>
              <w:rPr>
                <w:spacing w:val="-2"/>
                <w:sz w:val="24"/>
              </w:rPr>
              <w:t>электроэнергетике)</w:t>
            </w:r>
          </w:p>
        </w:tc>
        <w:tc>
          <w:tcPr>
            <w:tcW w:w="2389" w:type="dxa"/>
            <w:vMerge/>
            <w:tcBorders>
              <w:top w:val="nil"/>
            </w:tcBorders>
          </w:tcPr>
          <w:p w:rsidR="00483BD3" w:rsidRDefault="00483BD3">
            <w:pPr>
              <w:rPr>
                <w:sz w:val="2"/>
                <w:szCs w:val="2"/>
              </w:rPr>
            </w:pPr>
          </w:p>
        </w:tc>
        <w:tc>
          <w:tcPr>
            <w:tcW w:w="1700" w:type="dxa"/>
            <w:tcBorders>
              <w:top w:val="nil"/>
            </w:tcBorders>
          </w:tcPr>
          <w:p w:rsidR="00483BD3" w:rsidRDefault="00483BD3">
            <w:pPr>
              <w:pStyle w:val="TableParagraph"/>
            </w:pPr>
          </w:p>
        </w:tc>
        <w:tc>
          <w:tcPr>
            <w:tcW w:w="1527" w:type="dxa"/>
            <w:tcBorders>
              <w:top w:val="nil"/>
            </w:tcBorders>
          </w:tcPr>
          <w:p w:rsidR="00483BD3" w:rsidRDefault="00483BD3">
            <w:pPr>
              <w:pStyle w:val="TableParagraph"/>
            </w:pPr>
          </w:p>
        </w:tc>
      </w:tr>
    </w:tbl>
    <w:p w:rsidR="00483BD3" w:rsidRDefault="00483BD3">
      <w:pPr>
        <w:pStyle w:val="TableParagraph"/>
        <w:sectPr w:rsidR="00483BD3">
          <w:pgSz w:w="11910" w:h="16840"/>
          <w:pgMar w:top="1040" w:right="708" w:bottom="1600" w:left="708" w:header="0" w:footer="140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2807"/>
        <w:gridCol w:w="2389"/>
        <w:gridCol w:w="1700"/>
        <w:gridCol w:w="1527"/>
      </w:tblGrid>
      <w:tr w:rsidR="00483BD3">
        <w:trPr>
          <w:trHeight w:val="3033"/>
        </w:trPr>
        <w:tc>
          <w:tcPr>
            <w:tcW w:w="1330" w:type="dxa"/>
            <w:textDirection w:val="btLr"/>
          </w:tcPr>
          <w:p w:rsidR="00483BD3" w:rsidRDefault="00B86843">
            <w:pPr>
              <w:pStyle w:val="TableParagraph"/>
              <w:spacing w:before="109"/>
              <w:ind w:left="578"/>
              <w:rPr>
                <w:b/>
                <w:sz w:val="24"/>
              </w:rPr>
            </w:pPr>
            <w:r>
              <w:rPr>
                <w:b/>
                <w:spacing w:val="-2"/>
                <w:sz w:val="24"/>
              </w:rPr>
              <w:lastRenderedPageBreak/>
              <w:t>Теплоэнергетика</w:t>
            </w:r>
          </w:p>
        </w:tc>
        <w:tc>
          <w:tcPr>
            <w:tcW w:w="2807" w:type="dxa"/>
          </w:tcPr>
          <w:p w:rsidR="00483BD3" w:rsidRDefault="00B86843">
            <w:pPr>
              <w:pStyle w:val="TableParagraph"/>
              <w:spacing w:line="242" w:lineRule="auto"/>
              <w:ind w:left="107" w:right="361"/>
              <w:rPr>
                <w:b/>
                <w:sz w:val="24"/>
              </w:rPr>
            </w:pPr>
            <w:r>
              <w:rPr>
                <w:b/>
                <w:sz w:val="24"/>
              </w:rPr>
              <w:t>«Теплоэнергетика</w:t>
            </w:r>
            <w:r>
              <w:rPr>
                <w:b/>
                <w:spacing w:val="21"/>
                <w:sz w:val="24"/>
              </w:rPr>
              <w:t xml:space="preserve"> </w:t>
            </w:r>
            <w:r>
              <w:rPr>
                <w:b/>
                <w:sz w:val="24"/>
              </w:rPr>
              <w:t xml:space="preserve">и </w:t>
            </w:r>
            <w:r>
              <w:rPr>
                <w:b/>
                <w:spacing w:val="-2"/>
                <w:sz w:val="24"/>
              </w:rPr>
              <w:t xml:space="preserve">теплотехника» </w:t>
            </w:r>
            <w:r>
              <w:rPr>
                <w:b/>
                <w:sz w:val="24"/>
              </w:rPr>
              <w:t>(бакалавр, магистр)</w:t>
            </w:r>
          </w:p>
          <w:p w:rsidR="00483BD3" w:rsidRDefault="00B86843">
            <w:pPr>
              <w:pStyle w:val="TableParagraph"/>
              <w:spacing w:before="185" w:line="242" w:lineRule="auto"/>
              <w:ind w:left="107" w:right="228"/>
              <w:rPr>
                <w:sz w:val="24"/>
              </w:rPr>
            </w:pPr>
            <w:r>
              <w:rPr>
                <w:sz w:val="24"/>
              </w:rPr>
              <w:t>(профили: Тепловые электрические</w:t>
            </w:r>
            <w:r>
              <w:rPr>
                <w:spacing w:val="-15"/>
                <w:sz w:val="24"/>
              </w:rPr>
              <w:t xml:space="preserve"> </w:t>
            </w:r>
            <w:r>
              <w:rPr>
                <w:sz w:val="24"/>
              </w:rPr>
              <w:t>станции)</w:t>
            </w:r>
          </w:p>
        </w:tc>
        <w:tc>
          <w:tcPr>
            <w:tcW w:w="2389" w:type="dxa"/>
          </w:tcPr>
          <w:p w:rsidR="00483BD3" w:rsidRDefault="00B86843">
            <w:pPr>
              <w:pStyle w:val="TableParagraph"/>
              <w:ind w:left="105"/>
              <w:rPr>
                <w:sz w:val="20"/>
              </w:rPr>
            </w:pPr>
            <w:r>
              <w:rPr>
                <w:noProof/>
                <w:sz w:val="20"/>
                <w:lang w:eastAsia="ru-RU"/>
              </w:rPr>
              <w:drawing>
                <wp:inline distT="0" distB="0" distL="0" distR="0">
                  <wp:extent cx="1365935" cy="1768221"/>
                  <wp:effectExtent l="0" t="0" r="0" b="0"/>
                  <wp:docPr id="10" name="Image 10" descr="nasyrdyno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nasyrdynova"/>
                          <pic:cNvPicPr/>
                        </pic:nvPicPr>
                        <pic:blipFill>
                          <a:blip r:embed="rId16" cstate="print"/>
                          <a:stretch>
                            <a:fillRect/>
                          </a:stretch>
                        </pic:blipFill>
                        <pic:spPr>
                          <a:xfrm>
                            <a:off x="0" y="0"/>
                            <a:ext cx="1365935" cy="1768221"/>
                          </a:xfrm>
                          <a:prstGeom prst="rect">
                            <a:avLst/>
                          </a:prstGeom>
                        </pic:spPr>
                      </pic:pic>
                    </a:graphicData>
                  </a:graphic>
                </wp:inline>
              </w:drawing>
            </w:r>
          </w:p>
        </w:tc>
        <w:tc>
          <w:tcPr>
            <w:tcW w:w="1700" w:type="dxa"/>
          </w:tcPr>
          <w:p w:rsidR="00483BD3" w:rsidRDefault="00B86843">
            <w:pPr>
              <w:pStyle w:val="TableParagraph"/>
              <w:spacing w:before="1" w:line="276" w:lineRule="auto"/>
              <w:ind w:left="103"/>
              <w:rPr>
                <w:b/>
              </w:rPr>
            </w:pPr>
            <w:r>
              <w:rPr>
                <w:b/>
                <w:spacing w:val="-2"/>
              </w:rPr>
              <w:t>Насирдинова Сайрагуль Мухамбетовна</w:t>
            </w:r>
          </w:p>
          <w:p w:rsidR="00483BD3" w:rsidRDefault="00B86843">
            <w:pPr>
              <w:pStyle w:val="TableParagraph"/>
              <w:spacing w:before="200"/>
              <w:ind w:left="103"/>
              <w:rPr>
                <w:b/>
              </w:rPr>
            </w:pPr>
            <w:r>
              <w:rPr>
                <w:b/>
                <w:spacing w:val="-2"/>
              </w:rPr>
              <w:t>0772283695</w:t>
            </w:r>
          </w:p>
        </w:tc>
        <w:tc>
          <w:tcPr>
            <w:tcW w:w="1527" w:type="dxa"/>
          </w:tcPr>
          <w:p w:rsidR="00483BD3" w:rsidRDefault="00B86843">
            <w:pPr>
              <w:pStyle w:val="TableParagraph"/>
              <w:spacing w:before="1"/>
              <w:ind w:left="105"/>
              <w:rPr>
                <w:b/>
              </w:rPr>
            </w:pPr>
            <w:r>
              <w:rPr>
                <w:b/>
              </w:rPr>
              <w:t xml:space="preserve">0312 </w:t>
            </w:r>
            <w:r>
              <w:rPr>
                <w:b/>
                <w:spacing w:val="-2"/>
              </w:rPr>
              <w:t>561498</w:t>
            </w:r>
          </w:p>
        </w:tc>
      </w:tr>
      <w:tr w:rsidR="00483BD3">
        <w:trPr>
          <w:trHeight w:val="3151"/>
        </w:trPr>
        <w:tc>
          <w:tcPr>
            <w:tcW w:w="1330" w:type="dxa"/>
            <w:textDirection w:val="btLr"/>
          </w:tcPr>
          <w:p w:rsidR="00483BD3" w:rsidRDefault="00B86843">
            <w:pPr>
              <w:pStyle w:val="TableParagraph"/>
              <w:spacing w:before="107" w:line="285" w:lineRule="auto"/>
              <w:ind w:left="866" w:right="803" w:hanging="65"/>
              <w:rPr>
                <w:b/>
                <w:sz w:val="24"/>
              </w:rPr>
            </w:pPr>
            <w:r>
              <w:rPr>
                <w:b/>
                <w:spacing w:val="-2"/>
                <w:sz w:val="24"/>
              </w:rPr>
              <w:t>Техносферная безопасность</w:t>
            </w:r>
          </w:p>
        </w:tc>
        <w:tc>
          <w:tcPr>
            <w:tcW w:w="2807" w:type="dxa"/>
          </w:tcPr>
          <w:p w:rsidR="00483BD3" w:rsidRDefault="00B86843">
            <w:pPr>
              <w:pStyle w:val="TableParagraph"/>
              <w:ind w:left="107" w:right="361"/>
              <w:rPr>
                <w:b/>
                <w:sz w:val="24"/>
              </w:rPr>
            </w:pPr>
            <w:r>
              <w:rPr>
                <w:b/>
                <w:spacing w:val="-2"/>
                <w:sz w:val="24"/>
              </w:rPr>
              <w:t>«Техносферная безопасность»</w:t>
            </w:r>
          </w:p>
          <w:p w:rsidR="00483BD3" w:rsidRDefault="00B86843">
            <w:pPr>
              <w:pStyle w:val="TableParagraph"/>
              <w:ind w:left="107"/>
              <w:rPr>
                <w:b/>
                <w:sz w:val="24"/>
              </w:rPr>
            </w:pPr>
            <w:r>
              <w:rPr>
                <w:b/>
                <w:sz w:val="24"/>
              </w:rPr>
              <w:t>(бакалавр,</w:t>
            </w:r>
            <w:r>
              <w:rPr>
                <w:b/>
                <w:spacing w:val="-8"/>
                <w:sz w:val="24"/>
              </w:rPr>
              <w:t xml:space="preserve"> </w:t>
            </w:r>
            <w:r>
              <w:rPr>
                <w:b/>
                <w:spacing w:val="-2"/>
                <w:sz w:val="24"/>
              </w:rPr>
              <w:t>магистр)</w:t>
            </w:r>
          </w:p>
          <w:p w:rsidR="00483BD3" w:rsidRDefault="00B86843">
            <w:pPr>
              <w:pStyle w:val="TableParagraph"/>
              <w:spacing w:before="191"/>
              <w:ind w:left="107" w:right="207"/>
              <w:rPr>
                <w:sz w:val="24"/>
              </w:rPr>
            </w:pPr>
            <w:r>
              <w:rPr>
                <w:sz w:val="24"/>
              </w:rPr>
              <w:t>(профили:</w:t>
            </w:r>
            <w:r>
              <w:rPr>
                <w:spacing w:val="-15"/>
                <w:sz w:val="24"/>
              </w:rPr>
              <w:t xml:space="preserve"> </w:t>
            </w:r>
            <w:r>
              <w:rPr>
                <w:sz w:val="24"/>
              </w:rPr>
              <w:t xml:space="preserve">Безопасность </w:t>
            </w:r>
            <w:r>
              <w:rPr>
                <w:spacing w:val="-2"/>
                <w:sz w:val="24"/>
              </w:rPr>
              <w:t xml:space="preserve">технологических </w:t>
            </w:r>
            <w:r>
              <w:rPr>
                <w:sz w:val="24"/>
              </w:rPr>
              <w:t xml:space="preserve">процессов и </w:t>
            </w:r>
            <w:r>
              <w:rPr>
                <w:spacing w:val="-2"/>
                <w:sz w:val="24"/>
              </w:rPr>
              <w:t>производств; Промышленная безопасность)</w:t>
            </w:r>
          </w:p>
        </w:tc>
        <w:tc>
          <w:tcPr>
            <w:tcW w:w="2389" w:type="dxa"/>
          </w:tcPr>
          <w:p w:rsidR="00483BD3" w:rsidRDefault="00B86843">
            <w:pPr>
              <w:pStyle w:val="TableParagraph"/>
              <w:ind w:left="105" w:right="-58"/>
              <w:rPr>
                <w:sz w:val="20"/>
              </w:rPr>
            </w:pPr>
            <w:r>
              <w:rPr>
                <w:noProof/>
                <w:sz w:val="20"/>
                <w:lang w:eastAsia="ru-RU"/>
              </w:rPr>
              <w:drawing>
                <wp:inline distT="0" distB="0" distL="0" distR="0">
                  <wp:extent cx="1451235" cy="1851088"/>
                  <wp:effectExtent l="0" t="0" r="0" b="0"/>
                  <wp:docPr id="11" name="Image 11" descr="https://kstu.kg/fileadmin/user_upload/omurov_zhyrgalbek_makeshovi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https://kstu.kg/fileadmin/user_upload/omurov_zhyrgalbek_makeshovich.jpg"/>
                          <pic:cNvPicPr/>
                        </pic:nvPicPr>
                        <pic:blipFill>
                          <a:blip r:embed="rId17" cstate="print"/>
                          <a:stretch>
                            <a:fillRect/>
                          </a:stretch>
                        </pic:blipFill>
                        <pic:spPr>
                          <a:xfrm>
                            <a:off x="0" y="0"/>
                            <a:ext cx="1451235" cy="1851088"/>
                          </a:xfrm>
                          <a:prstGeom prst="rect">
                            <a:avLst/>
                          </a:prstGeom>
                        </pic:spPr>
                      </pic:pic>
                    </a:graphicData>
                  </a:graphic>
                </wp:inline>
              </w:drawing>
            </w:r>
          </w:p>
        </w:tc>
        <w:tc>
          <w:tcPr>
            <w:tcW w:w="1700" w:type="dxa"/>
          </w:tcPr>
          <w:p w:rsidR="00483BD3" w:rsidRDefault="00B86843">
            <w:pPr>
              <w:pStyle w:val="TableParagraph"/>
              <w:ind w:left="441" w:right="436" w:hanging="4"/>
              <w:jc w:val="center"/>
              <w:rPr>
                <w:b/>
                <w:sz w:val="21"/>
              </w:rPr>
            </w:pPr>
            <w:r>
              <w:rPr>
                <w:b/>
                <w:spacing w:val="-2"/>
                <w:sz w:val="21"/>
              </w:rPr>
              <w:t>Омуров Жыргал</w:t>
            </w:r>
          </w:p>
          <w:p w:rsidR="00483BD3" w:rsidRDefault="00B86843">
            <w:pPr>
              <w:pStyle w:val="TableParagraph"/>
              <w:spacing w:line="241" w:lineRule="exact"/>
              <w:ind w:left="57" w:right="56"/>
              <w:jc w:val="center"/>
              <w:rPr>
                <w:b/>
                <w:sz w:val="21"/>
              </w:rPr>
            </w:pPr>
            <w:r>
              <w:rPr>
                <w:b/>
                <w:spacing w:val="-2"/>
                <w:sz w:val="21"/>
              </w:rPr>
              <w:t>Макешович</w:t>
            </w:r>
          </w:p>
        </w:tc>
        <w:tc>
          <w:tcPr>
            <w:tcW w:w="1527" w:type="dxa"/>
          </w:tcPr>
          <w:p w:rsidR="00483BD3" w:rsidRDefault="00B86843">
            <w:pPr>
              <w:pStyle w:val="TableParagraph"/>
              <w:spacing w:line="240" w:lineRule="exact"/>
              <w:ind w:left="105"/>
              <w:rPr>
                <w:b/>
                <w:sz w:val="21"/>
              </w:rPr>
            </w:pPr>
            <w:r>
              <w:rPr>
                <w:b/>
                <w:sz w:val="21"/>
              </w:rPr>
              <w:t xml:space="preserve">0312 </w:t>
            </w:r>
            <w:r>
              <w:rPr>
                <w:b/>
                <w:spacing w:val="-2"/>
                <w:sz w:val="21"/>
              </w:rPr>
              <w:t>545183</w:t>
            </w:r>
          </w:p>
        </w:tc>
      </w:tr>
      <w:tr w:rsidR="00483BD3">
        <w:trPr>
          <w:trHeight w:val="2911"/>
        </w:trPr>
        <w:tc>
          <w:tcPr>
            <w:tcW w:w="1330" w:type="dxa"/>
            <w:textDirection w:val="btLr"/>
          </w:tcPr>
          <w:p w:rsidR="00483BD3" w:rsidRDefault="00B86843">
            <w:pPr>
              <w:pStyle w:val="TableParagraph"/>
              <w:spacing w:before="112"/>
              <w:ind w:left="2"/>
              <w:jc w:val="center"/>
              <w:rPr>
                <w:rFonts w:ascii="Calibri" w:hAnsi="Calibri"/>
                <w:b/>
                <w:sz w:val="21"/>
              </w:rPr>
            </w:pPr>
            <w:r>
              <w:rPr>
                <w:rFonts w:ascii="Calibri" w:hAnsi="Calibri"/>
                <w:b/>
                <w:spacing w:val="-2"/>
                <w:sz w:val="21"/>
              </w:rPr>
              <w:t>ТОЭиОЭ</w:t>
            </w:r>
          </w:p>
        </w:tc>
        <w:tc>
          <w:tcPr>
            <w:tcW w:w="2807" w:type="dxa"/>
          </w:tcPr>
          <w:p w:rsidR="00483BD3" w:rsidRDefault="00B86843">
            <w:pPr>
              <w:pStyle w:val="TableParagraph"/>
              <w:ind w:left="107" w:right="361"/>
              <w:rPr>
                <w:sz w:val="24"/>
              </w:rPr>
            </w:pPr>
            <w:r>
              <w:rPr>
                <w:b/>
                <w:sz w:val="24"/>
              </w:rPr>
              <w:t>Электроэнергетика</w:t>
            </w:r>
            <w:r>
              <w:rPr>
                <w:b/>
                <w:spacing w:val="-15"/>
                <w:sz w:val="24"/>
              </w:rPr>
              <w:t xml:space="preserve"> </w:t>
            </w:r>
            <w:r>
              <w:rPr>
                <w:b/>
                <w:sz w:val="24"/>
              </w:rPr>
              <w:t xml:space="preserve">и </w:t>
            </w:r>
            <w:r>
              <w:rPr>
                <w:b/>
                <w:spacing w:val="-2"/>
                <w:sz w:val="24"/>
              </w:rPr>
              <w:t xml:space="preserve">электротехника </w:t>
            </w:r>
            <w:r>
              <w:rPr>
                <w:b/>
                <w:sz w:val="24"/>
              </w:rPr>
              <w:t xml:space="preserve">(бакалавр) </w:t>
            </w:r>
            <w:r>
              <w:rPr>
                <w:sz w:val="24"/>
              </w:rPr>
              <w:t xml:space="preserve">(профиль: </w:t>
            </w:r>
            <w:r>
              <w:rPr>
                <w:spacing w:val="-2"/>
                <w:sz w:val="24"/>
              </w:rPr>
              <w:t xml:space="preserve">Информационные </w:t>
            </w:r>
            <w:r>
              <w:rPr>
                <w:sz w:val="24"/>
              </w:rPr>
              <w:t xml:space="preserve">технологии в </w:t>
            </w:r>
            <w:r>
              <w:rPr>
                <w:spacing w:val="-2"/>
                <w:sz w:val="24"/>
              </w:rPr>
              <w:t>энергетике)</w:t>
            </w:r>
          </w:p>
        </w:tc>
        <w:tc>
          <w:tcPr>
            <w:tcW w:w="2389" w:type="dxa"/>
          </w:tcPr>
          <w:p w:rsidR="00483BD3" w:rsidRDefault="00B86843">
            <w:pPr>
              <w:pStyle w:val="TableParagraph"/>
              <w:ind w:left="105"/>
              <w:rPr>
                <w:sz w:val="20"/>
              </w:rPr>
            </w:pPr>
            <w:r>
              <w:rPr>
                <w:noProof/>
                <w:sz w:val="20"/>
                <w:lang w:eastAsia="ru-RU"/>
              </w:rPr>
              <w:drawing>
                <wp:inline distT="0" distB="0" distL="0" distR="0">
                  <wp:extent cx="1379215" cy="1696021"/>
                  <wp:effectExtent l="0" t="0" r="0" b="0"/>
                  <wp:docPr id="12" name="Image 12" descr="https://kstu.kg/fileadmin/faculty_of_energy_folders/theoretical_foundations_of_electrical_engineering_and_general_electr/img_20190227_2312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https://kstu.kg/fileadmin/faculty_of_energy_folders/theoretical_foundations_of_electrical_engineering_and_general_electr/img_20190227_231206.jpg"/>
                          <pic:cNvPicPr/>
                        </pic:nvPicPr>
                        <pic:blipFill>
                          <a:blip r:embed="rId18" cstate="print"/>
                          <a:stretch>
                            <a:fillRect/>
                          </a:stretch>
                        </pic:blipFill>
                        <pic:spPr>
                          <a:xfrm>
                            <a:off x="0" y="0"/>
                            <a:ext cx="1379215" cy="1696021"/>
                          </a:xfrm>
                          <a:prstGeom prst="rect">
                            <a:avLst/>
                          </a:prstGeom>
                        </pic:spPr>
                      </pic:pic>
                    </a:graphicData>
                  </a:graphic>
                </wp:inline>
              </w:drawing>
            </w:r>
          </w:p>
        </w:tc>
        <w:tc>
          <w:tcPr>
            <w:tcW w:w="1700" w:type="dxa"/>
          </w:tcPr>
          <w:p w:rsidR="00483BD3" w:rsidRDefault="00B86843">
            <w:pPr>
              <w:pStyle w:val="TableParagraph"/>
              <w:ind w:left="309" w:right="303" w:hanging="6"/>
              <w:jc w:val="center"/>
              <w:rPr>
                <w:b/>
                <w:sz w:val="21"/>
              </w:rPr>
            </w:pPr>
            <w:r>
              <w:rPr>
                <w:b/>
                <w:spacing w:val="-2"/>
                <w:sz w:val="21"/>
              </w:rPr>
              <w:t>Асанова Салима Муратовна</w:t>
            </w:r>
          </w:p>
        </w:tc>
        <w:tc>
          <w:tcPr>
            <w:tcW w:w="1527" w:type="dxa"/>
          </w:tcPr>
          <w:p w:rsidR="00483BD3" w:rsidRDefault="00B86843">
            <w:pPr>
              <w:pStyle w:val="TableParagraph"/>
              <w:spacing w:line="240" w:lineRule="exact"/>
              <w:ind w:left="105"/>
              <w:rPr>
                <w:b/>
                <w:sz w:val="21"/>
              </w:rPr>
            </w:pPr>
            <w:r>
              <w:rPr>
                <w:b/>
                <w:sz w:val="21"/>
              </w:rPr>
              <w:t xml:space="preserve">0312 </w:t>
            </w:r>
            <w:r>
              <w:rPr>
                <w:b/>
                <w:spacing w:val="-2"/>
                <w:sz w:val="21"/>
              </w:rPr>
              <w:t>561538</w:t>
            </w:r>
          </w:p>
        </w:tc>
      </w:tr>
      <w:tr w:rsidR="00483BD3">
        <w:trPr>
          <w:trHeight w:val="407"/>
        </w:trPr>
        <w:tc>
          <w:tcPr>
            <w:tcW w:w="9753" w:type="dxa"/>
            <w:gridSpan w:val="5"/>
          </w:tcPr>
          <w:p w:rsidR="00483BD3" w:rsidRDefault="00B86843">
            <w:pPr>
              <w:pStyle w:val="TableParagraph"/>
              <w:spacing w:line="240" w:lineRule="exact"/>
              <w:ind w:left="5"/>
              <w:jc w:val="center"/>
              <w:rPr>
                <w:b/>
                <w:sz w:val="21"/>
              </w:rPr>
            </w:pPr>
            <w:r>
              <w:rPr>
                <w:b/>
                <w:sz w:val="21"/>
              </w:rPr>
              <w:t>Обслуживающие</w:t>
            </w:r>
            <w:r>
              <w:rPr>
                <w:b/>
                <w:spacing w:val="36"/>
                <w:sz w:val="21"/>
              </w:rPr>
              <w:t xml:space="preserve"> </w:t>
            </w:r>
            <w:r>
              <w:rPr>
                <w:b/>
                <w:spacing w:val="-2"/>
                <w:sz w:val="21"/>
              </w:rPr>
              <w:t>кафедры</w:t>
            </w:r>
          </w:p>
        </w:tc>
      </w:tr>
      <w:tr w:rsidR="00483BD3">
        <w:trPr>
          <w:trHeight w:val="2911"/>
        </w:trPr>
        <w:tc>
          <w:tcPr>
            <w:tcW w:w="1330" w:type="dxa"/>
            <w:textDirection w:val="btLr"/>
          </w:tcPr>
          <w:p w:rsidR="00483BD3" w:rsidRDefault="00B86843">
            <w:pPr>
              <w:pStyle w:val="TableParagraph"/>
              <w:spacing w:before="108"/>
              <w:ind w:left="2" w:right="1"/>
              <w:jc w:val="center"/>
              <w:rPr>
                <w:b/>
                <w:sz w:val="21"/>
              </w:rPr>
            </w:pPr>
            <w:r>
              <w:rPr>
                <w:b/>
                <w:spacing w:val="-2"/>
                <w:sz w:val="21"/>
              </w:rPr>
              <w:lastRenderedPageBreak/>
              <w:t>Физика</w:t>
            </w:r>
          </w:p>
        </w:tc>
        <w:tc>
          <w:tcPr>
            <w:tcW w:w="5196" w:type="dxa"/>
            <w:gridSpan w:val="2"/>
          </w:tcPr>
          <w:p w:rsidR="00483BD3" w:rsidRDefault="00B86843">
            <w:pPr>
              <w:pStyle w:val="TableParagraph"/>
              <w:ind w:left="1498"/>
              <w:rPr>
                <w:sz w:val="20"/>
              </w:rPr>
            </w:pPr>
            <w:r>
              <w:rPr>
                <w:noProof/>
                <w:sz w:val="20"/>
                <w:lang w:eastAsia="ru-RU"/>
              </w:rPr>
              <w:drawing>
                <wp:inline distT="0" distB="0" distL="0" distR="0">
                  <wp:extent cx="1383802" cy="1685925"/>
                  <wp:effectExtent l="0" t="0" r="0" b="0"/>
                  <wp:docPr id="13" name="Image 13" descr="ÐÐ°ÑÑÐ¸Ð½ÐºÐ¸ Ð¿Ð¾ Ð·Ð°Ð¿ÑÐ¾ÑÑ Ð Ð°Ñ Ð¼Ð°Ð¼Ð°ÐºÐµÐµÐ²Ð½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ÐÐ°ÑÑÐ¸Ð½ÐºÐ¸ Ð¿Ð¾ Ð·Ð°Ð¿ÑÐ¾ÑÑ Ð Ð°Ñ Ð¼Ð°Ð¼Ð°ÐºÐµÐµÐ²Ð½Ð°"/>
                          <pic:cNvPicPr/>
                        </pic:nvPicPr>
                        <pic:blipFill>
                          <a:blip r:embed="rId19" cstate="print"/>
                          <a:stretch>
                            <a:fillRect/>
                          </a:stretch>
                        </pic:blipFill>
                        <pic:spPr>
                          <a:xfrm>
                            <a:off x="0" y="0"/>
                            <a:ext cx="1383802" cy="1685925"/>
                          </a:xfrm>
                          <a:prstGeom prst="rect">
                            <a:avLst/>
                          </a:prstGeom>
                        </pic:spPr>
                      </pic:pic>
                    </a:graphicData>
                  </a:graphic>
                </wp:inline>
              </w:drawing>
            </w:r>
          </w:p>
        </w:tc>
        <w:tc>
          <w:tcPr>
            <w:tcW w:w="1700" w:type="dxa"/>
          </w:tcPr>
          <w:p w:rsidR="00483BD3" w:rsidRDefault="00B86843">
            <w:pPr>
              <w:pStyle w:val="TableParagraph"/>
              <w:ind w:left="57" w:right="54"/>
              <w:jc w:val="center"/>
              <w:rPr>
                <w:b/>
                <w:sz w:val="21"/>
              </w:rPr>
            </w:pPr>
            <w:r>
              <w:rPr>
                <w:b/>
                <w:spacing w:val="-2"/>
                <w:sz w:val="21"/>
              </w:rPr>
              <w:t xml:space="preserve">Султаналиева </w:t>
            </w:r>
            <w:r>
              <w:rPr>
                <w:b/>
                <w:spacing w:val="-4"/>
                <w:sz w:val="21"/>
              </w:rPr>
              <w:t>Рая</w:t>
            </w:r>
          </w:p>
          <w:p w:rsidR="00483BD3" w:rsidRDefault="00B86843">
            <w:pPr>
              <w:pStyle w:val="TableParagraph"/>
              <w:spacing w:line="241" w:lineRule="exact"/>
              <w:ind w:left="57" w:right="53"/>
              <w:jc w:val="center"/>
              <w:rPr>
                <w:b/>
                <w:sz w:val="21"/>
              </w:rPr>
            </w:pPr>
            <w:r>
              <w:rPr>
                <w:b/>
                <w:spacing w:val="-2"/>
                <w:sz w:val="21"/>
              </w:rPr>
              <w:t>Мамакеевна</w:t>
            </w:r>
          </w:p>
        </w:tc>
        <w:tc>
          <w:tcPr>
            <w:tcW w:w="1527" w:type="dxa"/>
          </w:tcPr>
          <w:p w:rsidR="00483BD3" w:rsidRDefault="00B86843">
            <w:pPr>
              <w:pStyle w:val="TableParagraph"/>
              <w:spacing w:line="240" w:lineRule="exact"/>
              <w:ind w:left="208"/>
              <w:rPr>
                <w:b/>
                <w:sz w:val="21"/>
              </w:rPr>
            </w:pPr>
            <w:r>
              <w:rPr>
                <w:b/>
                <w:sz w:val="21"/>
              </w:rPr>
              <w:t xml:space="preserve">0312 </w:t>
            </w:r>
            <w:r>
              <w:rPr>
                <w:b/>
                <w:spacing w:val="-2"/>
                <w:sz w:val="21"/>
              </w:rPr>
              <w:t>561478</w:t>
            </w:r>
          </w:p>
        </w:tc>
      </w:tr>
    </w:tbl>
    <w:p w:rsidR="00483BD3" w:rsidRDefault="00483BD3">
      <w:pPr>
        <w:pStyle w:val="TableParagraph"/>
        <w:spacing w:line="240" w:lineRule="exact"/>
        <w:rPr>
          <w:b/>
          <w:sz w:val="21"/>
        </w:rPr>
        <w:sectPr w:rsidR="00483BD3">
          <w:type w:val="continuous"/>
          <w:pgSz w:w="11910" w:h="16840"/>
          <w:pgMar w:top="1100" w:right="708" w:bottom="1620" w:left="708" w:header="0" w:footer="1400" w:gutter="0"/>
          <w:cols w:space="720"/>
        </w:sectPr>
      </w:pPr>
    </w:p>
    <w:p w:rsidR="00483BD3" w:rsidRDefault="00B86843">
      <w:pPr>
        <w:pStyle w:val="4"/>
        <w:spacing w:before="71"/>
        <w:ind w:left="2035" w:right="1463"/>
        <w:jc w:val="center"/>
      </w:pPr>
      <w:r>
        <w:lastRenderedPageBreak/>
        <w:t>История</w:t>
      </w:r>
      <w:r>
        <w:rPr>
          <w:spacing w:val="-4"/>
        </w:rPr>
        <w:t xml:space="preserve"> </w:t>
      </w:r>
      <w:r>
        <w:rPr>
          <w:spacing w:val="-2"/>
        </w:rPr>
        <w:t>института</w:t>
      </w:r>
    </w:p>
    <w:p w:rsidR="00483BD3" w:rsidRDefault="00B86843">
      <w:pPr>
        <w:pStyle w:val="a3"/>
        <w:spacing w:before="271"/>
        <w:ind w:right="140" w:firstLine="707"/>
      </w:pPr>
      <w:r>
        <w:t>В 50-х годах прошлого века в связи</w:t>
      </w:r>
      <w:r>
        <w:rPr>
          <w:spacing w:val="40"/>
        </w:rPr>
        <w:t xml:space="preserve"> </w:t>
      </w:r>
      <w:r>
        <w:t>интенсивным разработкой гидроэнергетических ресурсов, осуществление программы строительство электрических станций</w:t>
      </w:r>
      <w:r>
        <w:rPr>
          <w:spacing w:val="40"/>
        </w:rPr>
        <w:t xml:space="preserve"> </w:t>
      </w:r>
      <w:r>
        <w:t>и высоковольтных линий электропередач, в республике созрело необходимость электрификации</w:t>
      </w:r>
      <w:r>
        <w:rPr>
          <w:spacing w:val="40"/>
        </w:rPr>
        <w:t xml:space="preserve"> </w:t>
      </w:r>
      <w:r>
        <w:t>производств и всех сельскохозяйственных</w:t>
      </w:r>
      <w:r>
        <w:rPr>
          <w:spacing w:val="40"/>
        </w:rPr>
        <w:t xml:space="preserve"> </w:t>
      </w:r>
      <w:r>
        <w:t>отраслей</w:t>
      </w:r>
      <w:r>
        <w:rPr>
          <w:spacing w:val="40"/>
        </w:rPr>
        <w:t xml:space="preserve"> </w:t>
      </w:r>
      <w:r>
        <w:t>и подготовки кадров энергетического направления</w:t>
      </w:r>
      <w:r>
        <w:rPr>
          <w:spacing w:val="40"/>
        </w:rPr>
        <w:t xml:space="preserve"> </w:t>
      </w:r>
      <w:r>
        <w:t>являлся требованием времени.</w:t>
      </w:r>
    </w:p>
    <w:p w:rsidR="00483BD3" w:rsidRDefault="00B86843">
      <w:pPr>
        <w:pStyle w:val="a3"/>
        <w:spacing w:before="1"/>
        <w:ind w:right="140" w:firstLine="707"/>
      </w:pPr>
      <w:r>
        <w:t>1953 году на базе</w:t>
      </w:r>
      <w:r>
        <w:rPr>
          <w:spacing w:val="40"/>
        </w:rPr>
        <w:t xml:space="preserve"> </w:t>
      </w:r>
      <w:r>
        <w:t>Кыргызской государственном педагогическом</w:t>
      </w:r>
      <w:r>
        <w:rPr>
          <w:spacing w:val="40"/>
        </w:rPr>
        <w:t xml:space="preserve"> </w:t>
      </w:r>
      <w:r>
        <w:t>институте им М.В. Фрунзе</w:t>
      </w:r>
      <w:r>
        <w:rPr>
          <w:spacing w:val="40"/>
        </w:rPr>
        <w:t xml:space="preserve"> </w:t>
      </w:r>
      <w:r>
        <w:t>(нынешний Кыргызский национальный аграрный университет) создан технический факультет. При факультете отрылась отделение подготовки</w:t>
      </w:r>
      <w:r>
        <w:rPr>
          <w:spacing w:val="40"/>
        </w:rPr>
        <w:t xml:space="preserve"> </w:t>
      </w:r>
      <w:r>
        <w:t>специалистов по энергетическому направлению и на специальность «Электрификация промышленных предприятий» было принято</w:t>
      </w:r>
      <w:r>
        <w:rPr>
          <w:spacing w:val="40"/>
        </w:rPr>
        <w:t xml:space="preserve"> </w:t>
      </w:r>
      <w:r>
        <w:t>25</w:t>
      </w:r>
      <w:r>
        <w:rPr>
          <w:spacing w:val="40"/>
        </w:rPr>
        <w:t xml:space="preserve"> </w:t>
      </w:r>
      <w:r>
        <w:t>студентов.</w:t>
      </w:r>
    </w:p>
    <w:p w:rsidR="00483BD3" w:rsidRDefault="00B86843">
      <w:pPr>
        <w:pStyle w:val="a3"/>
        <w:tabs>
          <w:tab w:val="left" w:pos="4605"/>
        </w:tabs>
        <w:ind w:right="137" w:firstLine="707"/>
      </w:pPr>
      <w:r>
        <w:t>На основании постановления № 532 Совет министров Киргизской ССР организовано Кыргызский государственный политехнических институт.</w:t>
      </w:r>
      <w:r>
        <w:rPr>
          <w:spacing w:val="40"/>
        </w:rPr>
        <w:t xml:space="preserve"> </w:t>
      </w:r>
      <w:r>
        <w:t>Новоиспеченному Кыргызскому государственному политехническому институту требовалось организовать</w:t>
      </w:r>
      <w:r>
        <w:rPr>
          <w:spacing w:val="40"/>
        </w:rPr>
        <w:t xml:space="preserve"> </w:t>
      </w:r>
      <w:r>
        <w:t>горный, строительный, энергетический, химико – технологические факультеты</w:t>
      </w:r>
      <w:r>
        <w:rPr>
          <w:spacing w:val="40"/>
        </w:rPr>
        <w:t xml:space="preserve"> </w:t>
      </w:r>
      <w:r>
        <w:t>и на 1 октября 1954 года осуществить прием</w:t>
      </w:r>
      <w:r>
        <w:rPr>
          <w:spacing w:val="40"/>
        </w:rPr>
        <w:t xml:space="preserve"> </w:t>
      </w:r>
      <w:r>
        <w:t>студентов в количестве 200 человек. В институте были открыты общеобразовательные и технические кафедры и укрепление</w:t>
      </w:r>
      <w:r>
        <w:rPr>
          <w:spacing w:val="40"/>
        </w:rPr>
        <w:t xml:space="preserve"> </w:t>
      </w:r>
      <w:r>
        <w:t>их материально технической базы.</w:t>
      </w:r>
      <w:r>
        <w:rPr>
          <w:spacing w:val="40"/>
        </w:rPr>
        <w:t xml:space="preserve"> </w:t>
      </w:r>
      <w:r>
        <w:t>1954 - году</w:t>
      </w:r>
      <w:r>
        <w:rPr>
          <w:spacing w:val="80"/>
        </w:rPr>
        <w:t xml:space="preserve">  </w:t>
      </w:r>
      <w:r>
        <w:t>созданы кафедры «Философия и социальные науки» и «Физика».</w:t>
      </w:r>
      <w:r>
        <w:rPr>
          <w:spacing w:val="40"/>
        </w:rPr>
        <w:t xml:space="preserve">  </w:t>
      </w:r>
      <w:r>
        <w:t>В первом 1954-55</w:t>
      </w:r>
      <w:r>
        <w:rPr>
          <w:spacing w:val="40"/>
        </w:rPr>
        <w:t xml:space="preserve"> </w:t>
      </w:r>
      <w:r>
        <w:t>учебном году</w:t>
      </w:r>
      <w:r>
        <w:tab/>
        <w:t>по специальности энергетика обучались 68 студентов. Первые году факультете называлось строительно – энергетический, лишь в 1957 году разделен на два самостоятельных – строительный и энергетический.</w:t>
      </w:r>
      <w:r>
        <w:rPr>
          <w:spacing w:val="80"/>
        </w:rPr>
        <w:t xml:space="preserve"> </w:t>
      </w:r>
      <w:r>
        <w:t>1957 году</w:t>
      </w:r>
      <w:r>
        <w:rPr>
          <w:spacing w:val="-3"/>
        </w:rPr>
        <w:t xml:space="preserve"> </w:t>
      </w:r>
      <w:r>
        <w:t>был основан Энергетический факультет, который на протяжении более полувека времени хранить</w:t>
      </w:r>
      <w:r>
        <w:rPr>
          <w:spacing w:val="40"/>
        </w:rPr>
        <w:t xml:space="preserve"> </w:t>
      </w:r>
      <w:r>
        <w:t>лицо, традиции и</w:t>
      </w:r>
      <w:r>
        <w:rPr>
          <w:spacing w:val="40"/>
        </w:rPr>
        <w:t xml:space="preserve"> </w:t>
      </w:r>
      <w:r>
        <w:t>опыт.</w:t>
      </w:r>
    </w:p>
    <w:p w:rsidR="00483BD3" w:rsidRDefault="00B86843">
      <w:pPr>
        <w:pStyle w:val="a3"/>
        <w:spacing w:before="1"/>
        <w:ind w:right="138" w:firstLine="707"/>
      </w:pPr>
      <w:r>
        <w:t>Несомненно, необходимо отметить неоценимый</w:t>
      </w:r>
      <w:r>
        <w:rPr>
          <w:spacing w:val="40"/>
        </w:rPr>
        <w:t xml:space="preserve"> </w:t>
      </w:r>
      <w:r>
        <w:t>вклад</w:t>
      </w:r>
      <w:r>
        <w:rPr>
          <w:spacing w:val="40"/>
        </w:rPr>
        <w:t xml:space="preserve"> </w:t>
      </w:r>
      <w:r>
        <w:t>при организации</w:t>
      </w:r>
      <w:r>
        <w:rPr>
          <w:spacing w:val="40"/>
        </w:rPr>
        <w:t xml:space="preserve"> </w:t>
      </w:r>
      <w:r>
        <w:t>учебной и научной</w:t>
      </w:r>
      <w:r>
        <w:rPr>
          <w:spacing w:val="-2"/>
        </w:rPr>
        <w:t xml:space="preserve"> </w:t>
      </w:r>
      <w:r>
        <w:t>работы</w:t>
      </w:r>
      <w:r>
        <w:rPr>
          <w:spacing w:val="-2"/>
        </w:rPr>
        <w:t xml:space="preserve"> </w:t>
      </w:r>
      <w:r>
        <w:t>на</w:t>
      </w:r>
      <w:r>
        <w:rPr>
          <w:spacing w:val="-3"/>
        </w:rPr>
        <w:t xml:space="preserve"> </w:t>
      </w:r>
      <w:r>
        <w:t>новом</w:t>
      </w:r>
      <w:r>
        <w:rPr>
          <w:spacing w:val="-3"/>
        </w:rPr>
        <w:t xml:space="preserve"> </w:t>
      </w:r>
      <w:r>
        <w:t>факультете,</w:t>
      </w:r>
      <w:r>
        <w:rPr>
          <w:spacing w:val="40"/>
        </w:rPr>
        <w:t xml:space="preserve"> </w:t>
      </w:r>
      <w:r>
        <w:t>заместителя</w:t>
      </w:r>
      <w:r>
        <w:rPr>
          <w:spacing w:val="-2"/>
        </w:rPr>
        <w:t xml:space="preserve"> </w:t>
      </w:r>
      <w:r>
        <w:t>директора</w:t>
      </w:r>
      <w:r>
        <w:rPr>
          <w:spacing w:val="-2"/>
        </w:rPr>
        <w:t xml:space="preserve"> </w:t>
      </w:r>
      <w:r>
        <w:t>ФПИ</w:t>
      </w:r>
      <w:r>
        <w:rPr>
          <w:spacing w:val="-3"/>
        </w:rPr>
        <w:t xml:space="preserve"> </w:t>
      </w:r>
      <w:r>
        <w:t>по</w:t>
      </w:r>
      <w:r>
        <w:rPr>
          <w:spacing w:val="-1"/>
        </w:rPr>
        <w:t xml:space="preserve"> </w:t>
      </w:r>
      <w:r>
        <w:t>учебной</w:t>
      </w:r>
      <w:r>
        <w:rPr>
          <w:spacing w:val="-2"/>
        </w:rPr>
        <w:t xml:space="preserve"> </w:t>
      </w:r>
      <w:r>
        <w:t>работе</w:t>
      </w:r>
      <w:r>
        <w:rPr>
          <w:spacing w:val="40"/>
        </w:rPr>
        <w:t xml:space="preserve"> </w:t>
      </w:r>
      <w:r>
        <w:t>к.т.н., доцента Василий Андреевича Андреева.</w:t>
      </w:r>
    </w:p>
    <w:p w:rsidR="00483BD3" w:rsidRDefault="00B86843">
      <w:pPr>
        <w:pStyle w:val="a3"/>
        <w:ind w:right="140" w:firstLine="707"/>
      </w:pPr>
      <w:r>
        <w:t>Первые годы</w:t>
      </w:r>
      <w:r>
        <w:rPr>
          <w:spacing w:val="-2"/>
        </w:rPr>
        <w:t xml:space="preserve"> </w:t>
      </w:r>
      <w:r>
        <w:t>руководил</w:t>
      </w:r>
      <w:r>
        <w:rPr>
          <w:spacing w:val="-1"/>
        </w:rPr>
        <w:t xml:space="preserve"> </w:t>
      </w:r>
      <w:r>
        <w:t>Энергетическим</w:t>
      </w:r>
      <w:r>
        <w:rPr>
          <w:spacing w:val="40"/>
        </w:rPr>
        <w:t xml:space="preserve"> </w:t>
      </w:r>
      <w:r>
        <w:t>факультетом</w:t>
      </w:r>
      <w:r>
        <w:rPr>
          <w:spacing w:val="40"/>
        </w:rPr>
        <w:t xml:space="preserve"> </w:t>
      </w:r>
      <w:r>
        <w:t>инженер</w:t>
      </w:r>
      <w:r>
        <w:rPr>
          <w:spacing w:val="40"/>
        </w:rPr>
        <w:t xml:space="preserve"> </w:t>
      </w:r>
      <w:r>
        <w:t>Евгений Васильевич Шонин.</w:t>
      </w:r>
      <w:r>
        <w:rPr>
          <w:spacing w:val="40"/>
        </w:rPr>
        <w:t xml:space="preserve"> </w:t>
      </w:r>
      <w:r>
        <w:t>Открытие в</w:t>
      </w:r>
      <w:r>
        <w:rPr>
          <w:spacing w:val="40"/>
        </w:rPr>
        <w:t xml:space="preserve"> </w:t>
      </w:r>
      <w:r>
        <w:t>1955 – году были открыты кафедры «Электрификация промышленных предприятий»</w:t>
      </w:r>
      <w:r>
        <w:rPr>
          <w:spacing w:val="-10"/>
        </w:rPr>
        <w:t xml:space="preserve"> </w:t>
      </w:r>
      <w:r>
        <w:t>и «Электротехника»,</w:t>
      </w:r>
      <w:r>
        <w:rPr>
          <w:spacing w:val="40"/>
        </w:rPr>
        <w:t xml:space="preserve"> </w:t>
      </w:r>
      <w:r>
        <w:t>в</w:t>
      </w:r>
      <w:r>
        <w:rPr>
          <w:spacing w:val="-3"/>
        </w:rPr>
        <w:t xml:space="preserve"> </w:t>
      </w:r>
      <w:r>
        <w:t>1956-</w:t>
      </w:r>
      <w:r>
        <w:rPr>
          <w:spacing w:val="-3"/>
        </w:rPr>
        <w:t xml:space="preserve"> </w:t>
      </w:r>
      <w:r>
        <w:t>году</w:t>
      </w:r>
      <w:r>
        <w:rPr>
          <w:spacing w:val="-3"/>
        </w:rPr>
        <w:t xml:space="preserve"> </w:t>
      </w:r>
      <w:r>
        <w:t>«Теплотехника</w:t>
      </w:r>
      <w:r>
        <w:rPr>
          <w:spacing w:val="-3"/>
        </w:rPr>
        <w:t xml:space="preserve"> </w:t>
      </w:r>
      <w:r>
        <w:t>и</w:t>
      </w:r>
      <w:r>
        <w:rPr>
          <w:spacing w:val="-2"/>
        </w:rPr>
        <w:t xml:space="preserve"> </w:t>
      </w:r>
      <w:r>
        <w:t>гидравлика», а</w:t>
      </w:r>
      <w:r>
        <w:rPr>
          <w:spacing w:val="-3"/>
        </w:rPr>
        <w:t xml:space="preserve"> </w:t>
      </w:r>
      <w:r>
        <w:t>в</w:t>
      </w:r>
      <w:r>
        <w:rPr>
          <w:spacing w:val="-1"/>
        </w:rPr>
        <w:t xml:space="preserve"> </w:t>
      </w:r>
      <w:r>
        <w:t>1957</w:t>
      </w:r>
      <w:r>
        <w:rPr>
          <w:spacing w:val="-2"/>
        </w:rPr>
        <w:t xml:space="preserve"> </w:t>
      </w:r>
      <w:r>
        <w:t>году – «Электрические станции, сети и системы» стало хорошей предпосылкой в подготовке местных кадры для энергосистемы страны</w:t>
      </w:r>
    </w:p>
    <w:p w:rsidR="00483BD3" w:rsidRDefault="00B86843">
      <w:pPr>
        <w:pStyle w:val="a3"/>
        <w:ind w:right="138" w:firstLine="707"/>
      </w:pPr>
      <w:r>
        <w:t>Первый выпуск инженеров электриков состоялось 1958 – году. Первые выпускники внесли неоценимый вклад в энергетическую системы Кыргызстана,</w:t>
      </w:r>
      <w:r>
        <w:rPr>
          <w:spacing w:val="40"/>
        </w:rPr>
        <w:t xml:space="preserve"> </w:t>
      </w:r>
      <w:r>
        <w:t>в частности</w:t>
      </w:r>
      <w:r>
        <w:rPr>
          <w:spacing w:val="80"/>
        </w:rPr>
        <w:t xml:space="preserve"> </w:t>
      </w:r>
      <w:r>
        <w:t>при строительстве</w:t>
      </w:r>
      <w:r>
        <w:rPr>
          <w:spacing w:val="40"/>
        </w:rPr>
        <w:t xml:space="preserve"> </w:t>
      </w:r>
      <w:r>
        <w:t>Аламединской ГЭС, Ысыкатинской ГЭС, Учкурганской ГЭС,</w:t>
      </w:r>
      <w:r>
        <w:rPr>
          <w:spacing w:val="40"/>
        </w:rPr>
        <w:t xml:space="preserve"> </w:t>
      </w:r>
      <w:r>
        <w:t>воздушных линий 110- 35 кВ</w:t>
      </w:r>
      <w:r>
        <w:rPr>
          <w:spacing w:val="40"/>
        </w:rPr>
        <w:t xml:space="preserve"> </w:t>
      </w:r>
      <w:r>
        <w:t>Андижан- Кара-Суу-Ош и Чуйской области,</w:t>
      </w:r>
      <w:r>
        <w:rPr>
          <w:spacing w:val="40"/>
        </w:rPr>
        <w:t xml:space="preserve"> </w:t>
      </w:r>
      <w:r>
        <w:t>Бишкеской ТЭЦ и т.д.</w:t>
      </w:r>
    </w:p>
    <w:p w:rsidR="00483BD3" w:rsidRDefault="00B86843">
      <w:pPr>
        <w:pStyle w:val="a3"/>
        <w:ind w:right="137" w:firstLine="707"/>
      </w:pPr>
      <w:r>
        <w:t>Для автоматизации</w:t>
      </w:r>
      <w:r>
        <w:rPr>
          <w:spacing w:val="40"/>
        </w:rPr>
        <w:t xml:space="preserve"> </w:t>
      </w:r>
      <w:r>
        <w:t>и наладки технологических процессов</w:t>
      </w:r>
      <w:r>
        <w:rPr>
          <w:spacing w:val="40"/>
        </w:rPr>
        <w:t xml:space="preserve"> </w:t>
      </w:r>
      <w:r>
        <w:t>в электрических станциях, высоковольтных линиях электропередач и на производстве, 1960 – году открывается на факультете кафедры «Автоматика и телемеханика», а в 1965 году – «Электрические машины и аппараты».</w:t>
      </w:r>
    </w:p>
    <w:p w:rsidR="00483BD3" w:rsidRDefault="00B86843">
      <w:pPr>
        <w:pStyle w:val="a3"/>
        <w:spacing w:before="1"/>
        <w:ind w:right="135" w:firstLine="707"/>
      </w:pPr>
      <w:r>
        <w:t>Неоценимый вклад внесли вышеперечисленным кафедрам академик Неболюбов Ю.С. и доцент Гусев Б.А.</w:t>
      </w:r>
      <w:r>
        <w:rPr>
          <w:spacing w:val="80"/>
        </w:rPr>
        <w:t xml:space="preserve"> </w:t>
      </w:r>
      <w:r>
        <w:t>при подготовке научных кадров, подготовке преподавательского</w:t>
      </w:r>
      <w:r>
        <w:rPr>
          <w:spacing w:val="40"/>
        </w:rPr>
        <w:t xml:space="preserve"> </w:t>
      </w:r>
      <w:r>
        <w:t>состава</w:t>
      </w:r>
      <w:r>
        <w:rPr>
          <w:spacing w:val="40"/>
        </w:rPr>
        <w:t xml:space="preserve"> </w:t>
      </w:r>
      <w:r>
        <w:t>и открытии лабораторной базы. !967 году кафедра «Теплотехника и гидравлика» были разделены на две самостоятельные кафедры: «Теплотехника» и «Гидравлика».</w:t>
      </w:r>
    </w:p>
    <w:p w:rsidR="00483BD3" w:rsidRDefault="00B86843">
      <w:pPr>
        <w:pStyle w:val="a3"/>
        <w:ind w:right="140" w:firstLine="707"/>
      </w:pPr>
      <w:r>
        <w:t>В 1967 году кафедра «Электрификация промышленных предприятий», вновь был преобразован на кафедру «Электрический привод</w:t>
      </w:r>
      <w:r>
        <w:rPr>
          <w:spacing w:val="40"/>
        </w:rPr>
        <w:t xml:space="preserve"> </w:t>
      </w:r>
      <w:r>
        <w:t>и автоматизация производственных устройств». В связи с развитием сельского и животноводческого хозяйства</w:t>
      </w:r>
      <w:r>
        <w:rPr>
          <w:spacing w:val="40"/>
        </w:rPr>
        <w:t xml:space="preserve"> </w:t>
      </w:r>
      <w:r>
        <w:t>1970 году</w:t>
      </w:r>
      <w:r>
        <w:rPr>
          <w:spacing w:val="80"/>
        </w:rPr>
        <w:t xml:space="preserve"> </w:t>
      </w:r>
      <w:r>
        <w:t>было открыто кафедра «Электроснабжение городских и сельских сетей», и руководство кафедрой было возложено</w:t>
      </w:r>
      <w:r>
        <w:rPr>
          <w:spacing w:val="40"/>
        </w:rPr>
        <w:t xml:space="preserve"> </w:t>
      </w:r>
      <w:r>
        <w:t>на</w:t>
      </w:r>
      <w:r>
        <w:rPr>
          <w:spacing w:val="40"/>
        </w:rPr>
        <w:t xml:space="preserve"> </w:t>
      </w:r>
      <w:r>
        <w:t>к.т.н., доцента Юрикова В.А.</w:t>
      </w:r>
      <w:r>
        <w:rPr>
          <w:spacing w:val="40"/>
        </w:rPr>
        <w:t xml:space="preserve"> </w:t>
      </w:r>
      <w:r>
        <w:t>Для обеспечение высококвалифицированными</w:t>
      </w:r>
      <w:r>
        <w:rPr>
          <w:spacing w:val="28"/>
        </w:rPr>
        <w:t xml:space="preserve"> </w:t>
      </w:r>
      <w:r>
        <w:t>кадрами</w:t>
      </w:r>
      <w:r>
        <w:rPr>
          <w:spacing w:val="73"/>
        </w:rPr>
        <w:t xml:space="preserve">  </w:t>
      </w:r>
      <w:r>
        <w:t>1980</w:t>
      </w:r>
      <w:r>
        <w:rPr>
          <w:spacing w:val="27"/>
        </w:rPr>
        <w:t xml:space="preserve"> </w:t>
      </w:r>
      <w:r>
        <w:t>году</w:t>
      </w:r>
      <w:r>
        <w:rPr>
          <w:spacing w:val="21"/>
        </w:rPr>
        <w:t xml:space="preserve"> </w:t>
      </w:r>
      <w:r>
        <w:t>на</w:t>
      </w:r>
      <w:r>
        <w:rPr>
          <w:spacing w:val="27"/>
        </w:rPr>
        <w:t xml:space="preserve"> </w:t>
      </w:r>
      <w:r>
        <w:t>Эфернегтческом</w:t>
      </w:r>
      <w:r>
        <w:rPr>
          <w:spacing w:val="28"/>
        </w:rPr>
        <w:t xml:space="preserve"> </w:t>
      </w:r>
      <w:r>
        <w:t>факультете</w:t>
      </w:r>
      <w:r>
        <w:rPr>
          <w:spacing w:val="28"/>
        </w:rPr>
        <w:t xml:space="preserve"> </w:t>
      </w:r>
      <w:r>
        <w:rPr>
          <w:spacing w:val="-2"/>
        </w:rPr>
        <w:t>работали</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ind w:right="140"/>
      </w:pPr>
      <w:r>
        <w:lastRenderedPageBreak/>
        <w:t>127</w:t>
      </w:r>
      <w:r>
        <w:rPr>
          <w:spacing w:val="-4"/>
        </w:rPr>
        <w:t xml:space="preserve"> </w:t>
      </w:r>
      <w:r>
        <w:t>профессорско</w:t>
      </w:r>
      <w:r>
        <w:rPr>
          <w:spacing w:val="-4"/>
        </w:rPr>
        <w:t xml:space="preserve"> </w:t>
      </w:r>
      <w:r>
        <w:t>–</w:t>
      </w:r>
      <w:r>
        <w:rPr>
          <w:spacing w:val="-2"/>
        </w:rPr>
        <w:t xml:space="preserve"> </w:t>
      </w:r>
      <w:r>
        <w:t>преподавательский</w:t>
      </w:r>
      <w:r>
        <w:rPr>
          <w:spacing w:val="-4"/>
        </w:rPr>
        <w:t xml:space="preserve"> </w:t>
      </w:r>
      <w:r>
        <w:t>состав</w:t>
      </w:r>
      <w:r>
        <w:rPr>
          <w:spacing w:val="-3"/>
        </w:rPr>
        <w:t xml:space="preserve"> </w:t>
      </w:r>
      <w:r>
        <w:t>на</w:t>
      </w:r>
      <w:r>
        <w:rPr>
          <w:spacing w:val="-5"/>
        </w:rPr>
        <w:t xml:space="preserve"> </w:t>
      </w:r>
      <w:r>
        <w:t>11</w:t>
      </w:r>
      <w:r>
        <w:rPr>
          <w:spacing w:val="-4"/>
        </w:rPr>
        <w:t xml:space="preserve"> </w:t>
      </w:r>
      <w:r>
        <w:t>кафедрах: «Электрические</w:t>
      </w:r>
      <w:r>
        <w:rPr>
          <w:spacing w:val="-5"/>
        </w:rPr>
        <w:t xml:space="preserve"> </w:t>
      </w:r>
      <w:r>
        <w:t>станции,</w:t>
      </w:r>
      <w:r>
        <w:rPr>
          <w:spacing w:val="-4"/>
        </w:rPr>
        <w:t xml:space="preserve"> </w:t>
      </w:r>
      <w:r>
        <w:t>сети и системы», «Электроснабжение городских и сельских сетей», «Электропривод и автоматизация промышленных устройств», «Теплотехника», «Теоретические основы электротехники», «Охрана труда», «Техническая физика»,</w:t>
      </w:r>
      <w:r>
        <w:rPr>
          <w:spacing w:val="40"/>
        </w:rPr>
        <w:t xml:space="preserve"> </w:t>
      </w:r>
      <w:r>
        <w:t>«Электрические машины и аппараты»,</w:t>
      </w:r>
      <w:r>
        <w:rPr>
          <w:spacing w:val="40"/>
        </w:rPr>
        <w:t xml:space="preserve">  </w:t>
      </w:r>
      <w:r>
        <w:t>«Автоматизированные</w:t>
      </w:r>
      <w:r>
        <w:rPr>
          <w:spacing w:val="40"/>
        </w:rPr>
        <w:t xml:space="preserve">  </w:t>
      </w:r>
      <w:r>
        <w:t>системы</w:t>
      </w:r>
      <w:r>
        <w:rPr>
          <w:spacing w:val="40"/>
        </w:rPr>
        <w:t xml:space="preserve">  </w:t>
      </w:r>
      <w:r>
        <w:t>управление</w:t>
      </w:r>
      <w:r>
        <w:rPr>
          <w:spacing w:val="40"/>
        </w:rPr>
        <w:t xml:space="preserve">  </w:t>
      </w:r>
      <w:r>
        <w:t>и</w:t>
      </w:r>
      <w:r>
        <w:rPr>
          <w:spacing w:val="40"/>
        </w:rPr>
        <w:t xml:space="preserve">  </w:t>
      </w:r>
      <w:r>
        <w:t>вычислительная</w:t>
      </w:r>
      <w:r>
        <w:rPr>
          <w:spacing w:val="40"/>
        </w:rPr>
        <w:t xml:space="preserve">  </w:t>
      </w:r>
      <w:r>
        <w:t>техника»,</w:t>
      </w:r>
    </w:p>
    <w:p w:rsidR="00483BD3" w:rsidRDefault="00B86843">
      <w:pPr>
        <w:pStyle w:val="a3"/>
        <w:spacing w:before="1"/>
        <w:ind w:right="136"/>
      </w:pPr>
      <w:r>
        <w:t>«Электроника производств», В связи с развитием средств информации на производственных объектах</w:t>
      </w:r>
      <w:r>
        <w:rPr>
          <w:spacing w:val="80"/>
        </w:rPr>
        <w:t xml:space="preserve"> </w:t>
      </w:r>
      <w:r>
        <w:t>телекоммуникации, на радио, телевидении, вычислительно-электронных и радиотехнических, стояло задача</w:t>
      </w:r>
      <w:r>
        <w:rPr>
          <w:spacing w:val="40"/>
        </w:rPr>
        <w:t xml:space="preserve"> </w:t>
      </w:r>
      <w:r>
        <w:t>под</w:t>
      </w:r>
      <w:r>
        <w:rPr>
          <w:spacing w:val="40"/>
        </w:rPr>
        <w:t xml:space="preserve"> </w:t>
      </w:r>
      <w:r>
        <w:t>перед институтом, в связи с</w:t>
      </w:r>
      <w:r>
        <w:rPr>
          <w:spacing w:val="-1"/>
        </w:rPr>
        <w:t xml:space="preserve"> </w:t>
      </w:r>
      <w:r>
        <w:t>этим</w:t>
      </w:r>
      <w:r>
        <w:rPr>
          <w:spacing w:val="-1"/>
        </w:rPr>
        <w:t xml:space="preserve"> </w:t>
      </w:r>
      <w:r>
        <w:t>было решено</w:t>
      </w:r>
      <w:r>
        <w:rPr>
          <w:spacing w:val="40"/>
        </w:rPr>
        <w:t xml:space="preserve"> </w:t>
      </w:r>
      <w:r>
        <w:t>в</w:t>
      </w:r>
      <w:r>
        <w:rPr>
          <w:spacing w:val="-1"/>
        </w:rPr>
        <w:t xml:space="preserve"> </w:t>
      </w:r>
      <w:r>
        <w:t>1984 году</w:t>
      </w:r>
      <w:r>
        <w:rPr>
          <w:spacing w:val="40"/>
        </w:rPr>
        <w:t xml:space="preserve"> </w:t>
      </w:r>
      <w:r>
        <w:t>открытие факультета «Автоматизация управление производств». Из энергетического факультета были переданы на новый факультет следующие</w:t>
      </w:r>
      <w:r>
        <w:rPr>
          <w:spacing w:val="40"/>
        </w:rPr>
        <w:t xml:space="preserve"> </w:t>
      </w:r>
      <w:r>
        <w:t>кафедры: «Автоматика и телемеханика»,</w:t>
      </w:r>
      <w:r>
        <w:rPr>
          <w:spacing w:val="63"/>
        </w:rPr>
        <w:t xml:space="preserve">  </w:t>
      </w:r>
      <w:r>
        <w:t>«Автоматизированные</w:t>
      </w:r>
      <w:r>
        <w:rPr>
          <w:spacing w:val="61"/>
        </w:rPr>
        <w:t xml:space="preserve"> </w:t>
      </w:r>
      <w:r>
        <w:t>системы</w:t>
      </w:r>
      <w:r>
        <w:rPr>
          <w:spacing w:val="67"/>
        </w:rPr>
        <w:t xml:space="preserve"> </w:t>
      </w:r>
      <w:r>
        <w:t>управление</w:t>
      </w:r>
      <w:r>
        <w:rPr>
          <w:spacing w:val="61"/>
        </w:rPr>
        <w:t xml:space="preserve"> </w:t>
      </w:r>
      <w:r>
        <w:t>и</w:t>
      </w:r>
      <w:r>
        <w:rPr>
          <w:spacing w:val="63"/>
        </w:rPr>
        <w:t xml:space="preserve"> </w:t>
      </w:r>
      <w:r>
        <w:t>вычислительная</w:t>
      </w:r>
      <w:r>
        <w:rPr>
          <w:spacing w:val="62"/>
        </w:rPr>
        <w:t xml:space="preserve"> </w:t>
      </w:r>
      <w:r>
        <w:rPr>
          <w:spacing w:val="-2"/>
        </w:rPr>
        <w:t>техника»,</w:t>
      </w:r>
    </w:p>
    <w:p w:rsidR="00483BD3" w:rsidRDefault="00B86843">
      <w:pPr>
        <w:pStyle w:val="a3"/>
      </w:pPr>
      <w:r>
        <w:t>«Электроника</w:t>
      </w:r>
      <w:r>
        <w:rPr>
          <w:spacing w:val="3"/>
        </w:rPr>
        <w:t xml:space="preserve"> </w:t>
      </w:r>
      <w:r>
        <w:t>производств»,</w:t>
      </w:r>
      <w:r>
        <w:rPr>
          <w:spacing w:val="11"/>
        </w:rPr>
        <w:t xml:space="preserve"> </w:t>
      </w:r>
      <w:r>
        <w:t>«Электропривод</w:t>
      </w:r>
      <w:r>
        <w:rPr>
          <w:spacing w:val="4"/>
        </w:rPr>
        <w:t xml:space="preserve"> </w:t>
      </w:r>
      <w:r>
        <w:t>и</w:t>
      </w:r>
      <w:r>
        <w:rPr>
          <w:spacing w:val="7"/>
        </w:rPr>
        <w:t xml:space="preserve"> </w:t>
      </w:r>
      <w:r>
        <w:t>автоматизация</w:t>
      </w:r>
      <w:r>
        <w:rPr>
          <w:spacing w:val="4"/>
        </w:rPr>
        <w:t xml:space="preserve"> </w:t>
      </w:r>
      <w:r>
        <w:t>промышленных</w:t>
      </w:r>
      <w:r>
        <w:rPr>
          <w:spacing w:val="10"/>
        </w:rPr>
        <w:t xml:space="preserve"> </w:t>
      </w:r>
      <w:r>
        <w:t>устройств»</w:t>
      </w:r>
      <w:r>
        <w:rPr>
          <w:spacing w:val="5"/>
        </w:rPr>
        <w:t xml:space="preserve"> </w:t>
      </w:r>
      <w:r>
        <w:rPr>
          <w:spacing w:val="-10"/>
        </w:rPr>
        <w:t>и</w:t>
      </w:r>
    </w:p>
    <w:p w:rsidR="00483BD3" w:rsidRDefault="00B86843">
      <w:pPr>
        <w:pStyle w:val="a3"/>
      </w:pPr>
      <w:r>
        <w:t>«Техническая</w:t>
      </w:r>
      <w:r>
        <w:rPr>
          <w:spacing w:val="-7"/>
        </w:rPr>
        <w:t xml:space="preserve"> </w:t>
      </w:r>
      <w:r>
        <w:rPr>
          <w:spacing w:val="-2"/>
        </w:rPr>
        <w:t>физика».</w:t>
      </w:r>
    </w:p>
    <w:p w:rsidR="00483BD3" w:rsidRDefault="00B86843">
      <w:pPr>
        <w:pStyle w:val="a3"/>
        <w:ind w:right="136" w:firstLine="707"/>
      </w:pPr>
      <w:r>
        <w:t>В связи с изменением структуры был реорганизован факультет «Автоматизация управление производств», и входит в состав Энергетического факультета и вновь 1999 году отделяется</w:t>
      </w:r>
      <w:r>
        <w:rPr>
          <w:spacing w:val="40"/>
        </w:rPr>
        <w:t xml:space="preserve"> </w:t>
      </w:r>
      <w:r>
        <w:t>Факультет информационных</w:t>
      </w:r>
      <w:r>
        <w:rPr>
          <w:spacing w:val="40"/>
        </w:rPr>
        <w:t xml:space="preserve"> </w:t>
      </w:r>
      <w:r>
        <w:t>технологий (бывший «Автоматизация управление производств») из состава энергетического факультета.</w:t>
      </w:r>
    </w:p>
    <w:p w:rsidR="00483BD3" w:rsidRDefault="00B86843">
      <w:pPr>
        <w:pStyle w:val="a3"/>
        <w:ind w:right="144" w:firstLine="707"/>
      </w:pPr>
      <w:r>
        <w:t>С 2022 года по приказу ректора энергетический факультет был преобразован в энергетический институт.</w:t>
      </w:r>
    </w:p>
    <w:p w:rsidR="00483BD3" w:rsidRDefault="00B86843">
      <w:pPr>
        <w:pStyle w:val="a3"/>
        <w:jc w:val="left"/>
      </w:pPr>
      <w:r>
        <w:t>Сегодня</w:t>
      </w:r>
      <w:r>
        <w:rPr>
          <w:spacing w:val="-3"/>
        </w:rPr>
        <w:t xml:space="preserve"> </w:t>
      </w:r>
      <w:r>
        <w:t>в</w:t>
      </w:r>
      <w:r>
        <w:rPr>
          <w:spacing w:val="-3"/>
        </w:rPr>
        <w:t xml:space="preserve"> </w:t>
      </w:r>
      <w:r>
        <w:t>состав</w:t>
      </w:r>
      <w:r>
        <w:rPr>
          <w:spacing w:val="-3"/>
        </w:rPr>
        <w:t xml:space="preserve"> </w:t>
      </w:r>
      <w:r>
        <w:t>энергетического</w:t>
      </w:r>
      <w:r>
        <w:rPr>
          <w:spacing w:val="-1"/>
        </w:rPr>
        <w:t xml:space="preserve"> </w:t>
      </w:r>
      <w:r>
        <w:t>института</w:t>
      </w:r>
      <w:r>
        <w:rPr>
          <w:spacing w:val="-1"/>
        </w:rPr>
        <w:t xml:space="preserve"> </w:t>
      </w:r>
      <w:r>
        <w:t>входят</w:t>
      </w:r>
      <w:r>
        <w:rPr>
          <w:spacing w:val="-1"/>
        </w:rPr>
        <w:t xml:space="preserve"> </w:t>
      </w:r>
      <w:r>
        <w:t>8</w:t>
      </w:r>
      <w:r>
        <w:rPr>
          <w:spacing w:val="-5"/>
        </w:rPr>
        <w:t xml:space="preserve"> </w:t>
      </w:r>
      <w:r>
        <w:rPr>
          <w:spacing w:val="-2"/>
        </w:rPr>
        <w:t>кафедр:</w:t>
      </w:r>
    </w:p>
    <w:p w:rsidR="00483BD3" w:rsidRDefault="00B86843">
      <w:pPr>
        <w:pStyle w:val="a4"/>
        <w:numPr>
          <w:ilvl w:val="0"/>
          <w:numId w:val="14"/>
        </w:numPr>
        <w:tabs>
          <w:tab w:val="left" w:pos="950"/>
        </w:tabs>
        <w:spacing w:before="1"/>
        <w:rPr>
          <w:sz w:val="24"/>
        </w:rPr>
      </w:pPr>
      <w:r>
        <w:rPr>
          <w:spacing w:val="-2"/>
          <w:sz w:val="24"/>
        </w:rPr>
        <w:t>Электроэнергетика</w:t>
      </w:r>
    </w:p>
    <w:p w:rsidR="00483BD3" w:rsidRDefault="00B86843">
      <w:pPr>
        <w:pStyle w:val="a4"/>
        <w:numPr>
          <w:ilvl w:val="0"/>
          <w:numId w:val="14"/>
        </w:numPr>
        <w:tabs>
          <w:tab w:val="left" w:pos="950"/>
        </w:tabs>
        <w:rPr>
          <w:sz w:val="24"/>
        </w:rPr>
      </w:pPr>
      <w:r>
        <w:rPr>
          <w:spacing w:val="-2"/>
          <w:sz w:val="24"/>
        </w:rPr>
        <w:t>Электроснабжение</w:t>
      </w:r>
    </w:p>
    <w:p w:rsidR="00483BD3" w:rsidRDefault="00B86843">
      <w:pPr>
        <w:pStyle w:val="a4"/>
        <w:numPr>
          <w:ilvl w:val="0"/>
          <w:numId w:val="14"/>
        </w:numPr>
        <w:tabs>
          <w:tab w:val="left" w:pos="950"/>
        </w:tabs>
        <w:rPr>
          <w:sz w:val="24"/>
        </w:rPr>
      </w:pPr>
      <w:r>
        <w:rPr>
          <w:spacing w:val="-2"/>
          <w:sz w:val="24"/>
        </w:rPr>
        <w:t>Электромеханика</w:t>
      </w:r>
    </w:p>
    <w:p w:rsidR="00483BD3" w:rsidRDefault="00B86843">
      <w:pPr>
        <w:pStyle w:val="a4"/>
        <w:numPr>
          <w:ilvl w:val="0"/>
          <w:numId w:val="14"/>
        </w:numPr>
        <w:tabs>
          <w:tab w:val="left" w:pos="950"/>
        </w:tabs>
        <w:rPr>
          <w:sz w:val="24"/>
        </w:rPr>
      </w:pPr>
      <w:r>
        <w:rPr>
          <w:sz w:val="24"/>
        </w:rPr>
        <w:t>Возобновляемые</w:t>
      </w:r>
      <w:r>
        <w:rPr>
          <w:spacing w:val="-6"/>
          <w:sz w:val="24"/>
        </w:rPr>
        <w:t xml:space="preserve"> </w:t>
      </w:r>
      <w:r>
        <w:rPr>
          <w:sz w:val="24"/>
        </w:rPr>
        <w:t>источники</w:t>
      </w:r>
      <w:r>
        <w:rPr>
          <w:spacing w:val="-4"/>
          <w:sz w:val="24"/>
        </w:rPr>
        <w:t xml:space="preserve"> </w:t>
      </w:r>
      <w:r>
        <w:rPr>
          <w:spacing w:val="-2"/>
          <w:sz w:val="24"/>
        </w:rPr>
        <w:t>энергии</w:t>
      </w:r>
    </w:p>
    <w:p w:rsidR="00483BD3" w:rsidRDefault="00B86843">
      <w:pPr>
        <w:pStyle w:val="a4"/>
        <w:numPr>
          <w:ilvl w:val="0"/>
          <w:numId w:val="14"/>
        </w:numPr>
        <w:tabs>
          <w:tab w:val="left" w:pos="950"/>
        </w:tabs>
        <w:rPr>
          <w:sz w:val="24"/>
        </w:rPr>
      </w:pPr>
      <w:r>
        <w:rPr>
          <w:sz w:val="24"/>
        </w:rPr>
        <w:t>Теоретическая</w:t>
      </w:r>
      <w:r>
        <w:rPr>
          <w:spacing w:val="-2"/>
          <w:sz w:val="24"/>
        </w:rPr>
        <w:t xml:space="preserve"> </w:t>
      </w:r>
      <w:r>
        <w:rPr>
          <w:sz w:val="24"/>
        </w:rPr>
        <w:t>и</w:t>
      </w:r>
      <w:r>
        <w:rPr>
          <w:spacing w:val="-2"/>
          <w:sz w:val="24"/>
        </w:rPr>
        <w:t xml:space="preserve"> </w:t>
      </w:r>
      <w:r>
        <w:rPr>
          <w:sz w:val="24"/>
        </w:rPr>
        <w:t>общая</w:t>
      </w:r>
      <w:r>
        <w:rPr>
          <w:spacing w:val="-2"/>
          <w:sz w:val="24"/>
        </w:rPr>
        <w:t xml:space="preserve"> электротехника</w:t>
      </w:r>
    </w:p>
    <w:p w:rsidR="00483BD3" w:rsidRDefault="00B86843">
      <w:pPr>
        <w:pStyle w:val="a4"/>
        <w:numPr>
          <w:ilvl w:val="0"/>
          <w:numId w:val="14"/>
        </w:numPr>
        <w:tabs>
          <w:tab w:val="left" w:pos="950"/>
        </w:tabs>
        <w:rPr>
          <w:sz w:val="24"/>
        </w:rPr>
      </w:pPr>
      <w:r>
        <w:rPr>
          <w:spacing w:val="-2"/>
          <w:sz w:val="24"/>
        </w:rPr>
        <w:t>Теплоэнергетика</w:t>
      </w:r>
    </w:p>
    <w:p w:rsidR="00483BD3" w:rsidRDefault="00B86843">
      <w:pPr>
        <w:pStyle w:val="a4"/>
        <w:numPr>
          <w:ilvl w:val="0"/>
          <w:numId w:val="14"/>
        </w:numPr>
        <w:tabs>
          <w:tab w:val="left" w:pos="950"/>
        </w:tabs>
        <w:rPr>
          <w:sz w:val="24"/>
        </w:rPr>
      </w:pPr>
      <w:r>
        <w:rPr>
          <w:sz w:val="24"/>
        </w:rPr>
        <w:t>Техносферная</w:t>
      </w:r>
      <w:r>
        <w:rPr>
          <w:spacing w:val="-5"/>
          <w:sz w:val="24"/>
        </w:rPr>
        <w:t xml:space="preserve"> </w:t>
      </w:r>
      <w:r>
        <w:rPr>
          <w:spacing w:val="-2"/>
          <w:sz w:val="24"/>
        </w:rPr>
        <w:t>безопасность</w:t>
      </w:r>
    </w:p>
    <w:p w:rsidR="00483BD3" w:rsidRDefault="00B86843">
      <w:pPr>
        <w:pStyle w:val="a4"/>
        <w:numPr>
          <w:ilvl w:val="0"/>
          <w:numId w:val="14"/>
        </w:numPr>
        <w:tabs>
          <w:tab w:val="left" w:pos="950"/>
        </w:tabs>
        <w:rPr>
          <w:sz w:val="24"/>
        </w:rPr>
      </w:pPr>
      <w:r>
        <w:rPr>
          <w:spacing w:val="-2"/>
          <w:sz w:val="24"/>
        </w:rPr>
        <w:t>Физика</w:t>
      </w:r>
    </w:p>
    <w:p w:rsidR="00483BD3" w:rsidRDefault="00B86843">
      <w:pPr>
        <w:pStyle w:val="a3"/>
        <w:ind w:right="137" w:firstLine="707"/>
      </w:pPr>
      <w:r>
        <w:t>Институт осуществляет подготовку специалистов по следующим направлениям “Электроэнергетика и электротехника”, “Теплоэнергетика и теплотехника” и “Техносферная безопасность” по 11 бакалаврским образовательным программам и 9 магистерским образовательным программам.</w:t>
      </w:r>
    </w:p>
    <w:p w:rsidR="00483BD3" w:rsidRDefault="00B86843">
      <w:pPr>
        <w:pStyle w:val="a3"/>
        <w:ind w:right="137" w:firstLine="707"/>
      </w:pPr>
      <w:r>
        <w:t>На институте работают более 120 преподавателей, из них 9 докторов наук и более 40 кандидатов наук. Количество студентов обучающихся на очном и дистантном отделении более 1200, из них в бакалавриате 530, в магистратуре 704, а в аспирантуре</w:t>
      </w:r>
      <w:r>
        <w:rPr>
          <w:spacing w:val="80"/>
        </w:rPr>
        <w:t xml:space="preserve"> </w:t>
      </w:r>
      <w:r>
        <w:t xml:space="preserve">обучается 12 </w:t>
      </w:r>
      <w:r>
        <w:rPr>
          <w:spacing w:val="-2"/>
        </w:rPr>
        <w:t>исследователей.</w:t>
      </w:r>
    </w:p>
    <w:p w:rsidR="00483BD3" w:rsidRDefault="00B86843">
      <w:pPr>
        <w:pStyle w:val="a3"/>
        <w:ind w:right="137" w:firstLine="707"/>
      </w:pPr>
      <w:r>
        <w:t>Научные работы института выполняются совместно с научно-исследовательским институтом «Энергетики и связи» при КГТУ. Институт выполняет на бюджетной основе все научные работы по направлению энергетика и выполняет работу по заказу акционерных обществ страны связанных технико – экономическим по вопросам энергетических систем в настоящем и будущем.</w:t>
      </w:r>
    </w:p>
    <w:p w:rsidR="00483BD3" w:rsidRDefault="00B86843">
      <w:pPr>
        <w:pStyle w:val="a3"/>
        <w:spacing w:before="1"/>
        <w:ind w:left="1418"/>
      </w:pPr>
      <w:r>
        <w:t>Для</w:t>
      </w:r>
      <w:r>
        <w:rPr>
          <w:spacing w:val="66"/>
          <w:w w:val="150"/>
        </w:rPr>
        <w:t xml:space="preserve">  </w:t>
      </w:r>
      <w:r>
        <w:t>укрепления</w:t>
      </w:r>
      <w:r>
        <w:rPr>
          <w:spacing w:val="64"/>
          <w:w w:val="150"/>
        </w:rPr>
        <w:t xml:space="preserve">  </w:t>
      </w:r>
      <w:r>
        <w:t>теоретических</w:t>
      </w:r>
      <w:r>
        <w:rPr>
          <w:spacing w:val="66"/>
          <w:w w:val="150"/>
        </w:rPr>
        <w:t xml:space="preserve">  </w:t>
      </w:r>
      <w:r>
        <w:t>знаний</w:t>
      </w:r>
      <w:r>
        <w:rPr>
          <w:spacing w:val="64"/>
          <w:w w:val="150"/>
        </w:rPr>
        <w:t xml:space="preserve">  </w:t>
      </w:r>
      <w:r>
        <w:t>в</w:t>
      </w:r>
      <w:r>
        <w:rPr>
          <w:spacing w:val="64"/>
          <w:w w:val="150"/>
        </w:rPr>
        <w:t xml:space="preserve">  </w:t>
      </w:r>
      <w:r>
        <w:t>практике</w:t>
      </w:r>
      <w:r>
        <w:rPr>
          <w:spacing w:val="63"/>
          <w:w w:val="150"/>
        </w:rPr>
        <w:t xml:space="preserve">  </w:t>
      </w:r>
      <w:r>
        <w:t>студентов</w:t>
      </w:r>
      <w:r>
        <w:rPr>
          <w:spacing w:val="64"/>
          <w:w w:val="150"/>
        </w:rPr>
        <w:t xml:space="preserve">  </w:t>
      </w:r>
      <w:r>
        <w:rPr>
          <w:spacing w:val="-2"/>
        </w:rPr>
        <w:t>кафедры</w:t>
      </w:r>
    </w:p>
    <w:p w:rsidR="00483BD3" w:rsidRDefault="00B86843">
      <w:pPr>
        <w:pStyle w:val="a3"/>
        <w:ind w:right="136"/>
      </w:pPr>
      <w:r>
        <w:t>«Электроэнергетика» и «Электроснабжение» организовано и введена в работу учебный полигон 35/10 кВ, высоковольтная научно-исследовательская лаборатория 300 кВ и малый сеть 10/0,4 кВ.</w:t>
      </w:r>
    </w:p>
    <w:p w:rsidR="00483BD3" w:rsidRDefault="00B86843">
      <w:pPr>
        <w:pStyle w:val="a3"/>
        <w:ind w:right="137" w:firstLine="707"/>
      </w:pPr>
      <w:r>
        <w:t>Энергетический институт тесно сотрудничает в научно-исследовательском направлении</w:t>
      </w:r>
      <w:r>
        <w:rPr>
          <w:spacing w:val="-4"/>
        </w:rPr>
        <w:t xml:space="preserve"> </w:t>
      </w:r>
      <w:r>
        <w:t>такими</w:t>
      </w:r>
      <w:r>
        <w:rPr>
          <w:spacing w:val="-4"/>
        </w:rPr>
        <w:t xml:space="preserve"> </w:t>
      </w:r>
      <w:r>
        <w:t>как:</w:t>
      </w:r>
      <w:r>
        <w:rPr>
          <w:spacing w:val="40"/>
        </w:rPr>
        <w:t xml:space="preserve"> </w:t>
      </w:r>
      <w:r>
        <w:t>Московский</w:t>
      </w:r>
      <w:r>
        <w:rPr>
          <w:spacing w:val="-4"/>
        </w:rPr>
        <w:t xml:space="preserve"> </w:t>
      </w:r>
      <w:r>
        <w:t>Энергетический</w:t>
      </w:r>
      <w:r>
        <w:rPr>
          <w:spacing w:val="-4"/>
        </w:rPr>
        <w:t xml:space="preserve"> </w:t>
      </w:r>
      <w:r>
        <w:t>Институт,</w:t>
      </w:r>
      <w:r>
        <w:rPr>
          <w:spacing w:val="40"/>
        </w:rPr>
        <w:t xml:space="preserve"> </w:t>
      </w:r>
      <w:r>
        <w:t>Казанский</w:t>
      </w:r>
      <w:r>
        <w:rPr>
          <w:spacing w:val="-4"/>
        </w:rPr>
        <w:t xml:space="preserve"> </w:t>
      </w:r>
      <w:r>
        <w:t>энергетический университет, Томский</w:t>
      </w:r>
      <w:r>
        <w:rPr>
          <w:spacing w:val="-2"/>
        </w:rPr>
        <w:t xml:space="preserve"> </w:t>
      </w:r>
      <w:r>
        <w:t>политехнический</w:t>
      </w:r>
      <w:r>
        <w:rPr>
          <w:spacing w:val="-2"/>
        </w:rPr>
        <w:t xml:space="preserve"> </w:t>
      </w:r>
      <w:r>
        <w:t>институт,</w:t>
      </w:r>
      <w:r>
        <w:rPr>
          <w:spacing w:val="40"/>
        </w:rPr>
        <w:t xml:space="preserve"> </w:t>
      </w:r>
      <w:r>
        <w:t>Берлинский</w:t>
      </w:r>
      <w:r>
        <w:rPr>
          <w:spacing w:val="-2"/>
        </w:rPr>
        <w:t xml:space="preserve"> </w:t>
      </w:r>
      <w:r>
        <w:t>технический университет им. Бойте,</w:t>
      </w:r>
      <w:r>
        <w:rPr>
          <w:spacing w:val="40"/>
        </w:rPr>
        <w:t xml:space="preserve"> </w:t>
      </w:r>
      <w:r>
        <w:t>Западно- Саксонский институт, Технический университет</w:t>
      </w:r>
      <w:r>
        <w:rPr>
          <w:spacing w:val="40"/>
        </w:rPr>
        <w:t xml:space="preserve"> </w:t>
      </w:r>
      <w:r>
        <w:t>Кассель (Германия), Синьцзянский университет (Кытай), Карагандинский</w:t>
      </w:r>
      <w:r>
        <w:rPr>
          <w:spacing w:val="80"/>
        </w:rPr>
        <w:t xml:space="preserve"> </w:t>
      </w:r>
      <w:r>
        <w:t>политехнический институт, Институт</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ind w:right="137"/>
      </w:pPr>
      <w:r>
        <w:lastRenderedPageBreak/>
        <w:t>энергетики и связи (Казакстан) и другими зарубежными</w:t>
      </w:r>
      <w:r>
        <w:rPr>
          <w:spacing w:val="80"/>
        </w:rPr>
        <w:t xml:space="preserve"> </w:t>
      </w:r>
      <w:r>
        <w:t>высшими учебными заведениями</w:t>
      </w:r>
      <w:r>
        <w:rPr>
          <w:spacing w:val="40"/>
        </w:rPr>
        <w:t xml:space="preserve"> </w:t>
      </w:r>
      <w:r>
        <w:t>по энергетическому направлению.</w:t>
      </w:r>
    </w:p>
    <w:p w:rsidR="00483BD3" w:rsidRDefault="00B86843">
      <w:pPr>
        <w:pStyle w:val="a3"/>
        <w:ind w:right="133" w:firstLine="707"/>
      </w:pPr>
      <w:r>
        <w:t>Для подготовки высококвалифицированных специалистов по энергетики, студентам с первого курса необходимо укреплять полученные теоретические и лабораторные знания с производственной практикой. В этом на высоком уровне помогают КГТУ акционерные общества</w:t>
      </w:r>
      <w:r>
        <w:rPr>
          <w:spacing w:val="48"/>
        </w:rPr>
        <w:t xml:space="preserve"> </w:t>
      </w:r>
      <w:r>
        <w:t>энергетического</w:t>
      </w:r>
      <w:r>
        <w:rPr>
          <w:spacing w:val="51"/>
        </w:rPr>
        <w:t xml:space="preserve"> </w:t>
      </w:r>
      <w:r>
        <w:t>сектора</w:t>
      </w:r>
      <w:r>
        <w:rPr>
          <w:spacing w:val="52"/>
        </w:rPr>
        <w:t xml:space="preserve"> </w:t>
      </w:r>
      <w:r>
        <w:t>страны</w:t>
      </w:r>
      <w:r>
        <w:rPr>
          <w:spacing w:val="51"/>
        </w:rPr>
        <w:t xml:space="preserve"> </w:t>
      </w:r>
      <w:r>
        <w:t>такие</w:t>
      </w:r>
      <w:r>
        <w:rPr>
          <w:spacing w:val="51"/>
        </w:rPr>
        <w:t xml:space="preserve"> </w:t>
      </w:r>
      <w:r>
        <w:t>как</w:t>
      </w:r>
      <w:r>
        <w:rPr>
          <w:spacing w:val="52"/>
        </w:rPr>
        <w:t xml:space="preserve"> </w:t>
      </w:r>
      <w:r>
        <w:t>ОАО</w:t>
      </w:r>
      <w:r>
        <w:rPr>
          <w:spacing w:val="56"/>
        </w:rPr>
        <w:t xml:space="preserve"> </w:t>
      </w:r>
      <w:r>
        <w:t>«Электрические</w:t>
      </w:r>
      <w:r>
        <w:rPr>
          <w:spacing w:val="51"/>
        </w:rPr>
        <w:t xml:space="preserve"> </w:t>
      </w:r>
      <w:r>
        <w:t>станции»,</w:t>
      </w:r>
      <w:r>
        <w:rPr>
          <w:spacing w:val="51"/>
        </w:rPr>
        <w:t xml:space="preserve"> </w:t>
      </w:r>
      <w:r>
        <w:rPr>
          <w:spacing w:val="-5"/>
        </w:rPr>
        <w:t>АО</w:t>
      </w:r>
    </w:p>
    <w:p w:rsidR="00483BD3" w:rsidRDefault="00B86843">
      <w:pPr>
        <w:pStyle w:val="a3"/>
        <w:tabs>
          <w:tab w:val="left" w:pos="7479"/>
        </w:tabs>
        <w:spacing w:before="1"/>
        <w:ind w:right="143"/>
        <w:jc w:val="right"/>
      </w:pPr>
      <w:r>
        <w:t>«Национальная</w:t>
      </w:r>
      <w:r>
        <w:rPr>
          <w:spacing w:val="80"/>
        </w:rPr>
        <w:t xml:space="preserve"> </w:t>
      </w:r>
      <w:r>
        <w:t>электрическая</w:t>
      </w:r>
      <w:r>
        <w:rPr>
          <w:spacing w:val="80"/>
        </w:rPr>
        <w:t xml:space="preserve"> </w:t>
      </w:r>
      <w:r>
        <w:t>сеть</w:t>
      </w:r>
      <w:r>
        <w:rPr>
          <w:spacing w:val="80"/>
        </w:rPr>
        <w:t xml:space="preserve"> </w:t>
      </w:r>
      <w:r>
        <w:t>Кыргызстана»</w:t>
      </w:r>
      <w:r>
        <w:rPr>
          <w:spacing w:val="80"/>
        </w:rPr>
        <w:t xml:space="preserve"> </w:t>
      </w:r>
      <w:r>
        <w:t>и</w:t>
      </w:r>
      <w:r>
        <w:rPr>
          <w:spacing w:val="80"/>
        </w:rPr>
        <w:t xml:space="preserve"> </w:t>
      </w:r>
      <w:r>
        <w:t>т.д.</w:t>
      </w:r>
      <w:r>
        <w:tab/>
        <w:t>Студенты</w:t>
      </w:r>
      <w:r>
        <w:rPr>
          <w:spacing w:val="78"/>
        </w:rPr>
        <w:t xml:space="preserve"> </w:t>
      </w:r>
      <w:r>
        <w:t>энергетического института ежегодно проходят производственные практики на вышеперечисленных объектах. В</w:t>
      </w:r>
      <w:r>
        <w:rPr>
          <w:spacing w:val="40"/>
        </w:rPr>
        <w:t xml:space="preserve"> </w:t>
      </w:r>
      <w:r>
        <w:t>настоящее</w:t>
      </w:r>
      <w:r>
        <w:rPr>
          <w:spacing w:val="40"/>
        </w:rPr>
        <w:t xml:space="preserve"> </w:t>
      </w:r>
      <w:r>
        <w:t>время</w:t>
      </w:r>
      <w:r>
        <w:rPr>
          <w:spacing w:val="40"/>
        </w:rPr>
        <w:t xml:space="preserve"> </w:t>
      </w:r>
      <w:r>
        <w:t>энергетическая</w:t>
      </w:r>
      <w:r>
        <w:rPr>
          <w:spacing w:val="40"/>
        </w:rPr>
        <w:t xml:space="preserve"> </w:t>
      </w:r>
      <w:r>
        <w:t>безопасность</w:t>
      </w:r>
      <w:r>
        <w:rPr>
          <w:spacing w:val="40"/>
        </w:rPr>
        <w:t xml:space="preserve"> </w:t>
      </w:r>
      <w:r>
        <w:t>Кыргызстана</w:t>
      </w:r>
      <w:r>
        <w:rPr>
          <w:spacing w:val="40"/>
        </w:rPr>
        <w:t xml:space="preserve"> </w:t>
      </w:r>
      <w:r>
        <w:t>на</w:t>
      </w:r>
      <w:r>
        <w:rPr>
          <w:spacing w:val="40"/>
        </w:rPr>
        <w:t xml:space="preserve"> </w:t>
      </w:r>
      <w:r>
        <w:t>стадии</w:t>
      </w:r>
      <w:r>
        <w:rPr>
          <w:spacing w:val="40"/>
        </w:rPr>
        <w:t xml:space="preserve"> </w:t>
      </w:r>
      <w:r>
        <w:t>развития.</w:t>
      </w:r>
    </w:p>
    <w:p w:rsidR="00483BD3" w:rsidRDefault="00B86843">
      <w:pPr>
        <w:pStyle w:val="a3"/>
        <w:ind w:right="135"/>
      </w:pPr>
      <w:r>
        <w:t>Введенные в работу подстанции 500 кВ «Датка» и «Кемин», ВЛ-500 кВ «Датка - Кемин» помогли в укреплению энергобезопастности Кыргызстана при электроснабжении. Вновь начатые проекты Камбар-Ата,</w:t>
      </w:r>
      <w:r>
        <w:rPr>
          <w:spacing w:val="40"/>
        </w:rPr>
        <w:t xml:space="preserve"> </w:t>
      </w:r>
      <w:r>
        <w:t>Верхне-Нарынский каскад, обновление</w:t>
      </w:r>
      <w:r>
        <w:rPr>
          <w:spacing w:val="40"/>
        </w:rPr>
        <w:t xml:space="preserve"> </w:t>
      </w:r>
      <w:r>
        <w:t>схемы 110-500 кВ требуют нововведение.</w:t>
      </w:r>
    </w:p>
    <w:p w:rsidR="00483BD3" w:rsidRDefault="00B86843">
      <w:pPr>
        <w:pStyle w:val="a3"/>
        <w:ind w:right="137" w:firstLine="707"/>
      </w:pPr>
      <w:r>
        <w:t>Для</w:t>
      </w:r>
      <w:r>
        <w:rPr>
          <w:spacing w:val="-4"/>
        </w:rPr>
        <w:t xml:space="preserve"> </w:t>
      </w:r>
      <w:r>
        <w:t>успешной</w:t>
      </w:r>
      <w:r>
        <w:rPr>
          <w:spacing w:val="-4"/>
        </w:rPr>
        <w:t xml:space="preserve"> </w:t>
      </w:r>
      <w:r>
        <w:t>реализации</w:t>
      </w:r>
      <w:r>
        <w:rPr>
          <w:spacing w:val="-4"/>
        </w:rPr>
        <w:t xml:space="preserve"> </w:t>
      </w:r>
      <w:r>
        <w:t>вышеперечисленных</w:t>
      </w:r>
      <w:r>
        <w:rPr>
          <w:spacing w:val="-4"/>
        </w:rPr>
        <w:t xml:space="preserve"> </w:t>
      </w:r>
      <w:r>
        <w:t>проектов</w:t>
      </w:r>
      <w:r>
        <w:rPr>
          <w:spacing w:val="-5"/>
        </w:rPr>
        <w:t xml:space="preserve"> </w:t>
      </w:r>
      <w:r>
        <w:t>и</w:t>
      </w:r>
      <w:r>
        <w:rPr>
          <w:spacing w:val="-4"/>
        </w:rPr>
        <w:t xml:space="preserve"> </w:t>
      </w:r>
      <w:r>
        <w:t>дальнейшей</w:t>
      </w:r>
      <w:r>
        <w:rPr>
          <w:spacing w:val="-4"/>
        </w:rPr>
        <w:t xml:space="preserve"> </w:t>
      </w:r>
      <w:r>
        <w:t>их</w:t>
      </w:r>
      <w:r>
        <w:rPr>
          <w:spacing w:val="-3"/>
        </w:rPr>
        <w:t xml:space="preserve"> </w:t>
      </w:r>
      <w:r>
        <w:t>реализации ответственной кадров</w:t>
      </w:r>
      <w:r>
        <w:rPr>
          <w:spacing w:val="40"/>
        </w:rPr>
        <w:t xml:space="preserve"> </w:t>
      </w:r>
      <w:r>
        <w:t>играет большую роль. Для реализации которой требуются подготовка образованных, высококвалифицированных кадры, а их подготовка почетная миссия сотрудников Энергетического института.</w:t>
      </w:r>
    </w:p>
    <w:p w:rsidR="00483BD3" w:rsidRDefault="00483BD3">
      <w:pPr>
        <w:pStyle w:val="a3"/>
        <w:sectPr w:rsidR="00483BD3">
          <w:pgSz w:w="11910" w:h="16840"/>
          <w:pgMar w:top="1040" w:right="708" w:bottom="1620" w:left="708" w:header="0" w:footer="1400" w:gutter="0"/>
          <w:cols w:space="720"/>
        </w:sectPr>
      </w:pPr>
    </w:p>
    <w:tbl>
      <w:tblPr>
        <w:tblStyle w:val="TableNormal"/>
        <w:tblpPr w:leftFromText="180" w:rightFromText="180" w:vertAnchor="text" w:horzAnchor="page" w:tblpX="6256" w:tblpY="1062"/>
        <w:tblW w:w="0" w:type="auto"/>
        <w:tblLayout w:type="fixed"/>
        <w:tblLook w:val="01E0" w:firstRow="1" w:lastRow="1" w:firstColumn="1" w:lastColumn="1" w:noHBand="0" w:noVBand="0"/>
      </w:tblPr>
      <w:tblGrid>
        <w:gridCol w:w="4538"/>
      </w:tblGrid>
      <w:tr w:rsidR="00375840" w:rsidTr="00375840">
        <w:trPr>
          <w:trHeight w:val="2902"/>
        </w:trPr>
        <w:tc>
          <w:tcPr>
            <w:tcW w:w="4538" w:type="dxa"/>
          </w:tcPr>
          <w:p w:rsidR="00375840" w:rsidRDefault="00375840" w:rsidP="00375840">
            <w:pPr>
              <w:pStyle w:val="TableParagraph"/>
              <w:ind w:left="1026" w:right="268" w:hanging="250"/>
              <w:rPr>
                <w:b/>
                <w:i/>
                <w:sz w:val="24"/>
              </w:rPr>
            </w:pPr>
            <w:r>
              <w:rPr>
                <w:b/>
                <w:i/>
                <w:sz w:val="24"/>
              </w:rPr>
              <w:lastRenderedPageBreak/>
              <w:t>Заместитель</w:t>
            </w:r>
            <w:r>
              <w:rPr>
                <w:b/>
                <w:i/>
                <w:spacing w:val="-15"/>
                <w:sz w:val="24"/>
              </w:rPr>
              <w:t xml:space="preserve"> </w:t>
            </w:r>
            <w:r>
              <w:rPr>
                <w:b/>
                <w:i/>
                <w:sz w:val="24"/>
              </w:rPr>
              <w:t>директора</w:t>
            </w:r>
            <w:r>
              <w:rPr>
                <w:b/>
                <w:i/>
                <w:spacing w:val="-15"/>
                <w:sz w:val="24"/>
              </w:rPr>
              <w:t xml:space="preserve"> </w:t>
            </w:r>
            <w:r>
              <w:rPr>
                <w:b/>
                <w:i/>
                <w:sz w:val="24"/>
              </w:rPr>
              <w:t>по академической</w:t>
            </w:r>
            <w:r>
              <w:rPr>
                <w:b/>
                <w:i/>
                <w:spacing w:val="40"/>
                <w:sz w:val="24"/>
              </w:rPr>
              <w:t xml:space="preserve"> </w:t>
            </w:r>
            <w:r>
              <w:rPr>
                <w:b/>
                <w:i/>
                <w:sz w:val="24"/>
              </w:rPr>
              <w:t>работе</w:t>
            </w:r>
          </w:p>
          <w:p w:rsidR="00375840" w:rsidRDefault="00375840" w:rsidP="00375840">
            <w:pPr>
              <w:pStyle w:val="TableParagraph"/>
              <w:spacing w:line="237" w:lineRule="auto"/>
              <w:ind w:left="705" w:right="268" w:hanging="389"/>
              <w:rPr>
                <w:sz w:val="24"/>
              </w:rPr>
            </w:pPr>
            <w:r>
              <w:rPr>
                <w:sz w:val="24"/>
              </w:rPr>
              <w:t>кандидат технических наук, доцент КГТУ им. И. Раззакова</w:t>
            </w:r>
          </w:p>
          <w:p w:rsidR="00375840" w:rsidRDefault="00375840" w:rsidP="00375840">
            <w:pPr>
              <w:pStyle w:val="TableParagraph"/>
              <w:ind w:left="851" w:right="843"/>
              <w:jc w:val="center"/>
              <w:rPr>
                <w:sz w:val="24"/>
              </w:rPr>
            </w:pPr>
            <w:r>
              <w:rPr>
                <w:sz w:val="24"/>
              </w:rPr>
              <w:t>адрес:</w:t>
            </w:r>
            <w:r>
              <w:rPr>
                <w:spacing w:val="-10"/>
                <w:sz w:val="24"/>
              </w:rPr>
              <w:t xml:space="preserve"> </w:t>
            </w:r>
            <w:r>
              <w:rPr>
                <w:sz w:val="24"/>
              </w:rPr>
              <w:t>пр.</w:t>
            </w:r>
            <w:r>
              <w:rPr>
                <w:spacing w:val="-10"/>
                <w:sz w:val="24"/>
              </w:rPr>
              <w:t xml:space="preserve"> </w:t>
            </w:r>
            <w:r>
              <w:rPr>
                <w:sz w:val="24"/>
              </w:rPr>
              <w:t>Ч.</w:t>
            </w:r>
            <w:r>
              <w:rPr>
                <w:spacing w:val="-10"/>
                <w:sz w:val="24"/>
              </w:rPr>
              <w:t xml:space="preserve"> </w:t>
            </w:r>
            <w:r>
              <w:rPr>
                <w:sz w:val="24"/>
              </w:rPr>
              <w:t>Айтматова</w:t>
            </w:r>
            <w:r>
              <w:rPr>
                <w:spacing w:val="-9"/>
                <w:sz w:val="24"/>
              </w:rPr>
              <w:t xml:space="preserve"> </w:t>
            </w:r>
            <w:r>
              <w:rPr>
                <w:sz w:val="24"/>
              </w:rPr>
              <w:t>66, 1 корпус офис. 1/349 телефон: 0-312-54-51-30</w:t>
            </w:r>
          </w:p>
          <w:p w:rsidR="00375840" w:rsidRDefault="00375840" w:rsidP="00375840">
            <w:pPr>
              <w:pStyle w:val="TableParagraph"/>
              <w:ind w:left="605"/>
              <w:jc w:val="center"/>
              <w:rPr>
                <w:sz w:val="24"/>
              </w:rPr>
            </w:pPr>
            <w:r>
              <w:rPr>
                <w:sz w:val="24"/>
              </w:rPr>
              <w:t xml:space="preserve">0709 </w:t>
            </w:r>
            <w:r>
              <w:rPr>
                <w:spacing w:val="-2"/>
                <w:sz w:val="24"/>
              </w:rPr>
              <w:t>447586</w:t>
            </w:r>
          </w:p>
        </w:tc>
      </w:tr>
      <w:tr w:rsidR="00375840" w:rsidTr="00375840">
        <w:trPr>
          <w:trHeight w:val="5668"/>
        </w:trPr>
        <w:tc>
          <w:tcPr>
            <w:tcW w:w="4538" w:type="dxa"/>
          </w:tcPr>
          <w:p w:rsidR="00375840" w:rsidRDefault="00375840" w:rsidP="00375840">
            <w:pPr>
              <w:pStyle w:val="TableParagraph"/>
              <w:spacing w:before="147"/>
              <w:rPr>
                <w:b/>
                <w:sz w:val="24"/>
              </w:rPr>
            </w:pPr>
          </w:p>
          <w:p w:rsidR="00375840" w:rsidRDefault="00375840" w:rsidP="00375840">
            <w:pPr>
              <w:pStyle w:val="TableParagraph"/>
              <w:ind w:left="5" w:right="2"/>
              <w:jc w:val="center"/>
              <w:rPr>
                <w:b/>
                <w:i/>
                <w:sz w:val="24"/>
              </w:rPr>
            </w:pPr>
            <w:r>
              <w:rPr>
                <w:b/>
                <w:i/>
                <w:sz w:val="24"/>
              </w:rPr>
              <w:t>Заместитель</w:t>
            </w:r>
            <w:r>
              <w:rPr>
                <w:b/>
                <w:i/>
                <w:spacing w:val="-15"/>
                <w:sz w:val="24"/>
              </w:rPr>
              <w:t xml:space="preserve"> </w:t>
            </w:r>
            <w:r>
              <w:rPr>
                <w:b/>
                <w:i/>
                <w:sz w:val="24"/>
              </w:rPr>
              <w:t>директора</w:t>
            </w:r>
            <w:r>
              <w:rPr>
                <w:b/>
                <w:i/>
                <w:spacing w:val="-13"/>
                <w:sz w:val="24"/>
              </w:rPr>
              <w:t xml:space="preserve"> </w:t>
            </w:r>
            <w:r>
              <w:rPr>
                <w:b/>
                <w:i/>
                <w:sz w:val="24"/>
              </w:rPr>
              <w:t>по</w:t>
            </w:r>
            <w:r>
              <w:rPr>
                <w:b/>
                <w:i/>
                <w:spacing w:val="-13"/>
                <w:sz w:val="24"/>
              </w:rPr>
              <w:t xml:space="preserve"> </w:t>
            </w:r>
            <w:r>
              <w:rPr>
                <w:b/>
                <w:i/>
                <w:sz w:val="24"/>
              </w:rPr>
              <w:t xml:space="preserve">воспитательной </w:t>
            </w:r>
            <w:r>
              <w:rPr>
                <w:b/>
                <w:i/>
                <w:spacing w:val="-2"/>
                <w:sz w:val="24"/>
              </w:rPr>
              <w:t>работе</w:t>
            </w:r>
          </w:p>
          <w:p w:rsidR="00375840" w:rsidRDefault="00375840" w:rsidP="00375840">
            <w:pPr>
              <w:pStyle w:val="TableParagraph"/>
              <w:ind w:left="870" w:right="862" w:hanging="2"/>
              <w:jc w:val="center"/>
              <w:rPr>
                <w:b/>
                <w:sz w:val="24"/>
              </w:rPr>
            </w:pPr>
            <w:r>
              <w:rPr>
                <w:b/>
                <w:sz w:val="24"/>
              </w:rPr>
              <w:t>Бусурманкул кызы           Зыйнат</w:t>
            </w:r>
          </w:p>
          <w:p w:rsidR="00375840" w:rsidRDefault="00375840" w:rsidP="00375840">
            <w:pPr>
              <w:pStyle w:val="TableParagraph"/>
              <w:ind w:left="870" w:right="862" w:hanging="2"/>
              <w:rPr>
                <w:sz w:val="24"/>
              </w:rPr>
            </w:pPr>
            <w:r>
              <w:rPr>
                <w:i/>
                <w:sz w:val="24"/>
              </w:rPr>
              <w:t xml:space="preserve"> </w:t>
            </w:r>
            <w:r>
              <w:rPr>
                <w:sz w:val="24"/>
              </w:rPr>
              <w:t>адрес:</w:t>
            </w:r>
            <w:r>
              <w:rPr>
                <w:spacing w:val="-10"/>
                <w:sz w:val="24"/>
              </w:rPr>
              <w:t xml:space="preserve"> </w:t>
            </w:r>
            <w:r>
              <w:rPr>
                <w:sz w:val="24"/>
              </w:rPr>
              <w:t>пр.</w:t>
            </w:r>
            <w:r>
              <w:rPr>
                <w:spacing w:val="-10"/>
                <w:sz w:val="24"/>
              </w:rPr>
              <w:t xml:space="preserve"> </w:t>
            </w:r>
            <w:r>
              <w:rPr>
                <w:sz w:val="24"/>
              </w:rPr>
              <w:t>Ч.</w:t>
            </w:r>
            <w:r>
              <w:rPr>
                <w:spacing w:val="-10"/>
                <w:sz w:val="24"/>
              </w:rPr>
              <w:t xml:space="preserve"> </w:t>
            </w:r>
            <w:r>
              <w:rPr>
                <w:sz w:val="24"/>
              </w:rPr>
              <w:t>Айтматова</w:t>
            </w:r>
            <w:r>
              <w:rPr>
                <w:spacing w:val="-9"/>
                <w:sz w:val="24"/>
              </w:rPr>
              <w:t xml:space="preserve"> </w:t>
            </w:r>
            <w:r>
              <w:rPr>
                <w:sz w:val="24"/>
              </w:rPr>
              <w:t>66, 1 корпус офис. 1/349 телефон: 0-312-54-51-30;</w:t>
            </w:r>
          </w:p>
          <w:p w:rsidR="00375840" w:rsidRDefault="00375840" w:rsidP="00375840">
            <w:pPr>
              <w:pStyle w:val="TableParagraph"/>
              <w:ind w:left="606"/>
              <w:jc w:val="center"/>
              <w:rPr>
                <w:spacing w:val="-2"/>
                <w:sz w:val="24"/>
              </w:rPr>
            </w:pPr>
            <w:r>
              <w:rPr>
                <w:spacing w:val="-2"/>
                <w:sz w:val="24"/>
              </w:rPr>
              <w:t>0703077312</w:t>
            </w:r>
          </w:p>
          <w:p w:rsidR="00375840" w:rsidRDefault="00375840" w:rsidP="00375840">
            <w:pPr>
              <w:pStyle w:val="TableParagraph"/>
              <w:ind w:left="606"/>
              <w:jc w:val="center"/>
              <w:rPr>
                <w:spacing w:val="-2"/>
                <w:sz w:val="24"/>
              </w:rPr>
            </w:pPr>
          </w:p>
          <w:p w:rsidR="00375840" w:rsidRDefault="00375840" w:rsidP="00375840">
            <w:pPr>
              <w:pStyle w:val="TableParagraph"/>
              <w:ind w:left="606"/>
              <w:jc w:val="center"/>
              <w:rPr>
                <w:spacing w:val="-2"/>
                <w:sz w:val="24"/>
              </w:rPr>
            </w:pPr>
          </w:p>
          <w:p w:rsidR="00375840" w:rsidRDefault="00375840" w:rsidP="00375840">
            <w:pPr>
              <w:pStyle w:val="TableParagraph"/>
              <w:ind w:left="606"/>
              <w:jc w:val="center"/>
              <w:rPr>
                <w:b/>
                <w:sz w:val="24"/>
              </w:rPr>
            </w:pPr>
            <w:r>
              <w:rPr>
                <w:b/>
                <w:i/>
                <w:sz w:val="24"/>
              </w:rPr>
              <w:t>Заместитель</w:t>
            </w:r>
            <w:r>
              <w:rPr>
                <w:b/>
                <w:i/>
                <w:spacing w:val="-15"/>
                <w:sz w:val="24"/>
              </w:rPr>
              <w:t xml:space="preserve"> </w:t>
            </w:r>
            <w:r>
              <w:rPr>
                <w:b/>
                <w:i/>
                <w:sz w:val="24"/>
              </w:rPr>
              <w:t>директора</w:t>
            </w:r>
            <w:r>
              <w:rPr>
                <w:b/>
                <w:i/>
                <w:spacing w:val="-13"/>
                <w:sz w:val="24"/>
              </w:rPr>
              <w:t xml:space="preserve"> </w:t>
            </w:r>
            <w:r>
              <w:rPr>
                <w:b/>
                <w:i/>
                <w:sz w:val="24"/>
              </w:rPr>
              <w:t>по науке</w:t>
            </w:r>
            <w:r>
              <w:rPr>
                <w:b/>
                <w:sz w:val="24"/>
              </w:rPr>
              <w:t xml:space="preserve"> Калматов</w:t>
            </w:r>
            <w:r>
              <w:rPr>
                <w:b/>
                <w:spacing w:val="-15"/>
                <w:sz w:val="24"/>
              </w:rPr>
              <w:t xml:space="preserve"> </w:t>
            </w:r>
            <w:r>
              <w:rPr>
                <w:b/>
                <w:sz w:val="24"/>
              </w:rPr>
              <w:t>Улукбек</w:t>
            </w:r>
            <w:r>
              <w:rPr>
                <w:b/>
                <w:spacing w:val="-15"/>
                <w:sz w:val="24"/>
              </w:rPr>
              <w:t xml:space="preserve"> </w:t>
            </w:r>
            <w:r>
              <w:rPr>
                <w:b/>
                <w:sz w:val="24"/>
              </w:rPr>
              <w:t>Абдукалыкович</w:t>
            </w:r>
            <w:r w:rsidRPr="00375840">
              <w:rPr>
                <w:b/>
                <w:sz w:val="24"/>
              </w:rPr>
              <w:t xml:space="preserve"> </w:t>
            </w:r>
          </w:p>
          <w:p w:rsidR="00375840" w:rsidRDefault="00375840" w:rsidP="00375840">
            <w:pPr>
              <w:pStyle w:val="TableParagraph"/>
              <w:ind w:left="606"/>
              <w:jc w:val="center"/>
              <w:rPr>
                <w:sz w:val="24"/>
              </w:rPr>
            </w:pPr>
            <w:r w:rsidRPr="00375840">
              <w:rPr>
                <w:sz w:val="24"/>
              </w:rPr>
              <w:t>адрес: пр. Ч. Айтматова 66, 1 корпус офис. 1/349 телефон: 0-312-54-51-30</w:t>
            </w:r>
          </w:p>
        </w:tc>
      </w:tr>
      <w:tr w:rsidR="00375840" w:rsidTr="00375840">
        <w:trPr>
          <w:trHeight w:val="2158"/>
        </w:trPr>
        <w:tc>
          <w:tcPr>
            <w:tcW w:w="4538" w:type="dxa"/>
          </w:tcPr>
          <w:p w:rsidR="00375840" w:rsidRDefault="00375840" w:rsidP="00375840">
            <w:pPr>
              <w:pStyle w:val="TableParagraph"/>
              <w:spacing w:before="273"/>
              <w:rPr>
                <w:b/>
                <w:sz w:val="24"/>
              </w:rPr>
            </w:pPr>
          </w:p>
          <w:p w:rsidR="00375840" w:rsidRDefault="00375840" w:rsidP="00375840">
            <w:pPr>
              <w:pStyle w:val="TableParagraph"/>
              <w:ind w:left="851" w:right="848"/>
              <w:jc w:val="center"/>
              <w:rPr>
                <w:b/>
                <w:i/>
                <w:sz w:val="24"/>
              </w:rPr>
            </w:pPr>
            <w:r>
              <w:rPr>
                <w:b/>
                <w:i/>
                <w:spacing w:val="-2"/>
                <w:sz w:val="24"/>
              </w:rPr>
              <w:t>Специалист</w:t>
            </w:r>
          </w:p>
          <w:p w:rsidR="00375840" w:rsidRDefault="00375840" w:rsidP="00375840">
            <w:pPr>
              <w:pStyle w:val="TableParagraph"/>
              <w:spacing w:before="2" w:line="237" w:lineRule="auto"/>
              <w:ind w:left="621" w:right="616"/>
              <w:jc w:val="center"/>
              <w:rPr>
                <w:b/>
                <w:sz w:val="24"/>
              </w:rPr>
            </w:pPr>
            <w:r>
              <w:rPr>
                <w:b/>
                <w:sz w:val="24"/>
              </w:rPr>
              <w:t>Руслан кызы Чолпон</w:t>
            </w:r>
          </w:p>
          <w:p w:rsidR="00375840" w:rsidRDefault="00375840" w:rsidP="00375840">
            <w:pPr>
              <w:pStyle w:val="TableParagraph"/>
              <w:spacing w:before="2" w:line="237" w:lineRule="auto"/>
              <w:ind w:left="621" w:right="616"/>
              <w:jc w:val="center"/>
              <w:rPr>
                <w:sz w:val="24"/>
              </w:rPr>
            </w:pPr>
            <w:r>
              <w:rPr>
                <w:b/>
                <w:sz w:val="24"/>
              </w:rPr>
              <w:t xml:space="preserve"> </w:t>
            </w:r>
            <w:r>
              <w:rPr>
                <w:sz w:val="24"/>
              </w:rPr>
              <w:t xml:space="preserve">адрес: пр. Ч. Айтматова 66, </w:t>
            </w:r>
            <w:r>
              <w:rPr>
                <w:spacing w:val="-2"/>
                <w:sz w:val="24"/>
              </w:rPr>
              <w:t>1/349</w:t>
            </w:r>
          </w:p>
          <w:p w:rsidR="00375840" w:rsidRDefault="00375840" w:rsidP="00375840">
            <w:pPr>
              <w:pStyle w:val="TableParagraph"/>
              <w:spacing w:before="4"/>
              <w:ind w:left="851" w:right="845"/>
              <w:jc w:val="center"/>
            </w:pPr>
            <w:r>
              <w:t>телефон:</w:t>
            </w:r>
            <w:r>
              <w:rPr>
                <w:spacing w:val="-14"/>
              </w:rPr>
              <w:t xml:space="preserve"> </w:t>
            </w:r>
            <w:r>
              <w:t>0-312-54-51-</w:t>
            </w:r>
            <w:r>
              <w:rPr>
                <w:spacing w:val="-5"/>
              </w:rPr>
              <w:t>30;</w:t>
            </w:r>
          </w:p>
          <w:p w:rsidR="00375840" w:rsidRDefault="00375840" w:rsidP="00375840">
            <w:pPr>
              <w:pStyle w:val="TableParagraph"/>
              <w:spacing w:before="2" w:line="233" w:lineRule="exact"/>
              <w:ind w:left="503"/>
              <w:jc w:val="center"/>
            </w:pPr>
            <w:r>
              <w:rPr>
                <w:spacing w:val="-2"/>
              </w:rPr>
              <w:t>0703767111</w:t>
            </w:r>
          </w:p>
        </w:tc>
      </w:tr>
    </w:tbl>
    <w:p w:rsidR="00483BD3" w:rsidRPr="00375840" w:rsidRDefault="008E5152" w:rsidP="00375840">
      <w:pPr>
        <w:spacing w:before="73"/>
        <w:ind w:left="2890"/>
        <w:rPr>
          <w:b/>
          <w:sz w:val="24"/>
        </w:rPr>
      </w:pPr>
      <w:r w:rsidRPr="008E5152">
        <w:rPr>
          <w:b/>
          <w:noProof/>
          <w:sz w:val="24"/>
          <w:lang w:eastAsia="ru-RU"/>
        </w:rPr>
        <w:drawing>
          <wp:anchor distT="0" distB="0" distL="114300" distR="114300" simplePos="0" relativeHeight="487598592" behindDoc="0" locked="0" layoutInCell="1" allowOverlap="1" wp14:anchorId="2E5A7CBC" wp14:editId="606FFD9B">
            <wp:simplePos x="0" y="0"/>
            <wp:positionH relativeFrom="margin">
              <wp:posOffset>1569720</wp:posOffset>
            </wp:positionH>
            <wp:positionV relativeFrom="paragraph">
              <wp:posOffset>2282825</wp:posOffset>
            </wp:positionV>
            <wp:extent cx="1340485" cy="1993265"/>
            <wp:effectExtent l="0" t="0" r="0" b="6985"/>
            <wp:wrapSquare wrapText="bothSides"/>
            <wp:docPr id="7" name="Рисунок 7" descr="C:\Users\user\Downloads\WhatsApp Image 2025-12-03 at 18.1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12-03 at 18.19.5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048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40" w:rsidRPr="00375840">
        <w:rPr>
          <w:b/>
          <w:sz w:val="24"/>
        </w:rPr>
        <w:t xml:space="preserve"> </w:t>
      </w:r>
      <w:r w:rsidR="00375840">
        <w:rPr>
          <w:b/>
          <w:noProof/>
          <w:sz w:val="24"/>
          <w:lang w:eastAsia="ru-RU"/>
        </w:rPr>
        <w:drawing>
          <wp:anchor distT="0" distB="0" distL="114300" distR="114300" simplePos="0" relativeHeight="487596544" behindDoc="0" locked="0" layoutInCell="1" allowOverlap="1" wp14:anchorId="1D6B4C29">
            <wp:simplePos x="0" y="0"/>
            <wp:positionH relativeFrom="column">
              <wp:posOffset>1598295</wp:posOffset>
            </wp:positionH>
            <wp:positionV relativeFrom="paragraph">
              <wp:posOffset>6464300</wp:posOffset>
            </wp:positionV>
            <wp:extent cx="1647825" cy="16478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647825" cy="1647825"/>
                    </a:xfrm>
                    <a:prstGeom prst="rect">
                      <a:avLst/>
                    </a:prstGeom>
                    <a:noFill/>
                  </pic:spPr>
                </pic:pic>
              </a:graphicData>
            </a:graphic>
            <wp14:sizeRelH relativeFrom="page">
              <wp14:pctWidth>0</wp14:pctWidth>
            </wp14:sizeRelH>
            <wp14:sizeRelV relativeFrom="page">
              <wp14:pctHeight>0</wp14:pctHeight>
            </wp14:sizeRelV>
          </wp:anchor>
        </w:drawing>
      </w:r>
      <w:r w:rsidR="00375840">
        <w:rPr>
          <w:b/>
          <w:sz w:val="24"/>
        </w:rPr>
        <w:t>Состав</w:t>
      </w:r>
      <w:r w:rsidR="00375840">
        <w:rPr>
          <w:b/>
          <w:spacing w:val="-6"/>
          <w:sz w:val="24"/>
        </w:rPr>
        <w:t xml:space="preserve"> </w:t>
      </w:r>
      <w:r w:rsidR="00375840">
        <w:rPr>
          <w:b/>
          <w:sz w:val="24"/>
        </w:rPr>
        <w:t>директората</w:t>
      </w:r>
      <w:r w:rsidR="00375840">
        <w:rPr>
          <w:b/>
          <w:spacing w:val="-4"/>
          <w:sz w:val="24"/>
        </w:rPr>
        <w:t xml:space="preserve"> </w:t>
      </w:r>
      <w:r w:rsidR="00375840">
        <w:rPr>
          <w:b/>
          <w:sz w:val="24"/>
        </w:rPr>
        <w:t>Э</w:t>
      </w:r>
      <w:bookmarkStart w:id="0" w:name="_GoBack"/>
      <w:bookmarkEnd w:id="0"/>
      <w:r w:rsidR="00375840">
        <w:rPr>
          <w:b/>
          <w:sz w:val="24"/>
        </w:rPr>
        <w:t>нергетического</w:t>
      </w:r>
      <w:r w:rsidR="00375840">
        <w:rPr>
          <w:b/>
          <w:spacing w:val="-4"/>
          <w:sz w:val="24"/>
        </w:rPr>
        <w:t xml:space="preserve"> </w:t>
      </w:r>
      <w:r w:rsidR="00375840">
        <w:rPr>
          <w:b/>
          <w:spacing w:val="-2"/>
          <w:sz w:val="24"/>
        </w:rPr>
        <w:t>института</w:t>
      </w:r>
      <w:r w:rsidR="00375840">
        <w:rPr>
          <w:b/>
          <w:noProof/>
          <w:sz w:val="24"/>
          <w:lang w:eastAsia="ru-RU"/>
        </w:rPr>
        <w:t xml:space="preserve"> </w:t>
      </w:r>
      <w:r w:rsidR="00375840">
        <w:rPr>
          <w:b/>
          <w:noProof/>
          <w:sz w:val="24"/>
          <w:lang w:eastAsia="ru-RU"/>
        </w:rPr>
        <w:drawing>
          <wp:anchor distT="0" distB="0" distL="0" distR="0" simplePos="0" relativeHeight="251653632" behindDoc="0" locked="0" layoutInCell="1" allowOverlap="1" wp14:anchorId="39D69AAF" wp14:editId="78F8F3CD">
            <wp:simplePos x="0" y="0"/>
            <wp:positionH relativeFrom="page">
              <wp:posOffset>2020570</wp:posOffset>
            </wp:positionH>
            <wp:positionV relativeFrom="paragraph">
              <wp:posOffset>4411980</wp:posOffset>
            </wp:positionV>
            <wp:extent cx="1419029" cy="159924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1419029" cy="1599247"/>
                    </a:xfrm>
                    <a:prstGeom prst="rect">
                      <a:avLst/>
                    </a:prstGeom>
                  </pic:spPr>
                </pic:pic>
              </a:graphicData>
            </a:graphic>
          </wp:anchor>
        </w:drawing>
      </w:r>
      <w:r w:rsidR="00375840">
        <w:rPr>
          <w:b/>
          <w:i/>
          <w:noProof/>
          <w:sz w:val="24"/>
          <w:lang w:eastAsia="ru-RU"/>
        </w:rPr>
        <w:drawing>
          <wp:anchor distT="0" distB="0" distL="114300" distR="114300" simplePos="0" relativeHeight="251666944" behindDoc="0" locked="0" layoutInCell="1" allowOverlap="1" wp14:anchorId="18784099" wp14:editId="5852EBC5">
            <wp:simplePos x="0" y="0"/>
            <wp:positionH relativeFrom="column">
              <wp:posOffset>1443990</wp:posOffset>
            </wp:positionH>
            <wp:positionV relativeFrom="paragraph">
              <wp:posOffset>539750</wp:posOffset>
            </wp:positionV>
            <wp:extent cx="1521460" cy="1619250"/>
            <wp:effectExtent l="0" t="0" r="254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521460" cy="1619250"/>
                    </a:xfrm>
                    <a:prstGeom prst="rect">
                      <a:avLst/>
                    </a:prstGeom>
                    <a:noFill/>
                  </pic:spPr>
                </pic:pic>
              </a:graphicData>
            </a:graphic>
            <wp14:sizeRelH relativeFrom="page">
              <wp14:pctWidth>0</wp14:pctWidth>
            </wp14:sizeRelH>
            <wp14:sizeRelV relativeFrom="page">
              <wp14:pctHeight>0</wp14:pctHeight>
            </wp14:sizeRelV>
          </wp:anchor>
        </w:drawing>
      </w:r>
    </w:p>
    <w:p w:rsidR="00483BD3" w:rsidRDefault="00483BD3">
      <w:pPr>
        <w:pStyle w:val="TableParagraph"/>
        <w:spacing w:line="233" w:lineRule="exact"/>
        <w:jc w:val="center"/>
        <w:sectPr w:rsidR="00483BD3">
          <w:pgSz w:w="11910" w:h="16840"/>
          <w:pgMar w:top="1040" w:right="708" w:bottom="1620" w:left="708" w:header="0" w:footer="1400" w:gutter="0"/>
          <w:cols w:space="720"/>
        </w:sectPr>
      </w:pPr>
    </w:p>
    <w:p w:rsidR="00483BD3" w:rsidRDefault="00B86843">
      <w:pPr>
        <w:pStyle w:val="4"/>
        <w:spacing w:before="73"/>
        <w:ind w:left="3394"/>
      </w:pPr>
      <w:r>
        <w:lastRenderedPageBreak/>
        <w:t>Используемые</w:t>
      </w:r>
      <w:r>
        <w:rPr>
          <w:spacing w:val="-4"/>
        </w:rPr>
        <w:t xml:space="preserve"> </w:t>
      </w:r>
      <w:r>
        <w:t>термины</w:t>
      </w:r>
      <w:r>
        <w:rPr>
          <w:spacing w:val="-1"/>
        </w:rPr>
        <w:t xml:space="preserve"> </w:t>
      </w:r>
      <w:r>
        <w:t>и</w:t>
      </w:r>
      <w:r>
        <w:rPr>
          <w:spacing w:val="-2"/>
        </w:rPr>
        <w:t xml:space="preserve"> определения</w:t>
      </w:r>
    </w:p>
    <w:p w:rsidR="00483BD3" w:rsidRDefault="00483BD3">
      <w:pPr>
        <w:pStyle w:val="a3"/>
        <w:spacing w:before="156"/>
        <w:ind w:left="0"/>
        <w:jc w:val="left"/>
        <w:rPr>
          <w:b/>
        </w:rPr>
      </w:pPr>
    </w:p>
    <w:p w:rsidR="00483BD3" w:rsidRDefault="00B86843">
      <w:pPr>
        <w:pStyle w:val="a3"/>
        <w:spacing w:before="1"/>
        <w:ind w:right="142" w:firstLine="719"/>
      </w:pPr>
      <w:r>
        <w:rPr>
          <w:b/>
          <w:i/>
        </w:rPr>
        <w:t xml:space="preserve">Академическая степень </w:t>
      </w:r>
      <w:r>
        <w:t>– степень освоения обучающимся соответствующих образовательных программ высшего профессионального образования, присуждаемые высшим учебным заведением по результатам итоговой государственной аттестации.</w:t>
      </w:r>
    </w:p>
    <w:p w:rsidR="00483BD3" w:rsidRDefault="00B86843">
      <w:pPr>
        <w:pStyle w:val="a3"/>
        <w:ind w:right="143" w:firstLine="719"/>
      </w:pPr>
      <w:r>
        <w:rPr>
          <w:b/>
          <w:i/>
        </w:rPr>
        <w:t>Академический советник</w:t>
      </w:r>
      <w:r>
        <w:rPr>
          <w:b/>
          <w:i/>
          <w:spacing w:val="40"/>
        </w:rPr>
        <w:t xml:space="preserve"> </w:t>
      </w:r>
      <w:r>
        <w:t>– преподаватель, выполняющий функции академического наставника, оказывающий содействие в выборе траектории обучения (формирование индивидуального учебного плана) и освоении образовательной программы в период</w:t>
      </w:r>
      <w:r>
        <w:rPr>
          <w:spacing w:val="40"/>
        </w:rPr>
        <w:t xml:space="preserve"> </w:t>
      </w:r>
      <w:r>
        <w:rPr>
          <w:spacing w:val="-2"/>
        </w:rPr>
        <w:t>обучения</w:t>
      </w:r>
    </w:p>
    <w:p w:rsidR="00483BD3" w:rsidRDefault="00B86843">
      <w:pPr>
        <w:pStyle w:val="a3"/>
        <w:ind w:right="141" w:firstLine="719"/>
      </w:pPr>
      <w:r>
        <w:rPr>
          <w:b/>
          <w:i/>
        </w:rPr>
        <w:t xml:space="preserve">Академический Календарь </w:t>
      </w:r>
      <w:r>
        <w:t>– календарь проведения учебных и контрольных мероприятий, профессиональных практик в течение учебного года с указанием дней отдыха (каникул и праздников);</w:t>
      </w:r>
    </w:p>
    <w:p w:rsidR="00483BD3" w:rsidRDefault="00B86843">
      <w:pPr>
        <w:pStyle w:val="a3"/>
        <w:ind w:right="137" w:firstLine="719"/>
      </w:pPr>
      <w:r>
        <w:rPr>
          <w:b/>
          <w:i/>
        </w:rPr>
        <w:t xml:space="preserve">Бакалавр </w:t>
      </w:r>
      <w:r>
        <w:t>– первая академическая степень в системе многоступенчатого высшего профессионального образования, присваиваемая по завершении 4-летнего обучения первого уровня и успешной сдачи экзаменов и защиты выпускной квалификационной работы.</w:t>
      </w:r>
    </w:p>
    <w:p w:rsidR="00483BD3" w:rsidRDefault="00B86843">
      <w:pPr>
        <w:pStyle w:val="a3"/>
        <w:spacing w:before="1"/>
        <w:ind w:left="718" w:right="140" w:firstLine="719"/>
      </w:pPr>
      <w:r>
        <w:rPr>
          <w:b/>
          <w:i/>
        </w:rPr>
        <w:t xml:space="preserve">Кредит ECTS </w:t>
      </w:r>
      <w:r>
        <w:rPr>
          <w:b/>
        </w:rPr>
        <w:t xml:space="preserve">- </w:t>
      </w:r>
      <w:r>
        <w:t>согласованно установленная единица для измерения объема работы студента за определенный период обучения, необходимый для завершения курса и заканчивающийся оценкой результатов обучения. Однажды полученная зачетная единица не может быть потеряна.</w:t>
      </w:r>
    </w:p>
    <w:p w:rsidR="00483BD3" w:rsidRDefault="00B86843">
      <w:pPr>
        <w:pStyle w:val="a3"/>
        <w:ind w:right="170" w:firstLine="719"/>
      </w:pPr>
      <w:r>
        <w:rPr>
          <w:b/>
          <w:i/>
        </w:rPr>
        <w:t xml:space="preserve">Магистр </w:t>
      </w:r>
      <w:r>
        <w:t>– вторая академическая (ученая) степень в системе многоступенчатого высшего профессионального образования, присваиваемая лицам, окончившим университет, имеющим степень бакалавра, после</w:t>
      </w:r>
      <w:r>
        <w:rPr>
          <w:spacing w:val="40"/>
        </w:rPr>
        <w:t xml:space="preserve"> </w:t>
      </w:r>
      <w:r>
        <w:t xml:space="preserve">1-2 годичного обучения и защиты магистерской </w:t>
      </w:r>
      <w:r>
        <w:rPr>
          <w:spacing w:val="-2"/>
        </w:rPr>
        <w:t>диссертации.</w:t>
      </w:r>
    </w:p>
    <w:p w:rsidR="00483BD3" w:rsidRDefault="00B86843">
      <w:pPr>
        <w:pStyle w:val="a3"/>
        <w:ind w:right="169" w:firstLine="719"/>
      </w:pPr>
      <w:r>
        <w:rPr>
          <w:b/>
          <w:i/>
        </w:rPr>
        <w:t xml:space="preserve">Офис Регистрации – </w:t>
      </w:r>
      <w:r>
        <w:t xml:space="preserve">занимается координацией образовательных программ и планов подготовки специалистов, организацией и проведением регистрации студентов, учетом успеваемости студентов, формирует транскрипт студента, проводит оценку качества </w:t>
      </w:r>
      <w:r>
        <w:rPr>
          <w:spacing w:val="-2"/>
        </w:rPr>
        <w:t>обучения.</w:t>
      </w:r>
    </w:p>
    <w:p w:rsidR="00483BD3" w:rsidRDefault="00B86843">
      <w:pPr>
        <w:pStyle w:val="a3"/>
        <w:ind w:right="171" w:firstLine="719"/>
      </w:pPr>
      <w:r>
        <w:rPr>
          <w:b/>
          <w:i/>
        </w:rPr>
        <w:t xml:space="preserve">Постреквизиты – </w:t>
      </w:r>
      <w:r>
        <w:t>перечень дисциплин, для изучения которых требуются знания, умения и навыки по завершении изучения данной дисциплины.</w:t>
      </w:r>
    </w:p>
    <w:p w:rsidR="00483BD3" w:rsidRDefault="00B86843">
      <w:pPr>
        <w:pStyle w:val="a3"/>
        <w:ind w:right="156" w:firstLine="719"/>
      </w:pPr>
      <w:r>
        <w:rPr>
          <w:b/>
          <w:i/>
        </w:rPr>
        <w:t xml:space="preserve">Пререквизиты – </w:t>
      </w:r>
      <w:r>
        <w:t>перечень дисциплин, содержащих знания, умения и навыки, необходимых для освоения изучаемой дисциплины.</w:t>
      </w:r>
    </w:p>
    <w:p w:rsidR="00483BD3" w:rsidRDefault="00B86843">
      <w:pPr>
        <w:pStyle w:val="a3"/>
        <w:ind w:right="137" w:firstLine="719"/>
        <w:jc w:val="right"/>
      </w:pPr>
      <w:r>
        <w:rPr>
          <w:b/>
          <w:i/>
        </w:rPr>
        <w:t>Силлабус</w:t>
      </w:r>
      <w:r>
        <w:rPr>
          <w:b/>
          <w:i/>
          <w:spacing w:val="40"/>
        </w:rPr>
        <w:t xml:space="preserve"> </w:t>
      </w:r>
      <w:r>
        <w:t>-</w:t>
      </w:r>
      <w:r>
        <w:rPr>
          <w:spacing w:val="40"/>
        </w:rPr>
        <w:t xml:space="preserve"> </w:t>
      </w:r>
      <w:r>
        <w:t>программа</w:t>
      </w:r>
      <w:r>
        <w:rPr>
          <w:spacing w:val="40"/>
        </w:rPr>
        <w:t xml:space="preserve"> </w:t>
      </w:r>
      <w:r>
        <w:t>обучения</w:t>
      </w:r>
      <w:r>
        <w:rPr>
          <w:spacing w:val="40"/>
        </w:rPr>
        <w:t xml:space="preserve"> </w:t>
      </w:r>
      <w:r>
        <w:t>по</w:t>
      </w:r>
      <w:r>
        <w:rPr>
          <w:spacing w:val="40"/>
        </w:rPr>
        <w:t xml:space="preserve"> </w:t>
      </w:r>
      <w:r>
        <w:t>каждой</w:t>
      </w:r>
      <w:r>
        <w:rPr>
          <w:spacing w:val="40"/>
        </w:rPr>
        <w:t xml:space="preserve"> </w:t>
      </w:r>
      <w:r>
        <w:t>дисциплине,</w:t>
      </w:r>
      <w:r>
        <w:rPr>
          <w:spacing w:val="40"/>
        </w:rPr>
        <w:t xml:space="preserve"> </w:t>
      </w:r>
      <w:r>
        <w:t>которая</w:t>
      </w:r>
      <w:r>
        <w:rPr>
          <w:spacing w:val="40"/>
        </w:rPr>
        <w:t xml:space="preserve"> </w:t>
      </w:r>
      <w:r>
        <w:t>включает</w:t>
      </w:r>
      <w:r>
        <w:rPr>
          <w:spacing w:val="40"/>
        </w:rPr>
        <w:t xml:space="preserve"> </w:t>
      </w:r>
      <w:r>
        <w:t>в</w:t>
      </w:r>
      <w:r>
        <w:rPr>
          <w:spacing w:val="40"/>
        </w:rPr>
        <w:t xml:space="preserve"> </w:t>
      </w:r>
      <w:r>
        <w:t>себя темы</w:t>
      </w:r>
      <w:r>
        <w:rPr>
          <w:spacing w:val="40"/>
        </w:rPr>
        <w:t xml:space="preserve"> </w:t>
      </w:r>
      <w:r>
        <w:t>и</w:t>
      </w:r>
      <w:r>
        <w:rPr>
          <w:spacing w:val="40"/>
        </w:rPr>
        <w:t xml:space="preserve"> </w:t>
      </w:r>
      <w:r>
        <w:t>продолжительность</w:t>
      </w:r>
      <w:r>
        <w:rPr>
          <w:spacing w:val="40"/>
        </w:rPr>
        <w:t xml:space="preserve"> </w:t>
      </w:r>
      <w:r>
        <w:t>каждого</w:t>
      </w:r>
      <w:r>
        <w:rPr>
          <w:spacing w:val="40"/>
        </w:rPr>
        <w:t xml:space="preserve"> </w:t>
      </w:r>
      <w:r>
        <w:t>занятия</w:t>
      </w:r>
      <w:r>
        <w:rPr>
          <w:spacing w:val="40"/>
        </w:rPr>
        <w:t xml:space="preserve"> </w:t>
      </w:r>
      <w:r>
        <w:t>(описание</w:t>
      </w:r>
      <w:r>
        <w:rPr>
          <w:spacing w:val="40"/>
        </w:rPr>
        <w:t xml:space="preserve"> </w:t>
      </w:r>
      <w:r>
        <w:t>курса,</w:t>
      </w:r>
      <w:r>
        <w:rPr>
          <w:spacing w:val="40"/>
        </w:rPr>
        <w:t xml:space="preserve"> </w:t>
      </w:r>
      <w:r>
        <w:t>программа</w:t>
      </w:r>
      <w:r>
        <w:rPr>
          <w:spacing w:val="40"/>
        </w:rPr>
        <w:t xml:space="preserve"> </w:t>
      </w:r>
      <w:r>
        <w:t>обучения,</w:t>
      </w:r>
      <w:r>
        <w:rPr>
          <w:spacing w:val="40"/>
        </w:rPr>
        <w:t xml:space="preserve"> </w:t>
      </w:r>
      <w:r>
        <w:t>план практических</w:t>
      </w:r>
      <w:r>
        <w:rPr>
          <w:spacing w:val="-4"/>
        </w:rPr>
        <w:t xml:space="preserve"> </w:t>
      </w:r>
      <w:r>
        <w:t>(семинарских)</w:t>
      </w:r>
      <w:r>
        <w:rPr>
          <w:spacing w:val="-3"/>
        </w:rPr>
        <w:t xml:space="preserve"> </w:t>
      </w:r>
      <w:r>
        <w:t>занятий,</w:t>
      </w:r>
      <w:r>
        <w:rPr>
          <w:spacing w:val="-7"/>
        </w:rPr>
        <w:t xml:space="preserve"> </w:t>
      </w:r>
      <w:r>
        <w:t>задания</w:t>
      </w:r>
      <w:r>
        <w:rPr>
          <w:spacing w:val="-6"/>
        </w:rPr>
        <w:t xml:space="preserve"> </w:t>
      </w:r>
      <w:r>
        <w:t>по</w:t>
      </w:r>
      <w:r>
        <w:rPr>
          <w:spacing w:val="-3"/>
        </w:rPr>
        <w:t xml:space="preserve"> </w:t>
      </w:r>
      <w:r>
        <w:t>самостоятельной</w:t>
      </w:r>
      <w:r>
        <w:rPr>
          <w:spacing w:val="-3"/>
        </w:rPr>
        <w:t xml:space="preserve"> </w:t>
      </w:r>
      <w:r>
        <w:t>работе</w:t>
      </w:r>
      <w:r>
        <w:rPr>
          <w:spacing w:val="-5"/>
        </w:rPr>
        <w:t xml:space="preserve"> </w:t>
      </w:r>
      <w:r>
        <w:t>студента</w:t>
      </w:r>
      <w:r>
        <w:rPr>
          <w:spacing w:val="-3"/>
        </w:rPr>
        <w:t xml:space="preserve"> </w:t>
      </w:r>
      <w:r>
        <w:t>и</w:t>
      </w:r>
      <w:r>
        <w:rPr>
          <w:spacing w:val="-3"/>
        </w:rPr>
        <w:t xml:space="preserve"> </w:t>
      </w:r>
      <w:r>
        <w:rPr>
          <w:spacing w:val="-2"/>
        </w:rPr>
        <w:t>другие).</w:t>
      </w:r>
    </w:p>
    <w:p w:rsidR="00483BD3" w:rsidRDefault="00B86843">
      <w:pPr>
        <w:ind w:left="710" w:right="141" w:firstLine="719"/>
        <w:jc w:val="both"/>
        <w:rPr>
          <w:sz w:val="24"/>
        </w:rPr>
      </w:pPr>
      <w:r>
        <w:rPr>
          <w:b/>
          <w:i/>
          <w:sz w:val="24"/>
        </w:rPr>
        <w:t>Средний балл успеваемости</w:t>
      </w:r>
      <w:r>
        <w:rPr>
          <w:b/>
          <w:sz w:val="24"/>
        </w:rPr>
        <w:t xml:space="preserve">(GPA) </w:t>
      </w:r>
      <w:r>
        <w:rPr>
          <w:sz w:val="24"/>
        </w:rPr>
        <w:t>– средневзвешенная оценка уровня учебных достижений обучающегося за рассматриваемый период по выбранной программе</w:t>
      </w:r>
    </w:p>
    <w:p w:rsidR="00483BD3" w:rsidRDefault="00B86843">
      <w:pPr>
        <w:pStyle w:val="a3"/>
        <w:ind w:right="143" w:firstLine="719"/>
      </w:pPr>
      <w:r>
        <w:rPr>
          <w:b/>
          <w:i/>
        </w:rPr>
        <w:t xml:space="preserve">Специалист </w:t>
      </w:r>
      <w:r>
        <w:t>– профессиональная квалификационная степень высшего профессионального образования по соответствующей специальности, присуждаемая по завершении 5-летнего обучения первого уровня и успешной сдачи экзаменов и защиты выпускной квалификационной работы.</w:t>
      </w:r>
    </w:p>
    <w:p w:rsidR="00483BD3" w:rsidRDefault="00B86843">
      <w:pPr>
        <w:pStyle w:val="a3"/>
        <w:ind w:right="143" w:firstLine="719"/>
      </w:pPr>
      <w:r>
        <w:rPr>
          <w:b/>
          <w:i/>
        </w:rPr>
        <w:t xml:space="preserve">Транскрипт </w:t>
      </w:r>
      <w:r>
        <w:t>– документ, установленной формы, содержащий перечень пройденных дисциплин за соответствующий период обучения с указанием кредитов и оценок.</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0"/>
          <w:numId w:val="13"/>
        </w:numPr>
        <w:tabs>
          <w:tab w:val="left" w:pos="4767"/>
        </w:tabs>
        <w:spacing w:before="71"/>
        <w:jc w:val="left"/>
      </w:pPr>
      <w:r>
        <w:lastRenderedPageBreak/>
        <w:t>Общие</w:t>
      </w:r>
      <w:r>
        <w:rPr>
          <w:spacing w:val="-4"/>
        </w:rPr>
        <w:t xml:space="preserve"> </w:t>
      </w:r>
      <w:r>
        <w:t>сведения</w:t>
      </w:r>
      <w:r>
        <w:rPr>
          <w:spacing w:val="-2"/>
        </w:rPr>
        <w:t xml:space="preserve"> </w:t>
      </w:r>
      <w:r>
        <w:t>о</w:t>
      </w:r>
      <w:r>
        <w:rPr>
          <w:spacing w:val="-2"/>
        </w:rPr>
        <w:t xml:space="preserve"> </w:t>
      </w:r>
      <w:r>
        <w:rPr>
          <w:spacing w:val="-4"/>
        </w:rPr>
        <w:t>вузе</w:t>
      </w:r>
    </w:p>
    <w:p w:rsidR="00483BD3" w:rsidRDefault="00B86843">
      <w:pPr>
        <w:pStyle w:val="a4"/>
        <w:numPr>
          <w:ilvl w:val="1"/>
          <w:numId w:val="13"/>
        </w:numPr>
        <w:tabs>
          <w:tab w:val="left" w:pos="5369"/>
        </w:tabs>
        <w:spacing w:before="240"/>
        <w:jc w:val="left"/>
        <w:rPr>
          <w:b/>
          <w:sz w:val="24"/>
        </w:rPr>
      </w:pPr>
      <w:r>
        <w:rPr>
          <w:b/>
          <w:sz w:val="24"/>
        </w:rPr>
        <w:t>История</w:t>
      </w:r>
      <w:r>
        <w:rPr>
          <w:b/>
          <w:spacing w:val="-2"/>
          <w:sz w:val="24"/>
        </w:rPr>
        <w:t xml:space="preserve"> </w:t>
      </w:r>
      <w:r>
        <w:rPr>
          <w:b/>
          <w:spacing w:val="-4"/>
          <w:sz w:val="24"/>
        </w:rPr>
        <w:t>вуза</w:t>
      </w:r>
    </w:p>
    <w:p w:rsidR="00483BD3" w:rsidRDefault="00B86843">
      <w:pPr>
        <w:pStyle w:val="a3"/>
        <w:spacing w:before="235"/>
        <w:ind w:right="137" w:firstLine="707"/>
      </w:pPr>
      <w:r>
        <w:t>4 сентября 1954 г. приказом Министерства высшего и среднего специального образования Союза Советских Социалистических Республик был создан Фрунзенский Политехнический институт.</w:t>
      </w:r>
    </w:p>
    <w:p w:rsidR="00483BD3" w:rsidRDefault="00B86843">
      <w:pPr>
        <w:pStyle w:val="a3"/>
        <w:spacing w:before="1"/>
        <w:ind w:right="138" w:firstLine="707"/>
      </w:pPr>
      <w:r>
        <w:t>В 1992 г., согласно Указу Президента Кыргызской Республики от 4.05.92 на базе Фрунзенского политехнического института созданы Кыргызский Технический университет (КТУ) и Кыргызский архитектурно-строительный институт.</w:t>
      </w:r>
    </w:p>
    <w:p w:rsidR="00483BD3" w:rsidRDefault="00B86843">
      <w:pPr>
        <w:pStyle w:val="a3"/>
        <w:ind w:right="150" w:firstLine="707"/>
      </w:pPr>
      <w:r>
        <w:t>В 1995 г. Постановлением Правительства Кыргызской Республики КТУ присвоено имя</w:t>
      </w:r>
      <w:r>
        <w:rPr>
          <w:spacing w:val="40"/>
        </w:rPr>
        <w:t xml:space="preserve"> </w:t>
      </w:r>
      <w:r>
        <w:t>видного</w:t>
      </w:r>
      <w:r>
        <w:rPr>
          <w:spacing w:val="40"/>
        </w:rPr>
        <w:t xml:space="preserve"> </w:t>
      </w:r>
      <w:r>
        <w:rPr>
          <w:spacing w:val="9"/>
        </w:rPr>
        <w:t>государственного</w:t>
      </w:r>
      <w:r>
        <w:rPr>
          <w:spacing w:val="40"/>
        </w:rPr>
        <w:t xml:space="preserve"> </w:t>
      </w:r>
      <w:r>
        <w:t>деятеля</w:t>
      </w:r>
      <w:r>
        <w:rPr>
          <w:spacing w:val="40"/>
        </w:rPr>
        <w:t xml:space="preserve"> </w:t>
      </w:r>
      <w:r>
        <w:rPr>
          <w:spacing w:val="9"/>
        </w:rPr>
        <w:t>Кыргызстана</w:t>
      </w:r>
      <w:r>
        <w:rPr>
          <w:spacing w:val="40"/>
        </w:rPr>
        <w:t xml:space="preserve"> </w:t>
      </w:r>
      <w:r>
        <w:t>Исхака</w:t>
      </w:r>
      <w:r>
        <w:rPr>
          <w:spacing w:val="40"/>
        </w:rPr>
        <w:t xml:space="preserve"> </w:t>
      </w:r>
      <w:r>
        <w:t>Раззакова.</w:t>
      </w:r>
    </w:p>
    <w:p w:rsidR="00483BD3" w:rsidRDefault="00B86843">
      <w:pPr>
        <w:pStyle w:val="a3"/>
        <w:ind w:right="153" w:firstLine="707"/>
      </w:pPr>
      <w:r>
        <w:t>5 октября 2004 года Кыргызскому техническому университету им.И.Раззакова присвоен</w:t>
      </w:r>
      <w:r>
        <w:rPr>
          <w:spacing w:val="40"/>
        </w:rPr>
        <w:t xml:space="preserve"> </w:t>
      </w:r>
      <w:r>
        <w:t>статус</w:t>
      </w:r>
      <w:r>
        <w:rPr>
          <w:spacing w:val="40"/>
        </w:rPr>
        <w:t xml:space="preserve"> </w:t>
      </w:r>
      <w:r>
        <w:t>«национальный».</w:t>
      </w:r>
    </w:p>
    <w:p w:rsidR="00483BD3" w:rsidRDefault="00B86843">
      <w:pPr>
        <w:pStyle w:val="a3"/>
        <w:ind w:right="145" w:firstLine="707"/>
      </w:pPr>
      <w:r>
        <w:t>3 мая 2005 года Указом Президента Кыргызской Республики вуз переименован в Кыргызский государственный технический университет (КГТУ) им. И.Раззакова.</w:t>
      </w:r>
    </w:p>
    <w:p w:rsidR="00483BD3" w:rsidRDefault="00B86843">
      <w:pPr>
        <w:pStyle w:val="a3"/>
        <w:ind w:right="137" w:firstLine="707"/>
      </w:pPr>
      <w:r>
        <w:t>В настоящее время КГТУ им. И. Раззакова – один из крупнейших технических университетов Кыргызстана, готовит высококвалифицированных специалистов по разным направлениям для нашей республики и стран ближнего и дальнего зарубежья.</w:t>
      </w:r>
    </w:p>
    <w:p w:rsidR="00483BD3" w:rsidRDefault="00B86843">
      <w:pPr>
        <w:pStyle w:val="a3"/>
        <w:ind w:right="138" w:firstLine="707"/>
      </w:pPr>
      <w:r>
        <w:t>Сегодня в КГТУ успешно реализуется многоуровневая подготовка, открываются новые специальности, расширяются международные связи, заключаются долгосрочные партнерские соглашения со многими крупными компаниями и фирмами. КГТУ успешно сотрудничает с ведущими университетами ближнего и дальнего зарубежья: Московским государственным техническим университетом им. Баумана, Московским энергетическим институтом, Берлинским техническим университетом прикладных наук и др. Наши</w:t>
      </w:r>
      <w:r>
        <w:rPr>
          <w:spacing w:val="40"/>
        </w:rPr>
        <w:t xml:space="preserve"> </w:t>
      </w:r>
      <w:r>
        <w:t>студенты, показавшие отличные знания в учебе, имеют возможность продолжить учебу в университетах России, Казахстана, Германии и др.</w:t>
      </w:r>
    </w:p>
    <w:p w:rsidR="00483BD3" w:rsidRDefault="00B86843">
      <w:pPr>
        <w:pStyle w:val="a3"/>
        <w:spacing w:before="1"/>
        <w:ind w:right="136" w:firstLine="707"/>
      </w:pPr>
      <w:r>
        <w:t>Университет в настоящее время широко использует</w:t>
      </w:r>
      <w:r>
        <w:rPr>
          <w:spacing w:val="40"/>
        </w:rPr>
        <w:t xml:space="preserve"> </w:t>
      </w:r>
      <w:r>
        <w:t xml:space="preserve">инфокоммуникационные технологии в образовании. В учебный процесс внедряются новые информационные технологии, система автоматизированного управления учебным процессом, основанная на компьютерных технологиях. Процесс обучения поддерживается электронными библиотеками, включающими электронные учебники и учебные пособия, а также методические материалы. Все структурные подразделения подключены к сети Интернет. Фонд библиотечно-информационного центра вуза составляет более полумиллиона единиц </w:t>
      </w:r>
      <w:r>
        <w:rPr>
          <w:spacing w:val="-2"/>
        </w:rPr>
        <w:t>хранения.</w:t>
      </w:r>
    </w:p>
    <w:p w:rsidR="00483BD3" w:rsidRDefault="00B86843">
      <w:pPr>
        <w:pStyle w:val="a3"/>
        <w:ind w:right="135" w:firstLine="707"/>
      </w:pPr>
      <w:r>
        <w:t>На базе пяти научно-исследовательских институтов КГТУ активно проводятся</w:t>
      </w:r>
      <w:r>
        <w:rPr>
          <w:spacing w:val="40"/>
        </w:rPr>
        <w:t xml:space="preserve"> </w:t>
      </w:r>
      <w:r>
        <w:t>научно-исследовательские</w:t>
      </w:r>
      <w:r>
        <w:rPr>
          <w:spacing w:val="-1"/>
        </w:rPr>
        <w:t xml:space="preserve"> </w:t>
      </w:r>
      <w:r>
        <w:t>(НИР)</w:t>
      </w:r>
      <w:r>
        <w:rPr>
          <w:spacing w:val="-1"/>
        </w:rPr>
        <w:t xml:space="preserve"> </w:t>
      </w:r>
      <w:r>
        <w:t>и</w:t>
      </w:r>
      <w:r>
        <w:rPr>
          <w:spacing w:val="-1"/>
        </w:rPr>
        <w:t xml:space="preserve"> </w:t>
      </w:r>
      <w:r>
        <w:t>опытно-конструкторские работы</w:t>
      </w:r>
      <w:r>
        <w:rPr>
          <w:spacing w:val="-1"/>
        </w:rPr>
        <w:t xml:space="preserve"> </w:t>
      </w:r>
      <w:r>
        <w:t>(ОКР)</w:t>
      </w:r>
      <w:r>
        <w:rPr>
          <w:spacing w:val="-1"/>
        </w:rPr>
        <w:t xml:space="preserve"> </w:t>
      </w:r>
      <w:r>
        <w:t>по</w:t>
      </w:r>
      <w:r>
        <w:rPr>
          <w:spacing w:val="-2"/>
        </w:rPr>
        <w:t xml:space="preserve"> </w:t>
      </w:r>
      <w:r>
        <w:t>приоритетным направлениям науки и техники. Подготовка научных кадров осуществляется через аспирантуру и магистратуру. В КГТУ функционируют четыре диссертационных совета по защите кандидатских и докторских диссертаций.</w:t>
      </w:r>
    </w:p>
    <w:p w:rsidR="00483BD3" w:rsidRDefault="00B86843">
      <w:pPr>
        <w:pStyle w:val="4"/>
        <w:numPr>
          <w:ilvl w:val="1"/>
          <w:numId w:val="13"/>
        </w:numPr>
        <w:tabs>
          <w:tab w:val="left" w:pos="5055"/>
        </w:tabs>
        <w:spacing w:before="246"/>
        <w:ind w:left="5055"/>
        <w:jc w:val="left"/>
      </w:pPr>
      <w:r>
        <w:t>Миссия</w:t>
      </w:r>
      <w:r>
        <w:rPr>
          <w:spacing w:val="-3"/>
        </w:rPr>
        <w:t xml:space="preserve"> </w:t>
      </w:r>
      <w:r>
        <w:rPr>
          <w:spacing w:val="-4"/>
        </w:rPr>
        <w:t>вуза</w:t>
      </w:r>
    </w:p>
    <w:p w:rsidR="00483BD3" w:rsidRDefault="00B86843">
      <w:pPr>
        <w:pStyle w:val="a3"/>
        <w:spacing w:before="235"/>
        <w:ind w:right="137" w:firstLine="719"/>
      </w:pPr>
      <w:r>
        <w:t>Сохранение и приумножение нравственных, культурных и научных ценностей общества, подготовка всесторонне развитой личности с использованием современных технологий, конкурентоспособного специалиста, обладающего компетенциями фундаментальной и технической направленности.</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1"/>
          <w:numId w:val="13"/>
        </w:numPr>
        <w:tabs>
          <w:tab w:val="left" w:pos="3994"/>
        </w:tabs>
        <w:spacing w:before="71"/>
        <w:ind w:left="3994"/>
        <w:jc w:val="left"/>
      </w:pPr>
      <w:r>
        <w:lastRenderedPageBreak/>
        <w:t>Реквизиты</w:t>
      </w:r>
      <w:r>
        <w:rPr>
          <w:spacing w:val="-4"/>
        </w:rPr>
        <w:t xml:space="preserve"> </w:t>
      </w:r>
      <w:r>
        <w:t>и</w:t>
      </w:r>
      <w:r>
        <w:rPr>
          <w:spacing w:val="-4"/>
        </w:rPr>
        <w:t xml:space="preserve"> </w:t>
      </w:r>
      <w:r>
        <w:t>руководитель</w:t>
      </w:r>
      <w:r>
        <w:rPr>
          <w:spacing w:val="-3"/>
        </w:rPr>
        <w:t xml:space="preserve"> </w:t>
      </w:r>
      <w:r>
        <w:rPr>
          <w:spacing w:val="-4"/>
        </w:rPr>
        <w:t>вуза</w:t>
      </w:r>
    </w:p>
    <w:p w:rsidR="00483BD3" w:rsidRDefault="00B86843">
      <w:pPr>
        <w:pStyle w:val="a3"/>
        <w:spacing w:before="235"/>
        <w:ind w:left="1430"/>
        <w:jc w:val="left"/>
      </w:pPr>
      <w:r>
        <w:t>Полное</w:t>
      </w:r>
      <w:r>
        <w:rPr>
          <w:spacing w:val="-4"/>
        </w:rPr>
        <w:t xml:space="preserve"> </w:t>
      </w:r>
      <w:r>
        <w:t>название</w:t>
      </w:r>
      <w:r>
        <w:rPr>
          <w:spacing w:val="-3"/>
        </w:rPr>
        <w:t xml:space="preserve"> </w:t>
      </w:r>
      <w:r>
        <w:rPr>
          <w:spacing w:val="-2"/>
        </w:rPr>
        <w:t>Университета:</w:t>
      </w:r>
    </w:p>
    <w:p w:rsidR="00483BD3" w:rsidRDefault="00B86843">
      <w:pPr>
        <w:pStyle w:val="a4"/>
        <w:numPr>
          <w:ilvl w:val="0"/>
          <w:numId w:val="12"/>
        </w:numPr>
        <w:tabs>
          <w:tab w:val="left" w:pos="848"/>
        </w:tabs>
        <w:ind w:left="848" w:hanging="138"/>
        <w:jc w:val="left"/>
        <w:rPr>
          <w:sz w:val="24"/>
        </w:rPr>
      </w:pPr>
      <w:r>
        <w:rPr>
          <w:sz w:val="24"/>
        </w:rPr>
        <w:t>на</w:t>
      </w:r>
      <w:r>
        <w:rPr>
          <w:spacing w:val="-2"/>
          <w:sz w:val="24"/>
        </w:rPr>
        <w:t xml:space="preserve"> </w:t>
      </w:r>
      <w:r>
        <w:rPr>
          <w:sz w:val="24"/>
        </w:rPr>
        <w:t>кыргызском</w:t>
      </w:r>
      <w:r>
        <w:rPr>
          <w:spacing w:val="-2"/>
          <w:sz w:val="24"/>
        </w:rPr>
        <w:t xml:space="preserve"> языке:</w:t>
      </w:r>
    </w:p>
    <w:p w:rsidR="00483BD3" w:rsidRDefault="00B86843">
      <w:pPr>
        <w:spacing w:before="1"/>
        <w:ind w:left="1430"/>
        <w:rPr>
          <w:sz w:val="24"/>
        </w:rPr>
      </w:pPr>
      <w:r>
        <w:rPr>
          <w:i/>
          <w:sz w:val="24"/>
        </w:rPr>
        <w:t>“И.</w:t>
      </w:r>
      <w:r>
        <w:rPr>
          <w:i/>
          <w:spacing w:val="-8"/>
          <w:sz w:val="24"/>
        </w:rPr>
        <w:t xml:space="preserve"> </w:t>
      </w:r>
      <w:r>
        <w:rPr>
          <w:i/>
          <w:sz w:val="24"/>
        </w:rPr>
        <w:t>Раззаков</w:t>
      </w:r>
      <w:r>
        <w:rPr>
          <w:i/>
          <w:spacing w:val="-5"/>
          <w:sz w:val="24"/>
        </w:rPr>
        <w:t xml:space="preserve"> </w:t>
      </w:r>
      <w:r>
        <w:rPr>
          <w:i/>
          <w:sz w:val="24"/>
        </w:rPr>
        <w:t>атындагы</w:t>
      </w:r>
      <w:r>
        <w:rPr>
          <w:i/>
          <w:spacing w:val="-3"/>
          <w:sz w:val="24"/>
        </w:rPr>
        <w:t xml:space="preserve"> </w:t>
      </w:r>
      <w:r>
        <w:rPr>
          <w:i/>
          <w:sz w:val="24"/>
        </w:rPr>
        <w:t>Кыргыз</w:t>
      </w:r>
      <w:r>
        <w:rPr>
          <w:i/>
          <w:spacing w:val="-4"/>
          <w:sz w:val="24"/>
        </w:rPr>
        <w:t xml:space="preserve"> </w:t>
      </w:r>
      <w:r>
        <w:rPr>
          <w:i/>
          <w:sz w:val="24"/>
        </w:rPr>
        <w:t>мамлекеттик</w:t>
      </w:r>
      <w:r>
        <w:rPr>
          <w:i/>
          <w:spacing w:val="-3"/>
          <w:sz w:val="24"/>
        </w:rPr>
        <w:t xml:space="preserve"> </w:t>
      </w:r>
      <w:r>
        <w:rPr>
          <w:i/>
          <w:sz w:val="24"/>
        </w:rPr>
        <w:t>техникалык</w:t>
      </w:r>
      <w:r>
        <w:rPr>
          <w:i/>
          <w:spacing w:val="-3"/>
          <w:sz w:val="24"/>
        </w:rPr>
        <w:t xml:space="preserve"> </w:t>
      </w:r>
      <w:r>
        <w:rPr>
          <w:i/>
          <w:spacing w:val="-2"/>
          <w:sz w:val="24"/>
        </w:rPr>
        <w:t>университети”</w:t>
      </w:r>
      <w:r>
        <w:rPr>
          <w:spacing w:val="-2"/>
          <w:sz w:val="24"/>
        </w:rPr>
        <w:t>;</w:t>
      </w:r>
    </w:p>
    <w:p w:rsidR="00483BD3" w:rsidRDefault="00B86843">
      <w:pPr>
        <w:pStyle w:val="a4"/>
        <w:numPr>
          <w:ilvl w:val="0"/>
          <w:numId w:val="12"/>
        </w:numPr>
        <w:tabs>
          <w:tab w:val="left" w:pos="848"/>
        </w:tabs>
        <w:ind w:left="848" w:hanging="138"/>
        <w:jc w:val="left"/>
        <w:rPr>
          <w:sz w:val="24"/>
        </w:rPr>
      </w:pPr>
      <w:r>
        <w:rPr>
          <w:sz w:val="24"/>
        </w:rPr>
        <w:t>на</w:t>
      </w:r>
      <w:r>
        <w:rPr>
          <w:spacing w:val="-3"/>
          <w:sz w:val="24"/>
        </w:rPr>
        <w:t xml:space="preserve"> </w:t>
      </w:r>
      <w:r>
        <w:rPr>
          <w:sz w:val="24"/>
        </w:rPr>
        <w:t>русском</w:t>
      </w:r>
      <w:r>
        <w:rPr>
          <w:spacing w:val="-2"/>
          <w:sz w:val="24"/>
        </w:rPr>
        <w:t xml:space="preserve"> языке:</w:t>
      </w:r>
    </w:p>
    <w:p w:rsidR="00483BD3" w:rsidRDefault="00B86843">
      <w:pPr>
        <w:ind w:left="1490"/>
        <w:rPr>
          <w:i/>
          <w:sz w:val="24"/>
        </w:rPr>
      </w:pPr>
      <w:r>
        <w:rPr>
          <w:i/>
          <w:sz w:val="24"/>
        </w:rPr>
        <w:t>“Кыргызский</w:t>
      </w:r>
      <w:r>
        <w:rPr>
          <w:i/>
          <w:spacing w:val="-3"/>
          <w:sz w:val="24"/>
        </w:rPr>
        <w:t xml:space="preserve"> </w:t>
      </w:r>
      <w:r>
        <w:rPr>
          <w:i/>
          <w:sz w:val="24"/>
        </w:rPr>
        <w:t>государственный</w:t>
      </w:r>
      <w:r>
        <w:rPr>
          <w:i/>
          <w:spacing w:val="-3"/>
          <w:sz w:val="24"/>
        </w:rPr>
        <w:t xml:space="preserve"> </w:t>
      </w:r>
      <w:r>
        <w:rPr>
          <w:i/>
          <w:sz w:val="24"/>
        </w:rPr>
        <w:t>технический</w:t>
      </w:r>
      <w:r>
        <w:rPr>
          <w:i/>
          <w:spacing w:val="-3"/>
          <w:sz w:val="24"/>
        </w:rPr>
        <w:t xml:space="preserve"> </w:t>
      </w:r>
      <w:r>
        <w:rPr>
          <w:i/>
          <w:sz w:val="24"/>
        </w:rPr>
        <w:t>университет</w:t>
      </w:r>
      <w:r>
        <w:rPr>
          <w:i/>
          <w:spacing w:val="-4"/>
          <w:sz w:val="24"/>
        </w:rPr>
        <w:t xml:space="preserve"> </w:t>
      </w:r>
      <w:r>
        <w:rPr>
          <w:i/>
          <w:sz w:val="24"/>
        </w:rPr>
        <w:t>имени.</w:t>
      </w:r>
      <w:r>
        <w:rPr>
          <w:i/>
          <w:spacing w:val="-3"/>
          <w:sz w:val="24"/>
        </w:rPr>
        <w:t xml:space="preserve"> </w:t>
      </w:r>
      <w:r>
        <w:rPr>
          <w:i/>
          <w:sz w:val="24"/>
        </w:rPr>
        <w:t>И.</w:t>
      </w:r>
      <w:r>
        <w:rPr>
          <w:i/>
          <w:spacing w:val="-1"/>
          <w:sz w:val="24"/>
        </w:rPr>
        <w:t xml:space="preserve"> </w:t>
      </w:r>
      <w:r>
        <w:rPr>
          <w:i/>
          <w:spacing w:val="-2"/>
          <w:sz w:val="24"/>
        </w:rPr>
        <w:t>Раззакова”;</w:t>
      </w:r>
    </w:p>
    <w:p w:rsidR="00483BD3" w:rsidRDefault="00B86843">
      <w:pPr>
        <w:pStyle w:val="a4"/>
        <w:numPr>
          <w:ilvl w:val="0"/>
          <w:numId w:val="12"/>
        </w:numPr>
        <w:tabs>
          <w:tab w:val="left" w:pos="848"/>
        </w:tabs>
        <w:ind w:left="848" w:hanging="138"/>
        <w:jc w:val="left"/>
        <w:rPr>
          <w:i/>
          <w:sz w:val="24"/>
        </w:rPr>
      </w:pPr>
      <w:r>
        <w:rPr>
          <w:sz w:val="24"/>
        </w:rPr>
        <w:t xml:space="preserve">на </w:t>
      </w:r>
      <w:r>
        <w:rPr>
          <w:spacing w:val="-2"/>
          <w:sz w:val="24"/>
        </w:rPr>
        <w:t>английском</w:t>
      </w:r>
      <w:r>
        <w:rPr>
          <w:i/>
          <w:spacing w:val="-2"/>
          <w:sz w:val="24"/>
        </w:rPr>
        <w:t>:</w:t>
      </w:r>
    </w:p>
    <w:p w:rsidR="00483BD3" w:rsidRPr="00B86843" w:rsidRDefault="00B86843">
      <w:pPr>
        <w:ind w:left="1490"/>
        <w:rPr>
          <w:i/>
          <w:sz w:val="24"/>
          <w:lang w:val="en-US"/>
        </w:rPr>
      </w:pPr>
      <w:r w:rsidRPr="00B86843">
        <w:rPr>
          <w:i/>
          <w:sz w:val="24"/>
          <w:lang w:val="en-US"/>
        </w:rPr>
        <w:t>“Kyrgyz</w:t>
      </w:r>
      <w:r w:rsidRPr="00B86843">
        <w:rPr>
          <w:i/>
          <w:spacing w:val="-2"/>
          <w:sz w:val="24"/>
          <w:lang w:val="en-US"/>
        </w:rPr>
        <w:t xml:space="preserve"> </w:t>
      </w:r>
      <w:r w:rsidRPr="00B86843">
        <w:rPr>
          <w:i/>
          <w:sz w:val="24"/>
          <w:lang w:val="en-US"/>
        </w:rPr>
        <w:t>State</w:t>
      </w:r>
      <w:r w:rsidRPr="00B86843">
        <w:rPr>
          <w:i/>
          <w:spacing w:val="-2"/>
          <w:sz w:val="24"/>
          <w:lang w:val="en-US"/>
        </w:rPr>
        <w:t xml:space="preserve"> </w:t>
      </w:r>
      <w:r w:rsidRPr="00B86843">
        <w:rPr>
          <w:i/>
          <w:sz w:val="24"/>
          <w:lang w:val="en-US"/>
        </w:rPr>
        <w:t>Technical University</w:t>
      </w:r>
      <w:r w:rsidRPr="00B86843">
        <w:rPr>
          <w:i/>
          <w:spacing w:val="-2"/>
          <w:sz w:val="24"/>
          <w:lang w:val="en-US"/>
        </w:rPr>
        <w:t xml:space="preserve"> </w:t>
      </w:r>
      <w:r w:rsidRPr="00B86843">
        <w:rPr>
          <w:i/>
          <w:sz w:val="24"/>
          <w:lang w:val="en-US"/>
        </w:rPr>
        <w:t>named</w:t>
      </w:r>
      <w:r w:rsidRPr="00B86843">
        <w:rPr>
          <w:i/>
          <w:spacing w:val="-1"/>
          <w:sz w:val="24"/>
          <w:lang w:val="en-US"/>
        </w:rPr>
        <w:t xml:space="preserve"> </w:t>
      </w:r>
      <w:r w:rsidRPr="00B86843">
        <w:rPr>
          <w:i/>
          <w:sz w:val="24"/>
          <w:lang w:val="en-US"/>
        </w:rPr>
        <w:t>after</w:t>
      </w:r>
      <w:r w:rsidRPr="00B86843">
        <w:rPr>
          <w:i/>
          <w:spacing w:val="-1"/>
          <w:sz w:val="24"/>
          <w:lang w:val="en-US"/>
        </w:rPr>
        <w:t xml:space="preserve"> </w:t>
      </w:r>
      <w:r w:rsidRPr="00B86843">
        <w:rPr>
          <w:i/>
          <w:sz w:val="24"/>
          <w:lang w:val="en-US"/>
        </w:rPr>
        <w:t>I.</w:t>
      </w:r>
      <w:r w:rsidRPr="00B86843">
        <w:rPr>
          <w:i/>
          <w:spacing w:val="-1"/>
          <w:sz w:val="24"/>
          <w:lang w:val="en-US"/>
        </w:rPr>
        <w:t xml:space="preserve"> </w:t>
      </w:r>
      <w:r w:rsidRPr="00B86843">
        <w:rPr>
          <w:i/>
          <w:spacing w:val="-2"/>
          <w:sz w:val="24"/>
          <w:lang w:val="en-US"/>
        </w:rPr>
        <w:t>Razzakov”.</w:t>
      </w:r>
    </w:p>
    <w:p w:rsidR="00483BD3" w:rsidRDefault="00B86843">
      <w:pPr>
        <w:pStyle w:val="a3"/>
        <w:spacing w:before="120"/>
        <w:ind w:left="1430"/>
        <w:jc w:val="left"/>
      </w:pPr>
      <w:r>
        <w:t>Статус</w:t>
      </w:r>
      <w:r>
        <w:rPr>
          <w:spacing w:val="-4"/>
        </w:rPr>
        <w:t xml:space="preserve"> </w:t>
      </w:r>
      <w:r>
        <w:rPr>
          <w:spacing w:val="-2"/>
        </w:rPr>
        <w:t>вуза:</w:t>
      </w:r>
    </w:p>
    <w:p w:rsidR="00483BD3" w:rsidRDefault="00B86843">
      <w:pPr>
        <w:pStyle w:val="a4"/>
        <w:numPr>
          <w:ilvl w:val="0"/>
          <w:numId w:val="12"/>
        </w:numPr>
        <w:tabs>
          <w:tab w:val="left" w:pos="908"/>
        </w:tabs>
        <w:ind w:left="908" w:hanging="138"/>
        <w:jc w:val="left"/>
        <w:rPr>
          <w:sz w:val="24"/>
        </w:rPr>
      </w:pPr>
      <w:r>
        <w:rPr>
          <w:sz w:val="24"/>
        </w:rPr>
        <w:t>государственное</w:t>
      </w:r>
      <w:r>
        <w:rPr>
          <w:spacing w:val="-7"/>
          <w:sz w:val="24"/>
        </w:rPr>
        <w:t xml:space="preserve"> </w:t>
      </w:r>
      <w:r>
        <w:rPr>
          <w:sz w:val="24"/>
        </w:rPr>
        <w:t>высшее</w:t>
      </w:r>
      <w:r>
        <w:rPr>
          <w:spacing w:val="-4"/>
          <w:sz w:val="24"/>
        </w:rPr>
        <w:t xml:space="preserve"> </w:t>
      </w:r>
      <w:r>
        <w:rPr>
          <w:sz w:val="24"/>
        </w:rPr>
        <w:t>профессиональное</w:t>
      </w:r>
      <w:r>
        <w:rPr>
          <w:spacing w:val="-5"/>
          <w:sz w:val="24"/>
        </w:rPr>
        <w:t xml:space="preserve"> </w:t>
      </w:r>
      <w:r>
        <w:rPr>
          <w:sz w:val="24"/>
        </w:rPr>
        <w:t>учебное</w:t>
      </w:r>
      <w:r>
        <w:rPr>
          <w:spacing w:val="-4"/>
          <w:sz w:val="24"/>
        </w:rPr>
        <w:t xml:space="preserve"> </w:t>
      </w:r>
      <w:r>
        <w:rPr>
          <w:spacing w:val="-2"/>
          <w:sz w:val="24"/>
        </w:rPr>
        <w:t>заведение</w:t>
      </w:r>
    </w:p>
    <w:p w:rsidR="00483BD3" w:rsidRDefault="00B86843">
      <w:pPr>
        <w:pStyle w:val="a3"/>
        <w:spacing w:before="120"/>
        <w:ind w:left="1430"/>
        <w:jc w:val="left"/>
      </w:pPr>
      <w:r>
        <w:t>Наличие</w:t>
      </w:r>
      <w:r>
        <w:rPr>
          <w:spacing w:val="-3"/>
        </w:rPr>
        <w:t xml:space="preserve"> </w:t>
      </w:r>
      <w:r>
        <w:t>лицензии</w:t>
      </w:r>
      <w:r>
        <w:rPr>
          <w:spacing w:val="-4"/>
        </w:rPr>
        <w:t xml:space="preserve"> </w:t>
      </w:r>
      <w:r>
        <w:t>и</w:t>
      </w:r>
      <w:r>
        <w:rPr>
          <w:spacing w:val="-2"/>
        </w:rPr>
        <w:t xml:space="preserve"> сертификата:</w:t>
      </w:r>
    </w:p>
    <w:p w:rsidR="00483BD3" w:rsidRDefault="00B86843">
      <w:pPr>
        <w:ind w:left="1430" w:right="670"/>
        <w:rPr>
          <w:i/>
          <w:sz w:val="24"/>
        </w:rPr>
      </w:pPr>
      <w:r>
        <w:rPr>
          <w:i/>
          <w:sz w:val="24"/>
        </w:rPr>
        <w:t>Лицензия</w:t>
      </w:r>
      <w:r>
        <w:rPr>
          <w:i/>
          <w:spacing w:val="-5"/>
          <w:sz w:val="24"/>
        </w:rPr>
        <w:t xml:space="preserve"> </w:t>
      </w:r>
      <w:r>
        <w:rPr>
          <w:i/>
          <w:sz w:val="24"/>
        </w:rPr>
        <w:t>–</w:t>
      </w:r>
      <w:r>
        <w:rPr>
          <w:i/>
          <w:spacing w:val="-4"/>
          <w:sz w:val="24"/>
        </w:rPr>
        <w:t xml:space="preserve"> </w:t>
      </w:r>
      <w:r>
        <w:rPr>
          <w:i/>
          <w:sz w:val="24"/>
        </w:rPr>
        <w:t>Е</w:t>
      </w:r>
      <w:r>
        <w:rPr>
          <w:i/>
          <w:spacing w:val="-4"/>
          <w:sz w:val="24"/>
        </w:rPr>
        <w:t xml:space="preserve"> </w:t>
      </w:r>
      <w:r>
        <w:rPr>
          <w:i/>
          <w:sz w:val="24"/>
        </w:rPr>
        <w:t>2019-01010,</w:t>
      </w:r>
      <w:r>
        <w:rPr>
          <w:i/>
          <w:spacing w:val="-4"/>
          <w:sz w:val="24"/>
        </w:rPr>
        <w:t xml:space="preserve"> </w:t>
      </w:r>
      <w:r>
        <w:rPr>
          <w:i/>
          <w:sz w:val="24"/>
        </w:rPr>
        <w:t>выдана</w:t>
      </w:r>
      <w:r>
        <w:rPr>
          <w:i/>
          <w:spacing w:val="-4"/>
          <w:sz w:val="24"/>
        </w:rPr>
        <w:t xml:space="preserve"> </w:t>
      </w:r>
      <w:r>
        <w:rPr>
          <w:i/>
          <w:sz w:val="24"/>
        </w:rPr>
        <w:t>в</w:t>
      </w:r>
      <w:r>
        <w:rPr>
          <w:i/>
          <w:spacing w:val="-5"/>
          <w:sz w:val="24"/>
        </w:rPr>
        <w:t xml:space="preserve"> </w:t>
      </w:r>
      <w:r>
        <w:rPr>
          <w:i/>
          <w:sz w:val="24"/>
        </w:rPr>
        <w:t>2019</w:t>
      </w:r>
      <w:r>
        <w:rPr>
          <w:i/>
          <w:spacing w:val="-4"/>
          <w:sz w:val="24"/>
        </w:rPr>
        <w:t xml:space="preserve"> </w:t>
      </w:r>
      <w:r>
        <w:rPr>
          <w:i/>
          <w:sz w:val="24"/>
        </w:rPr>
        <w:t>году,</w:t>
      </w:r>
      <w:r>
        <w:rPr>
          <w:i/>
          <w:spacing w:val="-4"/>
          <w:sz w:val="24"/>
        </w:rPr>
        <w:t xml:space="preserve"> </w:t>
      </w:r>
      <w:r>
        <w:rPr>
          <w:i/>
          <w:sz w:val="24"/>
        </w:rPr>
        <w:t>срок</w:t>
      </w:r>
      <w:r>
        <w:rPr>
          <w:i/>
          <w:spacing w:val="-4"/>
          <w:sz w:val="24"/>
        </w:rPr>
        <w:t xml:space="preserve"> </w:t>
      </w:r>
      <w:r>
        <w:rPr>
          <w:i/>
          <w:sz w:val="24"/>
        </w:rPr>
        <w:t>действия</w:t>
      </w:r>
      <w:r>
        <w:rPr>
          <w:i/>
          <w:spacing w:val="-2"/>
          <w:sz w:val="24"/>
        </w:rPr>
        <w:t xml:space="preserve"> </w:t>
      </w:r>
      <w:r>
        <w:rPr>
          <w:i/>
          <w:sz w:val="24"/>
        </w:rPr>
        <w:t>бессрочная. Лицензия – D2019-0038, выдана в 2019 году, срок действия бессрочная</w:t>
      </w:r>
    </w:p>
    <w:p w:rsidR="00483BD3" w:rsidRDefault="00483BD3">
      <w:pPr>
        <w:pStyle w:val="a3"/>
        <w:spacing w:before="5"/>
        <w:ind w:left="0"/>
        <w:jc w:val="left"/>
        <w:rPr>
          <w:i/>
        </w:rPr>
      </w:pPr>
    </w:p>
    <w:p w:rsidR="00483BD3" w:rsidRDefault="00B86843">
      <w:pPr>
        <w:pStyle w:val="4"/>
        <w:spacing w:line="274" w:lineRule="exact"/>
        <w:ind w:left="1430"/>
      </w:pPr>
      <w:r>
        <w:rPr>
          <w:spacing w:val="-2"/>
        </w:rPr>
        <w:t>Ректор:</w:t>
      </w:r>
    </w:p>
    <w:p w:rsidR="00483BD3" w:rsidRDefault="00B86843">
      <w:pPr>
        <w:pStyle w:val="a3"/>
        <w:spacing w:line="274" w:lineRule="exact"/>
        <w:ind w:left="1418"/>
        <w:jc w:val="left"/>
      </w:pPr>
      <w:r>
        <w:t>Чыныбаев</w:t>
      </w:r>
      <w:r>
        <w:rPr>
          <w:spacing w:val="-3"/>
        </w:rPr>
        <w:t xml:space="preserve"> </w:t>
      </w:r>
      <w:r>
        <w:t>Мирлан</w:t>
      </w:r>
      <w:r>
        <w:rPr>
          <w:spacing w:val="-2"/>
        </w:rPr>
        <w:t xml:space="preserve"> </w:t>
      </w:r>
      <w:r>
        <w:t>Койчубекович</w:t>
      </w:r>
      <w:r>
        <w:rPr>
          <w:spacing w:val="58"/>
        </w:rPr>
        <w:t xml:space="preserve"> </w:t>
      </w:r>
      <w:r>
        <w:t>-</w:t>
      </w:r>
      <w:r>
        <w:rPr>
          <w:spacing w:val="56"/>
        </w:rPr>
        <w:t xml:space="preserve"> </w:t>
      </w:r>
      <w:r>
        <w:t>к.</w:t>
      </w:r>
      <w:r>
        <w:rPr>
          <w:spacing w:val="-2"/>
        </w:rPr>
        <w:t xml:space="preserve"> </w:t>
      </w:r>
      <w:r>
        <w:t>ф.-м.</w:t>
      </w:r>
      <w:r>
        <w:rPr>
          <w:spacing w:val="-1"/>
        </w:rPr>
        <w:t xml:space="preserve"> </w:t>
      </w:r>
      <w:r>
        <w:t>н,</w:t>
      </w:r>
      <w:r>
        <w:rPr>
          <w:spacing w:val="56"/>
        </w:rPr>
        <w:t xml:space="preserve"> </w:t>
      </w:r>
      <w:r>
        <w:rPr>
          <w:spacing w:val="-2"/>
        </w:rPr>
        <w:t>доцент</w:t>
      </w:r>
    </w:p>
    <w:p w:rsidR="00483BD3" w:rsidRDefault="00B86843">
      <w:pPr>
        <w:pStyle w:val="4"/>
        <w:spacing w:before="5" w:line="274" w:lineRule="exact"/>
        <w:ind w:left="1430"/>
      </w:pPr>
      <w:r>
        <w:rPr>
          <w:spacing w:val="-2"/>
        </w:rPr>
        <w:t>Адрес:</w:t>
      </w:r>
    </w:p>
    <w:p w:rsidR="00483BD3" w:rsidRDefault="00B86843">
      <w:pPr>
        <w:pStyle w:val="a3"/>
        <w:ind w:left="1430" w:right="857"/>
        <w:jc w:val="left"/>
      </w:pPr>
      <w:r>
        <w:t>пр.</w:t>
      </w:r>
      <w:r>
        <w:rPr>
          <w:spacing w:val="-14"/>
        </w:rPr>
        <w:t xml:space="preserve"> </w:t>
      </w:r>
      <w:r>
        <w:t>Чынгыза</w:t>
      </w:r>
      <w:r>
        <w:rPr>
          <w:spacing w:val="-15"/>
        </w:rPr>
        <w:t xml:space="preserve"> </w:t>
      </w:r>
      <w:r>
        <w:t>Айтматова,</w:t>
      </w:r>
      <w:r>
        <w:rPr>
          <w:spacing w:val="-11"/>
        </w:rPr>
        <w:t xml:space="preserve"> </w:t>
      </w:r>
      <w:r>
        <w:t>66,</w:t>
      </w:r>
      <w:r>
        <w:rPr>
          <w:spacing w:val="-11"/>
        </w:rPr>
        <w:t xml:space="preserve"> </w:t>
      </w:r>
      <w:r>
        <w:t>г.</w:t>
      </w:r>
      <w:r>
        <w:rPr>
          <w:spacing w:val="-12"/>
        </w:rPr>
        <w:t xml:space="preserve"> </w:t>
      </w:r>
      <w:r>
        <w:t>Бишкек,</w:t>
      </w:r>
      <w:r>
        <w:rPr>
          <w:spacing w:val="-11"/>
        </w:rPr>
        <w:t xml:space="preserve"> </w:t>
      </w:r>
      <w:r>
        <w:t>720044,</w:t>
      </w:r>
      <w:r>
        <w:rPr>
          <w:spacing w:val="-13"/>
        </w:rPr>
        <w:t xml:space="preserve"> </w:t>
      </w:r>
      <w:r>
        <w:t>Кыргызская</w:t>
      </w:r>
      <w:r>
        <w:rPr>
          <w:spacing w:val="-15"/>
        </w:rPr>
        <w:t xml:space="preserve"> </w:t>
      </w:r>
      <w:r>
        <w:t>Республика Телефон: + 996 312 54-51-25</w:t>
      </w:r>
    </w:p>
    <w:p w:rsidR="00483BD3" w:rsidRDefault="00B86843">
      <w:pPr>
        <w:pStyle w:val="a3"/>
        <w:ind w:left="1430"/>
        <w:jc w:val="left"/>
      </w:pPr>
      <w:r>
        <w:t>Факс:</w:t>
      </w:r>
      <w:r>
        <w:rPr>
          <w:spacing w:val="-12"/>
        </w:rPr>
        <w:t xml:space="preserve"> </w:t>
      </w:r>
      <w:r>
        <w:t>+</w:t>
      </w:r>
      <w:r>
        <w:rPr>
          <w:spacing w:val="-15"/>
        </w:rPr>
        <w:t xml:space="preserve"> </w:t>
      </w:r>
      <w:r>
        <w:t>996</w:t>
      </w:r>
      <w:r>
        <w:rPr>
          <w:spacing w:val="-13"/>
        </w:rPr>
        <w:t xml:space="preserve"> </w:t>
      </w:r>
      <w:r>
        <w:t>312</w:t>
      </w:r>
      <w:r>
        <w:rPr>
          <w:spacing w:val="-14"/>
        </w:rPr>
        <w:t xml:space="preserve"> </w:t>
      </w:r>
      <w:r>
        <w:t>54-51-</w:t>
      </w:r>
      <w:r>
        <w:rPr>
          <w:spacing w:val="-7"/>
        </w:rPr>
        <w:t>62</w:t>
      </w:r>
    </w:p>
    <w:p w:rsidR="00483BD3" w:rsidRDefault="00B8090B">
      <w:pPr>
        <w:ind w:left="1430"/>
        <w:rPr>
          <w:i/>
          <w:sz w:val="24"/>
        </w:rPr>
      </w:pPr>
      <w:hyperlink r:id="rId24">
        <w:r w:rsidR="00B86843">
          <w:rPr>
            <w:i/>
            <w:spacing w:val="-6"/>
            <w:sz w:val="24"/>
            <w:u w:val="single"/>
          </w:rPr>
          <w:t>E-</w:t>
        </w:r>
        <w:r w:rsidR="00B86843">
          <w:rPr>
            <w:i/>
            <w:spacing w:val="-2"/>
            <w:sz w:val="24"/>
            <w:u w:val="single"/>
          </w:rPr>
          <w:t>mail:rektor@kstu.kg</w:t>
        </w:r>
      </w:hyperlink>
    </w:p>
    <w:p w:rsidR="00483BD3" w:rsidRDefault="00B86843">
      <w:pPr>
        <w:pStyle w:val="a3"/>
        <w:ind w:firstLine="719"/>
        <w:jc w:val="left"/>
      </w:pPr>
      <w:r>
        <w:rPr>
          <w:spacing w:val="-4"/>
        </w:rPr>
        <w:t xml:space="preserve">Вся необходимая информация об университете, структурных подразделений, управлении </w:t>
      </w:r>
      <w:r>
        <w:rPr>
          <w:spacing w:val="-2"/>
        </w:rPr>
        <w:t>учебным</w:t>
      </w:r>
      <w:r>
        <w:rPr>
          <w:spacing w:val="-10"/>
        </w:rPr>
        <w:t xml:space="preserve"> </w:t>
      </w:r>
      <w:r>
        <w:rPr>
          <w:spacing w:val="-2"/>
        </w:rPr>
        <w:t>процессом,</w:t>
      </w:r>
      <w:r>
        <w:rPr>
          <w:spacing w:val="-7"/>
        </w:rPr>
        <w:t xml:space="preserve"> </w:t>
      </w:r>
      <w:r>
        <w:rPr>
          <w:spacing w:val="-2"/>
        </w:rPr>
        <w:t>образовательных</w:t>
      </w:r>
      <w:r>
        <w:rPr>
          <w:spacing w:val="-7"/>
        </w:rPr>
        <w:t xml:space="preserve"> </w:t>
      </w:r>
      <w:r>
        <w:rPr>
          <w:spacing w:val="-2"/>
        </w:rPr>
        <w:t>программах</w:t>
      </w:r>
      <w:r>
        <w:rPr>
          <w:spacing w:val="-7"/>
        </w:rPr>
        <w:t xml:space="preserve"> </w:t>
      </w:r>
      <w:r>
        <w:rPr>
          <w:spacing w:val="-2"/>
        </w:rPr>
        <w:t>и</w:t>
      </w:r>
      <w:r>
        <w:rPr>
          <w:spacing w:val="-8"/>
        </w:rPr>
        <w:t xml:space="preserve"> </w:t>
      </w:r>
      <w:r>
        <w:rPr>
          <w:spacing w:val="-2"/>
        </w:rPr>
        <w:t>т.д.</w:t>
      </w:r>
      <w:r>
        <w:rPr>
          <w:spacing w:val="-9"/>
        </w:rPr>
        <w:t xml:space="preserve"> </w:t>
      </w:r>
      <w:r>
        <w:rPr>
          <w:spacing w:val="-2"/>
        </w:rPr>
        <w:t>размещены</w:t>
      </w:r>
      <w:r>
        <w:rPr>
          <w:spacing w:val="-10"/>
        </w:rPr>
        <w:t xml:space="preserve"> </w:t>
      </w:r>
      <w:r>
        <w:rPr>
          <w:spacing w:val="-2"/>
        </w:rPr>
        <w:t>на</w:t>
      </w:r>
      <w:r>
        <w:rPr>
          <w:spacing w:val="-8"/>
        </w:rPr>
        <w:t xml:space="preserve"> </w:t>
      </w:r>
      <w:r>
        <w:rPr>
          <w:spacing w:val="-2"/>
        </w:rPr>
        <w:t>сайте</w:t>
      </w:r>
      <w:r>
        <w:rPr>
          <w:spacing w:val="-8"/>
        </w:rPr>
        <w:t xml:space="preserve"> </w:t>
      </w:r>
      <w:r>
        <w:rPr>
          <w:spacing w:val="-2"/>
        </w:rPr>
        <w:t>вуза:</w:t>
      </w:r>
      <w:r>
        <w:rPr>
          <w:spacing w:val="-5"/>
        </w:rPr>
        <w:t xml:space="preserve"> </w:t>
      </w:r>
      <w:hyperlink r:id="rId25">
        <w:r>
          <w:rPr>
            <w:color w:val="0000FF"/>
            <w:spacing w:val="-2"/>
            <w:u w:val="single" w:color="0000FF"/>
          </w:rPr>
          <w:t>www.kstu.kg</w:t>
        </w:r>
      </w:hyperlink>
    </w:p>
    <w:p w:rsidR="00483BD3" w:rsidRDefault="00483BD3">
      <w:pPr>
        <w:pStyle w:val="a3"/>
        <w:spacing w:before="3"/>
        <w:ind w:left="0"/>
        <w:jc w:val="left"/>
      </w:pPr>
    </w:p>
    <w:p w:rsidR="00483BD3" w:rsidRDefault="00B86843">
      <w:pPr>
        <w:pStyle w:val="4"/>
        <w:numPr>
          <w:ilvl w:val="0"/>
          <w:numId w:val="13"/>
        </w:numPr>
        <w:tabs>
          <w:tab w:val="left" w:pos="4323"/>
        </w:tabs>
        <w:ind w:left="4323"/>
        <w:jc w:val="left"/>
      </w:pPr>
      <w:r>
        <w:t>О</w:t>
      </w:r>
      <w:r>
        <w:rPr>
          <w:spacing w:val="-3"/>
        </w:rPr>
        <w:t xml:space="preserve"> </w:t>
      </w:r>
      <w:r>
        <w:t>кредитной</w:t>
      </w:r>
      <w:r>
        <w:rPr>
          <w:spacing w:val="-2"/>
        </w:rPr>
        <w:t xml:space="preserve"> </w:t>
      </w:r>
      <w:r>
        <w:t>системе</w:t>
      </w:r>
      <w:r>
        <w:rPr>
          <w:spacing w:val="-3"/>
        </w:rPr>
        <w:t xml:space="preserve"> </w:t>
      </w:r>
      <w:r>
        <w:rPr>
          <w:spacing w:val="-2"/>
        </w:rPr>
        <w:t>обучения</w:t>
      </w:r>
    </w:p>
    <w:p w:rsidR="00483BD3" w:rsidRDefault="00B86843">
      <w:pPr>
        <w:pStyle w:val="a4"/>
        <w:numPr>
          <w:ilvl w:val="1"/>
          <w:numId w:val="13"/>
        </w:numPr>
        <w:tabs>
          <w:tab w:val="left" w:pos="3087"/>
        </w:tabs>
        <w:spacing w:before="240"/>
        <w:ind w:left="3087" w:hanging="430"/>
        <w:jc w:val="left"/>
        <w:rPr>
          <w:b/>
          <w:sz w:val="24"/>
        </w:rPr>
      </w:pPr>
      <w:r>
        <w:rPr>
          <w:b/>
          <w:sz w:val="24"/>
        </w:rPr>
        <w:t>Квалификации</w:t>
      </w:r>
      <w:r>
        <w:rPr>
          <w:b/>
          <w:spacing w:val="9"/>
          <w:sz w:val="24"/>
        </w:rPr>
        <w:t xml:space="preserve"> </w:t>
      </w:r>
      <w:r>
        <w:rPr>
          <w:b/>
          <w:sz w:val="24"/>
        </w:rPr>
        <w:t>и</w:t>
      </w:r>
      <w:r>
        <w:rPr>
          <w:b/>
          <w:spacing w:val="10"/>
          <w:sz w:val="24"/>
        </w:rPr>
        <w:t xml:space="preserve"> </w:t>
      </w:r>
      <w:r>
        <w:rPr>
          <w:b/>
          <w:sz w:val="24"/>
        </w:rPr>
        <w:t>степени</w:t>
      </w:r>
      <w:r>
        <w:rPr>
          <w:b/>
          <w:spacing w:val="12"/>
          <w:sz w:val="24"/>
        </w:rPr>
        <w:t xml:space="preserve"> </w:t>
      </w:r>
      <w:r>
        <w:rPr>
          <w:b/>
          <w:sz w:val="24"/>
        </w:rPr>
        <w:t>высшего</w:t>
      </w:r>
      <w:r>
        <w:rPr>
          <w:b/>
          <w:spacing w:val="12"/>
          <w:sz w:val="24"/>
        </w:rPr>
        <w:t xml:space="preserve"> </w:t>
      </w:r>
      <w:r>
        <w:rPr>
          <w:b/>
          <w:spacing w:val="-2"/>
          <w:sz w:val="24"/>
        </w:rPr>
        <w:t>образования</w:t>
      </w:r>
    </w:p>
    <w:p w:rsidR="00483BD3" w:rsidRDefault="00B86843">
      <w:pPr>
        <w:pStyle w:val="a3"/>
        <w:spacing w:before="235"/>
        <w:ind w:right="138" w:firstLine="707"/>
        <w:rPr>
          <w:b/>
        </w:rPr>
      </w:pPr>
      <w:r>
        <w:t>В соответствии с принципами Болонского процесса и Постановлением Правительства Кыргызской Республики № 496 от 23.08.2011 г. «Об установлении двухуровневой структуры высшего профессионального образования в Кыргызской Республике» введены два образовательных уровня или цикла -</w:t>
      </w:r>
      <w:r>
        <w:rPr>
          <w:spacing w:val="40"/>
        </w:rPr>
        <w:t xml:space="preserve"> </w:t>
      </w:r>
      <w:r>
        <w:rPr>
          <w:b/>
        </w:rPr>
        <w:t xml:space="preserve">бакалавриат и магистратура. </w:t>
      </w:r>
      <w:r>
        <w:t xml:space="preserve">Также ведется подготовка по отдельным </w:t>
      </w:r>
      <w:r>
        <w:rPr>
          <w:b/>
        </w:rPr>
        <w:t>специальностям.</w:t>
      </w:r>
    </w:p>
    <w:p w:rsidR="00483BD3" w:rsidRDefault="00B86843">
      <w:pPr>
        <w:pStyle w:val="a3"/>
        <w:ind w:right="136" w:firstLine="707"/>
      </w:pPr>
      <w:r>
        <w:t>Образовательная</w:t>
      </w:r>
      <w:r>
        <w:rPr>
          <w:spacing w:val="-2"/>
        </w:rPr>
        <w:t xml:space="preserve"> </w:t>
      </w:r>
      <w:r>
        <w:t>программа</w:t>
      </w:r>
      <w:r>
        <w:rPr>
          <w:spacing w:val="-6"/>
        </w:rPr>
        <w:t xml:space="preserve"> </w:t>
      </w:r>
      <w:r>
        <w:t>бакалавриата,</w:t>
      </w:r>
      <w:r>
        <w:rPr>
          <w:spacing w:val="-6"/>
        </w:rPr>
        <w:t xml:space="preserve"> </w:t>
      </w:r>
      <w:r>
        <w:t>рассчитана</w:t>
      </w:r>
      <w:r>
        <w:rPr>
          <w:spacing w:val="-6"/>
        </w:rPr>
        <w:t xml:space="preserve"> </w:t>
      </w:r>
      <w:r>
        <w:t>на</w:t>
      </w:r>
      <w:r>
        <w:rPr>
          <w:spacing w:val="-6"/>
        </w:rPr>
        <w:t xml:space="preserve"> </w:t>
      </w:r>
      <w:r>
        <w:rPr>
          <w:b/>
        </w:rPr>
        <w:t>4</w:t>
      </w:r>
      <w:r>
        <w:rPr>
          <w:b/>
          <w:spacing w:val="-6"/>
        </w:rPr>
        <w:t xml:space="preserve"> </w:t>
      </w:r>
      <w:r>
        <w:rPr>
          <w:b/>
        </w:rPr>
        <w:t>года</w:t>
      </w:r>
      <w:r>
        <w:rPr>
          <w:b/>
          <w:spacing w:val="-6"/>
        </w:rPr>
        <w:t xml:space="preserve"> </w:t>
      </w:r>
      <w:r>
        <w:t>или</w:t>
      </w:r>
      <w:r>
        <w:rPr>
          <w:spacing w:val="-5"/>
        </w:rPr>
        <w:t xml:space="preserve"> </w:t>
      </w:r>
      <w:r>
        <w:t>восемь</w:t>
      </w:r>
      <w:r>
        <w:rPr>
          <w:spacing w:val="-5"/>
        </w:rPr>
        <w:t xml:space="preserve"> </w:t>
      </w:r>
      <w:r>
        <w:t>семестров, образовательная</w:t>
      </w:r>
      <w:r>
        <w:rPr>
          <w:spacing w:val="40"/>
        </w:rPr>
        <w:t xml:space="preserve"> </w:t>
      </w:r>
      <w:r>
        <w:t xml:space="preserve">программа магистратуры - </w:t>
      </w:r>
      <w:r>
        <w:rPr>
          <w:b/>
        </w:rPr>
        <w:t xml:space="preserve">2 года </w:t>
      </w:r>
      <w:r>
        <w:t>или четыре семестра и образовательная программа специалитета – 5 лет или десять семестров.</w:t>
      </w:r>
    </w:p>
    <w:p w:rsidR="00483BD3" w:rsidRDefault="00B86843">
      <w:pPr>
        <w:pStyle w:val="a3"/>
        <w:spacing w:before="1"/>
        <w:ind w:right="135" w:firstLine="707"/>
      </w:pPr>
      <w:r>
        <w:t xml:space="preserve">Следует особо отметить, что степень бакалавра, образовательная программа свидетельствует о том, что ее обладатель </w:t>
      </w:r>
      <w:r>
        <w:rPr>
          <w:b/>
        </w:rPr>
        <w:t>имеет высшее образование</w:t>
      </w:r>
      <w:r>
        <w:t>, и он вправе претендовать на работу, соответствующую указанной в его дипломе квалификации.</w:t>
      </w:r>
    </w:p>
    <w:p w:rsidR="00483BD3" w:rsidRDefault="00B86843">
      <w:pPr>
        <w:pStyle w:val="a3"/>
        <w:ind w:right="138" w:firstLine="719"/>
      </w:pPr>
      <w:r>
        <w:t>В магистратуру поступают выпускники бакалавриата. На получение степени</w:t>
      </w:r>
      <w:r>
        <w:rPr>
          <w:spacing w:val="80"/>
          <w:w w:val="150"/>
        </w:rPr>
        <w:t xml:space="preserve"> </w:t>
      </w:r>
      <w:r>
        <w:t>магистра могут претендовать только те бакалавры, которые имеют склонности к исследовательской работе и способности к углубленному освоению фундаментальных</w:t>
      </w:r>
      <w:r>
        <w:rPr>
          <w:spacing w:val="40"/>
        </w:rPr>
        <w:t xml:space="preserve"> </w:t>
      </w:r>
      <w:r>
        <w:t>знаний в избранной ими области. Выпускники специалитета обучаются в магистратуре по сокращенной программе. Степень магистра дает право на поступление в аспирантуру и защиту диссертации на соискание ученой степени.</w:t>
      </w:r>
    </w:p>
    <w:p w:rsidR="00483BD3" w:rsidRDefault="00B86843">
      <w:pPr>
        <w:pStyle w:val="a3"/>
        <w:ind w:right="139" w:firstLine="719"/>
      </w:pPr>
      <w:r>
        <w:t>По окончании освоения соответствующих образовательных программ выпускнику присваивается академическая степень бакалавра или магистра по направлению подготовки и специализации или квалификация по специальност</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1"/>
          <w:numId w:val="13"/>
        </w:numPr>
        <w:tabs>
          <w:tab w:val="left" w:pos="4300"/>
        </w:tabs>
        <w:spacing w:before="71"/>
        <w:ind w:left="4300" w:hanging="438"/>
        <w:jc w:val="left"/>
      </w:pPr>
      <w:r>
        <w:lastRenderedPageBreak/>
        <w:t>Кредитная</w:t>
      </w:r>
      <w:r>
        <w:rPr>
          <w:spacing w:val="31"/>
        </w:rPr>
        <w:t xml:space="preserve"> </w:t>
      </w:r>
      <w:r>
        <w:t>система</w:t>
      </w:r>
      <w:r>
        <w:rPr>
          <w:spacing w:val="37"/>
        </w:rPr>
        <w:t xml:space="preserve"> </w:t>
      </w:r>
      <w:r>
        <w:rPr>
          <w:spacing w:val="-4"/>
        </w:rPr>
        <w:t>ECTS</w:t>
      </w:r>
    </w:p>
    <w:p w:rsidR="00483BD3" w:rsidRDefault="00B86843">
      <w:pPr>
        <w:pStyle w:val="a3"/>
        <w:spacing w:before="235"/>
        <w:ind w:right="143" w:firstLine="707"/>
      </w:pPr>
      <w:r>
        <w:t>В высших учебных заведениях стран, участвующих в Болонском процессе, внедряются</w:t>
      </w:r>
      <w:r>
        <w:rPr>
          <w:spacing w:val="40"/>
        </w:rPr>
        <w:t xml:space="preserve"> </w:t>
      </w:r>
      <w:r>
        <w:t>кредиты</w:t>
      </w:r>
      <w:r>
        <w:rPr>
          <w:spacing w:val="40"/>
        </w:rPr>
        <w:t xml:space="preserve"> </w:t>
      </w:r>
      <w:r>
        <w:t>ECTS</w:t>
      </w:r>
      <w:r>
        <w:rPr>
          <w:spacing w:val="40"/>
        </w:rPr>
        <w:t xml:space="preserve"> </w:t>
      </w:r>
      <w:r>
        <w:t>–</w:t>
      </w:r>
      <w:r>
        <w:rPr>
          <w:spacing w:val="40"/>
        </w:rPr>
        <w:t xml:space="preserve"> </w:t>
      </w:r>
      <w:r>
        <w:t>это</w:t>
      </w:r>
      <w:r>
        <w:rPr>
          <w:spacing w:val="40"/>
        </w:rPr>
        <w:t xml:space="preserve"> </w:t>
      </w:r>
      <w:r>
        <w:t>количественная</w:t>
      </w:r>
      <w:r>
        <w:rPr>
          <w:spacing w:val="40"/>
        </w:rPr>
        <w:t xml:space="preserve"> </w:t>
      </w:r>
      <w:r>
        <w:t>величина,</w:t>
      </w:r>
      <w:r>
        <w:rPr>
          <w:spacing w:val="40"/>
        </w:rPr>
        <w:t xml:space="preserve"> </w:t>
      </w:r>
      <w:r>
        <w:t>измеряющая</w:t>
      </w:r>
      <w:r>
        <w:rPr>
          <w:spacing w:val="40"/>
        </w:rPr>
        <w:t xml:space="preserve"> </w:t>
      </w:r>
      <w:r>
        <w:t>нагрузку студента, необходимую для освоения каждой учебной дисциплины и образовательно- профессиональной</w:t>
      </w:r>
      <w:r>
        <w:rPr>
          <w:spacing w:val="40"/>
        </w:rPr>
        <w:t xml:space="preserve"> </w:t>
      </w:r>
      <w:r>
        <w:t>программы</w:t>
      </w:r>
      <w:r>
        <w:rPr>
          <w:spacing w:val="40"/>
        </w:rPr>
        <w:t xml:space="preserve"> </w:t>
      </w:r>
      <w:r>
        <w:t>в</w:t>
      </w:r>
      <w:r>
        <w:rPr>
          <w:spacing w:val="40"/>
        </w:rPr>
        <w:t xml:space="preserve"> </w:t>
      </w:r>
      <w:r>
        <w:t>целом.</w:t>
      </w:r>
    </w:p>
    <w:p w:rsidR="00483BD3" w:rsidRDefault="00B86843">
      <w:pPr>
        <w:pStyle w:val="a3"/>
        <w:spacing w:before="1"/>
        <w:ind w:right="131" w:firstLine="707"/>
      </w:pPr>
      <w:r>
        <w:t>Кредиты ECTS распределяются между учебными дисциплинами учебного плана и указывают объем учебной нагрузки студента по данной дисциплине в семестр. Они</w:t>
      </w:r>
      <w:r>
        <w:rPr>
          <w:spacing w:val="40"/>
        </w:rPr>
        <w:t xml:space="preserve"> </w:t>
      </w:r>
      <w:r>
        <w:t>отражают объем работы по каждой дисциплине относительно общей нагрузки, необходимой для завершения учебы за один учебный год включая лекции, семинарские, практические и лабораторные занятия,</w:t>
      </w:r>
      <w:r>
        <w:rPr>
          <w:spacing w:val="40"/>
        </w:rPr>
        <w:t xml:space="preserve"> </w:t>
      </w:r>
      <w:r>
        <w:t>консультации,</w:t>
      </w:r>
      <w:r>
        <w:rPr>
          <w:spacing w:val="40"/>
        </w:rPr>
        <w:t xml:space="preserve"> </w:t>
      </w:r>
      <w:r>
        <w:t>практики,</w:t>
      </w:r>
      <w:r>
        <w:rPr>
          <w:spacing w:val="40"/>
        </w:rPr>
        <w:t xml:space="preserve"> </w:t>
      </w:r>
      <w:r>
        <w:t>самостоятельную</w:t>
      </w:r>
      <w:r>
        <w:rPr>
          <w:spacing w:val="40"/>
        </w:rPr>
        <w:t xml:space="preserve"> </w:t>
      </w:r>
      <w:r>
        <w:t>работу, экзамены</w:t>
      </w:r>
      <w:r>
        <w:rPr>
          <w:spacing w:val="40"/>
        </w:rPr>
        <w:t xml:space="preserve"> </w:t>
      </w:r>
      <w:r>
        <w:t xml:space="preserve">и другие формы текущего и итогового контроля. Таким образом, кредиты ECTS описывают общую учебную нагрузку студента, а не только контактные часы работы студента с </w:t>
      </w:r>
      <w:r>
        <w:rPr>
          <w:spacing w:val="-2"/>
        </w:rPr>
        <w:t>преподавателем.</w:t>
      </w:r>
    </w:p>
    <w:p w:rsidR="00483BD3" w:rsidRDefault="00B86843">
      <w:pPr>
        <w:pStyle w:val="a3"/>
        <w:ind w:left="1418"/>
      </w:pPr>
      <w:r>
        <w:t>Характерные</w:t>
      </w:r>
      <w:r>
        <w:rPr>
          <w:spacing w:val="68"/>
        </w:rPr>
        <w:t xml:space="preserve"> </w:t>
      </w:r>
      <w:r>
        <w:t>черты</w:t>
      </w:r>
      <w:r>
        <w:rPr>
          <w:spacing w:val="64"/>
        </w:rPr>
        <w:t xml:space="preserve"> </w:t>
      </w:r>
      <w:r>
        <w:t>кредитной</w:t>
      </w:r>
      <w:r>
        <w:rPr>
          <w:spacing w:val="72"/>
        </w:rPr>
        <w:t xml:space="preserve"> </w:t>
      </w:r>
      <w:r>
        <w:rPr>
          <w:spacing w:val="-2"/>
        </w:rPr>
        <w:t>технологии:</w:t>
      </w:r>
    </w:p>
    <w:p w:rsidR="00483BD3" w:rsidRDefault="00B86843">
      <w:pPr>
        <w:pStyle w:val="a4"/>
        <w:numPr>
          <w:ilvl w:val="0"/>
          <w:numId w:val="11"/>
        </w:numPr>
        <w:tabs>
          <w:tab w:val="left" w:pos="1608"/>
        </w:tabs>
        <w:spacing w:before="2"/>
        <w:ind w:right="152" w:firstLine="707"/>
        <w:jc w:val="left"/>
        <w:rPr>
          <w:sz w:val="24"/>
        </w:rPr>
      </w:pPr>
      <w:r>
        <w:rPr>
          <w:sz w:val="24"/>
        </w:rPr>
        <w:t>введение</w:t>
      </w:r>
      <w:r>
        <w:rPr>
          <w:spacing w:val="80"/>
          <w:sz w:val="24"/>
        </w:rPr>
        <w:t xml:space="preserve"> </w:t>
      </w:r>
      <w:r>
        <w:rPr>
          <w:sz w:val="24"/>
        </w:rPr>
        <w:t>системы</w:t>
      </w:r>
      <w:r>
        <w:rPr>
          <w:spacing w:val="80"/>
          <w:sz w:val="24"/>
        </w:rPr>
        <w:t xml:space="preserve"> </w:t>
      </w:r>
      <w:r>
        <w:rPr>
          <w:sz w:val="24"/>
        </w:rPr>
        <w:t>кредитов</w:t>
      </w:r>
      <w:r>
        <w:rPr>
          <w:spacing w:val="80"/>
          <w:sz w:val="24"/>
        </w:rPr>
        <w:t xml:space="preserve"> </w:t>
      </w:r>
      <w:r>
        <w:rPr>
          <w:sz w:val="24"/>
        </w:rPr>
        <w:t>для</w:t>
      </w:r>
      <w:r>
        <w:rPr>
          <w:spacing w:val="80"/>
          <w:sz w:val="24"/>
        </w:rPr>
        <w:t xml:space="preserve"> </w:t>
      </w:r>
      <w:r>
        <w:rPr>
          <w:sz w:val="24"/>
        </w:rPr>
        <w:t>оценки</w:t>
      </w:r>
      <w:r>
        <w:rPr>
          <w:spacing w:val="80"/>
          <w:sz w:val="24"/>
        </w:rPr>
        <w:t xml:space="preserve"> </w:t>
      </w:r>
      <w:r>
        <w:rPr>
          <w:sz w:val="24"/>
        </w:rPr>
        <w:t>трудозатрат</w:t>
      </w:r>
      <w:r>
        <w:rPr>
          <w:spacing w:val="80"/>
          <w:sz w:val="24"/>
        </w:rPr>
        <w:t xml:space="preserve"> </w:t>
      </w:r>
      <w:r>
        <w:rPr>
          <w:sz w:val="24"/>
        </w:rPr>
        <w:t>обучающихся</w:t>
      </w:r>
      <w:r>
        <w:rPr>
          <w:spacing w:val="80"/>
          <w:sz w:val="24"/>
        </w:rPr>
        <w:t xml:space="preserve"> </w:t>
      </w:r>
      <w:r>
        <w:rPr>
          <w:sz w:val="24"/>
        </w:rPr>
        <w:t>по</w:t>
      </w:r>
      <w:r>
        <w:rPr>
          <w:spacing w:val="80"/>
          <w:sz w:val="24"/>
        </w:rPr>
        <w:t xml:space="preserve"> </w:t>
      </w:r>
      <w:r>
        <w:rPr>
          <w:sz w:val="24"/>
        </w:rPr>
        <w:t xml:space="preserve">каждой </w:t>
      </w:r>
      <w:r>
        <w:rPr>
          <w:spacing w:val="-2"/>
          <w:sz w:val="24"/>
        </w:rPr>
        <w:t>дисциплине;</w:t>
      </w:r>
    </w:p>
    <w:p w:rsidR="00483BD3" w:rsidRDefault="00B86843">
      <w:pPr>
        <w:pStyle w:val="a4"/>
        <w:numPr>
          <w:ilvl w:val="0"/>
          <w:numId w:val="11"/>
        </w:numPr>
        <w:tabs>
          <w:tab w:val="left" w:pos="1608"/>
        </w:tabs>
        <w:spacing w:before="4" w:line="237" w:lineRule="auto"/>
        <w:ind w:right="152" w:firstLine="707"/>
        <w:jc w:val="left"/>
        <w:rPr>
          <w:sz w:val="24"/>
        </w:rPr>
      </w:pPr>
      <w:r>
        <w:rPr>
          <w:sz w:val="24"/>
        </w:rPr>
        <w:t>свобода</w:t>
      </w:r>
      <w:r>
        <w:rPr>
          <w:spacing w:val="80"/>
          <w:w w:val="150"/>
          <w:sz w:val="24"/>
        </w:rPr>
        <w:t xml:space="preserve"> </w:t>
      </w:r>
      <w:r>
        <w:rPr>
          <w:sz w:val="24"/>
        </w:rPr>
        <w:t>выбора</w:t>
      </w:r>
      <w:r>
        <w:rPr>
          <w:spacing w:val="80"/>
          <w:w w:val="150"/>
          <w:sz w:val="24"/>
        </w:rPr>
        <w:t xml:space="preserve"> </w:t>
      </w:r>
      <w:r>
        <w:rPr>
          <w:sz w:val="24"/>
        </w:rPr>
        <w:t>обучающимися</w:t>
      </w:r>
      <w:r>
        <w:rPr>
          <w:spacing w:val="80"/>
          <w:w w:val="150"/>
          <w:sz w:val="24"/>
        </w:rPr>
        <w:t xml:space="preserve"> </w:t>
      </w:r>
      <w:r>
        <w:rPr>
          <w:sz w:val="24"/>
        </w:rPr>
        <w:t>дисциплин</w:t>
      </w:r>
      <w:r>
        <w:rPr>
          <w:spacing w:val="80"/>
          <w:w w:val="150"/>
          <w:sz w:val="24"/>
        </w:rPr>
        <w:t xml:space="preserve"> </w:t>
      </w:r>
      <w:r>
        <w:rPr>
          <w:sz w:val="24"/>
        </w:rPr>
        <w:t>из</w:t>
      </w:r>
      <w:r>
        <w:rPr>
          <w:spacing w:val="80"/>
          <w:w w:val="150"/>
          <w:sz w:val="24"/>
        </w:rPr>
        <w:t xml:space="preserve"> </w:t>
      </w:r>
      <w:r>
        <w:rPr>
          <w:sz w:val="24"/>
        </w:rPr>
        <w:t>числа</w:t>
      </w:r>
      <w:r>
        <w:rPr>
          <w:spacing w:val="80"/>
          <w:w w:val="150"/>
          <w:sz w:val="24"/>
        </w:rPr>
        <w:t xml:space="preserve"> </w:t>
      </w:r>
      <w:r>
        <w:rPr>
          <w:sz w:val="24"/>
        </w:rPr>
        <w:t>дисциплин</w:t>
      </w:r>
      <w:r>
        <w:rPr>
          <w:spacing w:val="80"/>
          <w:w w:val="150"/>
          <w:sz w:val="24"/>
        </w:rPr>
        <w:t xml:space="preserve"> </w:t>
      </w:r>
      <w:r>
        <w:rPr>
          <w:sz w:val="24"/>
        </w:rPr>
        <w:t>по</w:t>
      </w:r>
      <w:r>
        <w:rPr>
          <w:spacing w:val="80"/>
          <w:w w:val="150"/>
          <w:sz w:val="24"/>
        </w:rPr>
        <w:t xml:space="preserve"> </w:t>
      </w:r>
      <w:r>
        <w:rPr>
          <w:sz w:val="24"/>
        </w:rPr>
        <w:t>выбору, включенных в рабочий учебный план при формировании индивидуального учебного плана;</w:t>
      </w:r>
    </w:p>
    <w:p w:rsidR="00483BD3" w:rsidRDefault="00B86843">
      <w:pPr>
        <w:pStyle w:val="a4"/>
        <w:numPr>
          <w:ilvl w:val="0"/>
          <w:numId w:val="11"/>
        </w:numPr>
        <w:tabs>
          <w:tab w:val="left" w:pos="1609"/>
        </w:tabs>
        <w:spacing w:before="2"/>
        <w:ind w:left="1609" w:hanging="191"/>
        <w:jc w:val="left"/>
        <w:rPr>
          <w:sz w:val="24"/>
        </w:rPr>
      </w:pPr>
      <w:r>
        <w:rPr>
          <w:sz w:val="24"/>
        </w:rPr>
        <w:t>непосредственное</w:t>
      </w:r>
      <w:r>
        <w:rPr>
          <w:spacing w:val="25"/>
          <w:sz w:val="24"/>
        </w:rPr>
        <w:t xml:space="preserve">  </w:t>
      </w:r>
      <w:r>
        <w:rPr>
          <w:sz w:val="24"/>
        </w:rPr>
        <w:t>участие</w:t>
      </w:r>
      <w:r>
        <w:rPr>
          <w:spacing w:val="26"/>
          <w:sz w:val="24"/>
        </w:rPr>
        <w:t xml:space="preserve">  </w:t>
      </w:r>
      <w:r>
        <w:rPr>
          <w:sz w:val="24"/>
        </w:rPr>
        <w:t>в</w:t>
      </w:r>
      <w:r>
        <w:rPr>
          <w:spacing w:val="25"/>
          <w:sz w:val="24"/>
        </w:rPr>
        <w:t xml:space="preserve">  </w:t>
      </w:r>
      <w:r>
        <w:rPr>
          <w:sz w:val="24"/>
        </w:rPr>
        <w:t>формировании</w:t>
      </w:r>
      <w:r>
        <w:rPr>
          <w:spacing w:val="27"/>
          <w:sz w:val="24"/>
        </w:rPr>
        <w:t xml:space="preserve">  </w:t>
      </w:r>
      <w:r>
        <w:rPr>
          <w:sz w:val="24"/>
        </w:rPr>
        <w:t>своего</w:t>
      </w:r>
      <w:r>
        <w:rPr>
          <w:spacing w:val="25"/>
          <w:sz w:val="24"/>
        </w:rPr>
        <w:t xml:space="preserve">  </w:t>
      </w:r>
      <w:r>
        <w:rPr>
          <w:sz w:val="24"/>
        </w:rPr>
        <w:t>индивидуального</w:t>
      </w:r>
      <w:r>
        <w:rPr>
          <w:spacing w:val="34"/>
          <w:sz w:val="24"/>
        </w:rPr>
        <w:t xml:space="preserve">  </w:t>
      </w:r>
      <w:r>
        <w:rPr>
          <w:spacing w:val="-2"/>
          <w:sz w:val="24"/>
        </w:rPr>
        <w:t>учебного</w:t>
      </w:r>
    </w:p>
    <w:p w:rsidR="00483BD3" w:rsidRDefault="00B86843">
      <w:pPr>
        <w:pStyle w:val="a3"/>
        <w:spacing w:line="273" w:lineRule="exact"/>
        <w:jc w:val="left"/>
      </w:pPr>
      <w:r>
        <w:rPr>
          <w:spacing w:val="-2"/>
        </w:rPr>
        <w:t>плана;</w:t>
      </w:r>
    </w:p>
    <w:p w:rsidR="00483BD3" w:rsidRDefault="00B86843">
      <w:pPr>
        <w:pStyle w:val="a4"/>
        <w:numPr>
          <w:ilvl w:val="0"/>
          <w:numId w:val="11"/>
        </w:numPr>
        <w:tabs>
          <w:tab w:val="left" w:pos="1609"/>
          <w:tab w:val="left" w:pos="2987"/>
          <w:tab w:val="left" w:pos="3320"/>
          <w:tab w:val="left" w:pos="4421"/>
          <w:tab w:val="left" w:pos="5455"/>
          <w:tab w:val="left" w:pos="7276"/>
          <w:tab w:val="left" w:pos="8708"/>
        </w:tabs>
        <w:spacing w:before="2"/>
        <w:ind w:left="1609" w:hanging="191"/>
        <w:jc w:val="left"/>
        <w:rPr>
          <w:sz w:val="24"/>
        </w:rPr>
      </w:pPr>
      <w:r>
        <w:rPr>
          <w:spacing w:val="-2"/>
          <w:sz w:val="24"/>
        </w:rPr>
        <w:t>вовлечение</w:t>
      </w:r>
      <w:r>
        <w:rPr>
          <w:sz w:val="24"/>
        </w:rPr>
        <w:tab/>
      </w:r>
      <w:r>
        <w:rPr>
          <w:spacing w:val="-10"/>
          <w:sz w:val="24"/>
        </w:rPr>
        <w:t>в</w:t>
      </w:r>
      <w:r>
        <w:rPr>
          <w:sz w:val="24"/>
        </w:rPr>
        <w:tab/>
      </w:r>
      <w:r>
        <w:rPr>
          <w:spacing w:val="-2"/>
          <w:sz w:val="24"/>
        </w:rPr>
        <w:t>учебный</w:t>
      </w:r>
      <w:r>
        <w:rPr>
          <w:sz w:val="24"/>
        </w:rPr>
        <w:tab/>
      </w:r>
      <w:r>
        <w:rPr>
          <w:spacing w:val="-2"/>
          <w:sz w:val="24"/>
        </w:rPr>
        <w:t>процесс</w:t>
      </w:r>
      <w:r>
        <w:rPr>
          <w:sz w:val="24"/>
        </w:rPr>
        <w:tab/>
      </w:r>
      <w:r>
        <w:rPr>
          <w:spacing w:val="-2"/>
          <w:sz w:val="24"/>
        </w:rPr>
        <w:t>Академических</w:t>
      </w:r>
      <w:r>
        <w:rPr>
          <w:sz w:val="24"/>
        </w:rPr>
        <w:tab/>
      </w:r>
      <w:r>
        <w:rPr>
          <w:spacing w:val="-2"/>
          <w:sz w:val="24"/>
        </w:rPr>
        <w:t>советников,</w:t>
      </w:r>
      <w:r>
        <w:rPr>
          <w:sz w:val="24"/>
        </w:rPr>
        <w:tab/>
      </w:r>
      <w:r>
        <w:rPr>
          <w:spacing w:val="-2"/>
          <w:sz w:val="24"/>
        </w:rPr>
        <w:t>содействующих</w:t>
      </w:r>
    </w:p>
    <w:p w:rsidR="00483BD3" w:rsidRDefault="00B86843">
      <w:pPr>
        <w:pStyle w:val="a3"/>
        <w:spacing w:line="273" w:lineRule="exact"/>
      </w:pPr>
      <w:r>
        <w:t>обучающимся</w:t>
      </w:r>
      <w:r>
        <w:rPr>
          <w:spacing w:val="-6"/>
        </w:rPr>
        <w:t xml:space="preserve"> </w:t>
      </w:r>
      <w:r>
        <w:t>в</w:t>
      </w:r>
      <w:r>
        <w:rPr>
          <w:spacing w:val="-4"/>
        </w:rPr>
        <w:t xml:space="preserve"> </w:t>
      </w:r>
      <w:r>
        <w:t>выборе</w:t>
      </w:r>
      <w:r>
        <w:rPr>
          <w:spacing w:val="-3"/>
        </w:rPr>
        <w:t xml:space="preserve"> </w:t>
      </w:r>
      <w:r>
        <w:t>образовательной</w:t>
      </w:r>
      <w:r>
        <w:rPr>
          <w:spacing w:val="-3"/>
        </w:rPr>
        <w:t xml:space="preserve"> </w:t>
      </w:r>
      <w:r>
        <w:rPr>
          <w:spacing w:val="-2"/>
        </w:rPr>
        <w:t>траектории;</w:t>
      </w:r>
    </w:p>
    <w:p w:rsidR="00483BD3" w:rsidRDefault="00B86843">
      <w:pPr>
        <w:pStyle w:val="a4"/>
        <w:numPr>
          <w:ilvl w:val="0"/>
          <w:numId w:val="11"/>
        </w:numPr>
        <w:tabs>
          <w:tab w:val="left" w:pos="1608"/>
        </w:tabs>
        <w:spacing w:before="4" w:line="237" w:lineRule="auto"/>
        <w:ind w:right="135" w:firstLine="707"/>
        <w:rPr>
          <w:sz w:val="24"/>
        </w:rPr>
      </w:pPr>
      <w:r>
        <w:rPr>
          <w:sz w:val="24"/>
        </w:rPr>
        <w:t>использование балльно-рейтинговой системы оценки учебных достижений по каждой учебной дисциплине;</w:t>
      </w:r>
    </w:p>
    <w:p w:rsidR="00483BD3" w:rsidRDefault="00B86843">
      <w:pPr>
        <w:pStyle w:val="a4"/>
        <w:numPr>
          <w:ilvl w:val="0"/>
          <w:numId w:val="11"/>
        </w:numPr>
        <w:tabs>
          <w:tab w:val="left" w:pos="1608"/>
        </w:tabs>
        <w:spacing w:before="5" w:line="237" w:lineRule="auto"/>
        <w:ind w:right="136" w:firstLine="707"/>
        <w:rPr>
          <w:sz w:val="24"/>
        </w:rPr>
      </w:pPr>
      <w:r>
        <w:rPr>
          <w:sz w:val="24"/>
        </w:rPr>
        <w:t xml:space="preserve">обеспечение учебного процесса всеми необходимыми учебными и методическими </w:t>
      </w:r>
      <w:r>
        <w:rPr>
          <w:spacing w:val="-2"/>
          <w:sz w:val="24"/>
        </w:rPr>
        <w:t>материалами.</w:t>
      </w:r>
    </w:p>
    <w:p w:rsidR="00483BD3" w:rsidRDefault="00B86843">
      <w:pPr>
        <w:pStyle w:val="a3"/>
        <w:ind w:right="138" w:firstLine="707"/>
      </w:pPr>
      <w:r>
        <w:t xml:space="preserve">Общее количество кредитов ECTS, которые должен набрать студент для получения степени бакалавра составляет 240 кредитов ECTS за восемь семестров, для получения степени магистра необходимо набрать еще </w:t>
      </w:r>
      <w:r>
        <w:rPr>
          <w:b/>
        </w:rPr>
        <w:t xml:space="preserve">120 </w:t>
      </w:r>
      <w:r>
        <w:t xml:space="preserve">кредитов ECTS за четыре семестра, программа подготовки специалистов составляет </w:t>
      </w:r>
      <w:r>
        <w:rPr>
          <w:b/>
        </w:rPr>
        <w:t xml:space="preserve">300 </w:t>
      </w:r>
      <w:r>
        <w:t>кредитов ECTS за десять семестров.</w:t>
      </w:r>
    </w:p>
    <w:p w:rsidR="00483BD3" w:rsidRDefault="00B86843">
      <w:pPr>
        <w:pStyle w:val="a3"/>
        <w:ind w:right="137" w:firstLine="707"/>
      </w:pPr>
      <w:r>
        <w:t xml:space="preserve">Таким образом, студент в семестр должен набрать </w:t>
      </w:r>
      <w:r>
        <w:rPr>
          <w:b/>
        </w:rPr>
        <w:t xml:space="preserve">30 </w:t>
      </w:r>
      <w:r>
        <w:t xml:space="preserve">кредитов, а за учебный год – </w:t>
      </w:r>
      <w:r>
        <w:rPr>
          <w:b/>
        </w:rPr>
        <w:t xml:space="preserve">60 </w:t>
      </w:r>
      <w:r>
        <w:t>кредитов(</w:t>
      </w:r>
      <w:r>
        <w:rPr>
          <w:b/>
        </w:rPr>
        <w:t xml:space="preserve">1 </w:t>
      </w:r>
      <w:r>
        <w:t>кредит</w:t>
      </w:r>
      <w:r>
        <w:rPr>
          <w:spacing w:val="40"/>
        </w:rPr>
        <w:t xml:space="preserve"> </w:t>
      </w:r>
      <w:r>
        <w:t xml:space="preserve">= </w:t>
      </w:r>
      <w:r>
        <w:rPr>
          <w:b/>
        </w:rPr>
        <w:t xml:space="preserve">30 </w:t>
      </w:r>
      <w:r>
        <w:t xml:space="preserve">академическим часам, продолжительность академического часа – 40 </w:t>
      </w:r>
      <w:r>
        <w:rPr>
          <w:spacing w:val="-2"/>
        </w:rPr>
        <w:t>мин).</w:t>
      </w:r>
    </w:p>
    <w:p w:rsidR="00483BD3" w:rsidRDefault="00B86843">
      <w:pPr>
        <w:pStyle w:val="a3"/>
        <w:ind w:right="145" w:firstLine="707"/>
      </w:pPr>
      <w:r>
        <w:t>Процедура</w:t>
      </w:r>
      <w:r>
        <w:rPr>
          <w:spacing w:val="-3"/>
        </w:rPr>
        <w:t xml:space="preserve"> </w:t>
      </w:r>
      <w:r>
        <w:t>введения</w:t>
      </w:r>
      <w:r>
        <w:rPr>
          <w:spacing w:val="-4"/>
        </w:rPr>
        <w:t xml:space="preserve"> </w:t>
      </w:r>
      <w:r>
        <w:t>студентов</w:t>
      </w:r>
      <w:r>
        <w:rPr>
          <w:spacing w:val="-5"/>
        </w:rPr>
        <w:t xml:space="preserve"> </w:t>
      </w:r>
      <w:r>
        <w:t>в</w:t>
      </w:r>
      <w:r>
        <w:rPr>
          <w:spacing w:val="-5"/>
        </w:rPr>
        <w:t xml:space="preserve"> </w:t>
      </w:r>
      <w:r>
        <w:t>кредитную</w:t>
      </w:r>
      <w:r>
        <w:rPr>
          <w:spacing w:val="-4"/>
        </w:rPr>
        <w:t xml:space="preserve"> </w:t>
      </w:r>
      <w:r>
        <w:t>систему</w:t>
      </w:r>
      <w:r>
        <w:rPr>
          <w:spacing w:val="-8"/>
        </w:rPr>
        <w:t xml:space="preserve"> </w:t>
      </w:r>
      <w:r>
        <w:t>обучения</w:t>
      </w:r>
      <w:r>
        <w:rPr>
          <w:spacing w:val="-4"/>
        </w:rPr>
        <w:t xml:space="preserve"> </w:t>
      </w:r>
      <w:r>
        <w:t>состоит</w:t>
      </w:r>
      <w:r>
        <w:rPr>
          <w:spacing w:val="-4"/>
        </w:rPr>
        <w:t xml:space="preserve"> </w:t>
      </w:r>
      <w:r>
        <w:t>из</w:t>
      </w:r>
      <w:r>
        <w:rPr>
          <w:spacing w:val="-4"/>
        </w:rPr>
        <w:t xml:space="preserve"> </w:t>
      </w:r>
      <w:r>
        <w:t>двух</w:t>
      </w:r>
      <w:r>
        <w:rPr>
          <w:spacing w:val="-2"/>
        </w:rPr>
        <w:t xml:space="preserve"> </w:t>
      </w:r>
      <w:r>
        <w:t>этапов: предварительный и текущий.</w:t>
      </w:r>
    </w:p>
    <w:p w:rsidR="00483BD3" w:rsidRDefault="00B86843">
      <w:pPr>
        <w:pStyle w:val="a3"/>
        <w:ind w:right="137" w:firstLine="707"/>
      </w:pPr>
      <w:r>
        <w:t>Первый этап проходит во время</w:t>
      </w:r>
      <w:r>
        <w:rPr>
          <w:spacing w:val="40"/>
        </w:rPr>
        <w:t xml:space="preserve"> </w:t>
      </w:r>
      <w:r>
        <w:t>ориентационной недели</w:t>
      </w:r>
      <w:r>
        <w:rPr>
          <w:spacing w:val="40"/>
        </w:rPr>
        <w:t xml:space="preserve"> </w:t>
      </w:r>
      <w:r>
        <w:t>(26-30 августа). На этом этапе осуществляется общее знакомство с кредитной системой обучения. Оно предусматривает встречи с представителями администрации и экспертами по кредитной технологии. Здесь происходит знакомство студентов с администрацией: деканом, заведующими кафедрами, системным администратором, Академическим советником, регистратором, которые знакомят студентов со своими функциональными обязанностями.</w:t>
      </w:r>
    </w:p>
    <w:p w:rsidR="00483BD3" w:rsidRDefault="00B86843">
      <w:pPr>
        <w:pStyle w:val="a3"/>
        <w:spacing w:before="1"/>
        <w:ind w:right="137" w:firstLine="707"/>
      </w:pPr>
      <w:r>
        <w:t>Обращается особое внимание на формы и методы контроля знаний (текущие, рубежные, промежуточные и итоговые), особенности обучения по кредитной системе, в которой больше места отводится самостоятельной работе студента. Текущий этап введения</w:t>
      </w:r>
      <w:r>
        <w:rPr>
          <w:spacing w:val="-1"/>
        </w:rPr>
        <w:t xml:space="preserve"> </w:t>
      </w:r>
      <w:r>
        <w:t>в кредитную систему заключается в постоянных консультациях со стороны Академических советников и администрации.</w:t>
      </w:r>
    </w:p>
    <w:p w:rsidR="00483BD3" w:rsidRDefault="00483BD3">
      <w:pPr>
        <w:pStyle w:val="a3"/>
        <w:ind w:left="0"/>
        <w:jc w:val="left"/>
      </w:pPr>
    </w:p>
    <w:p w:rsidR="00483BD3" w:rsidRDefault="00483BD3">
      <w:pPr>
        <w:pStyle w:val="a3"/>
        <w:spacing w:before="5"/>
        <w:ind w:left="0"/>
        <w:jc w:val="left"/>
      </w:pPr>
    </w:p>
    <w:p w:rsidR="00483BD3" w:rsidRDefault="00B86843">
      <w:pPr>
        <w:pStyle w:val="4"/>
        <w:numPr>
          <w:ilvl w:val="0"/>
          <w:numId w:val="13"/>
        </w:numPr>
        <w:tabs>
          <w:tab w:val="left" w:pos="4251"/>
        </w:tabs>
        <w:ind w:left="4251"/>
        <w:jc w:val="left"/>
      </w:pPr>
      <w:r>
        <w:t>Организация</w:t>
      </w:r>
      <w:r>
        <w:rPr>
          <w:spacing w:val="-6"/>
        </w:rPr>
        <w:t xml:space="preserve"> </w:t>
      </w:r>
      <w:r>
        <w:t>учебного</w:t>
      </w:r>
      <w:r>
        <w:rPr>
          <w:spacing w:val="-5"/>
        </w:rPr>
        <w:t xml:space="preserve"> </w:t>
      </w:r>
      <w:r>
        <w:rPr>
          <w:spacing w:val="-2"/>
        </w:rPr>
        <w:t>процесса</w:t>
      </w:r>
    </w:p>
    <w:p w:rsidR="00483BD3" w:rsidRDefault="00483BD3">
      <w:pPr>
        <w:pStyle w:val="4"/>
        <w:sectPr w:rsidR="00483BD3">
          <w:pgSz w:w="11910" w:h="16840"/>
          <w:pgMar w:top="1040" w:right="708" w:bottom="1620" w:left="708" w:header="0" w:footer="1400" w:gutter="0"/>
          <w:cols w:space="720"/>
        </w:sectPr>
      </w:pPr>
    </w:p>
    <w:p w:rsidR="00483BD3" w:rsidRDefault="00B86843">
      <w:pPr>
        <w:spacing w:before="71"/>
        <w:ind w:left="4191"/>
        <w:rPr>
          <w:b/>
          <w:sz w:val="24"/>
        </w:rPr>
      </w:pPr>
      <w:r>
        <w:rPr>
          <w:b/>
          <w:sz w:val="24"/>
        </w:rPr>
        <w:lastRenderedPageBreak/>
        <w:t>по</w:t>
      </w:r>
      <w:r>
        <w:rPr>
          <w:b/>
          <w:spacing w:val="-4"/>
          <w:sz w:val="24"/>
        </w:rPr>
        <w:t xml:space="preserve"> </w:t>
      </w:r>
      <w:r>
        <w:rPr>
          <w:b/>
          <w:sz w:val="24"/>
        </w:rPr>
        <w:t>кредитной</w:t>
      </w:r>
      <w:r>
        <w:rPr>
          <w:b/>
          <w:spacing w:val="-1"/>
          <w:sz w:val="24"/>
        </w:rPr>
        <w:t xml:space="preserve"> </w:t>
      </w:r>
      <w:r>
        <w:rPr>
          <w:b/>
          <w:sz w:val="24"/>
        </w:rPr>
        <w:t>системе</w:t>
      </w:r>
      <w:r>
        <w:rPr>
          <w:b/>
          <w:spacing w:val="-4"/>
          <w:sz w:val="24"/>
        </w:rPr>
        <w:t xml:space="preserve"> </w:t>
      </w:r>
      <w:r>
        <w:rPr>
          <w:b/>
          <w:spacing w:val="-2"/>
          <w:sz w:val="24"/>
        </w:rPr>
        <w:t>обучения</w:t>
      </w:r>
    </w:p>
    <w:p w:rsidR="00483BD3" w:rsidRDefault="00B86843">
      <w:pPr>
        <w:pStyle w:val="a3"/>
        <w:spacing w:before="235"/>
        <w:ind w:right="138" w:firstLine="707"/>
      </w:pPr>
      <w:r>
        <w:t>Обучение в Университете ведется по образовательным программам подготовки бакалавров, специалистов и магистров. По каждому направлению образовательная</w:t>
      </w:r>
      <w:r>
        <w:rPr>
          <w:spacing w:val="40"/>
        </w:rPr>
        <w:t xml:space="preserve"> </w:t>
      </w:r>
      <w:r>
        <w:t xml:space="preserve">программа содержит учебный план, рабочие программы и силлабусы по учебным </w:t>
      </w:r>
      <w:r>
        <w:rPr>
          <w:spacing w:val="-2"/>
        </w:rPr>
        <w:t>дисциплинам.</w:t>
      </w:r>
    </w:p>
    <w:p w:rsidR="00483BD3" w:rsidRDefault="00B86843">
      <w:pPr>
        <w:pStyle w:val="a3"/>
        <w:spacing w:before="1"/>
        <w:ind w:right="135" w:firstLine="707"/>
      </w:pPr>
      <w:r>
        <w:t>Учебный год состоит из осеннего и весеннего семестров, текущего, рубежного контроля (модули) и промежуточных аттестаций (экзаменационных сессий), зимних и</w:t>
      </w:r>
      <w:r>
        <w:rPr>
          <w:spacing w:val="80"/>
        </w:rPr>
        <w:t xml:space="preserve"> </w:t>
      </w:r>
      <w:r>
        <w:t>летних</w:t>
      </w:r>
      <w:r>
        <w:rPr>
          <w:spacing w:val="40"/>
        </w:rPr>
        <w:t xml:space="preserve"> </w:t>
      </w:r>
      <w:r>
        <w:t>каникул, продолжительность</w:t>
      </w:r>
      <w:r>
        <w:rPr>
          <w:spacing w:val="40"/>
        </w:rPr>
        <w:t xml:space="preserve"> </w:t>
      </w:r>
      <w:r>
        <w:t>которых определяется в неделях.</w:t>
      </w:r>
      <w:r>
        <w:rPr>
          <w:spacing w:val="40"/>
        </w:rPr>
        <w:t xml:space="preserve"> </w:t>
      </w:r>
      <w:r>
        <w:t xml:space="preserve">Теоретическое обучение в семестре принимается </w:t>
      </w:r>
      <w:r>
        <w:rPr>
          <w:b/>
        </w:rPr>
        <w:t xml:space="preserve">16 </w:t>
      </w:r>
      <w:r>
        <w:t xml:space="preserve">недель (за учебный год – </w:t>
      </w:r>
      <w:r>
        <w:rPr>
          <w:b/>
        </w:rPr>
        <w:t xml:space="preserve">32 </w:t>
      </w:r>
      <w:r>
        <w:t xml:space="preserve">недели), рубежный контроль – не менее </w:t>
      </w:r>
      <w:r>
        <w:rPr>
          <w:b/>
        </w:rPr>
        <w:t xml:space="preserve">1 </w:t>
      </w:r>
      <w:r>
        <w:t xml:space="preserve">недели (параллельно с занятиями), промежуточный контроль – не менее </w:t>
      </w:r>
      <w:r>
        <w:rPr>
          <w:b/>
        </w:rPr>
        <w:t>2</w:t>
      </w:r>
      <w:r>
        <w:t xml:space="preserve">-х недель, зимние каникулы – не менее </w:t>
      </w:r>
      <w:r>
        <w:rPr>
          <w:b/>
        </w:rPr>
        <w:t xml:space="preserve">2 </w:t>
      </w:r>
      <w:r>
        <w:t xml:space="preserve">недель, летние каникулы – не менее </w:t>
      </w:r>
      <w:r>
        <w:rPr>
          <w:b/>
        </w:rPr>
        <w:t xml:space="preserve">7 </w:t>
      </w:r>
      <w:r>
        <w:rPr>
          <w:spacing w:val="-2"/>
        </w:rPr>
        <w:t>недель.</w:t>
      </w:r>
    </w:p>
    <w:p w:rsidR="00483BD3" w:rsidRDefault="00B86843">
      <w:pPr>
        <w:pStyle w:val="a3"/>
        <w:ind w:right="136" w:firstLine="707"/>
      </w:pPr>
      <w:r>
        <w:t>В соответствии с</w:t>
      </w:r>
      <w:r>
        <w:rPr>
          <w:spacing w:val="40"/>
        </w:rPr>
        <w:t xml:space="preserve"> </w:t>
      </w:r>
      <w:r>
        <w:t>образовательной программой проводятся профессиональные практики по направлениям: учебная – 2-4 недели; производственная – 4 недели; предквалификационная – 4-8 недель.</w:t>
      </w:r>
    </w:p>
    <w:p w:rsidR="00483BD3" w:rsidRDefault="00B86843">
      <w:pPr>
        <w:pStyle w:val="a3"/>
        <w:ind w:right="135" w:firstLine="707"/>
      </w:pPr>
      <w:r>
        <w:t>Для повышения качества обучения студентов, ликвидации академических задолженностей по изучаемым дисциплинам и удовлетворения потребностей в дополнительном обучении, вводится летний семестр (по необходимости на платной основе независимо от финансовой основы обучения) продолжительностью до 4 недель.</w:t>
      </w:r>
    </w:p>
    <w:p w:rsidR="00483BD3" w:rsidRDefault="00B86843">
      <w:pPr>
        <w:pStyle w:val="a3"/>
        <w:ind w:right="143" w:firstLine="719"/>
      </w:pPr>
      <w:r>
        <w:t xml:space="preserve">Теоретическое обучение включает в себя аудиторные учебные занятия: лекционные, лабораторные, коллоквиумы, курсовые проекты (работы), практические и семинарские </w:t>
      </w:r>
      <w:r>
        <w:rPr>
          <w:spacing w:val="-2"/>
        </w:rPr>
        <w:t>занятия.</w:t>
      </w:r>
    </w:p>
    <w:p w:rsidR="00483BD3" w:rsidRDefault="00B86843">
      <w:pPr>
        <w:pStyle w:val="a3"/>
        <w:spacing w:before="1"/>
        <w:ind w:left="1430"/>
      </w:pPr>
      <w:r>
        <w:t>Присутствие</w:t>
      </w:r>
      <w:r>
        <w:rPr>
          <w:spacing w:val="-7"/>
        </w:rPr>
        <w:t xml:space="preserve"> </w:t>
      </w:r>
      <w:r>
        <w:t>студентов</w:t>
      </w:r>
      <w:r>
        <w:rPr>
          <w:spacing w:val="-3"/>
        </w:rPr>
        <w:t xml:space="preserve"> </w:t>
      </w:r>
      <w:r>
        <w:t>на</w:t>
      </w:r>
      <w:r>
        <w:rPr>
          <w:spacing w:val="-4"/>
        </w:rPr>
        <w:t xml:space="preserve"> </w:t>
      </w:r>
      <w:r>
        <w:t>учебных</w:t>
      </w:r>
      <w:r>
        <w:rPr>
          <w:spacing w:val="-4"/>
        </w:rPr>
        <w:t xml:space="preserve"> </w:t>
      </w:r>
      <w:r>
        <w:t>занятиях</w:t>
      </w:r>
      <w:r>
        <w:rPr>
          <w:spacing w:val="-3"/>
        </w:rPr>
        <w:t xml:space="preserve"> </w:t>
      </w:r>
      <w:r>
        <w:rPr>
          <w:spacing w:val="-2"/>
        </w:rPr>
        <w:t>обязательно.</w:t>
      </w:r>
    </w:p>
    <w:p w:rsidR="00483BD3" w:rsidRDefault="00B86843">
      <w:pPr>
        <w:pStyle w:val="a3"/>
        <w:ind w:left="1430"/>
      </w:pPr>
      <w:r>
        <w:t>Семестровая</w:t>
      </w:r>
      <w:r>
        <w:rPr>
          <w:spacing w:val="37"/>
        </w:rPr>
        <w:t xml:space="preserve"> </w:t>
      </w:r>
      <w:r>
        <w:t>нагрузка</w:t>
      </w:r>
      <w:r>
        <w:rPr>
          <w:spacing w:val="43"/>
        </w:rPr>
        <w:t xml:space="preserve"> </w:t>
      </w:r>
      <w:r>
        <w:t>должна</w:t>
      </w:r>
      <w:r>
        <w:rPr>
          <w:spacing w:val="39"/>
        </w:rPr>
        <w:t xml:space="preserve"> </w:t>
      </w:r>
      <w:r>
        <w:t>составлять</w:t>
      </w:r>
      <w:r>
        <w:rPr>
          <w:spacing w:val="39"/>
        </w:rPr>
        <w:t xml:space="preserve"> </w:t>
      </w:r>
      <w:r>
        <w:t>30</w:t>
      </w:r>
      <w:r>
        <w:rPr>
          <w:spacing w:val="37"/>
        </w:rPr>
        <w:t xml:space="preserve"> </w:t>
      </w:r>
      <w:r>
        <w:t>кредитов,</w:t>
      </w:r>
      <w:r>
        <w:rPr>
          <w:spacing w:val="39"/>
        </w:rPr>
        <w:t xml:space="preserve"> </w:t>
      </w:r>
      <w:r>
        <w:t>в</w:t>
      </w:r>
      <w:r>
        <w:rPr>
          <w:spacing w:val="40"/>
        </w:rPr>
        <w:t xml:space="preserve"> </w:t>
      </w:r>
      <w:r>
        <w:t>год</w:t>
      </w:r>
      <w:r>
        <w:rPr>
          <w:spacing w:val="61"/>
        </w:rPr>
        <w:t xml:space="preserve"> </w:t>
      </w:r>
      <w:r>
        <w:t>–</w:t>
      </w:r>
      <w:r>
        <w:rPr>
          <w:spacing w:val="42"/>
        </w:rPr>
        <w:t xml:space="preserve"> </w:t>
      </w:r>
      <w:r>
        <w:t>60</w:t>
      </w:r>
      <w:r>
        <w:rPr>
          <w:spacing w:val="37"/>
        </w:rPr>
        <w:t xml:space="preserve"> </w:t>
      </w:r>
      <w:r>
        <w:rPr>
          <w:spacing w:val="-2"/>
        </w:rPr>
        <w:t>кредитов.</w:t>
      </w:r>
    </w:p>
    <w:p w:rsidR="00483BD3" w:rsidRDefault="00B86843">
      <w:pPr>
        <w:pStyle w:val="a3"/>
        <w:ind w:right="142" w:firstLine="707"/>
      </w:pPr>
      <w:r>
        <w:t>Кредиты на выполнение курсовых работ и проектов включаются в общий объем трудоемкости дисциплины.</w:t>
      </w:r>
    </w:p>
    <w:p w:rsidR="00483BD3" w:rsidRDefault="00B86843">
      <w:pPr>
        <w:pStyle w:val="a3"/>
        <w:ind w:right="143" w:firstLine="707"/>
      </w:pPr>
      <w:r>
        <w:t>Особое внимание при переходе к кредитной системе обучения уделяется самостоятельной работе студентов (СРС), для которой в учебных планах отводится определенное количество кредитов. Организация, методика проведения</w:t>
      </w:r>
      <w:r>
        <w:rPr>
          <w:spacing w:val="40"/>
        </w:rPr>
        <w:t xml:space="preserve"> </w:t>
      </w:r>
      <w:r>
        <w:t>СРС указывается в силлабусах по учебным дисциплинам и методических указаниях по СРС.</w:t>
      </w:r>
    </w:p>
    <w:p w:rsidR="00483BD3" w:rsidRDefault="00B86843">
      <w:pPr>
        <w:pStyle w:val="a3"/>
        <w:ind w:right="140" w:firstLine="707"/>
      </w:pPr>
      <w:r>
        <w:t>Силлабусы по учебным дисциплинам и необходимая учебно-методическая документация выдаются соответствующими кафедрами старосте потока студентов и располагаются на образовательном портале Университета или сайте КГТУ.</w:t>
      </w:r>
    </w:p>
    <w:p w:rsidR="00483BD3" w:rsidRDefault="00B86843">
      <w:pPr>
        <w:pStyle w:val="a3"/>
        <w:ind w:right="146" w:firstLine="707"/>
      </w:pPr>
      <w:r>
        <w:t xml:space="preserve">Организация учебного процесса в течение учебного года осуществляется в соответствии с рабочими учебными планами и индивидуальными учебными планами </w:t>
      </w:r>
      <w:r>
        <w:rPr>
          <w:spacing w:val="-2"/>
        </w:rPr>
        <w:t>студентов.</w:t>
      </w:r>
    </w:p>
    <w:p w:rsidR="00483BD3" w:rsidRDefault="00B86843">
      <w:pPr>
        <w:pStyle w:val="4"/>
        <w:numPr>
          <w:ilvl w:val="1"/>
          <w:numId w:val="13"/>
        </w:numPr>
        <w:tabs>
          <w:tab w:val="left" w:pos="4865"/>
        </w:tabs>
        <w:spacing w:before="246"/>
        <w:ind w:left="4865"/>
        <w:jc w:val="left"/>
      </w:pPr>
      <w:r>
        <w:t>Учебные</w:t>
      </w:r>
      <w:r>
        <w:rPr>
          <w:spacing w:val="-8"/>
        </w:rPr>
        <w:t xml:space="preserve"> </w:t>
      </w:r>
      <w:r>
        <w:rPr>
          <w:spacing w:val="-2"/>
        </w:rPr>
        <w:t>планы</w:t>
      </w:r>
    </w:p>
    <w:p w:rsidR="00483BD3" w:rsidRDefault="00B86843">
      <w:pPr>
        <w:pStyle w:val="a3"/>
        <w:tabs>
          <w:tab w:val="left" w:pos="2671"/>
          <w:tab w:val="left" w:pos="3656"/>
          <w:tab w:val="left" w:pos="4112"/>
          <w:tab w:val="left" w:pos="5414"/>
          <w:tab w:val="left" w:pos="6781"/>
          <w:tab w:val="left" w:pos="8671"/>
          <w:tab w:val="left" w:pos="10219"/>
        </w:tabs>
        <w:spacing w:before="235"/>
        <w:ind w:right="140" w:firstLine="707"/>
        <w:jc w:val="left"/>
      </w:pPr>
      <w:r>
        <w:rPr>
          <w:spacing w:val="-2"/>
        </w:rPr>
        <w:t>Учебные</w:t>
      </w:r>
      <w:r>
        <w:tab/>
      </w:r>
      <w:r>
        <w:rPr>
          <w:spacing w:val="-2"/>
        </w:rPr>
        <w:t>планы</w:t>
      </w:r>
      <w:r>
        <w:tab/>
      </w:r>
      <w:r>
        <w:rPr>
          <w:spacing w:val="-10"/>
        </w:rPr>
        <w:t>–</w:t>
      </w:r>
      <w:r>
        <w:tab/>
      </w:r>
      <w:r>
        <w:rPr>
          <w:spacing w:val="-2"/>
        </w:rPr>
        <w:t>основной</w:t>
      </w:r>
      <w:r>
        <w:tab/>
      </w:r>
      <w:r>
        <w:rPr>
          <w:spacing w:val="-2"/>
        </w:rPr>
        <w:t>документ,</w:t>
      </w:r>
      <w:r>
        <w:tab/>
      </w:r>
      <w:r>
        <w:rPr>
          <w:spacing w:val="-2"/>
        </w:rPr>
        <w:t>определяющий</w:t>
      </w:r>
      <w:r>
        <w:tab/>
      </w:r>
      <w:r>
        <w:rPr>
          <w:spacing w:val="-2"/>
        </w:rPr>
        <w:t>содержание</w:t>
      </w:r>
      <w:r>
        <w:tab/>
      </w:r>
      <w:r>
        <w:rPr>
          <w:spacing w:val="-10"/>
        </w:rPr>
        <w:t xml:space="preserve">и </w:t>
      </w:r>
      <w:r>
        <w:t>последовательность работы по подготовке специалистов.</w:t>
      </w:r>
    </w:p>
    <w:p w:rsidR="00483BD3" w:rsidRDefault="00B86843">
      <w:pPr>
        <w:pStyle w:val="a3"/>
        <w:ind w:firstLine="719"/>
        <w:jc w:val="left"/>
      </w:pPr>
      <w:r>
        <w:rPr>
          <w:spacing w:val="-10"/>
        </w:rPr>
        <w:t>По</w:t>
      </w:r>
      <w:r>
        <w:rPr>
          <w:spacing w:val="-1"/>
        </w:rPr>
        <w:t xml:space="preserve"> </w:t>
      </w:r>
      <w:r>
        <w:rPr>
          <w:spacing w:val="-10"/>
        </w:rPr>
        <w:t>степени</w:t>
      </w:r>
      <w:r>
        <w:rPr>
          <w:spacing w:val="-2"/>
        </w:rPr>
        <w:t xml:space="preserve"> </w:t>
      </w:r>
      <w:r>
        <w:rPr>
          <w:spacing w:val="-10"/>
        </w:rPr>
        <w:t>обязательности</w:t>
      </w:r>
      <w:r>
        <w:rPr>
          <w:spacing w:val="-2"/>
        </w:rPr>
        <w:t xml:space="preserve"> </w:t>
      </w:r>
      <w:r>
        <w:rPr>
          <w:spacing w:val="-10"/>
        </w:rPr>
        <w:t>и</w:t>
      </w:r>
      <w:r>
        <w:rPr>
          <w:spacing w:val="-2"/>
        </w:rPr>
        <w:t xml:space="preserve"> </w:t>
      </w:r>
      <w:r>
        <w:rPr>
          <w:spacing w:val="-10"/>
        </w:rPr>
        <w:t>последовательности</w:t>
      </w:r>
      <w:r>
        <w:rPr>
          <w:spacing w:val="-2"/>
        </w:rPr>
        <w:t xml:space="preserve"> </w:t>
      </w:r>
      <w:r>
        <w:rPr>
          <w:spacing w:val="-10"/>
        </w:rPr>
        <w:t>освоения</w:t>
      </w:r>
      <w:r>
        <w:rPr>
          <w:spacing w:val="-1"/>
        </w:rPr>
        <w:t xml:space="preserve"> </w:t>
      </w:r>
      <w:r>
        <w:rPr>
          <w:spacing w:val="-10"/>
        </w:rPr>
        <w:t>содержания</w:t>
      </w:r>
      <w:r>
        <w:t xml:space="preserve"> </w:t>
      </w:r>
      <w:r>
        <w:rPr>
          <w:spacing w:val="-10"/>
        </w:rPr>
        <w:t>образования</w:t>
      </w:r>
      <w:r>
        <w:rPr>
          <w:spacing w:val="7"/>
        </w:rPr>
        <w:t xml:space="preserve"> </w:t>
      </w:r>
      <w:r>
        <w:rPr>
          <w:spacing w:val="-10"/>
        </w:rPr>
        <w:t xml:space="preserve">учебный </w:t>
      </w:r>
      <w:r>
        <w:rPr>
          <w:spacing w:val="-2"/>
        </w:rPr>
        <w:t>план</w:t>
      </w:r>
      <w:r>
        <w:rPr>
          <w:spacing w:val="-19"/>
        </w:rPr>
        <w:t xml:space="preserve"> </w:t>
      </w:r>
      <w:r>
        <w:rPr>
          <w:spacing w:val="-2"/>
        </w:rPr>
        <w:t>включает</w:t>
      </w:r>
      <w:r>
        <w:rPr>
          <w:spacing w:val="-19"/>
        </w:rPr>
        <w:t xml:space="preserve"> </w:t>
      </w:r>
      <w:r>
        <w:rPr>
          <w:spacing w:val="-2"/>
        </w:rPr>
        <w:t>три</w:t>
      </w:r>
      <w:r>
        <w:rPr>
          <w:spacing w:val="-16"/>
        </w:rPr>
        <w:t xml:space="preserve"> </w:t>
      </w:r>
      <w:r>
        <w:rPr>
          <w:spacing w:val="-2"/>
        </w:rPr>
        <w:t>группы</w:t>
      </w:r>
      <w:r>
        <w:rPr>
          <w:spacing w:val="-20"/>
        </w:rPr>
        <w:t xml:space="preserve"> </w:t>
      </w:r>
      <w:r>
        <w:rPr>
          <w:spacing w:val="-2"/>
        </w:rPr>
        <w:t>дисциплин:</w:t>
      </w:r>
    </w:p>
    <w:p w:rsidR="00483BD3" w:rsidRDefault="00B86843">
      <w:pPr>
        <w:pStyle w:val="a3"/>
        <w:tabs>
          <w:tab w:val="left" w:pos="2126"/>
          <w:tab w:val="left" w:pos="3143"/>
        </w:tabs>
        <w:ind w:right="140" w:firstLine="707"/>
        <w:jc w:val="left"/>
      </w:pPr>
      <w:r>
        <w:rPr>
          <w:spacing w:val="-6"/>
        </w:rPr>
        <w:t>а)</w:t>
      </w:r>
      <w:r>
        <w:tab/>
      </w:r>
      <w:r>
        <w:rPr>
          <w:spacing w:val="-2"/>
        </w:rPr>
        <w:t>группа</w:t>
      </w:r>
      <w:r>
        <w:tab/>
        <w:t>дисциплин,</w:t>
      </w:r>
      <w:r>
        <w:rPr>
          <w:spacing w:val="80"/>
        </w:rPr>
        <w:t xml:space="preserve"> </w:t>
      </w:r>
      <w:r>
        <w:t>изучаемых</w:t>
      </w:r>
      <w:r>
        <w:rPr>
          <w:spacing w:val="80"/>
        </w:rPr>
        <w:t xml:space="preserve"> </w:t>
      </w:r>
      <w:r>
        <w:t>обязательно</w:t>
      </w:r>
      <w:r>
        <w:rPr>
          <w:spacing w:val="80"/>
        </w:rPr>
        <w:t xml:space="preserve"> </w:t>
      </w:r>
      <w:r>
        <w:t>и</w:t>
      </w:r>
      <w:r>
        <w:rPr>
          <w:spacing w:val="80"/>
        </w:rPr>
        <w:t xml:space="preserve"> </w:t>
      </w:r>
      <w:r>
        <w:t>строго</w:t>
      </w:r>
      <w:r>
        <w:rPr>
          <w:spacing w:val="80"/>
        </w:rPr>
        <w:t xml:space="preserve"> </w:t>
      </w:r>
      <w:r>
        <w:t>последовательно</w:t>
      </w:r>
      <w:r>
        <w:rPr>
          <w:spacing w:val="80"/>
        </w:rPr>
        <w:t xml:space="preserve"> </w:t>
      </w:r>
      <w:r>
        <w:t xml:space="preserve">во </w:t>
      </w:r>
      <w:r>
        <w:rPr>
          <w:spacing w:val="-2"/>
        </w:rPr>
        <w:t>времени;</w:t>
      </w:r>
    </w:p>
    <w:p w:rsidR="00483BD3" w:rsidRDefault="00B86843">
      <w:pPr>
        <w:pStyle w:val="a3"/>
        <w:tabs>
          <w:tab w:val="left" w:pos="2126"/>
        </w:tabs>
        <w:ind w:left="1418" w:right="450"/>
        <w:jc w:val="left"/>
      </w:pPr>
      <w:r>
        <w:rPr>
          <w:spacing w:val="-6"/>
        </w:rPr>
        <w:t>б)</w:t>
      </w:r>
      <w:r>
        <w:tab/>
      </w:r>
      <w:r>
        <w:rPr>
          <w:spacing w:val="-2"/>
        </w:rPr>
        <w:t>группа</w:t>
      </w:r>
      <w:r>
        <w:rPr>
          <w:spacing w:val="-10"/>
        </w:rPr>
        <w:t xml:space="preserve"> </w:t>
      </w:r>
      <w:r>
        <w:rPr>
          <w:spacing w:val="-2"/>
        </w:rPr>
        <w:t>дисциплин,</w:t>
      </w:r>
      <w:r>
        <w:rPr>
          <w:spacing w:val="-11"/>
        </w:rPr>
        <w:t xml:space="preserve"> </w:t>
      </w:r>
      <w:r>
        <w:rPr>
          <w:spacing w:val="-2"/>
        </w:rPr>
        <w:t>изучаемых</w:t>
      </w:r>
      <w:r>
        <w:rPr>
          <w:spacing w:val="-8"/>
        </w:rPr>
        <w:t xml:space="preserve"> </w:t>
      </w:r>
      <w:r>
        <w:rPr>
          <w:spacing w:val="-2"/>
        </w:rPr>
        <w:t>обязательно,</w:t>
      </w:r>
      <w:r>
        <w:rPr>
          <w:spacing w:val="-11"/>
        </w:rPr>
        <w:t xml:space="preserve"> </w:t>
      </w:r>
      <w:r>
        <w:rPr>
          <w:spacing w:val="-2"/>
        </w:rPr>
        <w:t>но,</w:t>
      </w:r>
      <w:r>
        <w:rPr>
          <w:spacing w:val="-11"/>
        </w:rPr>
        <w:t xml:space="preserve"> </w:t>
      </w:r>
      <w:r>
        <w:rPr>
          <w:spacing w:val="-2"/>
        </w:rPr>
        <w:t>возможно,</w:t>
      </w:r>
      <w:r>
        <w:rPr>
          <w:spacing w:val="-10"/>
        </w:rPr>
        <w:t xml:space="preserve"> </w:t>
      </w:r>
      <w:r>
        <w:rPr>
          <w:spacing w:val="-2"/>
        </w:rPr>
        <w:t xml:space="preserve">непоследовательно; </w:t>
      </w:r>
      <w:r>
        <w:rPr>
          <w:spacing w:val="-6"/>
        </w:rPr>
        <w:t>в)</w:t>
      </w:r>
      <w:r>
        <w:tab/>
        <w:t>дисциплины,</w:t>
      </w:r>
      <w:r>
        <w:rPr>
          <w:spacing w:val="-15"/>
        </w:rPr>
        <w:t xml:space="preserve"> </w:t>
      </w:r>
      <w:r>
        <w:t>которые</w:t>
      </w:r>
      <w:r>
        <w:rPr>
          <w:spacing w:val="-15"/>
        </w:rPr>
        <w:t xml:space="preserve"> </w:t>
      </w:r>
      <w:r>
        <w:t>студент</w:t>
      </w:r>
      <w:r>
        <w:rPr>
          <w:spacing w:val="-15"/>
        </w:rPr>
        <w:t xml:space="preserve"> </w:t>
      </w:r>
      <w:r>
        <w:t>изучает</w:t>
      </w:r>
      <w:r>
        <w:rPr>
          <w:spacing w:val="-15"/>
        </w:rPr>
        <w:t xml:space="preserve"> </w:t>
      </w:r>
      <w:r>
        <w:t>по</w:t>
      </w:r>
      <w:r>
        <w:rPr>
          <w:spacing w:val="-15"/>
        </w:rPr>
        <w:t xml:space="preserve"> </w:t>
      </w:r>
      <w:r>
        <w:t>своему</w:t>
      </w:r>
      <w:r>
        <w:rPr>
          <w:spacing w:val="-15"/>
        </w:rPr>
        <w:t xml:space="preserve"> </w:t>
      </w:r>
      <w:r>
        <w:t>выбору</w:t>
      </w:r>
      <w:r>
        <w:rPr>
          <w:spacing w:val="-15"/>
        </w:rPr>
        <w:t xml:space="preserve"> </w:t>
      </w:r>
      <w:r>
        <w:t>(курсы</w:t>
      </w:r>
      <w:r>
        <w:rPr>
          <w:spacing w:val="-15"/>
        </w:rPr>
        <w:t xml:space="preserve"> </w:t>
      </w:r>
      <w:r>
        <w:t>по</w:t>
      </w:r>
      <w:r>
        <w:rPr>
          <w:spacing w:val="-15"/>
        </w:rPr>
        <w:t xml:space="preserve"> </w:t>
      </w:r>
      <w:r>
        <w:t>выбору).</w:t>
      </w:r>
    </w:p>
    <w:p w:rsidR="00483BD3" w:rsidRDefault="00B86843">
      <w:pPr>
        <w:pStyle w:val="a3"/>
        <w:ind w:firstLine="707"/>
        <w:jc w:val="left"/>
      </w:pPr>
      <w:r>
        <w:rPr>
          <w:spacing w:val="-4"/>
        </w:rPr>
        <w:t>Дисциплины</w:t>
      </w:r>
      <w:r>
        <w:rPr>
          <w:spacing w:val="-8"/>
        </w:rPr>
        <w:t xml:space="preserve"> </w:t>
      </w:r>
      <w:r>
        <w:rPr>
          <w:spacing w:val="-4"/>
        </w:rPr>
        <w:t>группы «б»</w:t>
      </w:r>
      <w:r>
        <w:rPr>
          <w:spacing w:val="-10"/>
        </w:rPr>
        <w:t xml:space="preserve"> </w:t>
      </w:r>
      <w:r>
        <w:rPr>
          <w:spacing w:val="-4"/>
        </w:rPr>
        <w:t>и «в»</w:t>
      </w:r>
      <w:r>
        <w:rPr>
          <w:spacing w:val="-12"/>
        </w:rPr>
        <w:t xml:space="preserve"> </w:t>
      </w:r>
      <w:r>
        <w:rPr>
          <w:spacing w:val="-4"/>
        </w:rPr>
        <w:t>обеспечивают</w:t>
      </w:r>
      <w:r>
        <w:rPr>
          <w:spacing w:val="-7"/>
        </w:rPr>
        <w:t xml:space="preserve"> </w:t>
      </w:r>
      <w:r>
        <w:rPr>
          <w:spacing w:val="-4"/>
        </w:rPr>
        <w:t>асинхронную</w:t>
      </w:r>
      <w:r>
        <w:rPr>
          <w:spacing w:val="-7"/>
        </w:rPr>
        <w:t xml:space="preserve"> </w:t>
      </w:r>
      <w:r>
        <w:rPr>
          <w:spacing w:val="-4"/>
        </w:rPr>
        <w:t>модель</w:t>
      </w:r>
      <w:r>
        <w:rPr>
          <w:spacing w:val="-7"/>
        </w:rPr>
        <w:t xml:space="preserve"> </w:t>
      </w:r>
      <w:r>
        <w:rPr>
          <w:spacing w:val="-4"/>
        </w:rPr>
        <w:t xml:space="preserve">организации учебного </w:t>
      </w:r>
      <w:r>
        <w:rPr>
          <w:spacing w:val="-2"/>
        </w:rPr>
        <w:t>процесса.</w:t>
      </w:r>
      <w:r>
        <w:rPr>
          <w:spacing w:val="-9"/>
        </w:rPr>
        <w:t xml:space="preserve"> </w:t>
      </w:r>
      <w:r>
        <w:rPr>
          <w:spacing w:val="-2"/>
        </w:rPr>
        <w:t>Учебные</w:t>
      </w:r>
      <w:r>
        <w:rPr>
          <w:spacing w:val="-7"/>
        </w:rPr>
        <w:t xml:space="preserve"> </w:t>
      </w:r>
      <w:r>
        <w:rPr>
          <w:spacing w:val="-2"/>
        </w:rPr>
        <w:t>дисциплины</w:t>
      </w:r>
      <w:r>
        <w:rPr>
          <w:spacing w:val="-7"/>
        </w:rPr>
        <w:t xml:space="preserve"> </w:t>
      </w:r>
      <w:r>
        <w:rPr>
          <w:spacing w:val="-2"/>
        </w:rPr>
        <w:t>характеризуются</w:t>
      </w:r>
      <w:r>
        <w:rPr>
          <w:spacing w:val="-7"/>
        </w:rPr>
        <w:t xml:space="preserve"> </w:t>
      </w:r>
      <w:r>
        <w:rPr>
          <w:spacing w:val="-2"/>
        </w:rPr>
        <w:t>набором</w:t>
      </w:r>
      <w:r>
        <w:rPr>
          <w:spacing w:val="-7"/>
        </w:rPr>
        <w:t xml:space="preserve"> </w:t>
      </w:r>
      <w:r>
        <w:rPr>
          <w:spacing w:val="-2"/>
        </w:rPr>
        <w:t>пререквизитов</w:t>
      </w:r>
      <w:r>
        <w:rPr>
          <w:spacing w:val="-7"/>
        </w:rPr>
        <w:t xml:space="preserve"> </w:t>
      </w:r>
      <w:r>
        <w:rPr>
          <w:spacing w:val="-2"/>
        </w:rPr>
        <w:t>(дисциплин,</w:t>
      </w:r>
      <w:r>
        <w:rPr>
          <w:spacing w:val="-6"/>
        </w:rPr>
        <w:t xml:space="preserve"> </w:t>
      </w:r>
      <w:r>
        <w:rPr>
          <w:spacing w:val="-2"/>
        </w:rPr>
        <w:t>которые</w:t>
      </w:r>
    </w:p>
    <w:p w:rsidR="00483BD3" w:rsidRDefault="00483BD3">
      <w:pPr>
        <w:pStyle w:val="a3"/>
        <w:jc w:val="left"/>
        <w:sectPr w:rsidR="00483BD3">
          <w:pgSz w:w="11910" w:h="16840"/>
          <w:pgMar w:top="1040" w:right="708" w:bottom="1620" w:left="708" w:header="0" w:footer="1400" w:gutter="0"/>
          <w:cols w:space="720"/>
        </w:sectPr>
      </w:pPr>
    </w:p>
    <w:p w:rsidR="00483BD3" w:rsidRDefault="00B86843">
      <w:pPr>
        <w:pStyle w:val="a3"/>
        <w:spacing w:before="66"/>
        <w:ind w:right="139"/>
      </w:pPr>
      <w:r>
        <w:rPr>
          <w:spacing w:val="-2"/>
        </w:rPr>
        <w:lastRenderedPageBreak/>
        <w:t>необходимо</w:t>
      </w:r>
      <w:r>
        <w:rPr>
          <w:spacing w:val="-4"/>
        </w:rPr>
        <w:t xml:space="preserve"> </w:t>
      </w:r>
      <w:r>
        <w:rPr>
          <w:spacing w:val="-2"/>
        </w:rPr>
        <w:t>изучить</w:t>
      </w:r>
      <w:r>
        <w:rPr>
          <w:spacing w:val="-3"/>
        </w:rPr>
        <w:t xml:space="preserve"> </w:t>
      </w:r>
      <w:r>
        <w:rPr>
          <w:spacing w:val="-2"/>
        </w:rPr>
        <w:t>до</w:t>
      </w:r>
      <w:r>
        <w:rPr>
          <w:spacing w:val="-4"/>
        </w:rPr>
        <w:t xml:space="preserve"> </w:t>
      </w:r>
      <w:r>
        <w:rPr>
          <w:spacing w:val="-2"/>
        </w:rPr>
        <w:t>изучения данной)</w:t>
      </w:r>
      <w:r>
        <w:rPr>
          <w:spacing w:val="-4"/>
        </w:rPr>
        <w:t xml:space="preserve"> </w:t>
      </w:r>
      <w:r>
        <w:rPr>
          <w:spacing w:val="-2"/>
        </w:rPr>
        <w:t>и</w:t>
      </w:r>
      <w:r>
        <w:rPr>
          <w:spacing w:val="-3"/>
        </w:rPr>
        <w:t xml:space="preserve"> </w:t>
      </w:r>
      <w:r>
        <w:rPr>
          <w:spacing w:val="-2"/>
        </w:rPr>
        <w:t>постреквизитов (дисциплин,</w:t>
      </w:r>
      <w:r>
        <w:rPr>
          <w:spacing w:val="-4"/>
        </w:rPr>
        <w:t xml:space="preserve"> </w:t>
      </w:r>
      <w:r>
        <w:rPr>
          <w:spacing w:val="-2"/>
        </w:rPr>
        <w:t>для</w:t>
      </w:r>
      <w:r>
        <w:rPr>
          <w:spacing w:val="-4"/>
        </w:rPr>
        <w:t xml:space="preserve"> </w:t>
      </w:r>
      <w:r>
        <w:rPr>
          <w:spacing w:val="-2"/>
        </w:rPr>
        <w:t>изучения</w:t>
      </w:r>
      <w:r>
        <w:rPr>
          <w:spacing w:val="-4"/>
        </w:rPr>
        <w:t xml:space="preserve"> </w:t>
      </w:r>
      <w:r>
        <w:rPr>
          <w:spacing w:val="-2"/>
        </w:rPr>
        <w:t>которых необходимо</w:t>
      </w:r>
      <w:r>
        <w:rPr>
          <w:spacing w:val="-7"/>
        </w:rPr>
        <w:t xml:space="preserve"> </w:t>
      </w:r>
      <w:r>
        <w:rPr>
          <w:spacing w:val="-2"/>
        </w:rPr>
        <w:t>изучение</w:t>
      </w:r>
      <w:r>
        <w:rPr>
          <w:spacing w:val="-6"/>
        </w:rPr>
        <w:t xml:space="preserve"> </w:t>
      </w:r>
      <w:r>
        <w:rPr>
          <w:spacing w:val="-2"/>
        </w:rPr>
        <w:t>данной),</w:t>
      </w:r>
      <w:r>
        <w:rPr>
          <w:spacing w:val="-5"/>
        </w:rPr>
        <w:t xml:space="preserve"> </w:t>
      </w:r>
      <w:r>
        <w:rPr>
          <w:spacing w:val="-2"/>
        </w:rPr>
        <w:t>определяющих</w:t>
      </w:r>
      <w:r>
        <w:rPr>
          <w:spacing w:val="-5"/>
        </w:rPr>
        <w:t xml:space="preserve"> </w:t>
      </w:r>
      <w:r>
        <w:rPr>
          <w:spacing w:val="-2"/>
        </w:rPr>
        <w:t>требования</w:t>
      </w:r>
      <w:r>
        <w:rPr>
          <w:spacing w:val="-7"/>
        </w:rPr>
        <w:t xml:space="preserve"> </w:t>
      </w:r>
      <w:r>
        <w:rPr>
          <w:spacing w:val="-2"/>
        </w:rPr>
        <w:t>к</w:t>
      </w:r>
      <w:r>
        <w:rPr>
          <w:spacing w:val="-6"/>
        </w:rPr>
        <w:t xml:space="preserve"> </w:t>
      </w:r>
      <w:r>
        <w:rPr>
          <w:spacing w:val="-2"/>
        </w:rPr>
        <w:t>порядку</w:t>
      </w:r>
      <w:r>
        <w:rPr>
          <w:spacing w:val="-9"/>
        </w:rPr>
        <w:t xml:space="preserve"> </w:t>
      </w:r>
      <w:r>
        <w:rPr>
          <w:spacing w:val="-2"/>
        </w:rPr>
        <w:t>изучения</w:t>
      </w:r>
      <w:r>
        <w:rPr>
          <w:spacing w:val="-7"/>
        </w:rPr>
        <w:t xml:space="preserve"> </w:t>
      </w:r>
      <w:r>
        <w:rPr>
          <w:spacing w:val="-2"/>
        </w:rPr>
        <w:t>дисциплин.</w:t>
      </w:r>
    </w:p>
    <w:p w:rsidR="00483BD3" w:rsidRDefault="00B86843">
      <w:pPr>
        <w:pStyle w:val="a3"/>
        <w:ind w:right="136" w:firstLine="707"/>
      </w:pPr>
      <w:r>
        <w:t>Каждой</w:t>
      </w:r>
      <w:r>
        <w:rPr>
          <w:spacing w:val="-2"/>
        </w:rPr>
        <w:t xml:space="preserve"> </w:t>
      </w:r>
      <w:r>
        <w:t>дисциплине</w:t>
      </w:r>
      <w:r>
        <w:rPr>
          <w:spacing w:val="40"/>
        </w:rPr>
        <w:t xml:space="preserve"> </w:t>
      </w:r>
      <w:r>
        <w:t>устанавливается</w:t>
      </w:r>
      <w:r>
        <w:rPr>
          <w:spacing w:val="-1"/>
        </w:rPr>
        <w:t xml:space="preserve"> </w:t>
      </w:r>
      <w:r>
        <w:t>определенное число кредитов. Обычно</w:t>
      </w:r>
      <w:r>
        <w:rPr>
          <w:spacing w:val="-1"/>
        </w:rPr>
        <w:t xml:space="preserve"> </w:t>
      </w:r>
      <w:r>
        <w:t>это</w:t>
      </w:r>
      <w:r>
        <w:rPr>
          <w:spacing w:val="-1"/>
        </w:rPr>
        <w:t xml:space="preserve"> </w:t>
      </w:r>
      <w:r>
        <w:t>три - пять кредитов, но может быть больше и меньше. Сумма всех кредитов, закрепленных за всеми</w:t>
      </w:r>
      <w:r>
        <w:rPr>
          <w:spacing w:val="40"/>
        </w:rPr>
        <w:t xml:space="preserve"> </w:t>
      </w:r>
      <w:r>
        <w:t>дисциплинами</w:t>
      </w:r>
      <w:r>
        <w:rPr>
          <w:spacing w:val="40"/>
        </w:rPr>
        <w:t xml:space="preserve"> </w:t>
      </w:r>
      <w:r>
        <w:t>учебного плана, должна равняться 240, включая практики и выпускную квалификационную работу.</w:t>
      </w:r>
    </w:p>
    <w:p w:rsidR="00483BD3" w:rsidRDefault="00B86843">
      <w:pPr>
        <w:pStyle w:val="a3"/>
        <w:spacing w:before="1"/>
        <w:ind w:right="131" w:firstLine="707"/>
      </w:pPr>
      <w:r>
        <w:t>Рабочий учебный план в соответствии с выбранным</w:t>
      </w:r>
      <w:r>
        <w:rPr>
          <w:spacing w:val="40"/>
        </w:rPr>
        <w:t xml:space="preserve"> </w:t>
      </w:r>
      <w:r>
        <w:t>направлением выдается офис- регистратором. Индивидуальный учебный план формируется по установленной форме на каждый учебный семестр лично студентом на основе рабочего учебного плана, при необходимости</w:t>
      </w:r>
      <w:r>
        <w:rPr>
          <w:spacing w:val="-6"/>
        </w:rPr>
        <w:t xml:space="preserve"> </w:t>
      </w:r>
      <w:r>
        <w:t>с</w:t>
      </w:r>
      <w:r>
        <w:rPr>
          <w:spacing w:val="-10"/>
        </w:rPr>
        <w:t xml:space="preserve"> </w:t>
      </w:r>
      <w:r>
        <w:t>помощью</w:t>
      </w:r>
      <w:r>
        <w:rPr>
          <w:spacing w:val="-4"/>
        </w:rPr>
        <w:t xml:space="preserve"> </w:t>
      </w:r>
      <w:r>
        <w:t>Академического</w:t>
      </w:r>
      <w:r>
        <w:rPr>
          <w:spacing w:val="-4"/>
        </w:rPr>
        <w:t xml:space="preserve"> </w:t>
      </w:r>
      <w:r>
        <w:t>советника.</w:t>
      </w:r>
    </w:p>
    <w:p w:rsidR="00483BD3" w:rsidRDefault="00B86843">
      <w:pPr>
        <w:pStyle w:val="a3"/>
        <w:ind w:right="138" w:firstLine="707"/>
      </w:pPr>
      <w:r>
        <w:t>Студент может сформировать свой годовой индивидуальный учебный план с числом кредитов, меньшим 60. Это могут быть студенты с ограниченными физическими возможностями, возрастные студенты и др. При этом студент должен понимать что это приводит к увеличению срока его обучения.</w:t>
      </w:r>
    </w:p>
    <w:p w:rsidR="00483BD3" w:rsidRDefault="00483BD3">
      <w:pPr>
        <w:pStyle w:val="a3"/>
        <w:spacing w:before="5"/>
        <w:ind w:left="0"/>
        <w:jc w:val="left"/>
      </w:pPr>
    </w:p>
    <w:p w:rsidR="00483BD3" w:rsidRDefault="00B86843">
      <w:pPr>
        <w:pStyle w:val="4"/>
        <w:numPr>
          <w:ilvl w:val="1"/>
          <w:numId w:val="13"/>
        </w:numPr>
        <w:tabs>
          <w:tab w:val="left" w:pos="3251"/>
        </w:tabs>
        <w:ind w:left="3251" w:hanging="441"/>
        <w:jc w:val="left"/>
      </w:pPr>
      <w:r>
        <w:t>Индивидуальные</w:t>
      </w:r>
      <w:r>
        <w:rPr>
          <w:spacing w:val="42"/>
        </w:rPr>
        <w:t xml:space="preserve"> </w:t>
      </w:r>
      <w:r>
        <w:t>учебные</w:t>
      </w:r>
      <w:r>
        <w:rPr>
          <w:spacing w:val="42"/>
        </w:rPr>
        <w:t xml:space="preserve"> </w:t>
      </w:r>
      <w:r>
        <w:t>планы</w:t>
      </w:r>
      <w:r>
        <w:rPr>
          <w:spacing w:val="42"/>
        </w:rPr>
        <w:t xml:space="preserve"> </w:t>
      </w:r>
      <w:r>
        <w:rPr>
          <w:spacing w:val="-2"/>
        </w:rPr>
        <w:t>студентов</w:t>
      </w:r>
    </w:p>
    <w:p w:rsidR="00483BD3" w:rsidRDefault="00B86843">
      <w:pPr>
        <w:pStyle w:val="a4"/>
        <w:numPr>
          <w:ilvl w:val="0"/>
          <w:numId w:val="10"/>
        </w:numPr>
        <w:tabs>
          <w:tab w:val="left" w:pos="1688"/>
        </w:tabs>
        <w:spacing w:before="207"/>
        <w:ind w:right="135" w:firstLine="719"/>
        <w:rPr>
          <w:sz w:val="24"/>
        </w:rPr>
      </w:pPr>
      <w:r>
        <w:rPr>
          <w:sz w:val="24"/>
        </w:rPr>
        <w:t>Каждый студент, обучающийся по образовательной</w:t>
      </w:r>
      <w:r>
        <w:rPr>
          <w:spacing w:val="40"/>
          <w:sz w:val="24"/>
        </w:rPr>
        <w:t xml:space="preserve"> </w:t>
      </w:r>
      <w:r>
        <w:rPr>
          <w:sz w:val="24"/>
        </w:rPr>
        <w:t>программе с использованием кредитов и модульно-рейтинговой системе оценок знаний, составляет свой индивидуальный учебный план.</w:t>
      </w:r>
    </w:p>
    <w:p w:rsidR="00483BD3" w:rsidRDefault="00B86843">
      <w:pPr>
        <w:pStyle w:val="a4"/>
        <w:numPr>
          <w:ilvl w:val="0"/>
          <w:numId w:val="10"/>
        </w:numPr>
        <w:tabs>
          <w:tab w:val="left" w:pos="1697"/>
        </w:tabs>
        <w:ind w:right="138" w:firstLine="719"/>
        <w:rPr>
          <w:sz w:val="24"/>
        </w:rPr>
      </w:pPr>
      <w:r>
        <w:rPr>
          <w:sz w:val="24"/>
        </w:rPr>
        <w:t>Формирование индивидуального учебного плана происходит в два этапа. Офис- регистратор выдает студенту семестровый рабочий учебный план (приложение 1) для составления до начала регистрации на дисциплины, совместно с Академическим</w:t>
      </w:r>
      <w:r>
        <w:rPr>
          <w:spacing w:val="80"/>
          <w:sz w:val="24"/>
        </w:rPr>
        <w:t xml:space="preserve"> </w:t>
      </w:r>
      <w:r>
        <w:rPr>
          <w:sz w:val="24"/>
        </w:rPr>
        <w:t>советником, траектории обучения</w:t>
      </w:r>
      <w:r>
        <w:rPr>
          <w:spacing w:val="40"/>
          <w:sz w:val="24"/>
        </w:rPr>
        <w:t xml:space="preserve"> </w:t>
      </w:r>
      <w:r>
        <w:rPr>
          <w:sz w:val="24"/>
        </w:rPr>
        <w:t>на</w:t>
      </w:r>
      <w:r>
        <w:rPr>
          <w:spacing w:val="40"/>
          <w:sz w:val="24"/>
        </w:rPr>
        <w:t xml:space="preserve"> </w:t>
      </w:r>
      <w:r>
        <w:rPr>
          <w:sz w:val="24"/>
        </w:rPr>
        <w:t>семестр. В период</w:t>
      </w:r>
      <w:r>
        <w:rPr>
          <w:spacing w:val="40"/>
          <w:sz w:val="24"/>
        </w:rPr>
        <w:t xml:space="preserve"> </w:t>
      </w:r>
      <w:r>
        <w:rPr>
          <w:sz w:val="24"/>
        </w:rPr>
        <w:t>до/перерегистрации – форма 2Р (Приложение 4).</w:t>
      </w:r>
    </w:p>
    <w:p w:rsidR="00483BD3" w:rsidRDefault="00B86843">
      <w:pPr>
        <w:pStyle w:val="a3"/>
        <w:ind w:right="141" w:firstLine="719"/>
      </w:pPr>
      <w:r>
        <w:t>Академический советник курирует студента в течение всего периода обучения в Университете,</w:t>
      </w:r>
      <w:r>
        <w:rPr>
          <w:spacing w:val="-4"/>
        </w:rPr>
        <w:t xml:space="preserve"> </w:t>
      </w:r>
      <w:r>
        <w:t>представляет</w:t>
      </w:r>
      <w:r>
        <w:rPr>
          <w:spacing w:val="-2"/>
        </w:rPr>
        <w:t xml:space="preserve"> </w:t>
      </w:r>
      <w:r>
        <w:t>академические</w:t>
      </w:r>
      <w:r>
        <w:rPr>
          <w:spacing w:val="-7"/>
        </w:rPr>
        <w:t xml:space="preserve"> </w:t>
      </w:r>
      <w:r>
        <w:t>интересы</w:t>
      </w:r>
      <w:r>
        <w:rPr>
          <w:spacing w:val="-3"/>
        </w:rPr>
        <w:t xml:space="preserve"> </w:t>
      </w:r>
      <w:r>
        <w:t>студента,</w:t>
      </w:r>
      <w:r>
        <w:rPr>
          <w:spacing w:val="-4"/>
        </w:rPr>
        <w:t xml:space="preserve"> </w:t>
      </w:r>
      <w:r>
        <w:t>осуществляет</w:t>
      </w:r>
      <w:r>
        <w:rPr>
          <w:spacing w:val="-3"/>
        </w:rPr>
        <w:t xml:space="preserve"> </w:t>
      </w:r>
      <w:r>
        <w:t>контроль</w:t>
      </w:r>
      <w:r>
        <w:rPr>
          <w:spacing w:val="-3"/>
        </w:rPr>
        <w:t xml:space="preserve"> </w:t>
      </w:r>
      <w:r>
        <w:t>за</w:t>
      </w:r>
      <w:r>
        <w:rPr>
          <w:spacing w:val="-5"/>
        </w:rPr>
        <w:t xml:space="preserve"> </w:t>
      </w:r>
      <w:r>
        <w:t>его академическими достижениями.</w:t>
      </w:r>
    </w:p>
    <w:p w:rsidR="00483BD3" w:rsidRDefault="00B86843">
      <w:pPr>
        <w:pStyle w:val="a4"/>
        <w:numPr>
          <w:ilvl w:val="0"/>
          <w:numId w:val="10"/>
        </w:numPr>
        <w:tabs>
          <w:tab w:val="left" w:pos="1594"/>
        </w:tabs>
        <w:ind w:left="1594" w:hanging="164"/>
        <w:rPr>
          <w:sz w:val="24"/>
        </w:rPr>
      </w:pPr>
      <w:r>
        <w:rPr>
          <w:spacing w:val="-2"/>
          <w:sz w:val="24"/>
        </w:rPr>
        <w:t>Индивидуальные</w:t>
      </w:r>
      <w:r>
        <w:rPr>
          <w:spacing w:val="1"/>
          <w:sz w:val="24"/>
        </w:rPr>
        <w:t xml:space="preserve"> </w:t>
      </w:r>
      <w:r>
        <w:rPr>
          <w:spacing w:val="-2"/>
          <w:sz w:val="24"/>
        </w:rPr>
        <w:t>планы</w:t>
      </w:r>
      <w:r>
        <w:rPr>
          <w:spacing w:val="3"/>
          <w:sz w:val="24"/>
        </w:rPr>
        <w:t xml:space="preserve"> </w:t>
      </w:r>
      <w:r>
        <w:rPr>
          <w:spacing w:val="-2"/>
          <w:sz w:val="24"/>
        </w:rPr>
        <w:t>студентов</w:t>
      </w:r>
      <w:r>
        <w:rPr>
          <w:spacing w:val="4"/>
          <w:sz w:val="24"/>
        </w:rPr>
        <w:t xml:space="preserve"> </w:t>
      </w:r>
      <w:r>
        <w:rPr>
          <w:spacing w:val="-2"/>
          <w:sz w:val="24"/>
        </w:rPr>
        <w:t>составляются:</w:t>
      </w:r>
    </w:p>
    <w:p w:rsidR="00483BD3" w:rsidRDefault="00B86843">
      <w:pPr>
        <w:pStyle w:val="a4"/>
        <w:numPr>
          <w:ilvl w:val="1"/>
          <w:numId w:val="10"/>
        </w:numPr>
        <w:tabs>
          <w:tab w:val="left" w:pos="1788"/>
        </w:tabs>
        <w:spacing w:before="9" w:line="237" w:lineRule="auto"/>
        <w:ind w:right="134" w:firstLine="719"/>
        <w:rPr>
          <w:sz w:val="24"/>
        </w:rPr>
      </w:pPr>
      <w:r>
        <w:rPr>
          <w:i/>
          <w:sz w:val="24"/>
        </w:rPr>
        <w:t xml:space="preserve">на первый семестр обучения </w:t>
      </w:r>
      <w:r>
        <w:rPr>
          <w:sz w:val="24"/>
        </w:rPr>
        <w:t xml:space="preserve">- в течение первой недели семестра (после начала </w:t>
      </w:r>
      <w:r>
        <w:rPr>
          <w:spacing w:val="-2"/>
          <w:sz w:val="24"/>
        </w:rPr>
        <w:t>занятий),</w:t>
      </w:r>
    </w:p>
    <w:p w:rsidR="00483BD3" w:rsidRDefault="00B86843">
      <w:pPr>
        <w:pStyle w:val="a4"/>
        <w:numPr>
          <w:ilvl w:val="1"/>
          <w:numId w:val="10"/>
        </w:numPr>
        <w:tabs>
          <w:tab w:val="left" w:pos="1788"/>
        </w:tabs>
        <w:spacing w:before="3"/>
        <w:ind w:right="148" w:firstLine="719"/>
        <w:rPr>
          <w:sz w:val="24"/>
        </w:rPr>
      </w:pPr>
      <w:r>
        <w:rPr>
          <w:i/>
          <w:sz w:val="24"/>
        </w:rPr>
        <w:t xml:space="preserve">на каждый последующий семестр - </w:t>
      </w:r>
      <w:r>
        <w:rPr>
          <w:sz w:val="24"/>
        </w:rPr>
        <w:t>за 45 календарных дней до окончания текущего семестра согласно Академического календаря.</w:t>
      </w:r>
    </w:p>
    <w:p w:rsidR="00483BD3" w:rsidRDefault="00B86843">
      <w:pPr>
        <w:pStyle w:val="a4"/>
        <w:numPr>
          <w:ilvl w:val="0"/>
          <w:numId w:val="10"/>
        </w:numPr>
        <w:tabs>
          <w:tab w:val="left" w:pos="1695"/>
        </w:tabs>
        <w:ind w:right="135" w:firstLine="719"/>
        <w:rPr>
          <w:sz w:val="24"/>
        </w:rPr>
      </w:pPr>
      <w:r>
        <w:rPr>
          <w:sz w:val="24"/>
        </w:rPr>
        <w:t>Корректировка (если возникнет необходимость) индивидуальных учебных планов на второй и последующие семестры проводится студентом в течение первой недели планируемого семестра.</w:t>
      </w:r>
    </w:p>
    <w:p w:rsidR="00483BD3" w:rsidRDefault="00B86843">
      <w:pPr>
        <w:pStyle w:val="a4"/>
        <w:numPr>
          <w:ilvl w:val="0"/>
          <w:numId w:val="10"/>
        </w:numPr>
        <w:tabs>
          <w:tab w:val="left" w:pos="1773"/>
        </w:tabs>
        <w:ind w:right="135" w:firstLine="719"/>
        <w:rPr>
          <w:sz w:val="24"/>
        </w:rPr>
      </w:pPr>
      <w:r>
        <w:rPr>
          <w:sz w:val="24"/>
        </w:rPr>
        <w:t>На первый семестр обучения рекомендуется формировать индивидуальный учебный план в полном соответствии с рабочим учебным планом. На все последующие семестры</w:t>
      </w:r>
      <w:r>
        <w:rPr>
          <w:spacing w:val="-1"/>
          <w:sz w:val="24"/>
        </w:rPr>
        <w:t xml:space="preserve"> </w:t>
      </w:r>
      <w:r>
        <w:rPr>
          <w:sz w:val="24"/>
        </w:rPr>
        <w:t>студент может формировать свои</w:t>
      </w:r>
      <w:r>
        <w:rPr>
          <w:spacing w:val="-6"/>
          <w:sz w:val="24"/>
        </w:rPr>
        <w:t xml:space="preserve"> </w:t>
      </w:r>
      <w:r>
        <w:rPr>
          <w:sz w:val="24"/>
        </w:rPr>
        <w:t>индивидуальные</w:t>
      </w:r>
      <w:r>
        <w:rPr>
          <w:spacing w:val="-6"/>
          <w:sz w:val="24"/>
        </w:rPr>
        <w:t xml:space="preserve"> </w:t>
      </w:r>
      <w:r>
        <w:rPr>
          <w:sz w:val="24"/>
        </w:rPr>
        <w:t>учебные</w:t>
      </w:r>
      <w:r>
        <w:rPr>
          <w:spacing w:val="-8"/>
          <w:sz w:val="24"/>
        </w:rPr>
        <w:t xml:space="preserve"> </w:t>
      </w:r>
      <w:r>
        <w:rPr>
          <w:sz w:val="24"/>
        </w:rPr>
        <w:t>планы</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 предлагаемыми в рабочем учебном плане (направления, специальности) перечнем и последовательностью изучаемых</w:t>
      </w:r>
      <w:r>
        <w:rPr>
          <w:spacing w:val="40"/>
          <w:sz w:val="24"/>
        </w:rPr>
        <w:t xml:space="preserve"> </w:t>
      </w:r>
      <w:r>
        <w:rPr>
          <w:sz w:val="24"/>
        </w:rPr>
        <w:t>учебных дисциплин либо по</w:t>
      </w:r>
      <w:r>
        <w:rPr>
          <w:spacing w:val="40"/>
          <w:sz w:val="24"/>
        </w:rPr>
        <w:t xml:space="preserve"> </w:t>
      </w:r>
      <w:r>
        <w:rPr>
          <w:sz w:val="24"/>
        </w:rPr>
        <w:t>своему</w:t>
      </w:r>
      <w:r>
        <w:rPr>
          <w:spacing w:val="40"/>
          <w:sz w:val="24"/>
        </w:rPr>
        <w:t xml:space="preserve"> </w:t>
      </w:r>
      <w:r>
        <w:rPr>
          <w:sz w:val="24"/>
        </w:rPr>
        <w:t>усмотрению, соблюдая условия, указанные ниже в пунктах 6-15.</w:t>
      </w:r>
    </w:p>
    <w:p w:rsidR="00483BD3" w:rsidRDefault="00B86843">
      <w:pPr>
        <w:pStyle w:val="a4"/>
        <w:numPr>
          <w:ilvl w:val="0"/>
          <w:numId w:val="10"/>
        </w:numPr>
        <w:tabs>
          <w:tab w:val="left" w:pos="1692"/>
        </w:tabs>
        <w:ind w:right="140" w:firstLine="719"/>
        <w:rPr>
          <w:sz w:val="24"/>
        </w:rPr>
      </w:pPr>
      <w:r>
        <w:rPr>
          <w:sz w:val="24"/>
        </w:rPr>
        <w:t>Нормативная годовая учебная нагрузка студента в индивидуальном учебном плане устанавливается</w:t>
      </w:r>
      <w:r>
        <w:rPr>
          <w:spacing w:val="-15"/>
          <w:sz w:val="24"/>
        </w:rPr>
        <w:t xml:space="preserve"> </w:t>
      </w:r>
      <w:r>
        <w:rPr>
          <w:sz w:val="24"/>
        </w:rPr>
        <w:t>в</w:t>
      </w:r>
      <w:r>
        <w:rPr>
          <w:spacing w:val="-14"/>
          <w:sz w:val="24"/>
        </w:rPr>
        <w:t xml:space="preserve"> </w:t>
      </w:r>
      <w:r>
        <w:rPr>
          <w:sz w:val="24"/>
        </w:rPr>
        <w:t>60</w:t>
      </w:r>
      <w:r>
        <w:rPr>
          <w:spacing w:val="-15"/>
          <w:sz w:val="24"/>
        </w:rPr>
        <w:t xml:space="preserve"> </w:t>
      </w:r>
      <w:r>
        <w:rPr>
          <w:sz w:val="24"/>
        </w:rPr>
        <w:t>кредитов.</w:t>
      </w:r>
      <w:r>
        <w:rPr>
          <w:spacing w:val="-15"/>
          <w:sz w:val="24"/>
        </w:rPr>
        <w:t xml:space="preserve"> </w:t>
      </w:r>
      <w:r>
        <w:rPr>
          <w:sz w:val="24"/>
        </w:rPr>
        <w:t>Семестровая</w:t>
      </w:r>
      <w:r>
        <w:rPr>
          <w:spacing w:val="-14"/>
          <w:sz w:val="24"/>
        </w:rPr>
        <w:t xml:space="preserve"> </w:t>
      </w:r>
      <w:r>
        <w:rPr>
          <w:sz w:val="24"/>
        </w:rPr>
        <w:t>нагрузка</w:t>
      </w:r>
      <w:r>
        <w:rPr>
          <w:spacing w:val="-15"/>
          <w:sz w:val="24"/>
        </w:rPr>
        <w:t xml:space="preserve"> </w:t>
      </w:r>
      <w:r>
        <w:rPr>
          <w:sz w:val="24"/>
        </w:rPr>
        <w:t>принимается</w:t>
      </w:r>
      <w:r>
        <w:rPr>
          <w:spacing w:val="-11"/>
          <w:sz w:val="24"/>
        </w:rPr>
        <w:t xml:space="preserve"> </w:t>
      </w:r>
      <w:r>
        <w:rPr>
          <w:sz w:val="24"/>
        </w:rPr>
        <w:t>в</w:t>
      </w:r>
      <w:r>
        <w:rPr>
          <w:spacing w:val="-15"/>
          <w:sz w:val="24"/>
        </w:rPr>
        <w:t xml:space="preserve"> </w:t>
      </w:r>
      <w:r>
        <w:rPr>
          <w:sz w:val="24"/>
        </w:rPr>
        <w:t>пределах</w:t>
      </w:r>
      <w:r>
        <w:rPr>
          <w:spacing w:val="-12"/>
          <w:sz w:val="24"/>
        </w:rPr>
        <w:t xml:space="preserve"> </w:t>
      </w:r>
      <w:r>
        <w:rPr>
          <w:sz w:val="24"/>
        </w:rPr>
        <w:t>28-32</w:t>
      </w:r>
      <w:r>
        <w:rPr>
          <w:spacing w:val="-14"/>
          <w:sz w:val="24"/>
        </w:rPr>
        <w:t xml:space="preserve"> </w:t>
      </w:r>
      <w:r>
        <w:rPr>
          <w:sz w:val="24"/>
        </w:rPr>
        <w:t>кредитов.</w:t>
      </w:r>
    </w:p>
    <w:p w:rsidR="00483BD3" w:rsidRDefault="00B86843">
      <w:pPr>
        <w:pStyle w:val="a4"/>
        <w:numPr>
          <w:ilvl w:val="0"/>
          <w:numId w:val="10"/>
        </w:numPr>
        <w:tabs>
          <w:tab w:val="left" w:pos="1666"/>
        </w:tabs>
        <w:ind w:right="132" w:firstLine="719"/>
        <w:rPr>
          <w:sz w:val="24"/>
        </w:rPr>
      </w:pPr>
      <w:r>
        <w:rPr>
          <w:spacing w:val="-4"/>
          <w:sz w:val="24"/>
        </w:rPr>
        <w:t xml:space="preserve">Студентам, обучающимся по государственным образовательным грантам, необходимо набрать необходимое для присвоения соответствующей академической степени (квалификации) </w:t>
      </w:r>
      <w:r>
        <w:rPr>
          <w:sz w:val="24"/>
        </w:rPr>
        <w:t>количество</w:t>
      </w:r>
      <w:r>
        <w:rPr>
          <w:spacing w:val="-15"/>
          <w:sz w:val="24"/>
        </w:rPr>
        <w:t xml:space="preserve"> </w:t>
      </w:r>
      <w:r>
        <w:rPr>
          <w:sz w:val="24"/>
        </w:rPr>
        <w:t>кредитов</w:t>
      </w:r>
      <w:r>
        <w:rPr>
          <w:spacing w:val="-15"/>
          <w:sz w:val="24"/>
        </w:rPr>
        <w:t xml:space="preserve"> </w:t>
      </w:r>
      <w:r>
        <w:rPr>
          <w:sz w:val="24"/>
        </w:rPr>
        <w:t>в</w:t>
      </w:r>
      <w:r>
        <w:rPr>
          <w:spacing w:val="-15"/>
          <w:sz w:val="24"/>
        </w:rPr>
        <w:t xml:space="preserve"> </w:t>
      </w:r>
      <w:r>
        <w:rPr>
          <w:sz w:val="24"/>
        </w:rPr>
        <w:t>течение</w:t>
      </w:r>
      <w:r>
        <w:rPr>
          <w:spacing w:val="-15"/>
          <w:sz w:val="24"/>
        </w:rPr>
        <w:t xml:space="preserve"> </w:t>
      </w:r>
      <w:r>
        <w:rPr>
          <w:sz w:val="24"/>
        </w:rPr>
        <w:t>нормативного</w:t>
      </w:r>
      <w:r>
        <w:rPr>
          <w:spacing w:val="-15"/>
          <w:sz w:val="24"/>
        </w:rPr>
        <w:t xml:space="preserve"> </w:t>
      </w:r>
      <w:r>
        <w:rPr>
          <w:sz w:val="24"/>
        </w:rPr>
        <w:t>срока</w:t>
      </w:r>
      <w:r>
        <w:rPr>
          <w:spacing w:val="-15"/>
          <w:sz w:val="24"/>
        </w:rPr>
        <w:t xml:space="preserve"> </w:t>
      </w:r>
      <w:r>
        <w:rPr>
          <w:sz w:val="24"/>
        </w:rPr>
        <w:t>обучения.</w:t>
      </w:r>
    </w:p>
    <w:p w:rsidR="00483BD3" w:rsidRDefault="00B86843">
      <w:pPr>
        <w:pStyle w:val="a4"/>
        <w:numPr>
          <w:ilvl w:val="0"/>
          <w:numId w:val="9"/>
        </w:numPr>
        <w:tabs>
          <w:tab w:val="left" w:pos="1917"/>
        </w:tabs>
        <w:ind w:right="134" w:firstLine="719"/>
        <w:rPr>
          <w:sz w:val="24"/>
        </w:rPr>
      </w:pPr>
      <w:r>
        <w:rPr>
          <w:sz w:val="24"/>
        </w:rPr>
        <w:t xml:space="preserve">В семестровые учебные планы допускается включать только те учебные дисциплины, пререквизиты которых уже изучены студентом и по которым он успешно </w:t>
      </w:r>
      <w:r>
        <w:rPr>
          <w:spacing w:val="-2"/>
          <w:sz w:val="24"/>
        </w:rPr>
        <w:t>аттестован.</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a4"/>
        <w:numPr>
          <w:ilvl w:val="0"/>
          <w:numId w:val="9"/>
        </w:numPr>
        <w:tabs>
          <w:tab w:val="left" w:pos="1818"/>
        </w:tabs>
        <w:spacing w:before="66"/>
        <w:ind w:right="141" w:firstLine="719"/>
        <w:rPr>
          <w:sz w:val="24"/>
        </w:rPr>
      </w:pPr>
      <w:r>
        <w:rPr>
          <w:sz w:val="24"/>
        </w:rPr>
        <w:lastRenderedPageBreak/>
        <w:t>После подготовки своего семестрового рабочего учебного плана студент обязан зарегистрироваться на изучение включенных в план учебных дисциплин (модулей дисциплин) на соответствующих кафедрах по установленной форме (Приложение 3).</w:t>
      </w:r>
    </w:p>
    <w:p w:rsidR="00483BD3" w:rsidRDefault="00B86843">
      <w:pPr>
        <w:pStyle w:val="a4"/>
        <w:numPr>
          <w:ilvl w:val="0"/>
          <w:numId w:val="9"/>
        </w:numPr>
        <w:tabs>
          <w:tab w:val="left" w:pos="1801"/>
        </w:tabs>
        <w:spacing w:before="1"/>
        <w:ind w:right="136" w:firstLine="719"/>
        <w:rPr>
          <w:sz w:val="24"/>
        </w:rPr>
      </w:pPr>
      <w:r>
        <w:rPr>
          <w:sz w:val="24"/>
        </w:rPr>
        <w:t>Если реализацию учебной дисциплины одновременно будут обеспечивать два или большее</w:t>
      </w:r>
      <w:r>
        <w:rPr>
          <w:spacing w:val="-2"/>
          <w:sz w:val="24"/>
        </w:rPr>
        <w:t xml:space="preserve"> </w:t>
      </w:r>
      <w:r>
        <w:rPr>
          <w:sz w:val="24"/>
        </w:rPr>
        <w:t>число</w:t>
      </w:r>
      <w:r>
        <w:rPr>
          <w:spacing w:val="-3"/>
          <w:sz w:val="24"/>
        </w:rPr>
        <w:t xml:space="preserve"> </w:t>
      </w:r>
      <w:r>
        <w:rPr>
          <w:sz w:val="24"/>
        </w:rPr>
        <w:t>преподавателей,</w:t>
      </w:r>
      <w:r>
        <w:rPr>
          <w:spacing w:val="-1"/>
          <w:sz w:val="24"/>
        </w:rPr>
        <w:t xml:space="preserve"> </w:t>
      </w:r>
      <w:r>
        <w:rPr>
          <w:sz w:val="24"/>
        </w:rPr>
        <w:t>студент</w:t>
      </w:r>
      <w:r>
        <w:rPr>
          <w:spacing w:val="-1"/>
          <w:sz w:val="24"/>
        </w:rPr>
        <w:t xml:space="preserve"> </w:t>
      </w:r>
      <w:r>
        <w:rPr>
          <w:sz w:val="24"/>
        </w:rPr>
        <w:t>имеет право</w:t>
      </w:r>
      <w:r>
        <w:rPr>
          <w:spacing w:val="-2"/>
          <w:sz w:val="24"/>
        </w:rPr>
        <w:t xml:space="preserve"> </w:t>
      </w:r>
      <w:r>
        <w:rPr>
          <w:sz w:val="24"/>
        </w:rPr>
        <w:t>выбрать одного</w:t>
      </w:r>
      <w:r>
        <w:rPr>
          <w:spacing w:val="-1"/>
          <w:sz w:val="24"/>
        </w:rPr>
        <w:t xml:space="preserve"> </w:t>
      </w:r>
      <w:r>
        <w:rPr>
          <w:sz w:val="24"/>
        </w:rPr>
        <w:t>из них.</w:t>
      </w:r>
      <w:r>
        <w:rPr>
          <w:spacing w:val="-1"/>
          <w:sz w:val="24"/>
        </w:rPr>
        <w:t xml:space="preserve"> </w:t>
      </w:r>
      <w:r>
        <w:rPr>
          <w:sz w:val="24"/>
        </w:rPr>
        <w:t>С</w:t>
      </w:r>
      <w:r>
        <w:rPr>
          <w:spacing w:val="-1"/>
          <w:sz w:val="24"/>
        </w:rPr>
        <w:t xml:space="preserve"> </w:t>
      </w:r>
      <w:r>
        <w:rPr>
          <w:sz w:val="24"/>
        </w:rPr>
        <w:t>этой</w:t>
      </w:r>
      <w:r>
        <w:rPr>
          <w:spacing w:val="-2"/>
          <w:sz w:val="24"/>
        </w:rPr>
        <w:t xml:space="preserve"> </w:t>
      </w:r>
      <w:r>
        <w:rPr>
          <w:sz w:val="24"/>
        </w:rPr>
        <w:t>целью</w:t>
      </w:r>
      <w:r>
        <w:rPr>
          <w:spacing w:val="-1"/>
          <w:sz w:val="24"/>
        </w:rPr>
        <w:t xml:space="preserve"> </w:t>
      </w:r>
      <w:r>
        <w:rPr>
          <w:sz w:val="24"/>
        </w:rPr>
        <w:t xml:space="preserve">он может посетить занятия каждого из преподавателей, поставив их в известность о цели </w:t>
      </w:r>
      <w:r>
        <w:rPr>
          <w:spacing w:val="-2"/>
          <w:sz w:val="24"/>
        </w:rPr>
        <w:t>посещений.</w:t>
      </w:r>
    </w:p>
    <w:p w:rsidR="00483BD3" w:rsidRDefault="00B86843">
      <w:pPr>
        <w:pStyle w:val="a4"/>
        <w:numPr>
          <w:ilvl w:val="0"/>
          <w:numId w:val="9"/>
        </w:numPr>
        <w:tabs>
          <w:tab w:val="left" w:pos="1855"/>
        </w:tabs>
        <w:ind w:right="134" w:firstLine="719"/>
        <w:rPr>
          <w:sz w:val="24"/>
        </w:rPr>
      </w:pPr>
      <w:r>
        <w:rPr>
          <w:sz w:val="24"/>
        </w:rPr>
        <w:t xml:space="preserve">Кафедры обязаны регистрировать студентов на дисциплины к преподавателям, выбранными студентами строго в том порядке, в котором они к нему обратились. Никакие другие формы отбора студентов в академическую группу (лекционный поток) не допускается. Отказ в регистрации студент получает лишь в том случае, если его согласованный с Академическим советником проект индивидуального семестрового учебного плана составлен с нарушением требований пунктов 6-8 или к моменту его регистрации к выбранному им преподавателю уже зарегистрировалось максимально допустимое число студентов. В последнем случае студент может зарегистрироваться к другому преподавателю, обеспечивающему аналогичный вид учебных занятий, и обязан внести соответствующие изменения </w:t>
      </w:r>
      <w:r>
        <w:rPr>
          <w:i/>
          <w:sz w:val="24"/>
        </w:rPr>
        <w:t xml:space="preserve">в </w:t>
      </w:r>
      <w:r>
        <w:rPr>
          <w:sz w:val="24"/>
        </w:rPr>
        <w:t>свой индивидуальный учебный план либо, если это допустимо,</w:t>
      </w:r>
      <w:r>
        <w:rPr>
          <w:spacing w:val="-3"/>
          <w:sz w:val="24"/>
        </w:rPr>
        <w:t xml:space="preserve"> </w:t>
      </w:r>
      <w:r>
        <w:rPr>
          <w:sz w:val="24"/>
        </w:rPr>
        <w:t>исключить</w:t>
      </w:r>
      <w:r>
        <w:rPr>
          <w:spacing w:val="-1"/>
          <w:sz w:val="24"/>
        </w:rPr>
        <w:t xml:space="preserve"> </w:t>
      </w:r>
      <w:r>
        <w:rPr>
          <w:sz w:val="24"/>
        </w:rPr>
        <w:t>эти занятия в</w:t>
      </w:r>
      <w:r>
        <w:rPr>
          <w:spacing w:val="-1"/>
          <w:sz w:val="24"/>
        </w:rPr>
        <w:t xml:space="preserve"> </w:t>
      </w:r>
      <w:r>
        <w:rPr>
          <w:sz w:val="24"/>
        </w:rPr>
        <w:t>планируемом</w:t>
      </w:r>
      <w:r>
        <w:rPr>
          <w:spacing w:val="-1"/>
          <w:sz w:val="24"/>
        </w:rPr>
        <w:t xml:space="preserve"> </w:t>
      </w:r>
      <w:r>
        <w:rPr>
          <w:sz w:val="24"/>
        </w:rPr>
        <w:t>семестре.</w:t>
      </w:r>
    </w:p>
    <w:p w:rsidR="00483BD3" w:rsidRDefault="00B86843">
      <w:pPr>
        <w:pStyle w:val="a4"/>
        <w:numPr>
          <w:ilvl w:val="0"/>
          <w:numId w:val="9"/>
        </w:numPr>
        <w:tabs>
          <w:tab w:val="left" w:pos="1837"/>
        </w:tabs>
        <w:ind w:right="134" w:firstLine="719"/>
        <w:rPr>
          <w:sz w:val="24"/>
        </w:rPr>
      </w:pPr>
      <w:r>
        <w:rPr>
          <w:sz w:val="24"/>
        </w:rPr>
        <w:t>Студент считается зарегистрированным на учебную дисциплину только после того, когда Офис-Регистрации, Академический советник и студент поставили подтверждающие</w:t>
      </w:r>
      <w:r>
        <w:rPr>
          <w:spacing w:val="40"/>
          <w:sz w:val="24"/>
        </w:rPr>
        <w:t xml:space="preserve"> </w:t>
      </w:r>
      <w:r>
        <w:rPr>
          <w:sz w:val="24"/>
        </w:rPr>
        <w:t>подписи</w:t>
      </w:r>
      <w:r>
        <w:rPr>
          <w:spacing w:val="40"/>
          <w:sz w:val="24"/>
        </w:rPr>
        <w:t xml:space="preserve"> </w:t>
      </w:r>
      <w:r>
        <w:rPr>
          <w:sz w:val="24"/>
        </w:rPr>
        <w:t>в</w:t>
      </w:r>
      <w:r>
        <w:rPr>
          <w:spacing w:val="40"/>
          <w:sz w:val="24"/>
        </w:rPr>
        <w:t xml:space="preserve"> </w:t>
      </w:r>
      <w:r>
        <w:rPr>
          <w:sz w:val="24"/>
        </w:rPr>
        <w:t>индивидуальном</w:t>
      </w:r>
      <w:r>
        <w:rPr>
          <w:spacing w:val="40"/>
          <w:sz w:val="24"/>
        </w:rPr>
        <w:t xml:space="preserve"> </w:t>
      </w:r>
      <w:r>
        <w:rPr>
          <w:sz w:val="24"/>
        </w:rPr>
        <w:t>учебном</w:t>
      </w:r>
      <w:r>
        <w:rPr>
          <w:spacing w:val="40"/>
          <w:sz w:val="24"/>
        </w:rPr>
        <w:t xml:space="preserve"> </w:t>
      </w:r>
      <w:r>
        <w:rPr>
          <w:sz w:val="24"/>
        </w:rPr>
        <w:t>плане</w:t>
      </w:r>
      <w:r>
        <w:rPr>
          <w:spacing w:val="40"/>
          <w:sz w:val="24"/>
        </w:rPr>
        <w:t xml:space="preserve"> </w:t>
      </w:r>
      <w:r>
        <w:rPr>
          <w:sz w:val="24"/>
        </w:rPr>
        <w:t>студента,</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при внесении оплаты за обучение. Если в начале следующего семестра нет необходимости в корректировке индивидуального плана, то студенту выдается протокол оплаты за обучение.</w:t>
      </w:r>
    </w:p>
    <w:p w:rsidR="00483BD3" w:rsidRDefault="00B86843">
      <w:pPr>
        <w:pStyle w:val="a4"/>
        <w:numPr>
          <w:ilvl w:val="0"/>
          <w:numId w:val="9"/>
        </w:numPr>
        <w:tabs>
          <w:tab w:val="left" w:pos="1789"/>
        </w:tabs>
        <w:spacing w:before="1"/>
        <w:ind w:right="134" w:firstLine="719"/>
        <w:rPr>
          <w:sz w:val="24"/>
        </w:rPr>
      </w:pPr>
      <w:r>
        <w:rPr>
          <w:sz w:val="24"/>
        </w:rPr>
        <w:t>Изменения</w:t>
      </w:r>
      <w:r>
        <w:rPr>
          <w:spacing w:val="-5"/>
          <w:sz w:val="24"/>
        </w:rPr>
        <w:t xml:space="preserve"> </w:t>
      </w:r>
      <w:r>
        <w:rPr>
          <w:sz w:val="24"/>
        </w:rPr>
        <w:t>в</w:t>
      </w:r>
      <w:r>
        <w:rPr>
          <w:spacing w:val="-6"/>
          <w:sz w:val="24"/>
        </w:rPr>
        <w:t xml:space="preserve"> </w:t>
      </w:r>
      <w:r>
        <w:rPr>
          <w:sz w:val="24"/>
        </w:rPr>
        <w:t>индивидуальные</w:t>
      </w:r>
      <w:r>
        <w:rPr>
          <w:spacing w:val="-2"/>
          <w:sz w:val="24"/>
        </w:rPr>
        <w:t xml:space="preserve"> </w:t>
      </w:r>
      <w:r>
        <w:rPr>
          <w:sz w:val="24"/>
        </w:rPr>
        <w:t>учебные</w:t>
      </w:r>
      <w:r>
        <w:rPr>
          <w:spacing w:val="-5"/>
          <w:sz w:val="24"/>
        </w:rPr>
        <w:t xml:space="preserve"> </w:t>
      </w:r>
      <w:r>
        <w:rPr>
          <w:sz w:val="24"/>
        </w:rPr>
        <w:t>планы</w:t>
      </w:r>
      <w:r>
        <w:rPr>
          <w:spacing w:val="-5"/>
          <w:sz w:val="24"/>
        </w:rPr>
        <w:t xml:space="preserve"> </w:t>
      </w:r>
      <w:r>
        <w:rPr>
          <w:sz w:val="24"/>
        </w:rPr>
        <w:t>студентов</w:t>
      </w:r>
      <w:r>
        <w:rPr>
          <w:spacing w:val="-3"/>
          <w:sz w:val="24"/>
        </w:rPr>
        <w:t xml:space="preserve"> </w:t>
      </w:r>
      <w:r>
        <w:rPr>
          <w:sz w:val="24"/>
        </w:rPr>
        <w:t>вносятся в</w:t>
      </w:r>
      <w:r>
        <w:rPr>
          <w:spacing w:val="-1"/>
          <w:sz w:val="24"/>
        </w:rPr>
        <w:t xml:space="preserve"> </w:t>
      </w:r>
      <w:r>
        <w:rPr>
          <w:sz w:val="24"/>
        </w:rPr>
        <w:t>установленном порядке по форме 2Р «Лист до/перерегистрации» (Приложение 4), согласовываются с Академическим советником и Офисом Регистрации, после чего утверждаются Деканом. Согласованный с Академическим советником индивидуальный учебный план студента оформляется в трех экземплярах (оригинал и две копии). Оригинал сдается в Офис Регистрации, одна копия – на профилирующую кафедру, вторая копия остается у</w:t>
      </w:r>
      <w:r>
        <w:rPr>
          <w:spacing w:val="-2"/>
          <w:sz w:val="24"/>
        </w:rPr>
        <w:t xml:space="preserve"> </w:t>
      </w:r>
      <w:r>
        <w:rPr>
          <w:sz w:val="24"/>
        </w:rPr>
        <w:t>студента.</w:t>
      </w:r>
    </w:p>
    <w:p w:rsidR="00483BD3" w:rsidRDefault="00B86843">
      <w:pPr>
        <w:pStyle w:val="a4"/>
        <w:numPr>
          <w:ilvl w:val="0"/>
          <w:numId w:val="9"/>
        </w:numPr>
        <w:tabs>
          <w:tab w:val="left" w:pos="1894"/>
        </w:tabs>
        <w:ind w:right="138" w:firstLine="719"/>
        <w:rPr>
          <w:sz w:val="24"/>
        </w:rPr>
      </w:pPr>
      <w:r>
        <w:rPr>
          <w:sz w:val="24"/>
        </w:rPr>
        <w:t>Индивидуальный учебный план студентов по контрактной форме обучения является основой для начисления оплаты за обучение каждого конкретного обучающегося за семестр. При этом сумма оплаты за обучение обучающегося устанавливается равной произведению количества запланированных в данном семестре кредитов на утвержденную стоимость одного кредита.</w:t>
      </w:r>
    </w:p>
    <w:p w:rsidR="00483BD3" w:rsidRDefault="00483BD3">
      <w:pPr>
        <w:pStyle w:val="a3"/>
        <w:ind w:left="0"/>
        <w:jc w:val="left"/>
      </w:pPr>
    </w:p>
    <w:p w:rsidR="00483BD3" w:rsidRDefault="00483BD3">
      <w:pPr>
        <w:pStyle w:val="a3"/>
        <w:spacing w:before="209"/>
        <w:ind w:left="0"/>
        <w:jc w:val="left"/>
      </w:pPr>
    </w:p>
    <w:p w:rsidR="00483BD3" w:rsidRDefault="00B86843">
      <w:pPr>
        <w:pStyle w:val="4"/>
        <w:numPr>
          <w:ilvl w:val="1"/>
          <w:numId w:val="13"/>
        </w:numPr>
        <w:tabs>
          <w:tab w:val="left" w:pos="3982"/>
        </w:tabs>
        <w:ind w:left="3982"/>
        <w:jc w:val="left"/>
      </w:pPr>
      <w:r>
        <w:t>Условия</w:t>
      </w:r>
      <w:r>
        <w:rPr>
          <w:spacing w:val="-2"/>
        </w:rPr>
        <w:t xml:space="preserve"> </w:t>
      </w:r>
      <w:r>
        <w:t>регистрации</w:t>
      </w:r>
      <w:r>
        <w:rPr>
          <w:spacing w:val="-2"/>
        </w:rPr>
        <w:t xml:space="preserve"> студентов</w:t>
      </w:r>
    </w:p>
    <w:p w:rsidR="00483BD3" w:rsidRDefault="00B86843">
      <w:pPr>
        <w:pStyle w:val="a4"/>
        <w:numPr>
          <w:ilvl w:val="0"/>
          <w:numId w:val="8"/>
        </w:numPr>
        <w:tabs>
          <w:tab w:val="left" w:pos="1671"/>
        </w:tabs>
        <w:spacing w:before="236"/>
        <w:ind w:right="138" w:firstLine="719"/>
        <w:rPr>
          <w:sz w:val="24"/>
        </w:rPr>
      </w:pPr>
      <w:r>
        <w:rPr>
          <w:sz w:val="24"/>
        </w:rPr>
        <w:t>Учебный процесс</w:t>
      </w:r>
      <w:r>
        <w:rPr>
          <w:spacing w:val="-1"/>
          <w:sz w:val="24"/>
        </w:rPr>
        <w:t xml:space="preserve"> </w:t>
      </w:r>
      <w:r>
        <w:rPr>
          <w:sz w:val="24"/>
        </w:rPr>
        <w:t>студента</w:t>
      </w:r>
      <w:r>
        <w:rPr>
          <w:spacing w:val="-1"/>
          <w:sz w:val="24"/>
        </w:rPr>
        <w:t xml:space="preserve"> </w:t>
      </w:r>
      <w:r>
        <w:rPr>
          <w:sz w:val="24"/>
        </w:rPr>
        <w:t>начинается</w:t>
      </w:r>
      <w:r>
        <w:rPr>
          <w:spacing w:val="-1"/>
          <w:sz w:val="24"/>
        </w:rPr>
        <w:t xml:space="preserve"> </w:t>
      </w:r>
      <w:r>
        <w:rPr>
          <w:sz w:val="24"/>
        </w:rPr>
        <w:t>с</w:t>
      </w:r>
      <w:r>
        <w:rPr>
          <w:spacing w:val="-1"/>
          <w:sz w:val="24"/>
        </w:rPr>
        <w:t xml:space="preserve"> </w:t>
      </w:r>
      <w:r>
        <w:rPr>
          <w:sz w:val="24"/>
        </w:rPr>
        <w:t>его записи на учебные</w:t>
      </w:r>
      <w:r>
        <w:rPr>
          <w:spacing w:val="-2"/>
          <w:sz w:val="24"/>
        </w:rPr>
        <w:t xml:space="preserve"> </w:t>
      </w:r>
      <w:r>
        <w:rPr>
          <w:sz w:val="24"/>
        </w:rPr>
        <w:t>дисциплины</w:t>
      </w:r>
      <w:r>
        <w:rPr>
          <w:spacing w:val="-1"/>
          <w:sz w:val="24"/>
        </w:rPr>
        <w:t xml:space="preserve"> </w:t>
      </w:r>
      <w:r>
        <w:rPr>
          <w:sz w:val="24"/>
        </w:rPr>
        <w:t>в</w:t>
      </w:r>
      <w:r>
        <w:rPr>
          <w:spacing w:val="-1"/>
          <w:sz w:val="24"/>
        </w:rPr>
        <w:t xml:space="preserve"> </w:t>
      </w:r>
      <w:r>
        <w:rPr>
          <w:sz w:val="24"/>
        </w:rPr>
        <w:t>Офис Регистраторе. Запись обучающихся на изучение дисциплин организуется Офисом Регистратора с привлечением деканов факультетов (директоров институтов), зав. кафедрами и Академических советников.</w:t>
      </w:r>
    </w:p>
    <w:p w:rsidR="00483BD3" w:rsidRDefault="00B86843">
      <w:pPr>
        <w:pStyle w:val="a4"/>
        <w:numPr>
          <w:ilvl w:val="0"/>
          <w:numId w:val="8"/>
        </w:numPr>
        <w:tabs>
          <w:tab w:val="left" w:pos="1691"/>
        </w:tabs>
        <w:ind w:left="1691" w:hanging="261"/>
        <w:rPr>
          <w:sz w:val="24"/>
        </w:rPr>
      </w:pPr>
      <w:r>
        <w:rPr>
          <w:sz w:val="24"/>
        </w:rPr>
        <w:t>Студент</w:t>
      </w:r>
      <w:r>
        <w:rPr>
          <w:spacing w:val="20"/>
          <w:sz w:val="24"/>
        </w:rPr>
        <w:t xml:space="preserve"> </w:t>
      </w:r>
      <w:r>
        <w:rPr>
          <w:sz w:val="24"/>
        </w:rPr>
        <w:t>первого</w:t>
      </w:r>
      <w:r>
        <w:rPr>
          <w:spacing w:val="18"/>
          <w:sz w:val="24"/>
        </w:rPr>
        <w:t xml:space="preserve"> </w:t>
      </w:r>
      <w:r>
        <w:rPr>
          <w:sz w:val="24"/>
        </w:rPr>
        <w:t>курса</w:t>
      </w:r>
      <w:r>
        <w:rPr>
          <w:spacing w:val="19"/>
          <w:sz w:val="24"/>
        </w:rPr>
        <w:t xml:space="preserve"> </w:t>
      </w:r>
      <w:r>
        <w:rPr>
          <w:sz w:val="24"/>
        </w:rPr>
        <w:t>до</w:t>
      </w:r>
      <w:r>
        <w:rPr>
          <w:spacing w:val="19"/>
          <w:sz w:val="24"/>
        </w:rPr>
        <w:t xml:space="preserve"> </w:t>
      </w:r>
      <w:r>
        <w:rPr>
          <w:sz w:val="24"/>
        </w:rPr>
        <w:t>начала</w:t>
      </w:r>
      <w:r>
        <w:rPr>
          <w:spacing w:val="22"/>
          <w:sz w:val="24"/>
        </w:rPr>
        <w:t xml:space="preserve"> </w:t>
      </w:r>
      <w:r>
        <w:rPr>
          <w:sz w:val="24"/>
        </w:rPr>
        <w:t>учебных</w:t>
      </w:r>
      <w:r>
        <w:rPr>
          <w:spacing w:val="21"/>
          <w:sz w:val="24"/>
        </w:rPr>
        <w:t xml:space="preserve"> </w:t>
      </w:r>
      <w:r>
        <w:rPr>
          <w:sz w:val="24"/>
        </w:rPr>
        <w:t>занятий</w:t>
      </w:r>
      <w:r>
        <w:rPr>
          <w:spacing w:val="19"/>
          <w:sz w:val="24"/>
        </w:rPr>
        <w:t xml:space="preserve"> </w:t>
      </w:r>
      <w:r>
        <w:rPr>
          <w:sz w:val="24"/>
        </w:rPr>
        <w:t>получает</w:t>
      </w:r>
      <w:r>
        <w:rPr>
          <w:spacing w:val="21"/>
          <w:sz w:val="24"/>
        </w:rPr>
        <w:t xml:space="preserve"> </w:t>
      </w:r>
      <w:r>
        <w:rPr>
          <w:sz w:val="24"/>
        </w:rPr>
        <w:t>в</w:t>
      </w:r>
      <w:r>
        <w:rPr>
          <w:spacing w:val="18"/>
          <w:sz w:val="24"/>
        </w:rPr>
        <w:t xml:space="preserve"> </w:t>
      </w:r>
      <w:r>
        <w:rPr>
          <w:sz w:val="24"/>
        </w:rPr>
        <w:t>Офисе</w:t>
      </w:r>
      <w:r>
        <w:rPr>
          <w:spacing w:val="18"/>
          <w:sz w:val="24"/>
        </w:rPr>
        <w:t xml:space="preserve"> </w:t>
      </w:r>
      <w:r>
        <w:rPr>
          <w:spacing w:val="-2"/>
          <w:sz w:val="24"/>
        </w:rPr>
        <w:t>Регистрации</w:t>
      </w:r>
    </w:p>
    <w:p w:rsidR="00483BD3" w:rsidRDefault="00B86843">
      <w:pPr>
        <w:pStyle w:val="a3"/>
        <w:ind w:right="134"/>
      </w:pPr>
      <w:r>
        <w:t>«Информационный пакет для подготовки бакалавров» с приложением, содержащим Академический календарь, общие академические положения, рабочий учебный план на данный</w:t>
      </w:r>
      <w:r>
        <w:rPr>
          <w:spacing w:val="-2"/>
        </w:rPr>
        <w:t xml:space="preserve"> </w:t>
      </w:r>
      <w:r>
        <w:t>учебный</w:t>
      </w:r>
      <w:r>
        <w:rPr>
          <w:spacing w:val="-2"/>
        </w:rPr>
        <w:t xml:space="preserve"> </w:t>
      </w:r>
      <w:r>
        <w:t>год</w:t>
      </w:r>
      <w:r>
        <w:rPr>
          <w:spacing w:val="-2"/>
        </w:rPr>
        <w:t xml:space="preserve"> </w:t>
      </w:r>
      <w:r>
        <w:t>(семестр),</w:t>
      </w:r>
      <w:r>
        <w:rPr>
          <w:spacing w:val="-3"/>
        </w:rPr>
        <w:t xml:space="preserve"> </w:t>
      </w:r>
      <w:r>
        <w:t>семестровка</w:t>
      </w:r>
      <w:r>
        <w:rPr>
          <w:spacing w:val="-3"/>
        </w:rPr>
        <w:t xml:space="preserve"> </w:t>
      </w:r>
      <w:r>
        <w:t>с</w:t>
      </w:r>
      <w:r>
        <w:rPr>
          <w:spacing w:val="-5"/>
        </w:rPr>
        <w:t xml:space="preserve"> </w:t>
      </w:r>
      <w:r>
        <w:t>указанием</w:t>
      </w:r>
      <w:r>
        <w:rPr>
          <w:spacing w:val="-5"/>
        </w:rPr>
        <w:t xml:space="preserve"> </w:t>
      </w:r>
      <w:r>
        <w:t>объема</w:t>
      </w:r>
      <w:r>
        <w:rPr>
          <w:spacing w:val="-3"/>
        </w:rPr>
        <w:t xml:space="preserve"> </w:t>
      </w:r>
      <w:r>
        <w:t>(кредиты</w:t>
      </w:r>
      <w:r>
        <w:rPr>
          <w:spacing w:val="-4"/>
        </w:rPr>
        <w:t xml:space="preserve"> </w:t>
      </w:r>
      <w:r>
        <w:t>и</w:t>
      </w:r>
      <w:r>
        <w:rPr>
          <w:spacing w:val="-2"/>
        </w:rPr>
        <w:t xml:space="preserve"> </w:t>
      </w:r>
      <w:r>
        <w:t>часы</w:t>
      </w:r>
      <w:r>
        <w:rPr>
          <w:spacing w:val="-3"/>
        </w:rPr>
        <w:t xml:space="preserve"> </w:t>
      </w:r>
      <w:r>
        <w:t>аудиторных занятий в неделю), форма индивидуального</w:t>
      </w:r>
      <w:r>
        <w:rPr>
          <w:spacing w:val="40"/>
        </w:rPr>
        <w:t xml:space="preserve"> </w:t>
      </w:r>
      <w:r>
        <w:t>учебного плана.</w:t>
      </w:r>
    </w:p>
    <w:p w:rsidR="00483BD3" w:rsidRDefault="00B86843">
      <w:pPr>
        <w:pStyle w:val="a4"/>
        <w:numPr>
          <w:ilvl w:val="0"/>
          <w:numId w:val="8"/>
        </w:numPr>
        <w:tabs>
          <w:tab w:val="left" w:pos="1748"/>
        </w:tabs>
        <w:ind w:right="136" w:firstLine="719"/>
        <w:rPr>
          <w:sz w:val="24"/>
        </w:rPr>
      </w:pPr>
      <w:r>
        <w:rPr>
          <w:sz w:val="24"/>
        </w:rPr>
        <w:t>Встречи и консультации с Академическим советником должны состояться до начала регистрации на дисциплины. После ознакомления с силлабусами или модулями учебных</w:t>
      </w:r>
      <w:r>
        <w:rPr>
          <w:spacing w:val="41"/>
          <w:sz w:val="24"/>
        </w:rPr>
        <w:t xml:space="preserve">  </w:t>
      </w:r>
      <w:r>
        <w:rPr>
          <w:sz w:val="24"/>
        </w:rPr>
        <w:t>дисциплин</w:t>
      </w:r>
      <w:r>
        <w:rPr>
          <w:spacing w:val="44"/>
          <w:sz w:val="24"/>
        </w:rPr>
        <w:t xml:space="preserve">  </w:t>
      </w:r>
      <w:r>
        <w:rPr>
          <w:sz w:val="24"/>
        </w:rPr>
        <w:t>(имеются</w:t>
      </w:r>
      <w:r>
        <w:rPr>
          <w:spacing w:val="43"/>
          <w:sz w:val="24"/>
        </w:rPr>
        <w:t xml:space="preserve">  </w:t>
      </w:r>
      <w:r>
        <w:rPr>
          <w:sz w:val="24"/>
        </w:rPr>
        <w:t>на</w:t>
      </w:r>
      <w:r>
        <w:rPr>
          <w:spacing w:val="43"/>
          <w:sz w:val="24"/>
        </w:rPr>
        <w:t xml:space="preserve">  </w:t>
      </w:r>
      <w:r>
        <w:rPr>
          <w:sz w:val="24"/>
        </w:rPr>
        <w:t>информационных</w:t>
      </w:r>
      <w:r>
        <w:rPr>
          <w:spacing w:val="42"/>
          <w:sz w:val="24"/>
        </w:rPr>
        <w:t xml:space="preserve">  </w:t>
      </w:r>
      <w:r>
        <w:rPr>
          <w:sz w:val="24"/>
        </w:rPr>
        <w:t>кафедральных</w:t>
      </w:r>
      <w:r>
        <w:rPr>
          <w:spacing w:val="44"/>
          <w:sz w:val="24"/>
        </w:rPr>
        <w:t xml:space="preserve">  </w:t>
      </w:r>
      <w:r>
        <w:rPr>
          <w:sz w:val="24"/>
        </w:rPr>
        <w:t>стендах)</w:t>
      </w:r>
      <w:r>
        <w:rPr>
          <w:spacing w:val="46"/>
          <w:sz w:val="24"/>
        </w:rPr>
        <w:t xml:space="preserve">  </w:t>
      </w:r>
      <w:r>
        <w:rPr>
          <w:spacing w:val="-2"/>
          <w:sz w:val="24"/>
        </w:rPr>
        <w:t>студент</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a3"/>
        <w:spacing w:before="66"/>
        <w:ind w:right="138"/>
      </w:pPr>
      <w:r>
        <w:lastRenderedPageBreak/>
        <w:t>записывается на выбранные дисциплины с указанием академического периода их изучения непосредственно на соответствующих кафедрах. На основе их выбора формируются индивидуальные учебные планы студента.</w:t>
      </w:r>
    </w:p>
    <w:p w:rsidR="00483BD3" w:rsidRDefault="00B86843">
      <w:pPr>
        <w:pStyle w:val="a4"/>
        <w:numPr>
          <w:ilvl w:val="0"/>
          <w:numId w:val="8"/>
        </w:numPr>
        <w:tabs>
          <w:tab w:val="left" w:pos="1712"/>
        </w:tabs>
        <w:spacing w:before="1"/>
        <w:ind w:right="138" w:firstLine="719"/>
        <w:rPr>
          <w:sz w:val="24"/>
        </w:rPr>
      </w:pPr>
      <w:r>
        <w:rPr>
          <w:sz w:val="24"/>
        </w:rPr>
        <w:t>Регистрация на дисциплины первого семестра осуществляется в течении первых двух недель от начала занятий, на последующие семестры – за 45 дней до окончания текущего семестра, в течении одной недели, согласно академического календаря текущего учебного года.</w:t>
      </w:r>
    </w:p>
    <w:p w:rsidR="00483BD3" w:rsidRDefault="00B86843">
      <w:pPr>
        <w:pStyle w:val="a4"/>
        <w:numPr>
          <w:ilvl w:val="0"/>
          <w:numId w:val="8"/>
        </w:numPr>
        <w:tabs>
          <w:tab w:val="left" w:pos="1825"/>
        </w:tabs>
        <w:ind w:right="135" w:firstLine="719"/>
        <w:rPr>
          <w:sz w:val="24"/>
        </w:rPr>
      </w:pPr>
      <w:r>
        <w:rPr>
          <w:sz w:val="24"/>
        </w:rPr>
        <w:t xml:space="preserve">При регистрации на </w:t>
      </w:r>
      <w:r>
        <w:rPr>
          <w:b/>
          <w:sz w:val="24"/>
        </w:rPr>
        <w:t xml:space="preserve">повторное прохождение дисциплины </w:t>
      </w:r>
      <w:r>
        <w:rPr>
          <w:sz w:val="24"/>
        </w:rPr>
        <w:t>«</w:t>
      </w:r>
      <w:r>
        <w:rPr>
          <w:b/>
          <w:sz w:val="24"/>
        </w:rPr>
        <w:t>Физическая культура</w:t>
      </w:r>
      <w:r>
        <w:rPr>
          <w:sz w:val="24"/>
        </w:rPr>
        <w:t xml:space="preserve">» присваивается </w:t>
      </w:r>
      <w:r>
        <w:rPr>
          <w:b/>
          <w:sz w:val="24"/>
        </w:rPr>
        <w:t xml:space="preserve">1 кредит ECTS </w:t>
      </w:r>
      <w:r>
        <w:rPr>
          <w:sz w:val="24"/>
        </w:rPr>
        <w:t xml:space="preserve">и на </w:t>
      </w:r>
      <w:r>
        <w:rPr>
          <w:b/>
          <w:sz w:val="24"/>
        </w:rPr>
        <w:t>повторное выполнение курсовой работы (</w:t>
      </w:r>
      <w:r>
        <w:rPr>
          <w:sz w:val="24"/>
        </w:rPr>
        <w:t>при сданном</w:t>
      </w:r>
      <w:r>
        <w:rPr>
          <w:spacing w:val="-2"/>
          <w:sz w:val="24"/>
        </w:rPr>
        <w:t xml:space="preserve"> </w:t>
      </w:r>
      <w:r>
        <w:rPr>
          <w:sz w:val="24"/>
        </w:rPr>
        <w:t>экзамене</w:t>
      </w:r>
      <w:r>
        <w:rPr>
          <w:spacing w:val="-2"/>
          <w:sz w:val="24"/>
        </w:rPr>
        <w:t xml:space="preserve"> </w:t>
      </w:r>
      <w:r>
        <w:rPr>
          <w:sz w:val="24"/>
        </w:rPr>
        <w:t>по соответствующей</w:t>
      </w:r>
      <w:r>
        <w:rPr>
          <w:spacing w:val="-1"/>
          <w:sz w:val="24"/>
        </w:rPr>
        <w:t xml:space="preserve"> </w:t>
      </w:r>
      <w:r>
        <w:rPr>
          <w:sz w:val="24"/>
        </w:rPr>
        <w:t xml:space="preserve">дисциплине) </w:t>
      </w:r>
      <w:r>
        <w:rPr>
          <w:b/>
          <w:sz w:val="24"/>
        </w:rPr>
        <w:t>– 1</w:t>
      </w:r>
      <w:r>
        <w:rPr>
          <w:b/>
          <w:spacing w:val="-2"/>
          <w:sz w:val="24"/>
        </w:rPr>
        <w:t xml:space="preserve"> </w:t>
      </w:r>
      <w:r>
        <w:rPr>
          <w:b/>
          <w:sz w:val="24"/>
        </w:rPr>
        <w:t>кредит</w:t>
      </w:r>
      <w:r>
        <w:rPr>
          <w:b/>
          <w:spacing w:val="-1"/>
          <w:sz w:val="24"/>
        </w:rPr>
        <w:t xml:space="preserve"> </w:t>
      </w:r>
      <w:r>
        <w:rPr>
          <w:b/>
          <w:sz w:val="24"/>
        </w:rPr>
        <w:t>ECTS</w:t>
      </w:r>
      <w:r>
        <w:rPr>
          <w:sz w:val="24"/>
        </w:rPr>
        <w:t>. Данные</w:t>
      </w:r>
      <w:r>
        <w:rPr>
          <w:spacing w:val="-3"/>
          <w:sz w:val="24"/>
        </w:rPr>
        <w:t xml:space="preserve"> </w:t>
      </w:r>
      <w:r>
        <w:rPr>
          <w:sz w:val="24"/>
        </w:rPr>
        <w:t>кредиты оплачиваются, но не отражаются в учебных карточках (транскриптах), и не засчитываются при накоплении кредитов для получения диплома.</w:t>
      </w:r>
    </w:p>
    <w:p w:rsidR="00483BD3" w:rsidRDefault="00B86843">
      <w:pPr>
        <w:pStyle w:val="a4"/>
        <w:numPr>
          <w:ilvl w:val="0"/>
          <w:numId w:val="8"/>
        </w:numPr>
        <w:tabs>
          <w:tab w:val="left" w:pos="1810"/>
        </w:tabs>
        <w:ind w:right="137" w:firstLine="719"/>
        <w:rPr>
          <w:sz w:val="24"/>
        </w:rPr>
      </w:pPr>
      <w:r>
        <w:rPr>
          <w:sz w:val="24"/>
        </w:rPr>
        <w:t>Студент, собственноручно должен внести запись в Лист регистрации на дисциплину и подтвердить подписью. Листы регистрации (Приложение 3) находятся на соответствующих кафедрах под контролем дежурного преподавателя, доступ к ним осуществляется с 8.00 до 17.00 часов.</w:t>
      </w:r>
    </w:p>
    <w:p w:rsidR="00483BD3" w:rsidRDefault="00B86843">
      <w:pPr>
        <w:pStyle w:val="a4"/>
        <w:numPr>
          <w:ilvl w:val="0"/>
          <w:numId w:val="8"/>
        </w:numPr>
        <w:tabs>
          <w:tab w:val="left" w:pos="1889"/>
        </w:tabs>
        <w:ind w:right="136" w:firstLine="719"/>
        <w:rPr>
          <w:sz w:val="24"/>
        </w:rPr>
      </w:pPr>
      <w:r>
        <w:rPr>
          <w:sz w:val="24"/>
        </w:rPr>
        <w:t>Студенты, своевременно не прошедшие регистрацию на дисциплины последующего семестра, получают в Офис Регистрации уведомление – форма 1Р (Приложение 2) и знакомятся с порядком регистрации (перерегистрации). Окончательная регистрация проходит в течении первой недели начавшегося семестра, с последующей оплатой за обучение.</w:t>
      </w:r>
    </w:p>
    <w:p w:rsidR="00483BD3" w:rsidRDefault="00B86843">
      <w:pPr>
        <w:pStyle w:val="a4"/>
        <w:numPr>
          <w:ilvl w:val="0"/>
          <w:numId w:val="8"/>
        </w:numPr>
        <w:tabs>
          <w:tab w:val="left" w:pos="1717"/>
        </w:tabs>
        <w:spacing w:before="1"/>
        <w:ind w:right="139" w:firstLine="707"/>
        <w:rPr>
          <w:sz w:val="24"/>
        </w:rPr>
      </w:pPr>
      <w:r>
        <w:rPr>
          <w:sz w:val="24"/>
        </w:rPr>
        <w:t>Разрешение для регистрации на дисциплины второго и последующие семестры получают студенты, которыми были изучены все обязательные курсы, предшествующие следующему обучению (пререквизиты). Доступ к регистрации на последних курсах</w:t>
      </w:r>
      <w:r>
        <w:rPr>
          <w:spacing w:val="40"/>
          <w:sz w:val="24"/>
        </w:rPr>
        <w:t xml:space="preserve"> </w:t>
      </w:r>
      <w:r>
        <w:rPr>
          <w:sz w:val="24"/>
        </w:rPr>
        <w:t>получают</w:t>
      </w:r>
      <w:r>
        <w:rPr>
          <w:spacing w:val="-3"/>
          <w:sz w:val="24"/>
        </w:rPr>
        <w:t xml:space="preserve"> </w:t>
      </w:r>
      <w:r>
        <w:rPr>
          <w:sz w:val="24"/>
        </w:rPr>
        <w:t>только</w:t>
      </w:r>
      <w:r>
        <w:rPr>
          <w:spacing w:val="-3"/>
          <w:sz w:val="24"/>
        </w:rPr>
        <w:t xml:space="preserve"> </w:t>
      </w:r>
      <w:r>
        <w:rPr>
          <w:sz w:val="24"/>
        </w:rPr>
        <w:t>те</w:t>
      </w:r>
      <w:r>
        <w:rPr>
          <w:spacing w:val="-4"/>
          <w:sz w:val="24"/>
        </w:rPr>
        <w:t xml:space="preserve"> </w:t>
      </w:r>
      <w:r>
        <w:rPr>
          <w:sz w:val="24"/>
        </w:rPr>
        <w:t>студенты,</w:t>
      </w:r>
      <w:r>
        <w:rPr>
          <w:spacing w:val="-3"/>
          <w:sz w:val="24"/>
        </w:rPr>
        <w:t xml:space="preserve"> </w:t>
      </w:r>
      <w:r>
        <w:rPr>
          <w:sz w:val="24"/>
        </w:rPr>
        <w:t>которые</w:t>
      </w:r>
      <w:r>
        <w:rPr>
          <w:spacing w:val="-2"/>
          <w:sz w:val="24"/>
        </w:rPr>
        <w:t xml:space="preserve"> </w:t>
      </w:r>
      <w:r>
        <w:rPr>
          <w:sz w:val="24"/>
        </w:rPr>
        <w:t>успешно</w:t>
      </w:r>
      <w:r>
        <w:rPr>
          <w:spacing w:val="-3"/>
          <w:sz w:val="24"/>
        </w:rPr>
        <w:t xml:space="preserve"> </w:t>
      </w:r>
      <w:r>
        <w:rPr>
          <w:sz w:val="24"/>
        </w:rPr>
        <w:t>изучили</w:t>
      </w:r>
      <w:r>
        <w:rPr>
          <w:spacing w:val="-2"/>
          <w:sz w:val="24"/>
        </w:rPr>
        <w:t xml:space="preserve"> </w:t>
      </w:r>
      <w:r>
        <w:rPr>
          <w:sz w:val="24"/>
        </w:rPr>
        <w:t>дисциплины</w:t>
      </w:r>
      <w:r>
        <w:rPr>
          <w:spacing w:val="-5"/>
          <w:sz w:val="24"/>
        </w:rPr>
        <w:t xml:space="preserve"> </w:t>
      </w:r>
      <w:r>
        <w:rPr>
          <w:sz w:val="24"/>
        </w:rPr>
        <w:t>предыдущего семестра и набрали требуемое количество кредитов и поддерживают требуемый средний академический балл (GPA).</w:t>
      </w:r>
    </w:p>
    <w:p w:rsidR="00483BD3" w:rsidRDefault="00B86843">
      <w:pPr>
        <w:pStyle w:val="a4"/>
        <w:numPr>
          <w:ilvl w:val="0"/>
          <w:numId w:val="8"/>
        </w:numPr>
        <w:tabs>
          <w:tab w:val="left" w:pos="1681"/>
        </w:tabs>
        <w:ind w:right="135" w:firstLine="707"/>
        <w:rPr>
          <w:sz w:val="24"/>
        </w:rPr>
      </w:pPr>
      <w:r>
        <w:rPr>
          <w:sz w:val="24"/>
        </w:rPr>
        <w:t>Студенты, прошедшие своевременно регистрацию, но по итогам экзаменационной сессии не сдали дисциплины, которые являются пререквизитами</w:t>
      </w:r>
      <w:r>
        <w:rPr>
          <w:spacing w:val="40"/>
          <w:sz w:val="24"/>
        </w:rPr>
        <w:t xml:space="preserve"> </w:t>
      </w:r>
      <w:r>
        <w:rPr>
          <w:sz w:val="24"/>
        </w:rPr>
        <w:t>последующих дисциплин начавшегося семестра, обязаны скорректировать свой индивидуальный учебный план посредством оформления Листа до/перерегистрации</w:t>
      </w:r>
      <w:r>
        <w:rPr>
          <w:spacing w:val="40"/>
          <w:sz w:val="24"/>
        </w:rPr>
        <w:t xml:space="preserve"> </w:t>
      </w:r>
      <w:r>
        <w:rPr>
          <w:sz w:val="24"/>
        </w:rPr>
        <w:t>(Приложение 4) в течение недели начавшегося семестра.</w:t>
      </w:r>
    </w:p>
    <w:p w:rsidR="00483BD3" w:rsidRDefault="00B86843">
      <w:pPr>
        <w:pStyle w:val="a4"/>
        <w:numPr>
          <w:ilvl w:val="0"/>
          <w:numId w:val="8"/>
        </w:numPr>
        <w:tabs>
          <w:tab w:val="left" w:pos="1892"/>
        </w:tabs>
        <w:ind w:right="138" w:firstLine="719"/>
        <w:rPr>
          <w:sz w:val="24"/>
        </w:rPr>
      </w:pPr>
      <w:r>
        <w:rPr>
          <w:sz w:val="24"/>
        </w:rPr>
        <w:t>Офис-регистратор, на основании результатов регистрации (регистрационных листов), формирует индивидуальный учебный план студента, а также</w:t>
      </w:r>
      <w:r>
        <w:rPr>
          <w:spacing w:val="40"/>
          <w:sz w:val="24"/>
        </w:rPr>
        <w:t xml:space="preserve"> </w:t>
      </w:r>
      <w:r>
        <w:rPr>
          <w:sz w:val="24"/>
        </w:rPr>
        <w:t>потоки и ведомости в ИС AVN.</w:t>
      </w:r>
    </w:p>
    <w:p w:rsidR="00483BD3" w:rsidRDefault="00B86843">
      <w:pPr>
        <w:pStyle w:val="a4"/>
        <w:numPr>
          <w:ilvl w:val="0"/>
          <w:numId w:val="8"/>
        </w:numPr>
        <w:tabs>
          <w:tab w:val="left" w:pos="1834"/>
        </w:tabs>
        <w:ind w:right="141" w:firstLine="719"/>
        <w:rPr>
          <w:sz w:val="24"/>
        </w:rPr>
      </w:pPr>
      <w:r>
        <w:rPr>
          <w:sz w:val="24"/>
        </w:rPr>
        <w:t>В рабочем учебном плане почти в каждом семестре включены дисциплины по выбору, из</w:t>
      </w:r>
      <w:r>
        <w:rPr>
          <w:spacing w:val="-2"/>
          <w:sz w:val="24"/>
        </w:rPr>
        <w:t xml:space="preserve"> </w:t>
      </w:r>
      <w:r>
        <w:rPr>
          <w:sz w:val="24"/>
        </w:rPr>
        <w:t>каждой</w:t>
      </w:r>
      <w:r>
        <w:rPr>
          <w:spacing w:val="-2"/>
          <w:sz w:val="24"/>
        </w:rPr>
        <w:t xml:space="preserve"> </w:t>
      </w:r>
      <w:r>
        <w:rPr>
          <w:sz w:val="24"/>
        </w:rPr>
        <w:t>группы</w:t>
      </w:r>
      <w:r>
        <w:rPr>
          <w:spacing w:val="-2"/>
          <w:sz w:val="24"/>
        </w:rPr>
        <w:t xml:space="preserve"> </w:t>
      </w:r>
      <w:r>
        <w:rPr>
          <w:sz w:val="24"/>
        </w:rPr>
        <w:t>которых</w:t>
      </w:r>
      <w:r>
        <w:rPr>
          <w:spacing w:val="-1"/>
          <w:sz w:val="24"/>
        </w:rPr>
        <w:t xml:space="preserve"> </w:t>
      </w:r>
      <w:r>
        <w:rPr>
          <w:sz w:val="24"/>
        </w:rPr>
        <w:t>студент</w:t>
      </w:r>
      <w:r>
        <w:rPr>
          <w:spacing w:val="-2"/>
          <w:sz w:val="24"/>
        </w:rPr>
        <w:t xml:space="preserve"> </w:t>
      </w:r>
      <w:r>
        <w:rPr>
          <w:sz w:val="24"/>
        </w:rPr>
        <w:t>должен</w:t>
      </w:r>
      <w:r>
        <w:rPr>
          <w:spacing w:val="-2"/>
          <w:sz w:val="24"/>
        </w:rPr>
        <w:t xml:space="preserve"> </w:t>
      </w:r>
      <w:r>
        <w:rPr>
          <w:sz w:val="24"/>
        </w:rPr>
        <w:t>изучить</w:t>
      </w:r>
      <w:r>
        <w:rPr>
          <w:spacing w:val="-1"/>
          <w:sz w:val="24"/>
        </w:rPr>
        <w:t xml:space="preserve"> </w:t>
      </w:r>
      <w:r>
        <w:rPr>
          <w:sz w:val="24"/>
        </w:rPr>
        <w:t>только</w:t>
      </w:r>
      <w:r>
        <w:rPr>
          <w:spacing w:val="-2"/>
          <w:sz w:val="24"/>
        </w:rPr>
        <w:t xml:space="preserve"> </w:t>
      </w:r>
      <w:r>
        <w:rPr>
          <w:sz w:val="24"/>
        </w:rPr>
        <w:t>одну</w:t>
      </w:r>
      <w:r>
        <w:rPr>
          <w:spacing w:val="-7"/>
          <w:sz w:val="24"/>
        </w:rPr>
        <w:t xml:space="preserve"> </w:t>
      </w:r>
      <w:r>
        <w:rPr>
          <w:sz w:val="24"/>
        </w:rPr>
        <w:t>(по своему</w:t>
      </w:r>
      <w:r>
        <w:rPr>
          <w:spacing w:val="-7"/>
          <w:sz w:val="24"/>
        </w:rPr>
        <w:t xml:space="preserve"> </w:t>
      </w:r>
      <w:r>
        <w:rPr>
          <w:sz w:val="24"/>
        </w:rPr>
        <w:t>выбору). Дисциплины, относящиеся к группе «в», как и дисциплины группы «б» обеспечивают асинхронную траекторию обучения. Для регистрации на дисциплины по выбору студент должен получить консультацию Академического советника и пройти установленный</w:t>
      </w:r>
      <w:r>
        <w:rPr>
          <w:spacing w:val="40"/>
          <w:sz w:val="24"/>
        </w:rPr>
        <w:t xml:space="preserve"> </w:t>
      </w:r>
      <w:r>
        <w:rPr>
          <w:sz w:val="24"/>
        </w:rPr>
        <w:t>порядок регистрации.</w:t>
      </w:r>
    </w:p>
    <w:p w:rsidR="00483BD3" w:rsidRDefault="00B86843">
      <w:pPr>
        <w:pStyle w:val="a3"/>
        <w:spacing w:before="1"/>
        <w:ind w:right="135" w:firstLine="719"/>
      </w:pPr>
      <w:r>
        <w:t xml:space="preserve">При регистрации на курсы по выбору первоочередной приоритет записи к определенному преподавателю будет отдаваться студентам, записавшимся в более ранние </w:t>
      </w:r>
      <w:r>
        <w:rPr>
          <w:spacing w:val="-2"/>
        </w:rPr>
        <w:t>сроки.</w:t>
      </w:r>
    </w:p>
    <w:p w:rsidR="00483BD3" w:rsidRDefault="00B86843">
      <w:pPr>
        <w:pStyle w:val="a4"/>
        <w:numPr>
          <w:ilvl w:val="0"/>
          <w:numId w:val="8"/>
        </w:numPr>
        <w:tabs>
          <w:tab w:val="left" w:pos="1805"/>
        </w:tabs>
        <w:ind w:right="142" w:firstLine="707"/>
        <w:rPr>
          <w:sz w:val="24"/>
        </w:rPr>
      </w:pPr>
      <w:r>
        <w:rPr>
          <w:sz w:val="24"/>
        </w:rPr>
        <w:t>По итогам текущего учебного года при наборе необходимого значения кредитов</w:t>
      </w:r>
      <w:r>
        <w:rPr>
          <w:spacing w:val="40"/>
          <w:sz w:val="24"/>
        </w:rPr>
        <w:t xml:space="preserve"> </w:t>
      </w:r>
      <w:r>
        <w:rPr>
          <w:sz w:val="24"/>
        </w:rPr>
        <w:t>осуществляется перевод (для бакалавриата / магистратуры /специалитета):</w:t>
      </w:r>
    </w:p>
    <w:p w:rsidR="00483BD3" w:rsidRDefault="00B86843">
      <w:pPr>
        <w:pStyle w:val="a4"/>
        <w:numPr>
          <w:ilvl w:val="0"/>
          <w:numId w:val="7"/>
        </w:numPr>
        <w:tabs>
          <w:tab w:val="left" w:pos="1257"/>
        </w:tabs>
        <w:spacing w:before="2" w:line="292" w:lineRule="exact"/>
        <w:ind w:left="1257" w:hanging="405"/>
        <w:jc w:val="left"/>
        <w:rPr>
          <w:sz w:val="24"/>
        </w:rPr>
      </w:pPr>
      <w:r>
        <w:rPr>
          <w:sz w:val="24"/>
        </w:rPr>
        <w:t>с</w:t>
      </w:r>
      <w:r>
        <w:rPr>
          <w:spacing w:val="-2"/>
          <w:sz w:val="24"/>
        </w:rPr>
        <w:t xml:space="preserve"> </w:t>
      </w:r>
      <w:r>
        <w:rPr>
          <w:sz w:val="24"/>
        </w:rPr>
        <w:t>первого</w:t>
      </w:r>
      <w:r>
        <w:rPr>
          <w:spacing w:val="-1"/>
          <w:sz w:val="24"/>
        </w:rPr>
        <w:t xml:space="preserve"> </w:t>
      </w:r>
      <w:r>
        <w:rPr>
          <w:sz w:val="24"/>
        </w:rPr>
        <w:t>года</w:t>
      </w:r>
      <w:r>
        <w:rPr>
          <w:spacing w:val="-3"/>
          <w:sz w:val="24"/>
        </w:rPr>
        <w:t xml:space="preserve"> </w:t>
      </w:r>
      <w:r>
        <w:rPr>
          <w:sz w:val="24"/>
        </w:rPr>
        <w:t>обучения</w:t>
      </w:r>
      <w:r>
        <w:rPr>
          <w:spacing w:val="-1"/>
          <w:sz w:val="24"/>
        </w:rPr>
        <w:t xml:space="preserve"> </w:t>
      </w:r>
      <w:r>
        <w:rPr>
          <w:sz w:val="24"/>
        </w:rPr>
        <w:t>на</w:t>
      </w:r>
      <w:r>
        <w:rPr>
          <w:spacing w:val="-2"/>
          <w:sz w:val="24"/>
        </w:rPr>
        <w:t xml:space="preserve"> </w:t>
      </w:r>
      <w:r>
        <w:rPr>
          <w:sz w:val="24"/>
        </w:rPr>
        <w:t xml:space="preserve">второй </w:t>
      </w:r>
      <w:r>
        <w:rPr>
          <w:spacing w:val="-4"/>
          <w:sz w:val="24"/>
        </w:rPr>
        <w:t>год:</w:t>
      </w:r>
    </w:p>
    <w:p w:rsidR="00483BD3" w:rsidRDefault="00B86843">
      <w:pPr>
        <w:pStyle w:val="a4"/>
        <w:numPr>
          <w:ilvl w:val="1"/>
          <w:numId w:val="7"/>
        </w:numPr>
        <w:tabs>
          <w:tab w:val="left" w:pos="2126"/>
        </w:tabs>
        <w:spacing w:line="295" w:lineRule="exact"/>
        <w:ind w:left="2126"/>
        <w:jc w:val="left"/>
        <w:rPr>
          <w:sz w:val="24"/>
        </w:rPr>
      </w:pPr>
      <w:r>
        <w:rPr>
          <w:sz w:val="24"/>
        </w:rPr>
        <w:t>как</w:t>
      </w:r>
      <w:r>
        <w:rPr>
          <w:spacing w:val="-5"/>
          <w:sz w:val="24"/>
        </w:rPr>
        <w:t xml:space="preserve"> </w:t>
      </w:r>
      <w:r>
        <w:rPr>
          <w:sz w:val="24"/>
        </w:rPr>
        <w:t>набравших</w:t>
      </w:r>
      <w:r>
        <w:rPr>
          <w:spacing w:val="-1"/>
          <w:sz w:val="24"/>
        </w:rPr>
        <w:t xml:space="preserve"> </w:t>
      </w:r>
      <w:r>
        <w:rPr>
          <w:sz w:val="24"/>
        </w:rPr>
        <w:t>60</w:t>
      </w:r>
      <w:r>
        <w:rPr>
          <w:spacing w:val="-6"/>
          <w:sz w:val="24"/>
        </w:rPr>
        <w:t xml:space="preserve"> </w:t>
      </w:r>
      <w:r>
        <w:rPr>
          <w:sz w:val="24"/>
        </w:rPr>
        <w:t>кредитов</w:t>
      </w:r>
      <w:r>
        <w:rPr>
          <w:spacing w:val="-3"/>
          <w:sz w:val="24"/>
        </w:rPr>
        <w:t xml:space="preserve"> </w:t>
      </w:r>
      <w:r>
        <w:rPr>
          <w:spacing w:val="-4"/>
          <w:sz w:val="24"/>
        </w:rPr>
        <w:t>ECTS</w:t>
      </w:r>
    </w:p>
    <w:p w:rsidR="00483BD3" w:rsidRDefault="00483BD3">
      <w:pPr>
        <w:pStyle w:val="a4"/>
        <w:spacing w:line="295" w:lineRule="exact"/>
        <w:jc w:val="left"/>
        <w:rPr>
          <w:sz w:val="24"/>
        </w:rPr>
        <w:sectPr w:rsidR="00483BD3">
          <w:pgSz w:w="11910" w:h="16840"/>
          <w:pgMar w:top="1040" w:right="708" w:bottom="1620" w:left="708" w:header="0" w:footer="1400" w:gutter="0"/>
          <w:cols w:space="720"/>
        </w:sectPr>
      </w:pPr>
    </w:p>
    <w:p w:rsidR="00483BD3" w:rsidRDefault="00B86843">
      <w:pPr>
        <w:pStyle w:val="a4"/>
        <w:numPr>
          <w:ilvl w:val="1"/>
          <w:numId w:val="7"/>
        </w:numPr>
        <w:tabs>
          <w:tab w:val="left" w:pos="2125"/>
        </w:tabs>
        <w:spacing w:before="72" w:line="232" w:lineRule="auto"/>
        <w:ind w:right="144" w:firstLine="710"/>
        <w:rPr>
          <w:sz w:val="24"/>
        </w:rPr>
      </w:pPr>
      <w:r>
        <w:rPr>
          <w:sz w:val="24"/>
        </w:rPr>
        <w:lastRenderedPageBreak/>
        <w:t>как набравших менее 60 кредитов, но более 45 кредитов, с условием</w:t>
      </w:r>
      <w:r>
        <w:rPr>
          <w:spacing w:val="40"/>
          <w:sz w:val="24"/>
        </w:rPr>
        <w:t xml:space="preserve"> </w:t>
      </w:r>
      <w:r>
        <w:rPr>
          <w:sz w:val="24"/>
        </w:rPr>
        <w:t>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4"/>
        <w:numPr>
          <w:ilvl w:val="0"/>
          <w:numId w:val="7"/>
        </w:numPr>
        <w:tabs>
          <w:tab w:val="left" w:pos="1257"/>
        </w:tabs>
        <w:spacing w:before="1" w:line="294" w:lineRule="exact"/>
        <w:ind w:left="1257" w:hanging="405"/>
        <w:rPr>
          <w:sz w:val="24"/>
        </w:rPr>
      </w:pPr>
      <w:r>
        <w:rPr>
          <w:sz w:val="24"/>
        </w:rPr>
        <w:t>со</w:t>
      </w:r>
      <w:r>
        <w:rPr>
          <w:spacing w:val="-1"/>
          <w:sz w:val="24"/>
        </w:rPr>
        <w:t xml:space="preserve"> </w:t>
      </w:r>
      <w:r>
        <w:rPr>
          <w:sz w:val="24"/>
        </w:rPr>
        <w:t>второго</w:t>
      </w:r>
      <w:r>
        <w:rPr>
          <w:spacing w:val="-1"/>
          <w:sz w:val="24"/>
        </w:rPr>
        <w:t xml:space="preserve"> </w:t>
      </w:r>
      <w:r>
        <w:rPr>
          <w:sz w:val="24"/>
        </w:rPr>
        <w:t>года обучения</w:t>
      </w:r>
      <w:r>
        <w:rPr>
          <w:spacing w:val="-1"/>
          <w:sz w:val="24"/>
        </w:rPr>
        <w:t xml:space="preserve"> </w:t>
      </w:r>
      <w:r>
        <w:rPr>
          <w:sz w:val="24"/>
        </w:rPr>
        <w:t>на</w:t>
      </w:r>
      <w:r>
        <w:rPr>
          <w:spacing w:val="-2"/>
          <w:sz w:val="24"/>
        </w:rPr>
        <w:t xml:space="preserve"> </w:t>
      </w:r>
      <w:r>
        <w:rPr>
          <w:sz w:val="24"/>
        </w:rPr>
        <w:t xml:space="preserve">третий </w:t>
      </w:r>
      <w:r>
        <w:rPr>
          <w:spacing w:val="-4"/>
          <w:sz w:val="24"/>
        </w:rPr>
        <w:t>год:</w:t>
      </w:r>
    </w:p>
    <w:p w:rsidR="00483BD3" w:rsidRDefault="00B86843">
      <w:pPr>
        <w:pStyle w:val="a4"/>
        <w:numPr>
          <w:ilvl w:val="1"/>
          <w:numId w:val="7"/>
        </w:numPr>
        <w:tabs>
          <w:tab w:val="left" w:pos="2125"/>
        </w:tabs>
        <w:spacing w:line="286" w:lineRule="exact"/>
        <w:ind w:left="2125" w:hanging="563"/>
        <w:rPr>
          <w:sz w:val="24"/>
        </w:rPr>
      </w:pPr>
      <w:r>
        <w:rPr>
          <w:sz w:val="24"/>
        </w:rPr>
        <w:t>как</w:t>
      </w:r>
      <w:r>
        <w:rPr>
          <w:spacing w:val="-3"/>
          <w:sz w:val="24"/>
        </w:rPr>
        <w:t xml:space="preserve"> </w:t>
      </w:r>
      <w:r>
        <w:rPr>
          <w:sz w:val="24"/>
        </w:rPr>
        <w:t>набравших</w:t>
      </w:r>
      <w:r>
        <w:rPr>
          <w:spacing w:val="-1"/>
          <w:sz w:val="24"/>
        </w:rPr>
        <w:t xml:space="preserve"> </w:t>
      </w:r>
      <w:r>
        <w:rPr>
          <w:sz w:val="24"/>
        </w:rPr>
        <w:t>120</w:t>
      </w:r>
      <w:r>
        <w:rPr>
          <w:spacing w:val="-6"/>
          <w:sz w:val="24"/>
        </w:rPr>
        <w:t xml:space="preserve"> </w:t>
      </w:r>
      <w:r>
        <w:rPr>
          <w:sz w:val="24"/>
        </w:rPr>
        <w:t>кредитов</w:t>
      </w:r>
      <w:r>
        <w:rPr>
          <w:spacing w:val="-3"/>
          <w:sz w:val="24"/>
        </w:rPr>
        <w:t xml:space="preserve"> </w:t>
      </w:r>
      <w:r>
        <w:rPr>
          <w:spacing w:val="-4"/>
          <w:sz w:val="24"/>
        </w:rPr>
        <w:t>ECTS</w:t>
      </w:r>
    </w:p>
    <w:p w:rsidR="00483BD3" w:rsidRDefault="00B86843">
      <w:pPr>
        <w:pStyle w:val="a4"/>
        <w:numPr>
          <w:ilvl w:val="1"/>
          <w:numId w:val="7"/>
        </w:numPr>
        <w:tabs>
          <w:tab w:val="left" w:pos="2125"/>
        </w:tabs>
        <w:spacing w:line="230" w:lineRule="auto"/>
        <w:ind w:right="143" w:firstLine="710"/>
        <w:rPr>
          <w:sz w:val="24"/>
        </w:rPr>
      </w:pPr>
      <w:r>
        <w:rPr>
          <w:sz w:val="24"/>
        </w:rPr>
        <w:t>как набравших менее 120 кредитов, но более 105 кредитов, с условием 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4"/>
        <w:numPr>
          <w:ilvl w:val="0"/>
          <w:numId w:val="7"/>
        </w:numPr>
        <w:tabs>
          <w:tab w:val="left" w:pos="1137"/>
        </w:tabs>
        <w:spacing w:before="5" w:line="292" w:lineRule="exact"/>
        <w:ind w:left="1137" w:hanging="285"/>
        <w:rPr>
          <w:sz w:val="24"/>
        </w:rPr>
      </w:pPr>
      <w:r>
        <w:rPr>
          <w:sz w:val="24"/>
        </w:rPr>
        <w:t>с</w:t>
      </w:r>
      <w:r>
        <w:rPr>
          <w:spacing w:val="-4"/>
          <w:sz w:val="24"/>
        </w:rPr>
        <w:t xml:space="preserve"> </w:t>
      </w:r>
      <w:r>
        <w:rPr>
          <w:sz w:val="24"/>
        </w:rPr>
        <w:t>третьего</w:t>
      </w:r>
      <w:r>
        <w:rPr>
          <w:spacing w:val="-2"/>
          <w:sz w:val="24"/>
        </w:rPr>
        <w:t xml:space="preserve"> </w:t>
      </w:r>
      <w:r>
        <w:rPr>
          <w:sz w:val="24"/>
        </w:rPr>
        <w:t>года</w:t>
      </w:r>
      <w:r>
        <w:rPr>
          <w:spacing w:val="-3"/>
          <w:sz w:val="24"/>
        </w:rPr>
        <w:t xml:space="preserve"> </w:t>
      </w:r>
      <w:r>
        <w:rPr>
          <w:sz w:val="24"/>
        </w:rPr>
        <w:t>обучения</w:t>
      </w:r>
      <w:r>
        <w:rPr>
          <w:spacing w:val="-2"/>
          <w:sz w:val="24"/>
        </w:rPr>
        <w:t xml:space="preserve"> </w:t>
      </w:r>
      <w:r>
        <w:rPr>
          <w:sz w:val="24"/>
        </w:rPr>
        <w:t>на</w:t>
      </w:r>
      <w:r>
        <w:rPr>
          <w:spacing w:val="-3"/>
          <w:sz w:val="24"/>
        </w:rPr>
        <w:t xml:space="preserve"> </w:t>
      </w:r>
      <w:r>
        <w:rPr>
          <w:sz w:val="24"/>
        </w:rPr>
        <w:t>четвертый</w:t>
      </w:r>
      <w:r>
        <w:rPr>
          <w:spacing w:val="-1"/>
          <w:sz w:val="24"/>
        </w:rPr>
        <w:t xml:space="preserve"> </w:t>
      </w:r>
      <w:r>
        <w:rPr>
          <w:spacing w:val="-4"/>
          <w:sz w:val="24"/>
        </w:rPr>
        <w:t>год:</w:t>
      </w:r>
    </w:p>
    <w:p w:rsidR="00483BD3" w:rsidRDefault="00B86843">
      <w:pPr>
        <w:pStyle w:val="a4"/>
        <w:numPr>
          <w:ilvl w:val="1"/>
          <w:numId w:val="7"/>
        </w:numPr>
        <w:tabs>
          <w:tab w:val="left" w:pos="2125"/>
        </w:tabs>
        <w:spacing w:line="284" w:lineRule="exact"/>
        <w:ind w:left="2125" w:hanging="563"/>
        <w:rPr>
          <w:sz w:val="24"/>
        </w:rPr>
      </w:pPr>
      <w:r>
        <w:rPr>
          <w:sz w:val="24"/>
        </w:rPr>
        <w:t>как</w:t>
      </w:r>
      <w:r>
        <w:rPr>
          <w:spacing w:val="-3"/>
          <w:sz w:val="24"/>
        </w:rPr>
        <w:t xml:space="preserve"> </w:t>
      </w:r>
      <w:r>
        <w:rPr>
          <w:sz w:val="24"/>
        </w:rPr>
        <w:t>набравших</w:t>
      </w:r>
      <w:r>
        <w:rPr>
          <w:spacing w:val="-1"/>
          <w:sz w:val="24"/>
        </w:rPr>
        <w:t xml:space="preserve"> </w:t>
      </w:r>
      <w:r>
        <w:rPr>
          <w:sz w:val="24"/>
        </w:rPr>
        <w:t>180</w:t>
      </w:r>
      <w:r>
        <w:rPr>
          <w:spacing w:val="-6"/>
          <w:sz w:val="24"/>
        </w:rPr>
        <w:t xml:space="preserve"> </w:t>
      </w:r>
      <w:r>
        <w:rPr>
          <w:sz w:val="24"/>
        </w:rPr>
        <w:t>кредитов</w:t>
      </w:r>
      <w:r>
        <w:rPr>
          <w:spacing w:val="-3"/>
          <w:sz w:val="24"/>
        </w:rPr>
        <w:t xml:space="preserve"> </w:t>
      </w:r>
      <w:r>
        <w:rPr>
          <w:spacing w:val="-4"/>
          <w:sz w:val="24"/>
        </w:rPr>
        <w:t>ECTS</w:t>
      </w:r>
    </w:p>
    <w:p w:rsidR="00483BD3" w:rsidRDefault="00B86843">
      <w:pPr>
        <w:pStyle w:val="a4"/>
        <w:numPr>
          <w:ilvl w:val="1"/>
          <w:numId w:val="7"/>
        </w:numPr>
        <w:tabs>
          <w:tab w:val="left" w:pos="2125"/>
        </w:tabs>
        <w:spacing w:line="230" w:lineRule="auto"/>
        <w:ind w:right="143" w:firstLine="710"/>
        <w:rPr>
          <w:sz w:val="24"/>
        </w:rPr>
      </w:pPr>
      <w:r>
        <w:rPr>
          <w:sz w:val="24"/>
        </w:rPr>
        <w:t>как набравших менее 180 кредитов, но более 165 кредитов, с условием 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4"/>
        <w:numPr>
          <w:ilvl w:val="0"/>
          <w:numId w:val="7"/>
        </w:numPr>
        <w:tabs>
          <w:tab w:val="left" w:pos="1257"/>
        </w:tabs>
        <w:spacing w:before="6" w:line="292" w:lineRule="exact"/>
        <w:ind w:left="1257" w:hanging="405"/>
        <w:rPr>
          <w:sz w:val="24"/>
        </w:rPr>
      </w:pPr>
      <w:r>
        <w:rPr>
          <w:sz w:val="24"/>
        </w:rPr>
        <w:t>С</w:t>
      </w:r>
      <w:r>
        <w:rPr>
          <w:spacing w:val="-2"/>
          <w:sz w:val="24"/>
        </w:rPr>
        <w:t xml:space="preserve"> </w:t>
      </w:r>
      <w:r>
        <w:rPr>
          <w:sz w:val="24"/>
        </w:rPr>
        <w:t>четвертого</w:t>
      </w:r>
      <w:r>
        <w:rPr>
          <w:spacing w:val="-1"/>
          <w:sz w:val="24"/>
        </w:rPr>
        <w:t xml:space="preserve"> </w:t>
      </w:r>
      <w:r>
        <w:rPr>
          <w:sz w:val="24"/>
        </w:rPr>
        <w:t>года</w:t>
      </w:r>
      <w:r>
        <w:rPr>
          <w:spacing w:val="-3"/>
          <w:sz w:val="24"/>
        </w:rPr>
        <w:t xml:space="preserve"> </w:t>
      </w:r>
      <w:r>
        <w:rPr>
          <w:sz w:val="24"/>
        </w:rPr>
        <w:t>обучения</w:t>
      </w:r>
      <w:r>
        <w:rPr>
          <w:spacing w:val="-1"/>
          <w:sz w:val="24"/>
        </w:rPr>
        <w:t xml:space="preserve"> </w:t>
      </w:r>
      <w:r>
        <w:rPr>
          <w:sz w:val="24"/>
        </w:rPr>
        <w:t>на</w:t>
      </w:r>
      <w:r>
        <w:rPr>
          <w:spacing w:val="-3"/>
          <w:sz w:val="24"/>
        </w:rPr>
        <w:t xml:space="preserve"> </w:t>
      </w:r>
      <w:r>
        <w:rPr>
          <w:sz w:val="24"/>
        </w:rPr>
        <w:t>пятый год</w:t>
      </w:r>
      <w:r>
        <w:rPr>
          <w:spacing w:val="-1"/>
          <w:sz w:val="24"/>
        </w:rPr>
        <w:t xml:space="preserve"> </w:t>
      </w:r>
      <w:r>
        <w:rPr>
          <w:spacing w:val="-2"/>
          <w:sz w:val="24"/>
        </w:rPr>
        <w:t>(специалитет):</w:t>
      </w:r>
    </w:p>
    <w:p w:rsidR="00483BD3" w:rsidRDefault="00B86843">
      <w:pPr>
        <w:pStyle w:val="a4"/>
        <w:numPr>
          <w:ilvl w:val="1"/>
          <w:numId w:val="7"/>
        </w:numPr>
        <w:tabs>
          <w:tab w:val="left" w:pos="2125"/>
        </w:tabs>
        <w:spacing w:line="284" w:lineRule="exact"/>
        <w:ind w:left="2125" w:hanging="563"/>
        <w:rPr>
          <w:sz w:val="24"/>
        </w:rPr>
      </w:pPr>
      <w:r>
        <w:rPr>
          <w:sz w:val="24"/>
        </w:rPr>
        <w:t>как</w:t>
      </w:r>
      <w:r>
        <w:rPr>
          <w:spacing w:val="-3"/>
          <w:sz w:val="24"/>
        </w:rPr>
        <w:t xml:space="preserve"> </w:t>
      </w:r>
      <w:r>
        <w:rPr>
          <w:sz w:val="24"/>
        </w:rPr>
        <w:t>набравших</w:t>
      </w:r>
      <w:r>
        <w:rPr>
          <w:spacing w:val="-1"/>
          <w:sz w:val="24"/>
        </w:rPr>
        <w:t xml:space="preserve"> </w:t>
      </w:r>
      <w:r>
        <w:rPr>
          <w:sz w:val="24"/>
        </w:rPr>
        <w:t>240</w:t>
      </w:r>
      <w:r>
        <w:rPr>
          <w:spacing w:val="-6"/>
          <w:sz w:val="24"/>
        </w:rPr>
        <w:t xml:space="preserve"> </w:t>
      </w:r>
      <w:r>
        <w:rPr>
          <w:sz w:val="24"/>
        </w:rPr>
        <w:t>кредитов</w:t>
      </w:r>
      <w:r>
        <w:rPr>
          <w:spacing w:val="-3"/>
          <w:sz w:val="24"/>
        </w:rPr>
        <w:t xml:space="preserve"> </w:t>
      </w:r>
      <w:r>
        <w:rPr>
          <w:spacing w:val="-4"/>
          <w:sz w:val="24"/>
        </w:rPr>
        <w:t>ECTS</w:t>
      </w:r>
    </w:p>
    <w:p w:rsidR="00483BD3" w:rsidRDefault="00B86843">
      <w:pPr>
        <w:pStyle w:val="a4"/>
        <w:numPr>
          <w:ilvl w:val="1"/>
          <w:numId w:val="7"/>
        </w:numPr>
        <w:tabs>
          <w:tab w:val="left" w:pos="2125"/>
        </w:tabs>
        <w:spacing w:line="230" w:lineRule="auto"/>
        <w:ind w:right="137" w:firstLine="710"/>
        <w:rPr>
          <w:sz w:val="24"/>
        </w:rPr>
      </w:pPr>
      <w:r>
        <w:rPr>
          <w:sz w:val="24"/>
        </w:rPr>
        <w:t>как набравших менее 240 кредитов, но более 225 кредитов, с условием повторного изучения незачтенных дисциплин в течение следующего учебного года (за исключением продолжающихся дисциплин).</w:t>
      </w:r>
    </w:p>
    <w:p w:rsidR="00483BD3" w:rsidRDefault="00B86843">
      <w:pPr>
        <w:pStyle w:val="a3"/>
        <w:spacing w:before="3"/>
        <w:ind w:right="134" w:firstLine="719"/>
      </w:pPr>
      <w:r>
        <w:t>Для допуска к итоговой государственной аттестации студент – выпускник должен выполнить учебный план, набрать за время обучения на бакалавра не менее 225кредитов,</w:t>
      </w:r>
      <w:r>
        <w:rPr>
          <w:spacing w:val="80"/>
        </w:rPr>
        <w:t xml:space="preserve"> </w:t>
      </w:r>
      <w:r>
        <w:t>для</w:t>
      </w:r>
      <w:r>
        <w:rPr>
          <w:spacing w:val="-3"/>
        </w:rPr>
        <w:t xml:space="preserve"> </w:t>
      </w:r>
      <w:r>
        <w:t>специалистов</w:t>
      </w:r>
      <w:r>
        <w:rPr>
          <w:spacing w:val="-2"/>
        </w:rPr>
        <w:t xml:space="preserve"> </w:t>
      </w:r>
      <w:r>
        <w:t>-</w:t>
      </w:r>
      <w:r>
        <w:rPr>
          <w:spacing w:val="-4"/>
        </w:rPr>
        <w:t xml:space="preserve"> </w:t>
      </w:r>
      <w:r>
        <w:t>285</w:t>
      </w:r>
      <w:r>
        <w:rPr>
          <w:spacing w:val="-3"/>
        </w:rPr>
        <w:t xml:space="preserve"> </w:t>
      </w:r>
      <w:r>
        <w:t>кредитов,</w:t>
      </w:r>
      <w:r>
        <w:rPr>
          <w:spacing w:val="-3"/>
        </w:rPr>
        <w:t xml:space="preserve"> </w:t>
      </w:r>
      <w:r>
        <w:t>с</w:t>
      </w:r>
      <w:r>
        <w:rPr>
          <w:spacing w:val="-2"/>
        </w:rPr>
        <w:t xml:space="preserve"> </w:t>
      </w:r>
      <w:r>
        <w:t>учетом</w:t>
      </w:r>
      <w:r>
        <w:rPr>
          <w:spacing w:val="-3"/>
        </w:rPr>
        <w:t xml:space="preserve"> </w:t>
      </w:r>
      <w:r>
        <w:t>прохождения</w:t>
      </w:r>
      <w:r>
        <w:rPr>
          <w:spacing w:val="-3"/>
        </w:rPr>
        <w:t xml:space="preserve"> </w:t>
      </w:r>
      <w:r>
        <w:t>практик</w:t>
      </w:r>
      <w:r>
        <w:rPr>
          <w:spacing w:val="-5"/>
        </w:rPr>
        <w:t xml:space="preserve"> </w:t>
      </w:r>
      <w:r>
        <w:t>и</w:t>
      </w:r>
      <w:r>
        <w:rPr>
          <w:spacing w:val="-3"/>
        </w:rPr>
        <w:t xml:space="preserve"> </w:t>
      </w:r>
      <w:r>
        <w:t>иметь</w:t>
      </w:r>
      <w:r>
        <w:rPr>
          <w:spacing w:val="-2"/>
        </w:rPr>
        <w:t xml:space="preserve"> </w:t>
      </w:r>
      <w:r>
        <w:t>кумулятивный</w:t>
      </w:r>
      <w:r>
        <w:rPr>
          <w:spacing w:val="-3"/>
        </w:rPr>
        <w:t xml:space="preserve"> </w:t>
      </w:r>
      <w:r>
        <w:t>GPA не ниже 2,25.</w:t>
      </w:r>
    </w:p>
    <w:p w:rsidR="00483BD3" w:rsidRDefault="00483BD3">
      <w:pPr>
        <w:pStyle w:val="a3"/>
        <w:ind w:left="0"/>
        <w:jc w:val="left"/>
      </w:pPr>
    </w:p>
    <w:p w:rsidR="00483BD3" w:rsidRDefault="00483BD3">
      <w:pPr>
        <w:pStyle w:val="a3"/>
        <w:spacing w:before="244"/>
        <w:ind w:left="0"/>
        <w:jc w:val="left"/>
      </w:pPr>
    </w:p>
    <w:p w:rsidR="00483BD3" w:rsidRDefault="00B86843">
      <w:pPr>
        <w:pStyle w:val="4"/>
        <w:numPr>
          <w:ilvl w:val="1"/>
          <w:numId w:val="13"/>
        </w:numPr>
        <w:tabs>
          <w:tab w:val="left" w:pos="3418"/>
        </w:tabs>
        <w:spacing w:before="1"/>
        <w:ind w:left="3418"/>
        <w:jc w:val="left"/>
      </w:pPr>
      <w:r>
        <w:t>Права,</w:t>
      </w:r>
      <w:r>
        <w:rPr>
          <w:spacing w:val="-3"/>
        </w:rPr>
        <w:t xml:space="preserve"> </w:t>
      </w:r>
      <w:r>
        <w:t>обязанности</w:t>
      </w:r>
      <w:r>
        <w:rPr>
          <w:spacing w:val="-2"/>
        </w:rPr>
        <w:t xml:space="preserve"> </w:t>
      </w:r>
      <w:r>
        <w:t>и</w:t>
      </w:r>
      <w:r>
        <w:rPr>
          <w:spacing w:val="-3"/>
        </w:rPr>
        <w:t xml:space="preserve"> </w:t>
      </w:r>
      <w:r>
        <w:t>этика</w:t>
      </w:r>
      <w:r>
        <w:rPr>
          <w:spacing w:val="-5"/>
        </w:rPr>
        <w:t xml:space="preserve"> </w:t>
      </w:r>
      <w:r>
        <w:t xml:space="preserve">поведения </w:t>
      </w:r>
      <w:r>
        <w:rPr>
          <w:spacing w:val="-2"/>
        </w:rPr>
        <w:t>студентов</w:t>
      </w:r>
    </w:p>
    <w:p w:rsidR="00483BD3" w:rsidRDefault="00B86843">
      <w:pPr>
        <w:pStyle w:val="a3"/>
        <w:spacing w:before="235"/>
        <w:ind w:right="142" w:firstLine="719"/>
      </w:pPr>
      <w:r>
        <w:t>Все желающие имеют право ознакомиться с правилами организации учебного процесса по каждому направлению (специальности), имеющимися в вузе.</w:t>
      </w:r>
    </w:p>
    <w:p w:rsidR="00483BD3" w:rsidRDefault="00B86843">
      <w:pPr>
        <w:pStyle w:val="a3"/>
        <w:ind w:right="140" w:firstLine="719"/>
      </w:pPr>
      <w:r>
        <w:t>Студент</w:t>
      </w:r>
      <w:r>
        <w:rPr>
          <w:spacing w:val="-5"/>
        </w:rPr>
        <w:t xml:space="preserve"> </w:t>
      </w:r>
      <w:r>
        <w:t>имеет</w:t>
      </w:r>
      <w:r>
        <w:rPr>
          <w:spacing w:val="-5"/>
        </w:rPr>
        <w:t xml:space="preserve"> </w:t>
      </w:r>
      <w:r>
        <w:t>право</w:t>
      </w:r>
      <w:r>
        <w:rPr>
          <w:spacing w:val="-5"/>
        </w:rPr>
        <w:t xml:space="preserve"> </w:t>
      </w:r>
      <w:r>
        <w:t>выбора</w:t>
      </w:r>
      <w:r>
        <w:rPr>
          <w:spacing w:val="-7"/>
        </w:rPr>
        <w:t xml:space="preserve"> </w:t>
      </w:r>
      <w:r>
        <w:t>образовательной</w:t>
      </w:r>
      <w:r>
        <w:rPr>
          <w:spacing w:val="-5"/>
        </w:rPr>
        <w:t xml:space="preserve"> </w:t>
      </w:r>
      <w:r>
        <w:t>программы;</w:t>
      </w:r>
      <w:r>
        <w:rPr>
          <w:spacing w:val="-5"/>
        </w:rPr>
        <w:t xml:space="preserve"> </w:t>
      </w:r>
      <w:r>
        <w:t>пользоваться</w:t>
      </w:r>
      <w:r>
        <w:rPr>
          <w:spacing w:val="-5"/>
        </w:rPr>
        <w:t xml:space="preserve"> </w:t>
      </w:r>
      <w:r>
        <w:t>материальной и</w:t>
      </w:r>
      <w:r>
        <w:rPr>
          <w:spacing w:val="40"/>
        </w:rPr>
        <w:t xml:space="preserve"> </w:t>
      </w:r>
      <w:r>
        <w:t>информационно-технической базой Университета; проверять свои транскрипты при возникновении сомнения в правильности их заполнения.</w:t>
      </w:r>
    </w:p>
    <w:p w:rsidR="00483BD3" w:rsidRDefault="00B86843">
      <w:pPr>
        <w:pStyle w:val="a3"/>
        <w:ind w:right="139" w:firstLine="719"/>
      </w:pPr>
      <w:r>
        <w:t>При составлении своего индивидуального учебного плана студент обязан строго следовать правилам:</w:t>
      </w:r>
    </w:p>
    <w:p w:rsidR="00483BD3" w:rsidRDefault="00B86843">
      <w:pPr>
        <w:pStyle w:val="a4"/>
        <w:numPr>
          <w:ilvl w:val="0"/>
          <w:numId w:val="6"/>
        </w:numPr>
        <w:tabs>
          <w:tab w:val="left" w:pos="1790"/>
          <w:tab w:val="left" w:pos="2660"/>
          <w:tab w:val="left" w:pos="2977"/>
          <w:tab w:val="left" w:pos="3776"/>
          <w:tab w:val="left" w:pos="4572"/>
          <w:tab w:val="left" w:pos="5335"/>
          <w:tab w:val="left" w:pos="6656"/>
          <w:tab w:val="left" w:pos="7085"/>
          <w:tab w:val="left" w:pos="8042"/>
          <w:tab w:val="left" w:pos="9648"/>
        </w:tabs>
        <w:spacing w:before="5" w:line="237" w:lineRule="auto"/>
        <w:ind w:right="148" w:firstLine="719"/>
        <w:jc w:val="left"/>
        <w:rPr>
          <w:sz w:val="24"/>
        </w:rPr>
      </w:pPr>
      <w:r>
        <w:rPr>
          <w:spacing w:val="-2"/>
          <w:sz w:val="24"/>
        </w:rPr>
        <w:t>учесть</w:t>
      </w:r>
      <w:r>
        <w:rPr>
          <w:sz w:val="24"/>
        </w:rPr>
        <w:tab/>
      </w:r>
      <w:r>
        <w:rPr>
          <w:spacing w:val="-10"/>
          <w:sz w:val="24"/>
        </w:rPr>
        <w:t>в</w:t>
      </w:r>
      <w:r>
        <w:rPr>
          <w:sz w:val="24"/>
        </w:rPr>
        <w:tab/>
      </w:r>
      <w:r>
        <w:rPr>
          <w:spacing w:val="-4"/>
          <w:sz w:val="24"/>
        </w:rPr>
        <w:t>своем</w:t>
      </w:r>
      <w:r>
        <w:rPr>
          <w:sz w:val="24"/>
        </w:rPr>
        <w:tab/>
      </w:r>
      <w:r>
        <w:rPr>
          <w:spacing w:val="-4"/>
          <w:sz w:val="24"/>
        </w:rPr>
        <w:t>плане</w:t>
      </w:r>
      <w:r>
        <w:rPr>
          <w:sz w:val="24"/>
        </w:rPr>
        <w:tab/>
      </w:r>
      <w:r>
        <w:rPr>
          <w:spacing w:val="-4"/>
          <w:sz w:val="24"/>
        </w:rPr>
        <w:t>100%</w:t>
      </w:r>
      <w:r>
        <w:rPr>
          <w:sz w:val="24"/>
        </w:rPr>
        <w:tab/>
      </w:r>
      <w:r>
        <w:rPr>
          <w:spacing w:val="-2"/>
          <w:sz w:val="24"/>
        </w:rPr>
        <w:t>дисциплин</w:t>
      </w:r>
      <w:r>
        <w:rPr>
          <w:sz w:val="24"/>
        </w:rPr>
        <w:tab/>
      </w:r>
      <w:r>
        <w:rPr>
          <w:spacing w:val="-6"/>
          <w:sz w:val="24"/>
        </w:rPr>
        <w:t>из</w:t>
      </w:r>
      <w:r>
        <w:rPr>
          <w:sz w:val="24"/>
        </w:rPr>
        <w:tab/>
      </w:r>
      <w:r>
        <w:rPr>
          <w:spacing w:val="-2"/>
          <w:sz w:val="24"/>
        </w:rPr>
        <w:t>группы</w:t>
      </w:r>
      <w:r>
        <w:rPr>
          <w:sz w:val="24"/>
        </w:rPr>
        <w:tab/>
      </w:r>
      <w:r>
        <w:rPr>
          <w:spacing w:val="-2"/>
          <w:sz w:val="24"/>
        </w:rPr>
        <w:t>обязательных</w:t>
      </w:r>
      <w:r>
        <w:rPr>
          <w:sz w:val="24"/>
        </w:rPr>
        <w:tab/>
      </w:r>
      <w:r>
        <w:rPr>
          <w:spacing w:val="-2"/>
          <w:sz w:val="24"/>
        </w:rPr>
        <w:t xml:space="preserve">курсов </w:t>
      </w:r>
      <w:r>
        <w:rPr>
          <w:sz w:val="24"/>
        </w:rPr>
        <w:t>(дисциплины «а»);</w:t>
      </w:r>
    </w:p>
    <w:p w:rsidR="00483BD3" w:rsidRDefault="00B86843">
      <w:pPr>
        <w:pStyle w:val="a4"/>
        <w:numPr>
          <w:ilvl w:val="0"/>
          <w:numId w:val="6"/>
        </w:numPr>
        <w:tabs>
          <w:tab w:val="left" w:pos="1790"/>
        </w:tabs>
        <w:spacing w:before="4" w:line="237" w:lineRule="auto"/>
        <w:ind w:right="143" w:firstLine="719"/>
        <w:jc w:val="left"/>
        <w:rPr>
          <w:sz w:val="24"/>
        </w:rPr>
      </w:pPr>
      <w:r>
        <w:rPr>
          <w:sz w:val="24"/>
        </w:rPr>
        <w:t>осваивать</w:t>
      </w:r>
      <w:r>
        <w:rPr>
          <w:spacing w:val="80"/>
          <w:sz w:val="24"/>
        </w:rPr>
        <w:t xml:space="preserve"> </w:t>
      </w:r>
      <w:r>
        <w:rPr>
          <w:sz w:val="24"/>
        </w:rPr>
        <w:t>учебные</w:t>
      </w:r>
      <w:r>
        <w:rPr>
          <w:spacing w:val="80"/>
          <w:sz w:val="24"/>
        </w:rPr>
        <w:t xml:space="preserve"> </w:t>
      </w:r>
      <w:r>
        <w:rPr>
          <w:sz w:val="24"/>
        </w:rPr>
        <w:t>дисциплины</w:t>
      </w:r>
      <w:r>
        <w:rPr>
          <w:spacing w:val="80"/>
          <w:sz w:val="24"/>
        </w:rPr>
        <w:t xml:space="preserve"> </w:t>
      </w:r>
      <w:r>
        <w:rPr>
          <w:sz w:val="24"/>
        </w:rPr>
        <w:t>в</w:t>
      </w:r>
      <w:r>
        <w:rPr>
          <w:spacing w:val="80"/>
          <w:sz w:val="24"/>
        </w:rPr>
        <w:t xml:space="preserve"> </w:t>
      </w:r>
      <w:r>
        <w:rPr>
          <w:sz w:val="24"/>
        </w:rPr>
        <w:t>строгом</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индивидуальным</w:t>
      </w:r>
      <w:r>
        <w:rPr>
          <w:spacing w:val="40"/>
          <w:sz w:val="24"/>
        </w:rPr>
        <w:t xml:space="preserve"> </w:t>
      </w:r>
      <w:r>
        <w:rPr>
          <w:sz w:val="24"/>
        </w:rPr>
        <w:t>учебным планом;</w:t>
      </w:r>
    </w:p>
    <w:p w:rsidR="00483BD3" w:rsidRDefault="00B86843">
      <w:pPr>
        <w:pStyle w:val="a4"/>
        <w:numPr>
          <w:ilvl w:val="0"/>
          <w:numId w:val="6"/>
        </w:numPr>
        <w:tabs>
          <w:tab w:val="left" w:pos="1790"/>
        </w:tabs>
        <w:spacing w:before="5" w:line="237" w:lineRule="auto"/>
        <w:ind w:right="140" w:firstLine="719"/>
        <w:jc w:val="left"/>
        <w:rPr>
          <w:sz w:val="24"/>
        </w:rPr>
      </w:pPr>
      <w:r>
        <w:rPr>
          <w:sz w:val="24"/>
        </w:rPr>
        <w:t>регистрироваться</w:t>
      </w:r>
      <w:r>
        <w:rPr>
          <w:spacing w:val="33"/>
          <w:sz w:val="24"/>
        </w:rPr>
        <w:t xml:space="preserve"> </w:t>
      </w:r>
      <w:r>
        <w:rPr>
          <w:sz w:val="24"/>
        </w:rPr>
        <w:t>на</w:t>
      </w:r>
      <w:r>
        <w:rPr>
          <w:spacing w:val="32"/>
          <w:sz w:val="24"/>
        </w:rPr>
        <w:t xml:space="preserve"> </w:t>
      </w:r>
      <w:r>
        <w:rPr>
          <w:sz w:val="24"/>
        </w:rPr>
        <w:t>предстоящий</w:t>
      </w:r>
      <w:r>
        <w:rPr>
          <w:spacing w:val="34"/>
          <w:sz w:val="24"/>
        </w:rPr>
        <w:t xml:space="preserve"> </w:t>
      </w:r>
      <w:r>
        <w:rPr>
          <w:sz w:val="24"/>
        </w:rPr>
        <w:t>семестр</w:t>
      </w:r>
      <w:r>
        <w:rPr>
          <w:spacing w:val="33"/>
          <w:sz w:val="24"/>
        </w:rPr>
        <w:t xml:space="preserve"> </w:t>
      </w:r>
      <w:r>
        <w:rPr>
          <w:sz w:val="24"/>
        </w:rPr>
        <w:t>в</w:t>
      </w:r>
      <w:r>
        <w:rPr>
          <w:spacing w:val="32"/>
          <w:sz w:val="24"/>
        </w:rPr>
        <w:t xml:space="preserve"> </w:t>
      </w:r>
      <w:r>
        <w:rPr>
          <w:sz w:val="24"/>
        </w:rPr>
        <w:t>сроки,</w:t>
      </w:r>
      <w:r>
        <w:rPr>
          <w:spacing w:val="35"/>
          <w:sz w:val="24"/>
        </w:rPr>
        <w:t xml:space="preserve"> </w:t>
      </w:r>
      <w:r>
        <w:rPr>
          <w:sz w:val="24"/>
        </w:rPr>
        <w:t>указанные</w:t>
      </w:r>
      <w:r>
        <w:rPr>
          <w:spacing w:val="31"/>
          <w:sz w:val="24"/>
        </w:rPr>
        <w:t xml:space="preserve"> </w:t>
      </w:r>
      <w:r>
        <w:rPr>
          <w:sz w:val="24"/>
        </w:rPr>
        <w:t>в</w:t>
      </w:r>
      <w:r>
        <w:rPr>
          <w:spacing w:val="32"/>
          <w:sz w:val="24"/>
        </w:rPr>
        <w:t xml:space="preserve"> </w:t>
      </w:r>
      <w:r>
        <w:rPr>
          <w:sz w:val="24"/>
        </w:rPr>
        <w:t xml:space="preserve">Академическом </w:t>
      </w:r>
      <w:r>
        <w:rPr>
          <w:spacing w:val="-2"/>
          <w:sz w:val="24"/>
        </w:rPr>
        <w:t>календаре;</w:t>
      </w:r>
    </w:p>
    <w:p w:rsidR="00483BD3" w:rsidRDefault="00B86843">
      <w:pPr>
        <w:pStyle w:val="a4"/>
        <w:numPr>
          <w:ilvl w:val="0"/>
          <w:numId w:val="6"/>
        </w:numPr>
        <w:tabs>
          <w:tab w:val="left" w:pos="1790"/>
        </w:tabs>
        <w:spacing w:before="2" w:line="293" w:lineRule="exact"/>
        <w:ind w:left="1790"/>
        <w:jc w:val="left"/>
        <w:rPr>
          <w:sz w:val="24"/>
        </w:rPr>
      </w:pPr>
      <w:r>
        <w:rPr>
          <w:sz w:val="24"/>
        </w:rPr>
        <w:t>посещать учебные</w:t>
      </w:r>
      <w:r>
        <w:rPr>
          <w:spacing w:val="-5"/>
          <w:sz w:val="24"/>
        </w:rPr>
        <w:t xml:space="preserve"> </w:t>
      </w:r>
      <w:r>
        <w:rPr>
          <w:sz w:val="24"/>
        </w:rPr>
        <w:t>занятия</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их</w:t>
      </w:r>
      <w:r>
        <w:rPr>
          <w:spacing w:val="-2"/>
          <w:sz w:val="24"/>
        </w:rPr>
        <w:t xml:space="preserve"> расписанием;</w:t>
      </w:r>
    </w:p>
    <w:p w:rsidR="00483BD3" w:rsidRDefault="00B86843">
      <w:pPr>
        <w:pStyle w:val="a4"/>
        <w:numPr>
          <w:ilvl w:val="0"/>
          <w:numId w:val="6"/>
        </w:numPr>
        <w:tabs>
          <w:tab w:val="left" w:pos="1790"/>
        </w:tabs>
        <w:ind w:right="145" w:firstLine="719"/>
        <w:jc w:val="left"/>
        <w:rPr>
          <w:sz w:val="24"/>
        </w:rPr>
      </w:pPr>
      <w:r>
        <w:rPr>
          <w:sz w:val="24"/>
        </w:rPr>
        <w:t>выполнять</w:t>
      </w:r>
      <w:r>
        <w:rPr>
          <w:spacing w:val="80"/>
          <w:sz w:val="24"/>
        </w:rPr>
        <w:t xml:space="preserve"> </w:t>
      </w:r>
      <w:r>
        <w:rPr>
          <w:sz w:val="24"/>
        </w:rPr>
        <w:t>требования</w:t>
      </w:r>
      <w:r>
        <w:rPr>
          <w:spacing w:val="80"/>
          <w:sz w:val="24"/>
        </w:rPr>
        <w:t xml:space="preserve"> </w:t>
      </w:r>
      <w:r>
        <w:rPr>
          <w:sz w:val="24"/>
        </w:rPr>
        <w:t>преподавателей,</w:t>
      </w:r>
      <w:r>
        <w:rPr>
          <w:spacing w:val="80"/>
          <w:sz w:val="24"/>
        </w:rPr>
        <w:t xml:space="preserve"> </w:t>
      </w:r>
      <w:r>
        <w:rPr>
          <w:sz w:val="24"/>
        </w:rPr>
        <w:t>указанные</w:t>
      </w:r>
      <w:r>
        <w:rPr>
          <w:spacing w:val="80"/>
          <w:sz w:val="24"/>
        </w:rPr>
        <w:t xml:space="preserve"> </w:t>
      </w:r>
      <w:r>
        <w:rPr>
          <w:sz w:val="24"/>
        </w:rPr>
        <w:t>в</w:t>
      </w:r>
      <w:r>
        <w:rPr>
          <w:spacing w:val="80"/>
          <w:sz w:val="24"/>
        </w:rPr>
        <w:t xml:space="preserve"> </w:t>
      </w:r>
      <w:r>
        <w:rPr>
          <w:sz w:val="24"/>
        </w:rPr>
        <w:t>силлабусах</w:t>
      </w:r>
      <w:r>
        <w:rPr>
          <w:spacing w:val="80"/>
          <w:sz w:val="24"/>
        </w:rPr>
        <w:t xml:space="preserve"> </w:t>
      </w:r>
      <w:r>
        <w:rPr>
          <w:sz w:val="24"/>
        </w:rPr>
        <w:t>по</w:t>
      </w:r>
      <w:r>
        <w:rPr>
          <w:spacing w:val="80"/>
          <w:sz w:val="24"/>
        </w:rPr>
        <w:t xml:space="preserve"> </w:t>
      </w:r>
      <w:r>
        <w:rPr>
          <w:sz w:val="24"/>
        </w:rPr>
        <w:t xml:space="preserve">учебным </w:t>
      </w:r>
      <w:r>
        <w:rPr>
          <w:spacing w:val="-2"/>
          <w:sz w:val="24"/>
        </w:rPr>
        <w:t>дисциплинам</w:t>
      </w:r>
    </w:p>
    <w:p w:rsidR="00483BD3" w:rsidRDefault="00B86843">
      <w:pPr>
        <w:pStyle w:val="a4"/>
        <w:numPr>
          <w:ilvl w:val="0"/>
          <w:numId w:val="6"/>
        </w:numPr>
        <w:tabs>
          <w:tab w:val="left" w:pos="1790"/>
          <w:tab w:val="left" w:pos="3414"/>
          <w:tab w:val="left" w:pos="4695"/>
          <w:tab w:val="left" w:pos="5846"/>
          <w:tab w:val="left" w:pos="7164"/>
          <w:tab w:val="left" w:pos="9047"/>
          <w:tab w:val="left" w:pos="9381"/>
        </w:tabs>
        <w:spacing w:before="3" w:line="237" w:lineRule="auto"/>
        <w:ind w:right="136" w:firstLine="719"/>
        <w:jc w:val="left"/>
        <w:rPr>
          <w:sz w:val="24"/>
        </w:rPr>
      </w:pPr>
      <w:r>
        <w:rPr>
          <w:spacing w:val="-2"/>
          <w:sz w:val="24"/>
        </w:rPr>
        <w:t>своевременно</w:t>
      </w:r>
      <w:r>
        <w:rPr>
          <w:sz w:val="24"/>
        </w:rPr>
        <w:tab/>
      </w:r>
      <w:r>
        <w:rPr>
          <w:spacing w:val="-2"/>
          <w:sz w:val="24"/>
        </w:rPr>
        <w:t>проходить</w:t>
      </w:r>
      <w:r>
        <w:rPr>
          <w:sz w:val="24"/>
        </w:rPr>
        <w:tab/>
      </w:r>
      <w:r>
        <w:rPr>
          <w:spacing w:val="-2"/>
          <w:sz w:val="24"/>
        </w:rPr>
        <w:t>текущий,</w:t>
      </w:r>
      <w:r>
        <w:rPr>
          <w:sz w:val="24"/>
        </w:rPr>
        <w:tab/>
      </w:r>
      <w:r>
        <w:rPr>
          <w:spacing w:val="-2"/>
          <w:sz w:val="24"/>
        </w:rPr>
        <w:t>рубежный,</w:t>
      </w:r>
      <w:r>
        <w:rPr>
          <w:sz w:val="24"/>
        </w:rPr>
        <w:tab/>
      </w:r>
      <w:r>
        <w:rPr>
          <w:spacing w:val="-2"/>
          <w:sz w:val="24"/>
        </w:rPr>
        <w:t>промежуточный</w:t>
      </w:r>
      <w:r>
        <w:rPr>
          <w:sz w:val="24"/>
        </w:rPr>
        <w:tab/>
      </w:r>
      <w:r>
        <w:rPr>
          <w:spacing w:val="-10"/>
          <w:sz w:val="24"/>
        </w:rPr>
        <w:t>и</w:t>
      </w:r>
      <w:r>
        <w:rPr>
          <w:sz w:val="24"/>
        </w:rPr>
        <w:tab/>
      </w:r>
      <w:r>
        <w:rPr>
          <w:spacing w:val="-2"/>
          <w:sz w:val="24"/>
        </w:rPr>
        <w:t xml:space="preserve">итоговый </w:t>
      </w:r>
      <w:r>
        <w:rPr>
          <w:sz w:val="24"/>
        </w:rPr>
        <w:t>контроль по модульно-рейтинговой системе оценки результатов обучения студентов.</w:t>
      </w:r>
    </w:p>
    <w:p w:rsidR="00483BD3" w:rsidRDefault="00B86843">
      <w:pPr>
        <w:pStyle w:val="a3"/>
        <w:spacing w:before="1"/>
        <w:ind w:right="144" w:firstLine="707"/>
      </w:pPr>
      <w:r>
        <w:t>Пропущенные занятия подлежат отработке вне зависимости от причины пропуска. В случае пропуска трех и более занятий без уважительных причин студент подвергается административному отстранению от занятий по данной дисциплине с выставлением оценки</w:t>
      </w:r>
    </w:p>
    <w:p w:rsidR="00483BD3" w:rsidRDefault="00B86843">
      <w:pPr>
        <w:pStyle w:val="a3"/>
        <w:ind w:right="136"/>
      </w:pPr>
      <w:r>
        <w:t>«</w:t>
      </w:r>
      <w:r>
        <w:rPr>
          <w:b/>
        </w:rPr>
        <w:t xml:space="preserve">Х». </w:t>
      </w:r>
      <w:r>
        <w:t>Даты проведения контрольных работ, рубежных и промежуточных</w:t>
      </w:r>
      <w:r>
        <w:rPr>
          <w:spacing w:val="40"/>
        </w:rPr>
        <w:t xml:space="preserve"> </w:t>
      </w:r>
      <w:r>
        <w:t>аттестаций фиксированы и не подлежат переносу.</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ind w:right="135" w:firstLine="707"/>
      </w:pPr>
      <w:r>
        <w:lastRenderedPageBreak/>
        <w:t xml:space="preserve">В случае невозможности посещения по независящим от Вас причинам (болезнь (документально подтвержденная), поездки или участия в мероприятиях по линии Университета, чрезвычайные ситуации в семье и т.д.), необходимо заблаговременно известить преподавателя и Офис Регистрации о сроках отсутствия на занятиях, получить официальное подтверждение на любые исключения из утвержденного учебного графика. Такая процедура поможет получить студенту оценку </w:t>
      </w:r>
      <w:r>
        <w:rPr>
          <w:b/>
        </w:rPr>
        <w:t xml:space="preserve">«I» </w:t>
      </w:r>
      <w:r>
        <w:t>(неуспеваемость по уважительной причине)</w:t>
      </w:r>
      <w:r>
        <w:rPr>
          <w:spacing w:val="40"/>
        </w:rPr>
        <w:t xml:space="preserve"> </w:t>
      </w:r>
      <w:r>
        <w:t>за</w:t>
      </w:r>
      <w:r>
        <w:rPr>
          <w:spacing w:val="-2"/>
        </w:rPr>
        <w:t xml:space="preserve"> </w:t>
      </w:r>
      <w:r>
        <w:t>семестр,</w:t>
      </w:r>
      <w:r>
        <w:rPr>
          <w:spacing w:val="-1"/>
        </w:rPr>
        <w:t xml:space="preserve"> </w:t>
      </w:r>
      <w:r>
        <w:t>с</w:t>
      </w:r>
      <w:r>
        <w:rPr>
          <w:spacing w:val="-2"/>
        </w:rPr>
        <w:t xml:space="preserve"> </w:t>
      </w:r>
      <w:r>
        <w:t>последующей</w:t>
      </w:r>
      <w:r>
        <w:rPr>
          <w:spacing w:val="-3"/>
        </w:rPr>
        <w:t xml:space="preserve"> </w:t>
      </w:r>
      <w:r>
        <w:t>ликвидацией неуспеваемости</w:t>
      </w:r>
      <w:r>
        <w:rPr>
          <w:spacing w:val="-2"/>
        </w:rPr>
        <w:t xml:space="preserve"> </w:t>
      </w:r>
      <w:r>
        <w:t>по</w:t>
      </w:r>
      <w:r>
        <w:rPr>
          <w:spacing w:val="-3"/>
        </w:rPr>
        <w:t xml:space="preserve"> </w:t>
      </w:r>
      <w:r>
        <w:t>дисциплине</w:t>
      </w:r>
      <w:r>
        <w:rPr>
          <w:spacing w:val="40"/>
        </w:rPr>
        <w:t xml:space="preserve"> </w:t>
      </w:r>
      <w:r>
        <w:t>в</w:t>
      </w:r>
      <w:r>
        <w:rPr>
          <w:spacing w:val="-4"/>
        </w:rPr>
        <w:t xml:space="preserve"> </w:t>
      </w:r>
      <w:r>
        <w:t>течении первого месяца начавшегося семестра.</w:t>
      </w:r>
    </w:p>
    <w:p w:rsidR="00483BD3" w:rsidRDefault="00B86843">
      <w:pPr>
        <w:pStyle w:val="a3"/>
        <w:spacing w:before="1"/>
        <w:ind w:right="141" w:firstLine="719"/>
      </w:pPr>
      <w:r>
        <w:t>При невозможности посещения или изучении дисциплины, студент может отказаться от нее и получить оценку «</w:t>
      </w:r>
      <w:r>
        <w:rPr>
          <w:b/>
        </w:rPr>
        <w:t>W»</w:t>
      </w:r>
      <w:r>
        <w:t>. Если дисциплина обязательная, необходимо пройти повторное изучение.</w:t>
      </w:r>
    </w:p>
    <w:p w:rsidR="00483BD3" w:rsidRDefault="00B86843">
      <w:pPr>
        <w:pStyle w:val="a3"/>
        <w:ind w:right="135" w:firstLine="719"/>
      </w:pPr>
      <w:r>
        <w:t>Необходимо проявлять уважение к своим сокурсникам и преподавателям, приходить на занятия своевременно. На протяжении занятий и экзаменов запрещается</w:t>
      </w:r>
      <w:r>
        <w:rPr>
          <w:spacing w:val="40"/>
        </w:rPr>
        <w:t xml:space="preserve"> </w:t>
      </w:r>
      <w:r>
        <w:t>пользоваться сотовыми телефонами и другими электронными приборами.</w:t>
      </w:r>
    </w:p>
    <w:p w:rsidR="00483BD3" w:rsidRDefault="00483BD3">
      <w:pPr>
        <w:pStyle w:val="a3"/>
        <w:ind w:left="0"/>
        <w:jc w:val="left"/>
      </w:pPr>
    </w:p>
    <w:p w:rsidR="00483BD3" w:rsidRDefault="00483BD3">
      <w:pPr>
        <w:pStyle w:val="a3"/>
        <w:spacing w:before="5"/>
        <w:ind w:left="0"/>
        <w:jc w:val="left"/>
      </w:pPr>
    </w:p>
    <w:p w:rsidR="00483BD3" w:rsidRDefault="00B86843">
      <w:pPr>
        <w:pStyle w:val="4"/>
        <w:numPr>
          <w:ilvl w:val="1"/>
          <w:numId w:val="13"/>
        </w:numPr>
        <w:tabs>
          <w:tab w:val="left" w:pos="1265"/>
        </w:tabs>
        <w:ind w:left="1265"/>
        <w:jc w:val="left"/>
      </w:pPr>
      <w:r>
        <w:t>Виды</w:t>
      </w:r>
      <w:r>
        <w:rPr>
          <w:spacing w:val="-5"/>
        </w:rPr>
        <w:t xml:space="preserve"> </w:t>
      </w:r>
      <w:r>
        <w:t>контроля</w:t>
      </w:r>
      <w:r>
        <w:rPr>
          <w:spacing w:val="-3"/>
        </w:rPr>
        <w:t xml:space="preserve"> </w:t>
      </w:r>
      <w:r>
        <w:t>результатов</w:t>
      </w:r>
      <w:r>
        <w:rPr>
          <w:spacing w:val="-3"/>
        </w:rPr>
        <w:t xml:space="preserve"> </w:t>
      </w:r>
      <w:r>
        <w:t>обучения</w:t>
      </w:r>
      <w:r>
        <w:rPr>
          <w:spacing w:val="-3"/>
        </w:rPr>
        <w:t xml:space="preserve"> </w:t>
      </w:r>
      <w:r>
        <w:t>студентов</w:t>
      </w:r>
      <w:r>
        <w:rPr>
          <w:spacing w:val="-3"/>
        </w:rPr>
        <w:t xml:space="preserve"> </w:t>
      </w:r>
      <w:r>
        <w:t>и</w:t>
      </w:r>
      <w:r>
        <w:rPr>
          <w:spacing w:val="-3"/>
        </w:rPr>
        <w:t xml:space="preserve"> </w:t>
      </w:r>
      <w:r>
        <w:t>порядок</w:t>
      </w:r>
      <w:r>
        <w:rPr>
          <w:spacing w:val="-3"/>
        </w:rPr>
        <w:t xml:space="preserve"> </w:t>
      </w:r>
      <w:r>
        <w:t>проведения</w:t>
      </w:r>
      <w:r>
        <w:rPr>
          <w:spacing w:val="-3"/>
        </w:rPr>
        <w:t xml:space="preserve"> </w:t>
      </w:r>
      <w:r>
        <w:rPr>
          <w:spacing w:val="-2"/>
        </w:rPr>
        <w:t>экзаменов</w:t>
      </w:r>
    </w:p>
    <w:p w:rsidR="00483BD3" w:rsidRDefault="00B86843">
      <w:pPr>
        <w:pStyle w:val="a4"/>
        <w:numPr>
          <w:ilvl w:val="2"/>
          <w:numId w:val="13"/>
        </w:numPr>
        <w:tabs>
          <w:tab w:val="left" w:pos="1455"/>
        </w:tabs>
        <w:spacing w:before="271"/>
        <w:ind w:right="133" w:firstLine="566"/>
        <w:jc w:val="both"/>
        <w:rPr>
          <w:sz w:val="24"/>
        </w:rPr>
      </w:pPr>
      <w:r>
        <w:rPr>
          <w:sz w:val="24"/>
        </w:rPr>
        <w:t>Контроль над усвоением студентами Университета учебного материала осуществляется в соответствии с требованиями государственных образовательных стандартов на основе модульно-рейтинговой системы (МРС) обучения. При МРС все знания, умения и навыки, приобретаемые студентами в процессе изучения дисциплины,</w:t>
      </w:r>
      <w:r>
        <w:rPr>
          <w:spacing w:val="80"/>
          <w:sz w:val="24"/>
        </w:rPr>
        <w:t xml:space="preserve"> </w:t>
      </w:r>
      <w:r>
        <w:rPr>
          <w:sz w:val="24"/>
        </w:rPr>
        <w:t>оцениваются в баллах. Рейтинг студентов составляется по баллам, набранным в течение обучения дисциплине: за модуль, семестр, учебный год, весь период обучения и</w:t>
      </w:r>
      <w:r>
        <w:rPr>
          <w:spacing w:val="40"/>
          <w:sz w:val="24"/>
        </w:rPr>
        <w:t xml:space="preserve"> </w:t>
      </w:r>
      <w:r>
        <w:rPr>
          <w:sz w:val="24"/>
        </w:rPr>
        <w:t>фиксируются путем занесения в</w:t>
      </w:r>
      <w:r>
        <w:rPr>
          <w:spacing w:val="40"/>
          <w:sz w:val="24"/>
        </w:rPr>
        <w:t xml:space="preserve"> </w:t>
      </w:r>
      <w:r>
        <w:rPr>
          <w:sz w:val="24"/>
        </w:rPr>
        <w:t>электронную ведомость.</w:t>
      </w:r>
      <w:r>
        <w:rPr>
          <w:spacing w:val="40"/>
          <w:sz w:val="24"/>
        </w:rPr>
        <w:t xml:space="preserve"> </w:t>
      </w:r>
      <w:r>
        <w:rPr>
          <w:color w:val="333333"/>
          <w:sz w:val="24"/>
        </w:rPr>
        <w:t>О</w:t>
      </w:r>
      <w:r>
        <w:rPr>
          <w:sz w:val="24"/>
        </w:rPr>
        <w:t>ценка результатов обучения студентов</w:t>
      </w:r>
      <w:r>
        <w:rPr>
          <w:spacing w:val="-15"/>
          <w:sz w:val="24"/>
        </w:rPr>
        <w:t xml:space="preserve"> </w:t>
      </w:r>
      <w:r>
        <w:rPr>
          <w:sz w:val="24"/>
        </w:rPr>
        <w:t>осуществляется</w:t>
      </w:r>
      <w:r>
        <w:rPr>
          <w:spacing w:val="-15"/>
          <w:sz w:val="24"/>
        </w:rPr>
        <w:t xml:space="preserve"> </w:t>
      </w:r>
      <w:r>
        <w:rPr>
          <w:sz w:val="24"/>
        </w:rPr>
        <w:t>по</w:t>
      </w:r>
      <w:r>
        <w:rPr>
          <w:spacing w:val="-15"/>
          <w:sz w:val="24"/>
        </w:rPr>
        <w:t xml:space="preserve"> </w:t>
      </w:r>
      <w:r>
        <w:rPr>
          <w:sz w:val="24"/>
        </w:rPr>
        <w:t>100</w:t>
      </w:r>
      <w:r>
        <w:rPr>
          <w:spacing w:val="-15"/>
          <w:sz w:val="24"/>
        </w:rPr>
        <w:t xml:space="preserve"> </w:t>
      </w:r>
      <w:r>
        <w:rPr>
          <w:sz w:val="24"/>
        </w:rPr>
        <w:t>бальной</w:t>
      </w:r>
      <w:r>
        <w:rPr>
          <w:spacing w:val="-15"/>
          <w:sz w:val="24"/>
        </w:rPr>
        <w:t xml:space="preserve"> </w:t>
      </w:r>
      <w:r>
        <w:rPr>
          <w:sz w:val="24"/>
        </w:rPr>
        <w:t>шкале</w:t>
      </w:r>
      <w:r>
        <w:rPr>
          <w:spacing w:val="-15"/>
          <w:sz w:val="24"/>
        </w:rPr>
        <w:t xml:space="preserve"> </w:t>
      </w:r>
      <w:r>
        <w:rPr>
          <w:sz w:val="24"/>
        </w:rPr>
        <w:t>за</w:t>
      </w:r>
      <w:r>
        <w:rPr>
          <w:spacing w:val="-15"/>
          <w:sz w:val="24"/>
        </w:rPr>
        <w:t xml:space="preserve"> </w:t>
      </w:r>
      <w:r>
        <w:rPr>
          <w:sz w:val="24"/>
        </w:rPr>
        <w:t>каждую</w:t>
      </w:r>
      <w:r>
        <w:rPr>
          <w:spacing w:val="-15"/>
          <w:sz w:val="24"/>
        </w:rPr>
        <w:t xml:space="preserve"> </w:t>
      </w:r>
      <w:r>
        <w:rPr>
          <w:sz w:val="24"/>
        </w:rPr>
        <w:t>дисциплину.</w:t>
      </w:r>
    </w:p>
    <w:p w:rsidR="00483BD3" w:rsidRDefault="00B86843">
      <w:pPr>
        <w:pStyle w:val="a4"/>
        <w:numPr>
          <w:ilvl w:val="2"/>
          <w:numId w:val="13"/>
        </w:numPr>
        <w:tabs>
          <w:tab w:val="left" w:pos="1609"/>
        </w:tabs>
        <w:spacing w:before="1"/>
        <w:ind w:right="139" w:firstLine="719"/>
        <w:jc w:val="both"/>
        <w:rPr>
          <w:sz w:val="24"/>
        </w:rPr>
      </w:pPr>
      <w:r>
        <w:rPr>
          <w:sz w:val="24"/>
        </w:rPr>
        <w:t xml:space="preserve">Непрерывный рейтинговый контроль знаний студентов включает 3 вида взаимосвязанного контроля: </w:t>
      </w:r>
      <w:r>
        <w:rPr>
          <w:b/>
          <w:i/>
          <w:sz w:val="24"/>
        </w:rPr>
        <w:t>текущий, рубежный</w:t>
      </w:r>
      <w:r>
        <w:rPr>
          <w:b/>
          <w:i/>
          <w:spacing w:val="40"/>
          <w:sz w:val="24"/>
        </w:rPr>
        <w:t xml:space="preserve"> </w:t>
      </w:r>
      <w:r>
        <w:rPr>
          <w:b/>
          <w:i/>
          <w:sz w:val="24"/>
        </w:rPr>
        <w:t>и промежуточный</w:t>
      </w:r>
      <w:r>
        <w:rPr>
          <w:sz w:val="24"/>
        </w:rPr>
        <w:t>.</w:t>
      </w:r>
    </w:p>
    <w:p w:rsidR="00483BD3" w:rsidRDefault="00B86843">
      <w:pPr>
        <w:pStyle w:val="a4"/>
        <w:numPr>
          <w:ilvl w:val="3"/>
          <w:numId w:val="13"/>
        </w:numPr>
        <w:tabs>
          <w:tab w:val="left" w:pos="2124"/>
        </w:tabs>
        <w:spacing w:before="2"/>
        <w:ind w:right="139" w:firstLine="707"/>
        <w:rPr>
          <w:sz w:val="24"/>
        </w:rPr>
      </w:pPr>
      <w:r>
        <w:rPr>
          <w:sz w:val="24"/>
        </w:rPr>
        <w:t>текущий и рубежный контроль успеваемости студентов – оперативный контроль в течение семестра и оценка уровня знаний и степени усвоения студентами учебного материала по логически завершенным разделам (модулям) соответствующих дисциплин в процессе ее изучения;</w:t>
      </w:r>
    </w:p>
    <w:p w:rsidR="00483BD3" w:rsidRDefault="00B86843">
      <w:pPr>
        <w:pStyle w:val="a4"/>
        <w:numPr>
          <w:ilvl w:val="3"/>
          <w:numId w:val="13"/>
        </w:numPr>
        <w:tabs>
          <w:tab w:val="left" w:pos="2124"/>
        </w:tabs>
        <w:ind w:right="137" w:firstLine="707"/>
        <w:rPr>
          <w:sz w:val="24"/>
        </w:rPr>
      </w:pPr>
      <w:r>
        <w:rPr>
          <w:sz w:val="24"/>
        </w:rPr>
        <w:t>промежуточная аттестация (зачеты и экзамены) успеваемости студентов – обязательный контроль по окончании семестра (во время экзаменационной сессии) путем приема зачетов и экзаменов по дисциплинам, изучение которых предусмотрены учебным планом в данном семестре.</w:t>
      </w:r>
    </w:p>
    <w:p w:rsidR="00483BD3" w:rsidRDefault="00B86843">
      <w:pPr>
        <w:pStyle w:val="a3"/>
        <w:ind w:right="140" w:firstLine="719"/>
      </w:pPr>
      <w:r>
        <w:t>Экзамены являются одной из основных форм оценки результатов обучения и преследуют цель оценить работу студента за семестр, степень усвоения теоретических знаний, проверить навыки самостоятельной работы, умение синтезировать полученные знания и применять их в решении практических, профессиональных задач.</w:t>
      </w:r>
    </w:p>
    <w:p w:rsidR="00483BD3" w:rsidRDefault="00B86843">
      <w:pPr>
        <w:pStyle w:val="a3"/>
        <w:ind w:right="139" w:firstLine="719"/>
      </w:pPr>
      <w:r>
        <w:t>Текущий, рубежный и промежуточный контроль может проводиться как в устной (опрос на семинарах, практических занятиях, круглых столах, коллоквиумы и др.), так и в письменной (контрольная работа, эссе, тестирование, выполнение лабораторных работ, практикумов) формах, а также в форме бланочного или компьютерного тестирования.</w:t>
      </w:r>
    </w:p>
    <w:p w:rsidR="00483BD3" w:rsidRDefault="00B86843">
      <w:pPr>
        <w:pStyle w:val="a3"/>
        <w:ind w:right="136" w:firstLine="691"/>
      </w:pPr>
      <w:r>
        <w:t>Семестровый рейтинг формируется с учетом текущего контроля знаний студентов (опрос на семинарах и практических занятиях), из оценок по рубежному контролю (сдача коллоквиумов, контрольных и лабораторных работ, рубежных тестов и др.), а также опроса студентов по теоретическому материалу на</w:t>
      </w:r>
      <w:r>
        <w:rPr>
          <w:spacing w:val="40"/>
        </w:rPr>
        <w:t xml:space="preserve"> </w:t>
      </w:r>
      <w:r>
        <w:t>экзаменах.</w:t>
      </w:r>
    </w:p>
    <w:p w:rsidR="00483BD3" w:rsidRDefault="00B86843">
      <w:pPr>
        <w:pStyle w:val="a4"/>
        <w:numPr>
          <w:ilvl w:val="2"/>
          <w:numId w:val="13"/>
        </w:numPr>
        <w:tabs>
          <w:tab w:val="left" w:pos="1578"/>
        </w:tabs>
        <w:ind w:right="135" w:firstLine="691"/>
        <w:jc w:val="both"/>
        <w:rPr>
          <w:sz w:val="24"/>
        </w:rPr>
      </w:pPr>
      <w:r>
        <w:rPr>
          <w:sz w:val="24"/>
        </w:rPr>
        <w:t>Рейтинг</w:t>
      </w:r>
      <w:r>
        <w:rPr>
          <w:spacing w:val="-11"/>
          <w:sz w:val="24"/>
        </w:rPr>
        <w:t xml:space="preserve"> </w:t>
      </w:r>
      <w:r>
        <w:rPr>
          <w:sz w:val="24"/>
        </w:rPr>
        <w:t>студента</w:t>
      </w:r>
      <w:r>
        <w:rPr>
          <w:spacing w:val="-10"/>
          <w:sz w:val="24"/>
        </w:rPr>
        <w:t xml:space="preserve"> </w:t>
      </w:r>
      <w:r>
        <w:rPr>
          <w:sz w:val="24"/>
        </w:rPr>
        <w:t>по</w:t>
      </w:r>
      <w:r>
        <w:rPr>
          <w:spacing w:val="-10"/>
          <w:sz w:val="24"/>
        </w:rPr>
        <w:t xml:space="preserve"> </w:t>
      </w:r>
      <w:r>
        <w:rPr>
          <w:sz w:val="24"/>
        </w:rPr>
        <w:t>всем</w:t>
      </w:r>
      <w:r>
        <w:rPr>
          <w:spacing w:val="-11"/>
          <w:sz w:val="24"/>
        </w:rPr>
        <w:t xml:space="preserve"> </w:t>
      </w:r>
      <w:r>
        <w:rPr>
          <w:sz w:val="24"/>
        </w:rPr>
        <w:t>видам</w:t>
      </w:r>
      <w:r>
        <w:rPr>
          <w:spacing w:val="-11"/>
          <w:sz w:val="24"/>
        </w:rPr>
        <w:t xml:space="preserve"> </w:t>
      </w:r>
      <w:r>
        <w:rPr>
          <w:sz w:val="24"/>
        </w:rPr>
        <w:t>контроля</w:t>
      </w:r>
      <w:r>
        <w:rPr>
          <w:spacing w:val="-12"/>
          <w:sz w:val="24"/>
        </w:rPr>
        <w:t xml:space="preserve"> </w:t>
      </w:r>
      <w:r>
        <w:rPr>
          <w:sz w:val="24"/>
        </w:rPr>
        <w:t>заносится</w:t>
      </w:r>
      <w:r>
        <w:rPr>
          <w:spacing w:val="-12"/>
          <w:sz w:val="24"/>
        </w:rPr>
        <w:t xml:space="preserve"> </w:t>
      </w:r>
      <w:r>
        <w:rPr>
          <w:sz w:val="24"/>
        </w:rPr>
        <w:t>преподавателем</w:t>
      </w:r>
      <w:r>
        <w:rPr>
          <w:spacing w:val="-13"/>
          <w:sz w:val="24"/>
        </w:rPr>
        <w:t xml:space="preserve"> </w:t>
      </w:r>
      <w:r>
        <w:rPr>
          <w:sz w:val="24"/>
        </w:rPr>
        <w:t>в</w:t>
      </w:r>
      <w:r>
        <w:rPr>
          <w:spacing w:val="-8"/>
          <w:sz w:val="24"/>
        </w:rPr>
        <w:t xml:space="preserve"> </w:t>
      </w:r>
      <w:r>
        <w:rPr>
          <w:sz w:val="24"/>
        </w:rPr>
        <w:t>динамическую электронную</w:t>
      </w:r>
      <w:r>
        <w:rPr>
          <w:spacing w:val="10"/>
          <w:sz w:val="24"/>
        </w:rPr>
        <w:t xml:space="preserve"> </w:t>
      </w:r>
      <w:r>
        <w:rPr>
          <w:sz w:val="24"/>
        </w:rPr>
        <w:t>ведомость</w:t>
      </w:r>
      <w:r>
        <w:rPr>
          <w:spacing w:val="12"/>
          <w:sz w:val="24"/>
        </w:rPr>
        <w:t xml:space="preserve"> </w:t>
      </w:r>
      <w:r>
        <w:rPr>
          <w:sz w:val="24"/>
        </w:rPr>
        <w:t>с</w:t>
      </w:r>
      <w:r>
        <w:rPr>
          <w:spacing w:val="9"/>
          <w:sz w:val="24"/>
        </w:rPr>
        <w:t xml:space="preserve"> </w:t>
      </w:r>
      <w:r>
        <w:rPr>
          <w:sz w:val="24"/>
        </w:rPr>
        <w:t>фиксированными</w:t>
      </w:r>
      <w:r>
        <w:rPr>
          <w:spacing w:val="10"/>
          <w:sz w:val="24"/>
        </w:rPr>
        <w:t xml:space="preserve"> </w:t>
      </w:r>
      <w:r>
        <w:rPr>
          <w:sz w:val="24"/>
        </w:rPr>
        <w:t>сроками</w:t>
      </w:r>
      <w:r>
        <w:rPr>
          <w:spacing w:val="9"/>
          <w:sz w:val="24"/>
        </w:rPr>
        <w:t xml:space="preserve"> </w:t>
      </w:r>
      <w:r>
        <w:rPr>
          <w:sz w:val="24"/>
        </w:rPr>
        <w:t>проставления</w:t>
      </w:r>
      <w:r>
        <w:rPr>
          <w:spacing w:val="51"/>
          <w:w w:val="150"/>
          <w:sz w:val="24"/>
        </w:rPr>
        <w:t xml:space="preserve"> </w:t>
      </w:r>
      <w:r>
        <w:rPr>
          <w:sz w:val="24"/>
        </w:rPr>
        <w:t>контрольных</w:t>
      </w:r>
      <w:r>
        <w:rPr>
          <w:spacing w:val="10"/>
          <w:sz w:val="24"/>
        </w:rPr>
        <w:t xml:space="preserve"> </w:t>
      </w:r>
      <w:r>
        <w:rPr>
          <w:sz w:val="24"/>
        </w:rPr>
        <w:t>точек</w:t>
      </w:r>
      <w:r>
        <w:rPr>
          <w:spacing w:val="52"/>
          <w:w w:val="150"/>
          <w:sz w:val="24"/>
        </w:rPr>
        <w:t xml:space="preserve"> </w:t>
      </w:r>
      <w:r>
        <w:rPr>
          <w:sz w:val="24"/>
        </w:rPr>
        <w:t>и</w:t>
      </w:r>
      <w:r>
        <w:rPr>
          <w:spacing w:val="9"/>
          <w:sz w:val="24"/>
        </w:rPr>
        <w:t xml:space="preserve"> </w:t>
      </w:r>
      <w:r>
        <w:rPr>
          <w:spacing w:val="-5"/>
          <w:sz w:val="24"/>
        </w:rPr>
        <w:t>по</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a3"/>
        <w:spacing w:before="66"/>
        <w:ind w:right="136"/>
      </w:pPr>
      <w:r>
        <w:lastRenderedPageBreak/>
        <w:t>окончании экзаменационной сессии подводится результат его</w:t>
      </w:r>
      <w:r>
        <w:rPr>
          <w:spacing w:val="40"/>
        </w:rPr>
        <w:t xml:space="preserve"> </w:t>
      </w:r>
      <w:r>
        <w:t>успеваемости. Если по дисциплине</w:t>
      </w:r>
      <w:r>
        <w:rPr>
          <w:spacing w:val="-8"/>
        </w:rPr>
        <w:t xml:space="preserve"> </w:t>
      </w:r>
      <w:r>
        <w:t>вышли</w:t>
      </w:r>
      <w:r>
        <w:rPr>
          <w:spacing w:val="40"/>
        </w:rPr>
        <w:t xml:space="preserve"> </w:t>
      </w:r>
      <w:r>
        <w:t>итоговые</w:t>
      </w:r>
      <w:r>
        <w:rPr>
          <w:spacing w:val="40"/>
        </w:rPr>
        <w:t xml:space="preserve"> </w:t>
      </w:r>
      <w:r>
        <w:t>оценки</w:t>
      </w:r>
      <w:r>
        <w:rPr>
          <w:spacing w:val="-5"/>
        </w:rPr>
        <w:t xml:space="preserve"> </w:t>
      </w:r>
      <w:r>
        <w:t>«FX»,</w:t>
      </w:r>
      <w:r>
        <w:rPr>
          <w:spacing w:val="-4"/>
        </w:rPr>
        <w:t xml:space="preserve"> </w:t>
      </w:r>
      <w:r>
        <w:t>«I»,</w:t>
      </w:r>
      <w:r>
        <w:rPr>
          <w:spacing w:val="-6"/>
        </w:rPr>
        <w:t xml:space="preserve"> </w:t>
      </w:r>
      <w:r>
        <w:t>то</w:t>
      </w:r>
      <w:r>
        <w:rPr>
          <w:spacing w:val="-7"/>
        </w:rPr>
        <w:t xml:space="preserve"> </w:t>
      </w:r>
      <w:r>
        <w:t>формируются</w:t>
      </w:r>
      <w:r>
        <w:rPr>
          <w:spacing w:val="-8"/>
        </w:rPr>
        <w:t xml:space="preserve"> </w:t>
      </w:r>
      <w:r>
        <w:t>дополнительные</w:t>
      </w:r>
      <w:r>
        <w:rPr>
          <w:spacing w:val="-9"/>
        </w:rPr>
        <w:t xml:space="preserve"> </w:t>
      </w:r>
      <w:r>
        <w:t xml:space="preserve">ведомости этих оценок для ликвидации задолженностей: по дисциплинам осеннего семестра в течение первого месяца следующего семестра, по дисциплинам весеннего семестра во время летнего </w:t>
      </w:r>
      <w:r>
        <w:rPr>
          <w:spacing w:val="-2"/>
        </w:rPr>
        <w:t>семестра.</w:t>
      </w:r>
    </w:p>
    <w:p w:rsidR="00483BD3" w:rsidRDefault="00B86843">
      <w:pPr>
        <w:pStyle w:val="a4"/>
        <w:numPr>
          <w:ilvl w:val="2"/>
          <w:numId w:val="13"/>
        </w:numPr>
        <w:tabs>
          <w:tab w:val="left" w:pos="1705"/>
        </w:tabs>
        <w:spacing w:before="1"/>
        <w:ind w:right="138" w:firstLine="707"/>
        <w:jc w:val="both"/>
        <w:rPr>
          <w:sz w:val="24"/>
        </w:rPr>
      </w:pPr>
      <w:r>
        <w:rPr>
          <w:sz w:val="24"/>
        </w:rPr>
        <w:t>Результаты итоговой оценки знаний по каждой учебной дисциплине в зачетные книжки студентов проставляются преподавателем согласно итоговой экзаменационной ведомости. Альтернативой зачетной книжке студента является Учебная карточка студента и сводная ведомость итоговых оценок за семестр или за весь предыдущий период обучения (далее Транскрипт).</w:t>
      </w:r>
    </w:p>
    <w:p w:rsidR="00483BD3" w:rsidRDefault="00B86843">
      <w:pPr>
        <w:pStyle w:val="a3"/>
        <w:ind w:right="139" w:firstLine="707"/>
      </w:pPr>
      <w:r>
        <w:t>По результатам промежуточной аттестации факультет составляет академические рейтинги студентов. Высокий рейтинг позволяет студенту</w:t>
      </w:r>
      <w:r>
        <w:rPr>
          <w:spacing w:val="-1"/>
        </w:rPr>
        <w:t xml:space="preserve"> </w:t>
      </w:r>
      <w:r>
        <w:t>получить академические льготы и преимущества (повышенную стипендию, бесплатное обучение и пр.).</w:t>
      </w:r>
    </w:p>
    <w:p w:rsidR="00483BD3" w:rsidRDefault="00B86843">
      <w:pPr>
        <w:pStyle w:val="a3"/>
        <w:ind w:left="1416"/>
      </w:pPr>
      <w:r>
        <w:t>По</w:t>
      </w:r>
      <w:r>
        <w:rPr>
          <w:spacing w:val="-8"/>
        </w:rPr>
        <w:t xml:space="preserve"> </w:t>
      </w:r>
      <w:r>
        <w:t>результатам</w:t>
      </w:r>
      <w:r>
        <w:rPr>
          <w:spacing w:val="-14"/>
        </w:rPr>
        <w:t xml:space="preserve"> </w:t>
      </w:r>
      <w:r>
        <w:t>успеваемости</w:t>
      </w:r>
      <w:r>
        <w:rPr>
          <w:spacing w:val="-14"/>
        </w:rPr>
        <w:t xml:space="preserve"> </w:t>
      </w:r>
      <w:r>
        <w:t>промежуточной</w:t>
      </w:r>
      <w:r>
        <w:rPr>
          <w:spacing w:val="-12"/>
        </w:rPr>
        <w:t xml:space="preserve"> </w:t>
      </w:r>
      <w:r>
        <w:t>аттестации</w:t>
      </w:r>
      <w:r>
        <w:rPr>
          <w:spacing w:val="-12"/>
        </w:rPr>
        <w:t xml:space="preserve"> </w:t>
      </w:r>
      <w:r>
        <w:rPr>
          <w:spacing w:val="-2"/>
        </w:rPr>
        <w:t>студенту:</w:t>
      </w:r>
    </w:p>
    <w:p w:rsidR="00483BD3" w:rsidRDefault="00B86843">
      <w:pPr>
        <w:pStyle w:val="a4"/>
        <w:numPr>
          <w:ilvl w:val="0"/>
          <w:numId w:val="5"/>
        </w:numPr>
        <w:tabs>
          <w:tab w:val="left" w:pos="1620"/>
        </w:tabs>
        <w:ind w:right="138" w:firstLine="765"/>
        <w:rPr>
          <w:sz w:val="24"/>
        </w:rPr>
      </w:pPr>
      <w:r>
        <w:rPr>
          <w:sz w:val="24"/>
        </w:rPr>
        <w:t>засчитывается</w:t>
      </w:r>
      <w:r>
        <w:rPr>
          <w:spacing w:val="-10"/>
          <w:sz w:val="24"/>
        </w:rPr>
        <w:t xml:space="preserve"> </w:t>
      </w:r>
      <w:r>
        <w:rPr>
          <w:sz w:val="24"/>
        </w:rPr>
        <w:t>количество</w:t>
      </w:r>
      <w:r>
        <w:rPr>
          <w:spacing w:val="-10"/>
          <w:sz w:val="24"/>
        </w:rPr>
        <w:t xml:space="preserve"> </w:t>
      </w:r>
      <w:r>
        <w:rPr>
          <w:sz w:val="24"/>
        </w:rPr>
        <w:t>кредитов</w:t>
      </w:r>
      <w:r>
        <w:rPr>
          <w:spacing w:val="-8"/>
          <w:sz w:val="24"/>
        </w:rPr>
        <w:t xml:space="preserve"> </w:t>
      </w:r>
      <w:r>
        <w:rPr>
          <w:sz w:val="24"/>
        </w:rPr>
        <w:t>ECTS,</w:t>
      </w:r>
      <w:r>
        <w:rPr>
          <w:spacing w:val="-9"/>
          <w:sz w:val="24"/>
        </w:rPr>
        <w:t xml:space="preserve"> </w:t>
      </w:r>
      <w:r>
        <w:rPr>
          <w:sz w:val="24"/>
        </w:rPr>
        <w:t>характеризующие</w:t>
      </w:r>
      <w:r>
        <w:rPr>
          <w:spacing w:val="-9"/>
          <w:sz w:val="24"/>
        </w:rPr>
        <w:t xml:space="preserve"> </w:t>
      </w:r>
      <w:r>
        <w:rPr>
          <w:sz w:val="24"/>
        </w:rPr>
        <w:t>трудоемкость</w:t>
      </w:r>
      <w:r>
        <w:rPr>
          <w:spacing w:val="-8"/>
          <w:sz w:val="24"/>
        </w:rPr>
        <w:t xml:space="preserve"> </w:t>
      </w:r>
      <w:r>
        <w:rPr>
          <w:sz w:val="24"/>
        </w:rPr>
        <w:t xml:space="preserve">освоения </w:t>
      </w:r>
      <w:r>
        <w:rPr>
          <w:spacing w:val="-2"/>
          <w:sz w:val="24"/>
        </w:rPr>
        <w:t>дисциплины;</w:t>
      </w:r>
    </w:p>
    <w:p w:rsidR="00483BD3" w:rsidRDefault="00B86843">
      <w:pPr>
        <w:pStyle w:val="a4"/>
        <w:numPr>
          <w:ilvl w:val="0"/>
          <w:numId w:val="5"/>
        </w:numPr>
        <w:tabs>
          <w:tab w:val="left" w:pos="1658"/>
        </w:tabs>
        <w:ind w:right="138" w:firstLine="719"/>
        <w:rPr>
          <w:sz w:val="24"/>
        </w:rPr>
      </w:pPr>
      <w:r>
        <w:rPr>
          <w:sz w:val="24"/>
        </w:rPr>
        <w:t>выставляется дифференцированная оценка, характеризующая качество освоения студентом знаний, умений и навыков в рамках данной дисциплины.</w:t>
      </w:r>
    </w:p>
    <w:p w:rsidR="00483BD3" w:rsidRDefault="00B86843">
      <w:pPr>
        <w:pStyle w:val="a4"/>
        <w:numPr>
          <w:ilvl w:val="2"/>
          <w:numId w:val="13"/>
        </w:numPr>
        <w:tabs>
          <w:tab w:val="left" w:pos="1841"/>
        </w:tabs>
        <w:ind w:right="140" w:firstLine="707"/>
        <w:jc w:val="both"/>
        <w:rPr>
          <w:sz w:val="24"/>
        </w:rPr>
      </w:pPr>
      <w:r>
        <w:rPr>
          <w:sz w:val="24"/>
        </w:rPr>
        <w:t>Любой студент может получить аргументированные сведения о своем академическом рейтинге в Офис Регистрации. Доступ к сведениям об академическом рейтинге может быть организован в учебном образовательном портале.</w:t>
      </w:r>
    </w:p>
    <w:p w:rsidR="00483BD3" w:rsidRDefault="00B86843">
      <w:pPr>
        <w:pStyle w:val="4"/>
        <w:numPr>
          <w:ilvl w:val="1"/>
          <w:numId w:val="13"/>
        </w:numPr>
        <w:tabs>
          <w:tab w:val="left" w:pos="3461"/>
          <w:tab w:val="left" w:pos="3871"/>
        </w:tabs>
        <w:spacing w:before="245" w:line="448" w:lineRule="auto"/>
        <w:ind w:left="3461" w:right="2184" w:hanging="10"/>
        <w:jc w:val="both"/>
      </w:pPr>
      <w:r>
        <w:rPr>
          <w:noProof/>
          <w:lang w:eastAsia="ru-RU"/>
        </w:rPr>
        <mc:AlternateContent>
          <mc:Choice Requires="wps">
            <w:drawing>
              <wp:anchor distT="0" distB="0" distL="0" distR="0" simplePos="0" relativeHeight="15732224" behindDoc="0" locked="0" layoutInCell="1" allowOverlap="1">
                <wp:simplePos x="0" y="0"/>
                <wp:positionH relativeFrom="page">
                  <wp:posOffset>980236</wp:posOffset>
                </wp:positionH>
                <wp:positionV relativeFrom="paragraph">
                  <wp:posOffset>660966</wp:posOffset>
                </wp:positionV>
                <wp:extent cx="5963285" cy="20701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0701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661"/>
                              <w:gridCol w:w="2045"/>
                              <w:gridCol w:w="3289"/>
                            </w:tblGrid>
                            <w:tr w:rsidR="00B86843">
                              <w:trPr>
                                <w:trHeight w:val="952"/>
                              </w:trPr>
                              <w:tc>
                                <w:tcPr>
                                  <w:tcW w:w="2266" w:type="dxa"/>
                                </w:tcPr>
                                <w:p w:rsidR="00B86843" w:rsidRDefault="00B86843">
                                  <w:pPr>
                                    <w:pStyle w:val="TableParagraph"/>
                                    <w:spacing w:line="278" w:lineRule="auto"/>
                                    <w:ind w:left="702" w:right="673" w:hanging="20"/>
                                    <w:rPr>
                                      <w:b/>
                                      <w:sz w:val="24"/>
                                    </w:rPr>
                                  </w:pPr>
                                  <w:r>
                                    <w:rPr>
                                      <w:b/>
                                      <w:spacing w:val="-2"/>
                                      <w:sz w:val="24"/>
                                    </w:rPr>
                                    <w:t>Рейтинг (баллы)</w:t>
                                  </w:r>
                                </w:p>
                              </w:tc>
                              <w:tc>
                                <w:tcPr>
                                  <w:tcW w:w="1661" w:type="dxa"/>
                                </w:tcPr>
                                <w:p w:rsidR="00B86843" w:rsidRDefault="00B86843">
                                  <w:pPr>
                                    <w:pStyle w:val="TableParagraph"/>
                                    <w:spacing w:line="275" w:lineRule="exact"/>
                                    <w:ind w:left="254" w:firstLine="2"/>
                                    <w:rPr>
                                      <w:b/>
                                      <w:sz w:val="24"/>
                                    </w:rPr>
                                  </w:pPr>
                                  <w:r>
                                    <w:rPr>
                                      <w:b/>
                                      <w:sz w:val="24"/>
                                    </w:rPr>
                                    <w:t>Оценка</w:t>
                                  </w:r>
                                  <w:r>
                                    <w:rPr>
                                      <w:b/>
                                      <w:spacing w:val="-3"/>
                                      <w:sz w:val="24"/>
                                    </w:rPr>
                                    <w:t xml:space="preserve"> </w:t>
                                  </w:r>
                                  <w:r>
                                    <w:rPr>
                                      <w:b/>
                                      <w:spacing w:val="-5"/>
                                      <w:sz w:val="24"/>
                                    </w:rPr>
                                    <w:t>по</w:t>
                                  </w:r>
                                </w:p>
                                <w:p w:rsidR="00B86843" w:rsidRDefault="00B86843">
                                  <w:pPr>
                                    <w:pStyle w:val="TableParagraph"/>
                                    <w:spacing w:before="9" w:line="310" w:lineRule="atLeast"/>
                                    <w:ind w:left="407" w:right="244" w:hanging="154"/>
                                    <w:rPr>
                                      <w:b/>
                                      <w:sz w:val="24"/>
                                    </w:rPr>
                                  </w:pPr>
                                  <w:r>
                                    <w:rPr>
                                      <w:b/>
                                      <w:spacing w:val="-2"/>
                                      <w:sz w:val="24"/>
                                    </w:rPr>
                                    <w:t>буквенной системе</w:t>
                                  </w:r>
                                </w:p>
                              </w:tc>
                              <w:tc>
                                <w:tcPr>
                                  <w:tcW w:w="2045" w:type="dxa"/>
                                </w:tcPr>
                                <w:p w:rsidR="00B86843" w:rsidRDefault="00B86843">
                                  <w:pPr>
                                    <w:pStyle w:val="TableParagraph"/>
                                    <w:spacing w:line="275" w:lineRule="exact"/>
                                    <w:ind w:left="390" w:firstLine="64"/>
                                    <w:rPr>
                                      <w:b/>
                                      <w:sz w:val="24"/>
                                    </w:rPr>
                                  </w:pPr>
                                  <w:r>
                                    <w:rPr>
                                      <w:b/>
                                      <w:spacing w:val="-2"/>
                                      <w:sz w:val="24"/>
                                    </w:rPr>
                                    <w:t>Цифровой</w:t>
                                  </w:r>
                                </w:p>
                                <w:p w:rsidR="00B86843" w:rsidRDefault="00B86843">
                                  <w:pPr>
                                    <w:pStyle w:val="TableParagraph"/>
                                    <w:spacing w:before="9" w:line="310" w:lineRule="atLeast"/>
                                    <w:ind w:left="268" w:right="255" w:firstLine="122"/>
                                    <w:rPr>
                                      <w:b/>
                                      <w:sz w:val="24"/>
                                    </w:rPr>
                                  </w:pPr>
                                  <w:r>
                                    <w:rPr>
                                      <w:b/>
                                      <w:spacing w:val="-2"/>
                                      <w:sz w:val="24"/>
                                    </w:rPr>
                                    <w:t xml:space="preserve">эквивалент </w:t>
                                  </w:r>
                                  <w:r>
                                    <w:rPr>
                                      <w:b/>
                                      <w:sz w:val="24"/>
                                    </w:rPr>
                                    <w:t>оценки</w:t>
                                  </w:r>
                                  <w:r>
                                    <w:rPr>
                                      <w:b/>
                                      <w:spacing w:val="-15"/>
                                      <w:sz w:val="24"/>
                                    </w:rPr>
                                    <w:t xml:space="preserve"> </w:t>
                                  </w:r>
                                  <w:r>
                                    <w:rPr>
                                      <w:b/>
                                      <w:sz w:val="24"/>
                                    </w:rPr>
                                    <w:t>(GPA)</w:t>
                                  </w:r>
                                </w:p>
                              </w:tc>
                              <w:tc>
                                <w:tcPr>
                                  <w:tcW w:w="3289" w:type="dxa"/>
                                </w:tcPr>
                                <w:p w:rsidR="00B86843" w:rsidRDefault="00B86843">
                                  <w:pPr>
                                    <w:pStyle w:val="TableParagraph"/>
                                    <w:spacing w:line="278" w:lineRule="auto"/>
                                    <w:ind w:left="1222" w:hanging="966"/>
                                    <w:rPr>
                                      <w:b/>
                                      <w:sz w:val="24"/>
                                    </w:rPr>
                                  </w:pPr>
                                  <w:r>
                                    <w:rPr>
                                      <w:b/>
                                      <w:sz w:val="24"/>
                                    </w:rPr>
                                    <w:t>Оценка</w:t>
                                  </w:r>
                                  <w:r>
                                    <w:rPr>
                                      <w:b/>
                                      <w:spacing w:val="-15"/>
                                      <w:sz w:val="24"/>
                                    </w:rPr>
                                    <w:t xml:space="preserve"> </w:t>
                                  </w:r>
                                  <w:r>
                                    <w:rPr>
                                      <w:b/>
                                      <w:sz w:val="24"/>
                                    </w:rPr>
                                    <w:t>по</w:t>
                                  </w:r>
                                  <w:r>
                                    <w:rPr>
                                      <w:b/>
                                      <w:spacing w:val="-15"/>
                                      <w:sz w:val="24"/>
                                    </w:rPr>
                                    <w:t xml:space="preserve"> </w:t>
                                  </w:r>
                                  <w:r>
                                    <w:rPr>
                                      <w:b/>
                                      <w:sz w:val="24"/>
                                    </w:rPr>
                                    <w:t xml:space="preserve">традиционной </w:t>
                                  </w:r>
                                  <w:r>
                                    <w:rPr>
                                      <w:b/>
                                      <w:spacing w:val="-2"/>
                                      <w:sz w:val="24"/>
                                    </w:rPr>
                                    <w:t>системе</w:t>
                                  </w:r>
                                </w:p>
                              </w:tc>
                            </w:tr>
                            <w:tr w:rsidR="00B86843">
                              <w:trPr>
                                <w:trHeight w:val="318"/>
                              </w:trPr>
                              <w:tc>
                                <w:tcPr>
                                  <w:tcW w:w="2266" w:type="dxa"/>
                                </w:tcPr>
                                <w:p w:rsidR="00B86843" w:rsidRDefault="00B86843">
                                  <w:pPr>
                                    <w:pStyle w:val="TableParagraph"/>
                                    <w:spacing w:line="270" w:lineRule="exact"/>
                                    <w:ind w:left="9"/>
                                    <w:jc w:val="center"/>
                                    <w:rPr>
                                      <w:sz w:val="24"/>
                                    </w:rPr>
                                  </w:pPr>
                                  <w:r>
                                    <w:rPr>
                                      <w:sz w:val="24"/>
                                    </w:rPr>
                                    <w:t xml:space="preserve">87 – </w:t>
                                  </w:r>
                                  <w:r>
                                    <w:rPr>
                                      <w:spacing w:val="-5"/>
                                      <w:sz w:val="24"/>
                                    </w:rPr>
                                    <w:t>100</w:t>
                                  </w:r>
                                </w:p>
                              </w:tc>
                              <w:tc>
                                <w:tcPr>
                                  <w:tcW w:w="1661" w:type="dxa"/>
                                </w:tcPr>
                                <w:p w:rsidR="00B86843" w:rsidRDefault="00B86843">
                                  <w:pPr>
                                    <w:pStyle w:val="TableParagraph"/>
                                    <w:spacing w:line="270" w:lineRule="exact"/>
                                    <w:ind w:left="12" w:right="2"/>
                                    <w:jc w:val="center"/>
                                    <w:rPr>
                                      <w:sz w:val="24"/>
                                    </w:rPr>
                                  </w:pPr>
                                  <w:r>
                                    <w:rPr>
                                      <w:spacing w:val="-10"/>
                                      <w:sz w:val="24"/>
                                    </w:rPr>
                                    <w:t>А</w:t>
                                  </w:r>
                                </w:p>
                              </w:tc>
                              <w:tc>
                                <w:tcPr>
                                  <w:tcW w:w="2045" w:type="dxa"/>
                                </w:tcPr>
                                <w:p w:rsidR="00B86843" w:rsidRDefault="00B86843">
                                  <w:pPr>
                                    <w:pStyle w:val="TableParagraph"/>
                                    <w:spacing w:line="270" w:lineRule="exact"/>
                                    <w:ind w:left="10" w:right="3"/>
                                    <w:jc w:val="center"/>
                                    <w:rPr>
                                      <w:sz w:val="24"/>
                                    </w:rPr>
                                  </w:pPr>
                                  <w:r>
                                    <w:rPr>
                                      <w:spacing w:val="-5"/>
                                      <w:sz w:val="24"/>
                                    </w:rPr>
                                    <w:t>4,0</w:t>
                                  </w:r>
                                </w:p>
                              </w:tc>
                              <w:tc>
                                <w:tcPr>
                                  <w:tcW w:w="3289" w:type="dxa"/>
                                </w:tcPr>
                                <w:p w:rsidR="00B86843" w:rsidRDefault="00B86843">
                                  <w:pPr>
                                    <w:pStyle w:val="TableParagraph"/>
                                    <w:spacing w:line="270" w:lineRule="exact"/>
                                    <w:ind w:left="9"/>
                                    <w:jc w:val="center"/>
                                    <w:rPr>
                                      <w:sz w:val="24"/>
                                    </w:rPr>
                                  </w:pPr>
                                  <w:r>
                                    <w:rPr>
                                      <w:spacing w:val="-2"/>
                                      <w:sz w:val="24"/>
                                    </w:rPr>
                                    <w:t>Отлично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80 – </w:t>
                                  </w:r>
                                  <w:r>
                                    <w:rPr>
                                      <w:spacing w:val="-5"/>
                                      <w:sz w:val="24"/>
                                    </w:rPr>
                                    <w:t>86</w:t>
                                  </w:r>
                                </w:p>
                              </w:tc>
                              <w:tc>
                                <w:tcPr>
                                  <w:tcW w:w="1661" w:type="dxa"/>
                                </w:tcPr>
                                <w:p w:rsidR="00B86843" w:rsidRDefault="00B86843">
                                  <w:pPr>
                                    <w:pStyle w:val="TableParagraph"/>
                                    <w:spacing w:line="270" w:lineRule="exact"/>
                                    <w:ind w:left="12" w:right="1"/>
                                    <w:jc w:val="center"/>
                                    <w:rPr>
                                      <w:sz w:val="24"/>
                                    </w:rPr>
                                  </w:pPr>
                                  <w:r>
                                    <w:rPr>
                                      <w:spacing w:val="-10"/>
                                      <w:sz w:val="24"/>
                                    </w:rPr>
                                    <w:t>В</w:t>
                                  </w:r>
                                </w:p>
                              </w:tc>
                              <w:tc>
                                <w:tcPr>
                                  <w:tcW w:w="2045" w:type="dxa"/>
                                </w:tcPr>
                                <w:p w:rsidR="00B86843" w:rsidRDefault="00B86843">
                                  <w:pPr>
                                    <w:pStyle w:val="TableParagraph"/>
                                    <w:spacing w:line="270" w:lineRule="exact"/>
                                    <w:ind w:left="10" w:right="3"/>
                                    <w:jc w:val="center"/>
                                    <w:rPr>
                                      <w:sz w:val="24"/>
                                    </w:rPr>
                                  </w:pPr>
                                  <w:r>
                                    <w:rPr>
                                      <w:spacing w:val="-4"/>
                                      <w:sz w:val="24"/>
                                    </w:rPr>
                                    <w:t>3,33</w:t>
                                  </w:r>
                                </w:p>
                              </w:tc>
                              <w:tc>
                                <w:tcPr>
                                  <w:tcW w:w="3289" w:type="dxa"/>
                                  <w:vMerge w:val="restart"/>
                                </w:tcPr>
                                <w:p w:rsidR="00B86843" w:rsidRDefault="00B86843">
                                  <w:pPr>
                                    <w:pStyle w:val="TableParagraph"/>
                                    <w:spacing w:before="34"/>
                                    <w:rPr>
                                      <w:sz w:val="24"/>
                                    </w:rPr>
                                  </w:pPr>
                                </w:p>
                                <w:p w:rsidR="00B86843" w:rsidRDefault="00B86843">
                                  <w:pPr>
                                    <w:pStyle w:val="TableParagraph"/>
                                    <w:spacing w:before="1"/>
                                    <w:ind w:left="9" w:right="1"/>
                                    <w:jc w:val="center"/>
                                    <w:rPr>
                                      <w:sz w:val="24"/>
                                    </w:rPr>
                                  </w:pPr>
                                  <w:r>
                                    <w:rPr>
                                      <w:spacing w:val="-2"/>
                                      <w:sz w:val="24"/>
                                    </w:rPr>
                                    <w:t>Хорошо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74 – </w:t>
                                  </w:r>
                                  <w:r>
                                    <w:rPr>
                                      <w:spacing w:val="-5"/>
                                      <w:sz w:val="24"/>
                                    </w:rPr>
                                    <w:t>79</w:t>
                                  </w:r>
                                </w:p>
                              </w:tc>
                              <w:tc>
                                <w:tcPr>
                                  <w:tcW w:w="1661" w:type="dxa"/>
                                </w:tcPr>
                                <w:p w:rsidR="00B86843" w:rsidRDefault="00B86843">
                                  <w:pPr>
                                    <w:pStyle w:val="TableParagraph"/>
                                    <w:spacing w:line="270" w:lineRule="exact"/>
                                    <w:ind w:left="12" w:right="1"/>
                                    <w:jc w:val="center"/>
                                    <w:rPr>
                                      <w:sz w:val="24"/>
                                    </w:rPr>
                                  </w:pPr>
                                  <w:r>
                                    <w:rPr>
                                      <w:spacing w:val="-10"/>
                                      <w:sz w:val="24"/>
                                    </w:rPr>
                                    <w:t>С</w:t>
                                  </w:r>
                                </w:p>
                              </w:tc>
                              <w:tc>
                                <w:tcPr>
                                  <w:tcW w:w="2045" w:type="dxa"/>
                                </w:tcPr>
                                <w:p w:rsidR="00B86843" w:rsidRDefault="00B86843">
                                  <w:pPr>
                                    <w:pStyle w:val="TableParagraph"/>
                                    <w:spacing w:line="270" w:lineRule="exact"/>
                                    <w:ind w:left="10" w:right="3"/>
                                    <w:jc w:val="center"/>
                                    <w:rPr>
                                      <w:sz w:val="24"/>
                                    </w:rPr>
                                  </w:pPr>
                                  <w:r>
                                    <w:rPr>
                                      <w:spacing w:val="-5"/>
                                      <w:sz w:val="24"/>
                                    </w:rPr>
                                    <w:t>3,0</w:t>
                                  </w:r>
                                </w:p>
                              </w:tc>
                              <w:tc>
                                <w:tcPr>
                                  <w:tcW w:w="3289" w:type="dxa"/>
                                  <w:vMerge/>
                                  <w:tcBorders>
                                    <w:top w:val="nil"/>
                                  </w:tcBorders>
                                </w:tcPr>
                                <w:p w:rsidR="00B86843" w:rsidRDefault="00B86843">
                                  <w:pPr>
                                    <w:rPr>
                                      <w:sz w:val="2"/>
                                      <w:szCs w:val="2"/>
                                    </w:rPr>
                                  </w:pPr>
                                </w:p>
                              </w:tc>
                            </w:tr>
                            <w:tr w:rsidR="00B86843">
                              <w:trPr>
                                <w:trHeight w:val="318"/>
                              </w:trPr>
                              <w:tc>
                                <w:tcPr>
                                  <w:tcW w:w="2266" w:type="dxa"/>
                                </w:tcPr>
                                <w:p w:rsidR="00B86843" w:rsidRDefault="00B86843">
                                  <w:pPr>
                                    <w:pStyle w:val="TableParagraph"/>
                                    <w:spacing w:line="273" w:lineRule="exact"/>
                                    <w:ind w:left="9"/>
                                    <w:jc w:val="center"/>
                                    <w:rPr>
                                      <w:sz w:val="24"/>
                                    </w:rPr>
                                  </w:pPr>
                                  <w:r>
                                    <w:rPr>
                                      <w:sz w:val="24"/>
                                    </w:rPr>
                                    <w:t>68</w:t>
                                  </w:r>
                                  <w:r>
                                    <w:rPr>
                                      <w:spacing w:val="-1"/>
                                      <w:sz w:val="24"/>
                                    </w:rPr>
                                    <w:t xml:space="preserve"> </w:t>
                                  </w:r>
                                  <w:r>
                                    <w:rPr>
                                      <w:sz w:val="24"/>
                                    </w:rPr>
                                    <w:t>-</w:t>
                                  </w:r>
                                  <w:r>
                                    <w:rPr>
                                      <w:spacing w:val="-5"/>
                                      <w:sz w:val="24"/>
                                    </w:rPr>
                                    <w:t>73</w:t>
                                  </w:r>
                                </w:p>
                              </w:tc>
                              <w:tc>
                                <w:tcPr>
                                  <w:tcW w:w="1661" w:type="dxa"/>
                                </w:tcPr>
                                <w:p w:rsidR="00B86843" w:rsidRDefault="00B86843">
                                  <w:pPr>
                                    <w:pStyle w:val="TableParagraph"/>
                                    <w:spacing w:line="273" w:lineRule="exact"/>
                                    <w:ind w:left="12" w:right="2"/>
                                    <w:jc w:val="center"/>
                                    <w:rPr>
                                      <w:sz w:val="24"/>
                                    </w:rPr>
                                  </w:pPr>
                                  <w:r>
                                    <w:rPr>
                                      <w:spacing w:val="-10"/>
                                      <w:sz w:val="24"/>
                                    </w:rPr>
                                    <w:t>Д</w:t>
                                  </w:r>
                                </w:p>
                              </w:tc>
                              <w:tc>
                                <w:tcPr>
                                  <w:tcW w:w="2045" w:type="dxa"/>
                                </w:tcPr>
                                <w:p w:rsidR="00B86843" w:rsidRDefault="00B86843">
                                  <w:pPr>
                                    <w:pStyle w:val="TableParagraph"/>
                                    <w:spacing w:line="273" w:lineRule="exact"/>
                                    <w:ind w:left="10" w:right="3"/>
                                    <w:jc w:val="center"/>
                                    <w:rPr>
                                      <w:sz w:val="24"/>
                                    </w:rPr>
                                  </w:pPr>
                                  <w:r>
                                    <w:rPr>
                                      <w:spacing w:val="-4"/>
                                      <w:sz w:val="24"/>
                                    </w:rPr>
                                    <w:t>2,33</w:t>
                                  </w:r>
                                </w:p>
                              </w:tc>
                              <w:tc>
                                <w:tcPr>
                                  <w:tcW w:w="3289" w:type="dxa"/>
                                  <w:vMerge w:val="restart"/>
                                </w:tcPr>
                                <w:p w:rsidR="00B86843" w:rsidRDefault="00B86843">
                                  <w:pPr>
                                    <w:pStyle w:val="TableParagraph"/>
                                    <w:spacing w:before="37"/>
                                    <w:rPr>
                                      <w:sz w:val="24"/>
                                    </w:rPr>
                                  </w:pPr>
                                </w:p>
                                <w:p w:rsidR="00B86843" w:rsidRDefault="00B86843">
                                  <w:pPr>
                                    <w:pStyle w:val="TableParagraph"/>
                                    <w:ind w:left="628"/>
                                    <w:rPr>
                                      <w:sz w:val="24"/>
                                    </w:rPr>
                                  </w:pPr>
                                  <w:r>
                                    <w:rPr>
                                      <w:spacing w:val="-2"/>
                                      <w:sz w:val="24"/>
                                    </w:rPr>
                                    <w:t>Удовлетворительно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61 – </w:t>
                                  </w:r>
                                  <w:r>
                                    <w:rPr>
                                      <w:spacing w:val="-5"/>
                                      <w:sz w:val="24"/>
                                    </w:rPr>
                                    <w:t>67</w:t>
                                  </w:r>
                                </w:p>
                              </w:tc>
                              <w:tc>
                                <w:tcPr>
                                  <w:tcW w:w="1661" w:type="dxa"/>
                                </w:tcPr>
                                <w:p w:rsidR="00B86843" w:rsidRDefault="00B86843">
                                  <w:pPr>
                                    <w:pStyle w:val="TableParagraph"/>
                                    <w:spacing w:line="270" w:lineRule="exact"/>
                                    <w:ind w:left="12"/>
                                    <w:jc w:val="center"/>
                                    <w:rPr>
                                      <w:sz w:val="24"/>
                                    </w:rPr>
                                  </w:pPr>
                                  <w:r>
                                    <w:rPr>
                                      <w:spacing w:val="-10"/>
                                      <w:sz w:val="24"/>
                                    </w:rPr>
                                    <w:t>Е</w:t>
                                  </w:r>
                                </w:p>
                              </w:tc>
                              <w:tc>
                                <w:tcPr>
                                  <w:tcW w:w="2045" w:type="dxa"/>
                                </w:tcPr>
                                <w:p w:rsidR="00B86843" w:rsidRDefault="00B86843">
                                  <w:pPr>
                                    <w:pStyle w:val="TableParagraph"/>
                                    <w:spacing w:line="270" w:lineRule="exact"/>
                                    <w:ind w:left="10" w:right="3"/>
                                    <w:jc w:val="center"/>
                                    <w:rPr>
                                      <w:sz w:val="24"/>
                                    </w:rPr>
                                  </w:pPr>
                                  <w:r>
                                    <w:rPr>
                                      <w:spacing w:val="-5"/>
                                      <w:sz w:val="24"/>
                                    </w:rPr>
                                    <w:t>2,0</w:t>
                                  </w:r>
                                </w:p>
                              </w:tc>
                              <w:tc>
                                <w:tcPr>
                                  <w:tcW w:w="3289" w:type="dxa"/>
                                  <w:vMerge/>
                                  <w:tcBorders>
                                    <w:top w:val="nil"/>
                                  </w:tcBorders>
                                </w:tcPr>
                                <w:p w:rsidR="00B86843" w:rsidRDefault="00B86843">
                                  <w:pPr>
                                    <w:rPr>
                                      <w:sz w:val="2"/>
                                      <w:szCs w:val="2"/>
                                    </w:rPr>
                                  </w:pPr>
                                </w:p>
                              </w:tc>
                            </w:tr>
                            <w:tr w:rsidR="00B86843">
                              <w:trPr>
                                <w:trHeight w:val="318"/>
                              </w:trPr>
                              <w:tc>
                                <w:tcPr>
                                  <w:tcW w:w="2266" w:type="dxa"/>
                                </w:tcPr>
                                <w:p w:rsidR="00B86843" w:rsidRDefault="00B86843">
                                  <w:pPr>
                                    <w:pStyle w:val="TableParagraph"/>
                                    <w:spacing w:line="270" w:lineRule="exact"/>
                                    <w:ind w:left="9" w:right="3"/>
                                    <w:jc w:val="center"/>
                                    <w:rPr>
                                      <w:sz w:val="24"/>
                                    </w:rPr>
                                  </w:pPr>
                                  <w:r>
                                    <w:rPr>
                                      <w:spacing w:val="-2"/>
                                      <w:sz w:val="24"/>
                                    </w:rPr>
                                    <w:t>41-</w:t>
                                  </w:r>
                                  <w:r>
                                    <w:rPr>
                                      <w:spacing w:val="-7"/>
                                      <w:sz w:val="24"/>
                                    </w:rPr>
                                    <w:t>60</w:t>
                                  </w:r>
                                </w:p>
                              </w:tc>
                              <w:tc>
                                <w:tcPr>
                                  <w:tcW w:w="1661" w:type="dxa"/>
                                </w:tcPr>
                                <w:p w:rsidR="00B86843" w:rsidRDefault="00B86843">
                                  <w:pPr>
                                    <w:pStyle w:val="TableParagraph"/>
                                    <w:spacing w:line="270" w:lineRule="exact"/>
                                    <w:ind w:left="12" w:right="6"/>
                                    <w:jc w:val="center"/>
                                    <w:rPr>
                                      <w:sz w:val="24"/>
                                    </w:rPr>
                                  </w:pPr>
                                  <w:r>
                                    <w:rPr>
                                      <w:spacing w:val="-5"/>
                                      <w:sz w:val="24"/>
                                    </w:rPr>
                                    <w:t>FX</w:t>
                                  </w:r>
                                </w:p>
                              </w:tc>
                              <w:tc>
                                <w:tcPr>
                                  <w:tcW w:w="2045" w:type="dxa"/>
                                </w:tcPr>
                                <w:p w:rsidR="00B86843" w:rsidRDefault="00B86843">
                                  <w:pPr>
                                    <w:pStyle w:val="TableParagraph"/>
                                    <w:spacing w:line="270" w:lineRule="exact"/>
                                    <w:ind w:left="10"/>
                                    <w:jc w:val="center"/>
                                    <w:rPr>
                                      <w:sz w:val="24"/>
                                    </w:rPr>
                                  </w:pPr>
                                  <w:r>
                                    <w:rPr>
                                      <w:spacing w:val="-10"/>
                                      <w:sz w:val="24"/>
                                    </w:rPr>
                                    <w:t>0</w:t>
                                  </w:r>
                                </w:p>
                              </w:tc>
                              <w:tc>
                                <w:tcPr>
                                  <w:tcW w:w="3289" w:type="dxa"/>
                                  <w:vMerge w:val="restart"/>
                                </w:tcPr>
                                <w:p w:rsidR="00B86843" w:rsidRDefault="00B86843">
                                  <w:pPr>
                                    <w:pStyle w:val="TableParagraph"/>
                                    <w:spacing w:line="270" w:lineRule="exact"/>
                                    <w:ind w:left="513"/>
                                    <w:rPr>
                                      <w:sz w:val="24"/>
                                    </w:rPr>
                                  </w:pPr>
                                  <w:r>
                                    <w:rPr>
                                      <w:spacing w:val="-2"/>
                                      <w:sz w:val="24"/>
                                    </w:rPr>
                                    <w:t>Неудовлетворительно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0 -</w:t>
                                  </w:r>
                                  <w:r>
                                    <w:rPr>
                                      <w:spacing w:val="59"/>
                                      <w:sz w:val="24"/>
                                    </w:rPr>
                                    <w:t xml:space="preserve"> </w:t>
                                  </w:r>
                                  <w:r>
                                    <w:rPr>
                                      <w:spacing w:val="-5"/>
                                      <w:sz w:val="24"/>
                                    </w:rPr>
                                    <w:t>40</w:t>
                                  </w:r>
                                </w:p>
                              </w:tc>
                              <w:tc>
                                <w:tcPr>
                                  <w:tcW w:w="1661" w:type="dxa"/>
                                </w:tcPr>
                                <w:p w:rsidR="00B86843" w:rsidRDefault="00B86843">
                                  <w:pPr>
                                    <w:pStyle w:val="TableParagraph"/>
                                    <w:spacing w:line="270" w:lineRule="exact"/>
                                    <w:ind w:left="12" w:right="4"/>
                                    <w:jc w:val="center"/>
                                    <w:rPr>
                                      <w:sz w:val="24"/>
                                    </w:rPr>
                                  </w:pPr>
                                  <w:r>
                                    <w:rPr>
                                      <w:spacing w:val="-10"/>
                                      <w:sz w:val="24"/>
                                    </w:rPr>
                                    <w:t>F</w:t>
                                  </w:r>
                                </w:p>
                              </w:tc>
                              <w:tc>
                                <w:tcPr>
                                  <w:tcW w:w="2045" w:type="dxa"/>
                                </w:tcPr>
                                <w:p w:rsidR="00B86843" w:rsidRDefault="00B86843">
                                  <w:pPr>
                                    <w:pStyle w:val="TableParagraph"/>
                                    <w:spacing w:line="270" w:lineRule="exact"/>
                                    <w:ind w:left="10"/>
                                    <w:jc w:val="center"/>
                                    <w:rPr>
                                      <w:sz w:val="24"/>
                                    </w:rPr>
                                  </w:pPr>
                                  <w:r>
                                    <w:rPr>
                                      <w:spacing w:val="-10"/>
                                      <w:sz w:val="24"/>
                                    </w:rPr>
                                    <w:t>0</w:t>
                                  </w:r>
                                </w:p>
                              </w:tc>
                              <w:tc>
                                <w:tcPr>
                                  <w:tcW w:w="3289" w:type="dxa"/>
                                  <w:vMerge/>
                                  <w:tcBorders>
                                    <w:top w:val="nil"/>
                                  </w:tcBorders>
                                </w:tcPr>
                                <w:p w:rsidR="00B86843" w:rsidRDefault="00B86843">
                                  <w:pPr>
                                    <w:rPr>
                                      <w:sz w:val="2"/>
                                      <w:szCs w:val="2"/>
                                    </w:rPr>
                                  </w:pPr>
                                </w:p>
                              </w:tc>
                            </w:tr>
                          </w:tbl>
                          <w:p w:rsidR="00B86843" w:rsidRDefault="00B86843">
                            <w:pPr>
                              <w:pStyle w:val="a3"/>
                              <w:ind w:left="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26" type="#_x0000_t202" style="position:absolute;left:0;text-align:left;margin-left:77.2pt;margin-top:52.05pt;width:469.55pt;height:163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661"/>
                        <w:gridCol w:w="2045"/>
                        <w:gridCol w:w="3289"/>
                      </w:tblGrid>
                      <w:tr w:rsidR="00B86843">
                        <w:trPr>
                          <w:trHeight w:val="952"/>
                        </w:trPr>
                        <w:tc>
                          <w:tcPr>
                            <w:tcW w:w="2266" w:type="dxa"/>
                          </w:tcPr>
                          <w:p w:rsidR="00B86843" w:rsidRDefault="00B86843">
                            <w:pPr>
                              <w:pStyle w:val="TableParagraph"/>
                              <w:spacing w:line="278" w:lineRule="auto"/>
                              <w:ind w:left="702" w:right="673" w:hanging="20"/>
                              <w:rPr>
                                <w:b/>
                                <w:sz w:val="24"/>
                              </w:rPr>
                            </w:pPr>
                            <w:r>
                              <w:rPr>
                                <w:b/>
                                <w:spacing w:val="-2"/>
                                <w:sz w:val="24"/>
                              </w:rPr>
                              <w:t>Рейтинг (баллы)</w:t>
                            </w:r>
                          </w:p>
                        </w:tc>
                        <w:tc>
                          <w:tcPr>
                            <w:tcW w:w="1661" w:type="dxa"/>
                          </w:tcPr>
                          <w:p w:rsidR="00B86843" w:rsidRDefault="00B86843">
                            <w:pPr>
                              <w:pStyle w:val="TableParagraph"/>
                              <w:spacing w:line="275" w:lineRule="exact"/>
                              <w:ind w:left="254" w:firstLine="2"/>
                              <w:rPr>
                                <w:b/>
                                <w:sz w:val="24"/>
                              </w:rPr>
                            </w:pPr>
                            <w:r>
                              <w:rPr>
                                <w:b/>
                                <w:sz w:val="24"/>
                              </w:rPr>
                              <w:t>Оценка</w:t>
                            </w:r>
                            <w:r>
                              <w:rPr>
                                <w:b/>
                                <w:spacing w:val="-3"/>
                                <w:sz w:val="24"/>
                              </w:rPr>
                              <w:t xml:space="preserve"> </w:t>
                            </w:r>
                            <w:r>
                              <w:rPr>
                                <w:b/>
                                <w:spacing w:val="-5"/>
                                <w:sz w:val="24"/>
                              </w:rPr>
                              <w:t>по</w:t>
                            </w:r>
                          </w:p>
                          <w:p w:rsidR="00B86843" w:rsidRDefault="00B86843">
                            <w:pPr>
                              <w:pStyle w:val="TableParagraph"/>
                              <w:spacing w:before="9" w:line="310" w:lineRule="atLeast"/>
                              <w:ind w:left="407" w:right="244" w:hanging="154"/>
                              <w:rPr>
                                <w:b/>
                                <w:sz w:val="24"/>
                              </w:rPr>
                            </w:pPr>
                            <w:r>
                              <w:rPr>
                                <w:b/>
                                <w:spacing w:val="-2"/>
                                <w:sz w:val="24"/>
                              </w:rPr>
                              <w:t>буквенной системе</w:t>
                            </w:r>
                          </w:p>
                        </w:tc>
                        <w:tc>
                          <w:tcPr>
                            <w:tcW w:w="2045" w:type="dxa"/>
                          </w:tcPr>
                          <w:p w:rsidR="00B86843" w:rsidRDefault="00B86843">
                            <w:pPr>
                              <w:pStyle w:val="TableParagraph"/>
                              <w:spacing w:line="275" w:lineRule="exact"/>
                              <w:ind w:left="390" w:firstLine="64"/>
                              <w:rPr>
                                <w:b/>
                                <w:sz w:val="24"/>
                              </w:rPr>
                            </w:pPr>
                            <w:r>
                              <w:rPr>
                                <w:b/>
                                <w:spacing w:val="-2"/>
                                <w:sz w:val="24"/>
                              </w:rPr>
                              <w:t>Цифровой</w:t>
                            </w:r>
                          </w:p>
                          <w:p w:rsidR="00B86843" w:rsidRDefault="00B86843">
                            <w:pPr>
                              <w:pStyle w:val="TableParagraph"/>
                              <w:spacing w:before="9" w:line="310" w:lineRule="atLeast"/>
                              <w:ind w:left="268" w:right="255" w:firstLine="122"/>
                              <w:rPr>
                                <w:b/>
                                <w:sz w:val="24"/>
                              </w:rPr>
                            </w:pPr>
                            <w:r>
                              <w:rPr>
                                <w:b/>
                                <w:spacing w:val="-2"/>
                                <w:sz w:val="24"/>
                              </w:rPr>
                              <w:t xml:space="preserve">эквивалент </w:t>
                            </w:r>
                            <w:r>
                              <w:rPr>
                                <w:b/>
                                <w:sz w:val="24"/>
                              </w:rPr>
                              <w:t>оценки</w:t>
                            </w:r>
                            <w:r>
                              <w:rPr>
                                <w:b/>
                                <w:spacing w:val="-15"/>
                                <w:sz w:val="24"/>
                              </w:rPr>
                              <w:t xml:space="preserve"> </w:t>
                            </w:r>
                            <w:r>
                              <w:rPr>
                                <w:b/>
                                <w:sz w:val="24"/>
                              </w:rPr>
                              <w:t>(GPA)</w:t>
                            </w:r>
                          </w:p>
                        </w:tc>
                        <w:tc>
                          <w:tcPr>
                            <w:tcW w:w="3289" w:type="dxa"/>
                          </w:tcPr>
                          <w:p w:rsidR="00B86843" w:rsidRDefault="00B86843">
                            <w:pPr>
                              <w:pStyle w:val="TableParagraph"/>
                              <w:spacing w:line="278" w:lineRule="auto"/>
                              <w:ind w:left="1222" w:hanging="966"/>
                              <w:rPr>
                                <w:b/>
                                <w:sz w:val="24"/>
                              </w:rPr>
                            </w:pPr>
                            <w:r>
                              <w:rPr>
                                <w:b/>
                                <w:sz w:val="24"/>
                              </w:rPr>
                              <w:t>Оценка</w:t>
                            </w:r>
                            <w:r>
                              <w:rPr>
                                <w:b/>
                                <w:spacing w:val="-15"/>
                                <w:sz w:val="24"/>
                              </w:rPr>
                              <w:t xml:space="preserve"> </w:t>
                            </w:r>
                            <w:r>
                              <w:rPr>
                                <w:b/>
                                <w:sz w:val="24"/>
                              </w:rPr>
                              <w:t>по</w:t>
                            </w:r>
                            <w:r>
                              <w:rPr>
                                <w:b/>
                                <w:spacing w:val="-15"/>
                                <w:sz w:val="24"/>
                              </w:rPr>
                              <w:t xml:space="preserve"> </w:t>
                            </w:r>
                            <w:r>
                              <w:rPr>
                                <w:b/>
                                <w:sz w:val="24"/>
                              </w:rPr>
                              <w:t xml:space="preserve">традиционной </w:t>
                            </w:r>
                            <w:r>
                              <w:rPr>
                                <w:b/>
                                <w:spacing w:val="-2"/>
                                <w:sz w:val="24"/>
                              </w:rPr>
                              <w:t>системе</w:t>
                            </w:r>
                          </w:p>
                        </w:tc>
                      </w:tr>
                      <w:tr w:rsidR="00B86843">
                        <w:trPr>
                          <w:trHeight w:val="318"/>
                        </w:trPr>
                        <w:tc>
                          <w:tcPr>
                            <w:tcW w:w="2266" w:type="dxa"/>
                          </w:tcPr>
                          <w:p w:rsidR="00B86843" w:rsidRDefault="00B86843">
                            <w:pPr>
                              <w:pStyle w:val="TableParagraph"/>
                              <w:spacing w:line="270" w:lineRule="exact"/>
                              <w:ind w:left="9"/>
                              <w:jc w:val="center"/>
                              <w:rPr>
                                <w:sz w:val="24"/>
                              </w:rPr>
                            </w:pPr>
                            <w:r>
                              <w:rPr>
                                <w:sz w:val="24"/>
                              </w:rPr>
                              <w:t xml:space="preserve">87 – </w:t>
                            </w:r>
                            <w:r>
                              <w:rPr>
                                <w:spacing w:val="-5"/>
                                <w:sz w:val="24"/>
                              </w:rPr>
                              <w:t>100</w:t>
                            </w:r>
                          </w:p>
                        </w:tc>
                        <w:tc>
                          <w:tcPr>
                            <w:tcW w:w="1661" w:type="dxa"/>
                          </w:tcPr>
                          <w:p w:rsidR="00B86843" w:rsidRDefault="00B86843">
                            <w:pPr>
                              <w:pStyle w:val="TableParagraph"/>
                              <w:spacing w:line="270" w:lineRule="exact"/>
                              <w:ind w:left="12" w:right="2"/>
                              <w:jc w:val="center"/>
                              <w:rPr>
                                <w:sz w:val="24"/>
                              </w:rPr>
                            </w:pPr>
                            <w:r>
                              <w:rPr>
                                <w:spacing w:val="-10"/>
                                <w:sz w:val="24"/>
                              </w:rPr>
                              <w:t>А</w:t>
                            </w:r>
                          </w:p>
                        </w:tc>
                        <w:tc>
                          <w:tcPr>
                            <w:tcW w:w="2045" w:type="dxa"/>
                          </w:tcPr>
                          <w:p w:rsidR="00B86843" w:rsidRDefault="00B86843">
                            <w:pPr>
                              <w:pStyle w:val="TableParagraph"/>
                              <w:spacing w:line="270" w:lineRule="exact"/>
                              <w:ind w:left="10" w:right="3"/>
                              <w:jc w:val="center"/>
                              <w:rPr>
                                <w:sz w:val="24"/>
                              </w:rPr>
                            </w:pPr>
                            <w:r>
                              <w:rPr>
                                <w:spacing w:val="-5"/>
                                <w:sz w:val="24"/>
                              </w:rPr>
                              <w:t>4,0</w:t>
                            </w:r>
                          </w:p>
                        </w:tc>
                        <w:tc>
                          <w:tcPr>
                            <w:tcW w:w="3289" w:type="dxa"/>
                          </w:tcPr>
                          <w:p w:rsidR="00B86843" w:rsidRDefault="00B86843">
                            <w:pPr>
                              <w:pStyle w:val="TableParagraph"/>
                              <w:spacing w:line="270" w:lineRule="exact"/>
                              <w:ind w:left="9"/>
                              <w:jc w:val="center"/>
                              <w:rPr>
                                <w:sz w:val="24"/>
                              </w:rPr>
                            </w:pPr>
                            <w:r>
                              <w:rPr>
                                <w:spacing w:val="-2"/>
                                <w:sz w:val="24"/>
                              </w:rPr>
                              <w:t>Отлично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80 – </w:t>
                            </w:r>
                            <w:r>
                              <w:rPr>
                                <w:spacing w:val="-5"/>
                                <w:sz w:val="24"/>
                              </w:rPr>
                              <w:t>86</w:t>
                            </w:r>
                          </w:p>
                        </w:tc>
                        <w:tc>
                          <w:tcPr>
                            <w:tcW w:w="1661" w:type="dxa"/>
                          </w:tcPr>
                          <w:p w:rsidR="00B86843" w:rsidRDefault="00B86843">
                            <w:pPr>
                              <w:pStyle w:val="TableParagraph"/>
                              <w:spacing w:line="270" w:lineRule="exact"/>
                              <w:ind w:left="12" w:right="1"/>
                              <w:jc w:val="center"/>
                              <w:rPr>
                                <w:sz w:val="24"/>
                              </w:rPr>
                            </w:pPr>
                            <w:r>
                              <w:rPr>
                                <w:spacing w:val="-10"/>
                                <w:sz w:val="24"/>
                              </w:rPr>
                              <w:t>В</w:t>
                            </w:r>
                          </w:p>
                        </w:tc>
                        <w:tc>
                          <w:tcPr>
                            <w:tcW w:w="2045" w:type="dxa"/>
                          </w:tcPr>
                          <w:p w:rsidR="00B86843" w:rsidRDefault="00B86843">
                            <w:pPr>
                              <w:pStyle w:val="TableParagraph"/>
                              <w:spacing w:line="270" w:lineRule="exact"/>
                              <w:ind w:left="10" w:right="3"/>
                              <w:jc w:val="center"/>
                              <w:rPr>
                                <w:sz w:val="24"/>
                              </w:rPr>
                            </w:pPr>
                            <w:r>
                              <w:rPr>
                                <w:spacing w:val="-4"/>
                                <w:sz w:val="24"/>
                              </w:rPr>
                              <w:t>3,33</w:t>
                            </w:r>
                          </w:p>
                        </w:tc>
                        <w:tc>
                          <w:tcPr>
                            <w:tcW w:w="3289" w:type="dxa"/>
                            <w:vMerge w:val="restart"/>
                          </w:tcPr>
                          <w:p w:rsidR="00B86843" w:rsidRDefault="00B86843">
                            <w:pPr>
                              <w:pStyle w:val="TableParagraph"/>
                              <w:spacing w:before="34"/>
                              <w:rPr>
                                <w:sz w:val="24"/>
                              </w:rPr>
                            </w:pPr>
                          </w:p>
                          <w:p w:rsidR="00B86843" w:rsidRDefault="00B86843">
                            <w:pPr>
                              <w:pStyle w:val="TableParagraph"/>
                              <w:spacing w:before="1"/>
                              <w:ind w:left="9" w:right="1"/>
                              <w:jc w:val="center"/>
                              <w:rPr>
                                <w:sz w:val="24"/>
                              </w:rPr>
                            </w:pPr>
                            <w:r>
                              <w:rPr>
                                <w:spacing w:val="-2"/>
                                <w:sz w:val="24"/>
                              </w:rPr>
                              <w:t>Хорошо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74 – </w:t>
                            </w:r>
                            <w:r>
                              <w:rPr>
                                <w:spacing w:val="-5"/>
                                <w:sz w:val="24"/>
                              </w:rPr>
                              <w:t>79</w:t>
                            </w:r>
                          </w:p>
                        </w:tc>
                        <w:tc>
                          <w:tcPr>
                            <w:tcW w:w="1661" w:type="dxa"/>
                          </w:tcPr>
                          <w:p w:rsidR="00B86843" w:rsidRDefault="00B86843">
                            <w:pPr>
                              <w:pStyle w:val="TableParagraph"/>
                              <w:spacing w:line="270" w:lineRule="exact"/>
                              <w:ind w:left="12" w:right="1"/>
                              <w:jc w:val="center"/>
                              <w:rPr>
                                <w:sz w:val="24"/>
                              </w:rPr>
                            </w:pPr>
                            <w:r>
                              <w:rPr>
                                <w:spacing w:val="-10"/>
                                <w:sz w:val="24"/>
                              </w:rPr>
                              <w:t>С</w:t>
                            </w:r>
                          </w:p>
                        </w:tc>
                        <w:tc>
                          <w:tcPr>
                            <w:tcW w:w="2045" w:type="dxa"/>
                          </w:tcPr>
                          <w:p w:rsidR="00B86843" w:rsidRDefault="00B86843">
                            <w:pPr>
                              <w:pStyle w:val="TableParagraph"/>
                              <w:spacing w:line="270" w:lineRule="exact"/>
                              <w:ind w:left="10" w:right="3"/>
                              <w:jc w:val="center"/>
                              <w:rPr>
                                <w:sz w:val="24"/>
                              </w:rPr>
                            </w:pPr>
                            <w:r>
                              <w:rPr>
                                <w:spacing w:val="-5"/>
                                <w:sz w:val="24"/>
                              </w:rPr>
                              <w:t>3,0</w:t>
                            </w:r>
                          </w:p>
                        </w:tc>
                        <w:tc>
                          <w:tcPr>
                            <w:tcW w:w="3289" w:type="dxa"/>
                            <w:vMerge/>
                            <w:tcBorders>
                              <w:top w:val="nil"/>
                            </w:tcBorders>
                          </w:tcPr>
                          <w:p w:rsidR="00B86843" w:rsidRDefault="00B86843">
                            <w:pPr>
                              <w:rPr>
                                <w:sz w:val="2"/>
                                <w:szCs w:val="2"/>
                              </w:rPr>
                            </w:pPr>
                          </w:p>
                        </w:tc>
                      </w:tr>
                      <w:tr w:rsidR="00B86843">
                        <w:trPr>
                          <w:trHeight w:val="318"/>
                        </w:trPr>
                        <w:tc>
                          <w:tcPr>
                            <w:tcW w:w="2266" w:type="dxa"/>
                          </w:tcPr>
                          <w:p w:rsidR="00B86843" w:rsidRDefault="00B86843">
                            <w:pPr>
                              <w:pStyle w:val="TableParagraph"/>
                              <w:spacing w:line="273" w:lineRule="exact"/>
                              <w:ind w:left="9"/>
                              <w:jc w:val="center"/>
                              <w:rPr>
                                <w:sz w:val="24"/>
                              </w:rPr>
                            </w:pPr>
                            <w:r>
                              <w:rPr>
                                <w:sz w:val="24"/>
                              </w:rPr>
                              <w:t>68</w:t>
                            </w:r>
                            <w:r>
                              <w:rPr>
                                <w:spacing w:val="-1"/>
                                <w:sz w:val="24"/>
                              </w:rPr>
                              <w:t xml:space="preserve"> </w:t>
                            </w:r>
                            <w:r>
                              <w:rPr>
                                <w:sz w:val="24"/>
                              </w:rPr>
                              <w:t>-</w:t>
                            </w:r>
                            <w:r>
                              <w:rPr>
                                <w:spacing w:val="-5"/>
                                <w:sz w:val="24"/>
                              </w:rPr>
                              <w:t>73</w:t>
                            </w:r>
                          </w:p>
                        </w:tc>
                        <w:tc>
                          <w:tcPr>
                            <w:tcW w:w="1661" w:type="dxa"/>
                          </w:tcPr>
                          <w:p w:rsidR="00B86843" w:rsidRDefault="00B86843">
                            <w:pPr>
                              <w:pStyle w:val="TableParagraph"/>
                              <w:spacing w:line="273" w:lineRule="exact"/>
                              <w:ind w:left="12" w:right="2"/>
                              <w:jc w:val="center"/>
                              <w:rPr>
                                <w:sz w:val="24"/>
                              </w:rPr>
                            </w:pPr>
                            <w:r>
                              <w:rPr>
                                <w:spacing w:val="-10"/>
                                <w:sz w:val="24"/>
                              </w:rPr>
                              <w:t>Д</w:t>
                            </w:r>
                          </w:p>
                        </w:tc>
                        <w:tc>
                          <w:tcPr>
                            <w:tcW w:w="2045" w:type="dxa"/>
                          </w:tcPr>
                          <w:p w:rsidR="00B86843" w:rsidRDefault="00B86843">
                            <w:pPr>
                              <w:pStyle w:val="TableParagraph"/>
                              <w:spacing w:line="273" w:lineRule="exact"/>
                              <w:ind w:left="10" w:right="3"/>
                              <w:jc w:val="center"/>
                              <w:rPr>
                                <w:sz w:val="24"/>
                              </w:rPr>
                            </w:pPr>
                            <w:r>
                              <w:rPr>
                                <w:spacing w:val="-4"/>
                                <w:sz w:val="24"/>
                              </w:rPr>
                              <w:t>2,33</w:t>
                            </w:r>
                          </w:p>
                        </w:tc>
                        <w:tc>
                          <w:tcPr>
                            <w:tcW w:w="3289" w:type="dxa"/>
                            <w:vMerge w:val="restart"/>
                          </w:tcPr>
                          <w:p w:rsidR="00B86843" w:rsidRDefault="00B86843">
                            <w:pPr>
                              <w:pStyle w:val="TableParagraph"/>
                              <w:spacing w:before="37"/>
                              <w:rPr>
                                <w:sz w:val="24"/>
                              </w:rPr>
                            </w:pPr>
                          </w:p>
                          <w:p w:rsidR="00B86843" w:rsidRDefault="00B86843">
                            <w:pPr>
                              <w:pStyle w:val="TableParagraph"/>
                              <w:ind w:left="628"/>
                              <w:rPr>
                                <w:sz w:val="24"/>
                              </w:rPr>
                            </w:pPr>
                            <w:r>
                              <w:rPr>
                                <w:spacing w:val="-2"/>
                                <w:sz w:val="24"/>
                              </w:rPr>
                              <w:t>Удовлетворительно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 xml:space="preserve">61 – </w:t>
                            </w:r>
                            <w:r>
                              <w:rPr>
                                <w:spacing w:val="-5"/>
                                <w:sz w:val="24"/>
                              </w:rPr>
                              <w:t>67</w:t>
                            </w:r>
                          </w:p>
                        </w:tc>
                        <w:tc>
                          <w:tcPr>
                            <w:tcW w:w="1661" w:type="dxa"/>
                          </w:tcPr>
                          <w:p w:rsidR="00B86843" w:rsidRDefault="00B86843">
                            <w:pPr>
                              <w:pStyle w:val="TableParagraph"/>
                              <w:spacing w:line="270" w:lineRule="exact"/>
                              <w:ind w:left="12"/>
                              <w:jc w:val="center"/>
                              <w:rPr>
                                <w:sz w:val="24"/>
                              </w:rPr>
                            </w:pPr>
                            <w:r>
                              <w:rPr>
                                <w:spacing w:val="-10"/>
                                <w:sz w:val="24"/>
                              </w:rPr>
                              <w:t>Е</w:t>
                            </w:r>
                          </w:p>
                        </w:tc>
                        <w:tc>
                          <w:tcPr>
                            <w:tcW w:w="2045" w:type="dxa"/>
                          </w:tcPr>
                          <w:p w:rsidR="00B86843" w:rsidRDefault="00B86843">
                            <w:pPr>
                              <w:pStyle w:val="TableParagraph"/>
                              <w:spacing w:line="270" w:lineRule="exact"/>
                              <w:ind w:left="10" w:right="3"/>
                              <w:jc w:val="center"/>
                              <w:rPr>
                                <w:sz w:val="24"/>
                              </w:rPr>
                            </w:pPr>
                            <w:r>
                              <w:rPr>
                                <w:spacing w:val="-5"/>
                                <w:sz w:val="24"/>
                              </w:rPr>
                              <w:t>2,0</w:t>
                            </w:r>
                          </w:p>
                        </w:tc>
                        <w:tc>
                          <w:tcPr>
                            <w:tcW w:w="3289" w:type="dxa"/>
                            <w:vMerge/>
                            <w:tcBorders>
                              <w:top w:val="nil"/>
                            </w:tcBorders>
                          </w:tcPr>
                          <w:p w:rsidR="00B86843" w:rsidRDefault="00B86843">
                            <w:pPr>
                              <w:rPr>
                                <w:sz w:val="2"/>
                                <w:szCs w:val="2"/>
                              </w:rPr>
                            </w:pPr>
                          </w:p>
                        </w:tc>
                      </w:tr>
                      <w:tr w:rsidR="00B86843">
                        <w:trPr>
                          <w:trHeight w:val="318"/>
                        </w:trPr>
                        <w:tc>
                          <w:tcPr>
                            <w:tcW w:w="2266" w:type="dxa"/>
                          </w:tcPr>
                          <w:p w:rsidR="00B86843" w:rsidRDefault="00B86843">
                            <w:pPr>
                              <w:pStyle w:val="TableParagraph"/>
                              <w:spacing w:line="270" w:lineRule="exact"/>
                              <w:ind w:left="9" w:right="3"/>
                              <w:jc w:val="center"/>
                              <w:rPr>
                                <w:sz w:val="24"/>
                              </w:rPr>
                            </w:pPr>
                            <w:r>
                              <w:rPr>
                                <w:spacing w:val="-2"/>
                                <w:sz w:val="24"/>
                              </w:rPr>
                              <w:t>41-</w:t>
                            </w:r>
                            <w:r>
                              <w:rPr>
                                <w:spacing w:val="-7"/>
                                <w:sz w:val="24"/>
                              </w:rPr>
                              <w:t>60</w:t>
                            </w:r>
                          </w:p>
                        </w:tc>
                        <w:tc>
                          <w:tcPr>
                            <w:tcW w:w="1661" w:type="dxa"/>
                          </w:tcPr>
                          <w:p w:rsidR="00B86843" w:rsidRDefault="00B86843">
                            <w:pPr>
                              <w:pStyle w:val="TableParagraph"/>
                              <w:spacing w:line="270" w:lineRule="exact"/>
                              <w:ind w:left="12" w:right="6"/>
                              <w:jc w:val="center"/>
                              <w:rPr>
                                <w:sz w:val="24"/>
                              </w:rPr>
                            </w:pPr>
                            <w:r>
                              <w:rPr>
                                <w:spacing w:val="-5"/>
                                <w:sz w:val="24"/>
                              </w:rPr>
                              <w:t>FX</w:t>
                            </w:r>
                          </w:p>
                        </w:tc>
                        <w:tc>
                          <w:tcPr>
                            <w:tcW w:w="2045" w:type="dxa"/>
                          </w:tcPr>
                          <w:p w:rsidR="00B86843" w:rsidRDefault="00B86843">
                            <w:pPr>
                              <w:pStyle w:val="TableParagraph"/>
                              <w:spacing w:line="270" w:lineRule="exact"/>
                              <w:ind w:left="10"/>
                              <w:jc w:val="center"/>
                              <w:rPr>
                                <w:sz w:val="24"/>
                              </w:rPr>
                            </w:pPr>
                            <w:r>
                              <w:rPr>
                                <w:spacing w:val="-10"/>
                                <w:sz w:val="24"/>
                              </w:rPr>
                              <w:t>0</w:t>
                            </w:r>
                          </w:p>
                        </w:tc>
                        <w:tc>
                          <w:tcPr>
                            <w:tcW w:w="3289" w:type="dxa"/>
                            <w:vMerge w:val="restart"/>
                          </w:tcPr>
                          <w:p w:rsidR="00B86843" w:rsidRDefault="00B86843">
                            <w:pPr>
                              <w:pStyle w:val="TableParagraph"/>
                              <w:spacing w:line="270" w:lineRule="exact"/>
                              <w:ind w:left="513"/>
                              <w:rPr>
                                <w:sz w:val="24"/>
                              </w:rPr>
                            </w:pPr>
                            <w:r>
                              <w:rPr>
                                <w:spacing w:val="-2"/>
                                <w:sz w:val="24"/>
                              </w:rPr>
                              <w:t>Неудовлетворительно</w:t>
                            </w:r>
                          </w:p>
                        </w:tc>
                      </w:tr>
                      <w:tr w:rsidR="00B86843">
                        <w:trPr>
                          <w:trHeight w:val="316"/>
                        </w:trPr>
                        <w:tc>
                          <w:tcPr>
                            <w:tcW w:w="2266" w:type="dxa"/>
                          </w:tcPr>
                          <w:p w:rsidR="00B86843" w:rsidRDefault="00B86843">
                            <w:pPr>
                              <w:pStyle w:val="TableParagraph"/>
                              <w:spacing w:line="270" w:lineRule="exact"/>
                              <w:ind w:left="9"/>
                              <w:jc w:val="center"/>
                              <w:rPr>
                                <w:sz w:val="24"/>
                              </w:rPr>
                            </w:pPr>
                            <w:r>
                              <w:rPr>
                                <w:sz w:val="24"/>
                              </w:rPr>
                              <w:t>0 -</w:t>
                            </w:r>
                            <w:r>
                              <w:rPr>
                                <w:spacing w:val="59"/>
                                <w:sz w:val="24"/>
                              </w:rPr>
                              <w:t xml:space="preserve"> </w:t>
                            </w:r>
                            <w:r>
                              <w:rPr>
                                <w:spacing w:val="-5"/>
                                <w:sz w:val="24"/>
                              </w:rPr>
                              <w:t>40</w:t>
                            </w:r>
                          </w:p>
                        </w:tc>
                        <w:tc>
                          <w:tcPr>
                            <w:tcW w:w="1661" w:type="dxa"/>
                          </w:tcPr>
                          <w:p w:rsidR="00B86843" w:rsidRDefault="00B86843">
                            <w:pPr>
                              <w:pStyle w:val="TableParagraph"/>
                              <w:spacing w:line="270" w:lineRule="exact"/>
                              <w:ind w:left="12" w:right="4"/>
                              <w:jc w:val="center"/>
                              <w:rPr>
                                <w:sz w:val="24"/>
                              </w:rPr>
                            </w:pPr>
                            <w:r>
                              <w:rPr>
                                <w:spacing w:val="-10"/>
                                <w:sz w:val="24"/>
                              </w:rPr>
                              <w:t>F</w:t>
                            </w:r>
                          </w:p>
                        </w:tc>
                        <w:tc>
                          <w:tcPr>
                            <w:tcW w:w="2045" w:type="dxa"/>
                          </w:tcPr>
                          <w:p w:rsidR="00B86843" w:rsidRDefault="00B86843">
                            <w:pPr>
                              <w:pStyle w:val="TableParagraph"/>
                              <w:spacing w:line="270" w:lineRule="exact"/>
                              <w:ind w:left="10"/>
                              <w:jc w:val="center"/>
                              <w:rPr>
                                <w:sz w:val="24"/>
                              </w:rPr>
                            </w:pPr>
                            <w:r>
                              <w:rPr>
                                <w:spacing w:val="-10"/>
                                <w:sz w:val="24"/>
                              </w:rPr>
                              <w:t>0</w:t>
                            </w:r>
                          </w:p>
                        </w:tc>
                        <w:tc>
                          <w:tcPr>
                            <w:tcW w:w="3289" w:type="dxa"/>
                            <w:vMerge/>
                            <w:tcBorders>
                              <w:top w:val="nil"/>
                            </w:tcBorders>
                          </w:tcPr>
                          <w:p w:rsidR="00B86843" w:rsidRDefault="00B86843">
                            <w:pPr>
                              <w:rPr>
                                <w:sz w:val="2"/>
                                <w:szCs w:val="2"/>
                              </w:rPr>
                            </w:pPr>
                          </w:p>
                        </w:tc>
                      </w:tr>
                    </w:tbl>
                    <w:p w:rsidR="00B86843" w:rsidRDefault="00B86843">
                      <w:pPr>
                        <w:pStyle w:val="a3"/>
                        <w:ind w:left="0"/>
                        <w:jc w:val="left"/>
                      </w:pPr>
                    </w:p>
                  </w:txbxContent>
                </v:textbox>
                <w10:wrap anchorx="page"/>
              </v:shape>
            </w:pict>
          </mc:Fallback>
        </mc:AlternateContent>
      </w:r>
      <w:r>
        <w:t>Система оценки знаний студентов Шкала</w:t>
      </w:r>
      <w:r>
        <w:rPr>
          <w:spacing w:val="-12"/>
        </w:rPr>
        <w:t xml:space="preserve"> </w:t>
      </w:r>
      <w:r>
        <w:t>оценок</w:t>
      </w:r>
      <w:r>
        <w:rPr>
          <w:spacing w:val="-12"/>
        </w:rPr>
        <w:t xml:space="preserve"> </w:t>
      </w:r>
      <w:r>
        <w:t>академической</w:t>
      </w:r>
      <w:r>
        <w:rPr>
          <w:spacing w:val="-12"/>
        </w:rPr>
        <w:t xml:space="preserve"> </w:t>
      </w:r>
      <w:r>
        <w:t>успеваемости</w:t>
      </w: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ind w:left="0"/>
        <w:jc w:val="left"/>
        <w:rPr>
          <w:b/>
        </w:rPr>
      </w:pPr>
    </w:p>
    <w:p w:rsidR="00483BD3" w:rsidRDefault="00483BD3">
      <w:pPr>
        <w:pStyle w:val="a3"/>
        <w:spacing w:before="260"/>
        <w:ind w:left="0"/>
        <w:jc w:val="left"/>
        <w:rPr>
          <w:b/>
        </w:rPr>
      </w:pPr>
    </w:p>
    <w:p w:rsidR="00483BD3" w:rsidRDefault="00B86843">
      <w:pPr>
        <w:pStyle w:val="a3"/>
        <w:ind w:right="142" w:firstLine="707"/>
      </w:pPr>
      <w:r>
        <w:t>При кредитной системе используется балльная система оценок с использованием буквенных символов, что позволяет преподавателю более гибко подойти к определению уровня знаний студентов.</w:t>
      </w:r>
    </w:p>
    <w:p w:rsidR="00483BD3" w:rsidRDefault="00B86843">
      <w:pPr>
        <w:pStyle w:val="a3"/>
        <w:spacing w:before="1"/>
        <w:ind w:right="144" w:firstLine="707"/>
      </w:pPr>
      <w:r>
        <w:t>Кроме указанных в таблице, используются также следующие буквенные обозначения, не использующихся при вычислении GPA:</w:t>
      </w:r>
    </w:p>
    <w:p w:rsidR="00483BD3" w:rsidRDefault="00B86843">
      <w:pPr>
        <w:pStyle w:val="a3"/>
        <w:ind w:left="1418"/>
      </w:pPr>
      <w:r>
        <w:rPr>
          <w:b/>
        </w:rPr>
        <w:t>W</w:t>
      </w:r>
      <w:r>
        <w:rPr>
          <w:b/>
          <w:spacing w:val="-2"/>
        </w:rPr>
        <w:t xml:space="preserve"> </w:t>
      </w:r>
      <w:r>
        <w:t>-</w:t>
      </w:r>
      <w:r>
        <w:rPr>
          <w:spacing w:val="-2"/>
        </w:rPr>
        <w:t xml:space="preserve"> </w:t>
      </w:r>
      <w:r>
        <w:t>студент</w:t>
      </w:r>
      <w:r>
        <w:rPr>
          <w:spacing w:val="-1"/>
        </w:rPr>
        <w:t xml:space="preserve"> </w:t>
      </w:r>
      <w:r>
        <w:t>покинул</w:t>
      </w:r>
      <w:r>
        <w:rPr>
          <w:spacing w:val="-2"/>
        </w:rPr>
        <w:t xml:space="preserve"> </w:t>
      </w:r>
      <w:r>
        <w:t>курс</w:t>
      </w:r>
      <w:r>
        <w:rPr>
          <w:spacing w:val="-2"/>
        </w:rPr>
        <w:t xml:space="preserve"> </w:t>
      </w:r>
      <w:r>
        <w:t>без</w:t>
      </w:r>
      <w:r>
        <w:rPr>
          <w:spacing w:val="-1"/>
        </w:rPr>
        <w:t xml:space="preserve"> </w:t>
      </w:r>
      <w:r>
        <w:rPr>
          <w:spacing w:val="-2"/>
        </w:rPr>
        <w:t>штрафа;</w:t>
      </w:r>
    </w:p>
    <w:p w:rsidR="00483BD3" w:rsidRDefault="00B86843">
      <w:pPr>
        <w:pStyle w:val="a3"/>
        <w:ind w:left="1418"/>
      </w:pPr>
      <w:r>
        <w:rPr>
          <w:b/>
        </w:rPr>
        <w:t>X</w:t>
      </w:r>
      <w:r>
        <w:rPr>
          <w:b/>
          <w:spacing w:val="-3"/>
        </w:rPr>
        <w:t xml:space="preserve"> </w:t>
      </w:r>
      <w:r>
        <w:t>-</w:t>
      </w:r>
      <w:r>
        <w:rPr>
          <w:spacing w:val="-2"/>
        </w:rPr>
        <w:t xml:space="preserve"> </w:t>
      </w:r>
      <w:r>
        <w:t>студент</w:t>
      </w:r>
      <w:r>
        <w:rPr>
          <w:spacing w:val="-1"/>
        </w:rPr>
        <w:t xml:space="preserve"> </w:t>
      </w:r>
      <w:r>
        <w:t>отчислен</w:t>
      </w:r>
      <w:r>
        <w:rPr>
          <w:spacing w:val="-1"/>
        </w:rPr>
        <w:t xml:space="preserve"> </w:t>
      </w:r>
      <w:r>
        <w:t>с</w:t>
      </w:r>
      <w:r>
        <w:rPr>
          <w:spacing w:val="-2"/>
        </w:rPr>
        <w:t xml:space="preserve"> </w:t>
      </w:r>
      <w:r>
        <w:t>курса</w:t>
      </w:r>
      <w:r>
        <w:rPr>
          <w:spacing w:val="-2"/>
        </w:rPr>
        <w:t xml:space="preserve"> преподавателем;</w:t>
      </w:r>
    </w:p>
    <w:p w:rsidR="00483BD3" w:rsidRDefault="00B86843">
      <w:pPr>
        <w:pStyle w:val="a3"/>
        <w:ind w:left="1418"/>
      </w:pPr>
      <w:r>
        <w:rPr>
          <w:b/>
        </w:rPr>
        <w:t>I</w:t>
      </w:r>
      <w:r>
        <w:t>-</w:t>
      </w:r>
      <w:r>
        <w:rPr>
          <w:spacing w:val="-1"/>
        </w:rPr>
        <w:t xml:space="preserve"> </w:t>
      </w:r>
      <w:r>
        <w:t>не</w:t>
      </w:r>
      <w:r>
        <w:rPr>
          <w:spacing w:val="-1"/>
        </w:rPr>
        <w:t xml:space="preserve"> </w:t>
      </w:r>
      <w:r>
        <w:rPr>
          <w:spacing w:val="-2"/>
        </w:rPr>
        <w:t>завершен.</w:t>
      </w:r>
    </w:p>
    <w:p w:rsidR="00483BD3" w:rsidRDefault="00B86843">
      <w:pPr>
        <w:pStyle w:val="4"/>
        <w:spacing w:before="5" w:line="274" w:lineRule="exact"/>
        <w:ind w:left="1970"/>
        <w:jc w:val="both"/>
      </w:pPr>
      <w:r>
        <w:t>Пояснение</w:t>
      </w:r>
      <w:r>
        <w:rPr>
          <w:spacing w:val="-3"/>
        </w:rPr>
        <w:t xml:space="preserve"> </w:t>
      </w:r>
      <w:r>
        <w:rPr>
          <w:spacing w:val="-2"/>
        </w:rPr>
        <w:t>оценок</w:t>
      </w:r>
    </w:p>
    <w:p w:rsidR="00483BD3" w:rsidRDefault="00B86843">
      <w:pPr>
        <w:pStyle w:val="a3"/>
        <w:ind w:right="135" w:firstLine="707"/>
      </w:pPr>
      <w:r>
        <w:rPr>
          <w:b/>
        </w:rPr>
        <w:t>I</w:t>
      </w:r>
      <w:r>
        <w:t xml:space="preserve">– оценка, выставляемая в случае, если студент не успевает по каким-либо уважительным причинам (серьезная болезнь (документально подтвержденная), поездки или участие в мероприятиях по линии университета, чрезвычайная ситуация в семье). о чем он должен сообщить преподавателю и Офис Регистрации. Оценка </w:t>
      </w:r>
      <w:r>
        <w:rPr>
          <w:b/>
        </w:rPr>
        <w:t xml:space="preserve">I </w:t>
      </w:r>
      <w:r>
        <w:t>выставляется преподавателем.</w:t>
      </w:r>
      <w:r>
        <w:rPr>
          <w:spacing w:val="62"/>
        </w:rPr>
        <w:t xml:space="preserve"> </w:t>
      </w:r>
      <w:r>
        <w:t>Если</w:t>
      </w:r>
      <w:r>
        <w:rPr>
          <w:spacing w:val="63"/>
        </w:rPr>
        <w:t xml:space="preserve"> </w:t>
      </w:r>
      <w:r>
        <w:t>студент</w:t>
      </w:r>
      <w:r>
        <w:rPr>
          <w:spacing w:val="63"/>
        </w:rPr>
        <w:t xml:space="preserve"> </w:t>
      </w:r>
      <w:r>
        <w:t>не</w:t>
      </w:r>
      <w:r>
        <w:rPr>
          <w:spacing w:val="61"/>
        </w:rPr>
        <w:t xml:space="preserve"> </w:t>
      </w:r>
      <w:r>
        <w:t>исправил</w:t>
      </w:r>
      <w:r>
        <w:rPr>
          <w:spacing w:val="60"/>
        </w:rPr>
        <w:t xml:space="preserve"> </w:t>
      </w:r>
      <w:r>
        <w:t>оценку</w:t>
      </w:r>
      <w:r>
        <w:rPr>
          <w:spacing w:val="60"/>
        </w:rPr>
        <w:t xml:space="preserve"> </w:t>
      </w:r>
      <w:r>
        <w:rPr>
          <w:b/>
        </w:rPr>
        <w:t>I</w:t>
      </w:r>
      <w:r>
        <w:rPr>
          <w:b/>
          <w:spacing w:val="63"/>
        </w:rPr>
        <w:t xml:space="preserve"> </w:t>
      </w:r>
      <w:r>
        <w:t>в</w:t>
      </w:r>
      <w:r>
        <w:rPr>
          <w:spacing w:val="62"/>
        </w:rPr>
        <w:t xml:space="preserve"> </w:t>
      </w:r>
      <w:r>
        <w:t>течении</w:t>
      </w:r>
      <w:r>
        <w:rPr>
          <w:spacing w:val="63"/>
        </w:rPr>
        <w:t xml:space="preserve"> </w:t>
      </w:r>
      <w:r>
        <w:t>одного</w:t>
      </w:r>
      <w:r>
        <w:rPr>
          <w:spacing w:val="62"/>
        </w:rPr>
        <w:t xml:space="preserve"> </w:t>
      </w:r>
      <w:r>
        <w:t>месяца</w:t>
      </w:r>
      <w:r>
        <w:rPr>
          <w:spacing w:val="61"/>
        </w:rPr>
        <w:t xml:space="preserve"> </w:t>
      </w:r>
      <w:r>
        <w:t>с</w:t>
      </w:r>
      <w:r>
        <w:rPr>
          <w:spacing w:val="61"/>
        </w:rPr>
        <w:t xml:space="preserve"> </w:t>
      </w:r>
      <w:r>
        <w:t>начала</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a3"/>
        <w:spacing w:before="66"/>
        <w:rPr>
          <w:b/>
        </w:rPr>
      </w:pPr>
      <w:r>
        <w:lastRenderedPageBreak/>
        <w:t>следующего</w:t>
      </w:r>
      <w:r>
        <w:rPr>
          <w:spacing w:val="4"/>
        </w:rPr>
        <w:t xml:space="preserve"> </w:t>
      </w:r>
      <w:r>
        <w:t>семестра</w:t>
      </w:r>
      <w:r>
        <w:rPr>
          <w:spacing w:val="6"/>
        </w:rPr>
        <w:t xml:space="preserve"> </w:t>
      </w:r>
      <w:r>
        <w:t>(исключая</w:t>
      </w:r>
      <w:r>
        <w:rPr>
          <w:spacing w:val="7"/>
        </w:rPr>
        <w:t xml:space="preserve"> </w:t>
      </w:r>
      <w:r>
        <w:t>летний</w:t>
      </w:r>
      <w:r>
        <w:rPr>
          <w:spacing w:val="7"/>
        </w:rPr>
        <w:t xml:space="preserve"> </w:t>
      </w:r>
      <w:r>
        <w:t>семестр),</w:t>
      </w:r>
      <w:r>
        <w:rPr>
          <w:spacing w:val="6"/>
        </w:rPr>
        <w:t xml:space="preserve"> </w:t>
      </w:r>
      <w:r>
        <w:t>ему</w:t>
      </w:r>
      <w:r>
        <w:rPr>
          <w:spacing w:val="2"/>
        </w:rPr>
        <w:t xml:space="preserve"> </w:t>
      </w:r>
      <w:r>
        <w:t>автоматически</w:t>
      </w:r>
      <w:r>
        <w:rPr>
          <w:spacing w:val="7"/>
        </w:rPr>
        <w:t xml:space="preserve"> </w:t>
      </w:r>
      <w:r>
        <w:t>выставляется</w:t>
      </w:r>
      <w:r>
        <w:rPr>
          <w:spacing w:val="6"/>
        </w:rPr>
        <w:t xml:space="preserve"> </w:t>
      </w:r>
      <w:r>
        <w:t>оценка</w:t>
      </w:r>
      <w:r>
        <w:rPr>
          <w:spacing w:val="15"/>
        </w:rPr>
        <w:t xml:space="preserve"> </w:t>
      </w:r>
      <w:r>
        <w:rPr>
          <w:b/>
          <w:spacing w:val="-12"/>
        </w:rPr>
        <w:t>F</w:t>
      </w:r>
    </w:p>
    <w:p w:rsidR="00483BD3" w:rsidRDefault="00B86843">
      <w:pPr>
        <w:pStyle w:val="a3"/>
      </w:pPr>
      <w:r>
        <w:t>(не</w:t>
      </w:r>
      <w:r>
        <w:rPr>
          <w:spacing w:val="-4"/>
        </w:rPr>
        <w:t xml:space="preserve"> </w:t>
      </w:r>
      <w:r>
        <w:t>используется</w:t>
      </w:r>
      <w:r>
        <w:rPr>
          <w:spacing w:val="-3"/>
        </w:rPr>
        <w:t xml:space="preserve"> </w:t>
      </w:r>
      <w:r>
        <w:t>при</w:t>
      </w:r>
      <w:r>
        <w:rPr>
          <w:spacing w:val="-3"/>
        </w:rPr>
        <w:t xml:space="preserve"> </w:t>
      </w:r>
      <w:r>
        <w:t>вычислении</w:t>
      </w:r>
      <w:r>
        <w:rPr>
          <w:spacing w:val="-2"/>
        </w:rPr>
        <w:t xml:space="preserve"> GPA).</w:t>
      </w:r>
    </w:p>
    <w:p w:rsidR="00483BD3" w:rsidRDefault="00B86843">
      <w:pPr>
        <w:pStyle w:val="a3"/>
        <w:ind w:right="134" w:firstLine="707"/>
      </w:pPr>
      <w:r>
        <w:rPr>
          <w:b/>
          <w:i/>
        </w:rPr>
        <w:t>FX</w:t>
      </w:r>
      <w:r>
        <w:rPr>
          <w:b/>
          <w:i/>
          <w:spacing w:val="80"/>
        </w:rPr>
        <w:t xml:space="preserve"> </w:t>
      </w:r>
      <w:r>
        <w:rPr>
          <w:b/>
          <w:i/>
        </w:rPr>
        <w:t>-</w:t>
      </w:r>
      <w:r>
        <w:rPr>
          <w:b/>
          <w:i/>
          <w:spacing w:val="40"/>
        </w:rPr>
        <w:t xml:space="preserve"> </w:t>
      </w:r>
      <w:r>
        <w:t xml:space="preserve">студент, получивший оценку </w:t>
      </w:r>
      <w:r>
        <w:rPr>
          <w:b/>
        </w:rPr>
        <w:t xml:space="preserve">FX </w:t>
      </w:r>
      <w:r>
        <w:t>по дисциплинам осеннего семестра может исправить ее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месяца</w:t>
      </w:r>
      <w:r>
        <w:rPr>
          <w:spacing w:val="-1"/>
        </w:rPr>
        <w:t xml:space="preserve"> </w:t>
      </w:r>
      <w:r>
        <w:t>следующего</w:t>
      </w:r>
      <w:r>
        <w:rPr>
          <w:spacing w:val="-1"/>
        </w:rPr>
        <w:t xml:space="preserve"> </w:t>
      </w:r>
      <w:r>
        <w:t>семестра и во</w:t>
      </w:r>
      <w:r>
        <w:rPr>
          <w:spacing w:val="-1"/>
        </w:rPr>
        <w:t xml:space="preserve"> </w:t>
      </w:r>
      <w:r>
        <w:t>время</w:t>
      </w:r>
      <w:r>
        <w:rPr>
          <w:spacing w:val="-1"/>
        </w:rPr>
        <w:t xml:space="preserve"> </w:t>
      </w:r>
      <w:r>
        <w:t>летнего</w:t>
      </w:r>
      <w:r>
        <w:rPr>
          <w:spacing w:val="-1"/>
        </w:rPr>
        <w:t xml:space="preserve"> </w:t>
      </w:r>
      <w:r>
        <w:t>семестра,</w:t>
      </w:r>
      <w:r>
        <w:rPr>
          <w:spacing w:val="-3"/>
        </w:rPr>
        <w:t xml:space="preserve"> </w:t>
      </w:r>
      <w:r>
        <w:t>по дисциплинам весеннего</w:t>
      </w:r>
      <w:r>
        <w:rPr>
          <w:spacing w:val="-2"/>
        </w:rPr>
        <w:t xml:space="preserve"> </w:t>
      </w:r>
      <w:r>
        <w:t>семестра - во</w:t>
      </w:r>
      <w:r>
        <w:rPr>
          <w:spacing w:val="-2"/>
        </w:rPr>
        <w:t xml:space="preserve"> </w:t>
      </w:r>
      <w:r>
        <w:t>время</w:t>
      </w:r>
      <w:r>
        <w:rPr>
          <w:spacing w:val="-2"/>
        </w:rPr>
        <w:t xml:space="preserve"> </w:t>
      </w:r>
      <w:r>
        <w:t>летнего</w:t>
      </w:r>
      <w:r>
        <w:rPr>
          <w:spacing w:val="-2"/>
        </w:rPr>
        <w:t xml:space="preserve"> </w:t>
      </w:r>
      <w:r>
        <w:t xml:space="preserve">семестра. Право исправления оценки </w:t>
      </w:r>
      <w:r>
        <w:rPr>
          <w:b/>
        </w:rPr>
        <w:t xml:space="preserve">FX </w:t>
      </w:r>
      <w:r>
        <w:t xml:space="preserve">предоставляется согласно сформированной ведомости при оценке </w:t>
      </w:r>
      <w:r>
        <w:rPr>
          <w:b/>
        </w:rPr>
        <w:t>FX</w:t>
      </w:r>
      <w:r>
        <w:rPr>
          <w:b/>
          <w:spacing w:val="40"/>
        </w:rPr>
        <w:t xml:space="preserve"> </w:t>
      </w:r>
      <w:r>
        <w:t>и</w:t>
      </w:r>
      <w:r>
        <w:rPr>
          <w:spacing w:val="40"/>
        </w:rPr>
        <w:t xml:space="preserve"> </w:t>
      </w:r>
      <w:r>
        <w:t xml:space="preserve">в соответствии с утвержденным Офисом Регистрации графиком. Порядок и условия исправления оценки </w:t>
      </w:r>
      <w:r>
        <w:rPr>
          <w:b/>
        </w:rPr>
        <w:t xml:space="preserve">FX </w:t>
      </w:r>
      <w:r>
        <w:t>устанавливаются соответствующим</w:t>
      </w:r>
      <w:r>
        <w:rPr>
          <w:spacing w:val="40"/>
        </w:rPr>
        <w:t xml:space="preserve"> </w:t>
      </w:r>
      <w:r>
        <w:t xml:space="preserve">Положением. Если студент не исправил оценку </w:t>
      </w:r>
      <w:r>
        <w:rPr>
          <w:b/>
        </w:rPr>
        <w:t xml:space="preserve">FX </w:t>
      </w:r>
      <w:r>
        <w:t xml:space="preserve">в установленные сроки, ему автоматически выставляется оценка </w:t>
      </w:r>
      <w:r>
        <w:rPr>
          <w:b/>
        </w:rPr>
        <w:t xml:space="preserve">F </w:t>
      </w:r>
      <w:r>
        <w:t>(не используется при вычислении GPA).</w:t>
      </w:r>
    </w:p>
    <w:p w:rsidR="00483BD3" w:rsidRDefault="00B86843">
      <w:pPr>
        <w:pStyle w:val="a3"/>
        <w:spacing w:before="1"/>
        <w:ind w:right="135" w:firstLine="719"/>
      </w:pPr>
      <w:r>
        <w:rPr>
          <w:b/>
        </w:rPr>
        <w:t>F</w:t>
      </w:r>
      <w:r>
        <w:rPr>
          <w:b/>
          <w:spacing w:val="-4"/>
        </w:rPr>
        <w:t xml:space="preserve"> </w:t>
      </w:r>
      <w:r>
        <w:t>-</w:t>
      </w:r>
      <w:r>
        <w:rPr>
          <w:spacing w:val="-2"/>
        </w:rPr>
        <w:t xml:space="preserve"> </w:t>
      </w:r>
      <w:r>
        <w:t>студент,</w:t>
      </w:r>
      <w:r>
        <w:rPr>
          <w:spacing w:val="-1"/>
        </w:rPr>
        <w:t xml:space="preserve"> </w:t>
      </w:r>
      <w:r>
        <w:t>который</w:t>
      </w:r>
      <w:r>
        <w:rPr>
          <w:spacing w:val="-2"/>
        </w:rPr>
        <w:t xml:space="preserve"> </w:t>
      </w:r>
      <w:r>
        <w:t>получил</w:t>
      </w:r>
      <w:r>
        <w:rPr>
          <w:spacing w:val="-1"/>
        </w:rPr>
        <w:t xml:space="preserve"> </w:t>
      </w:r>
      <w:r>
        <w:t>оценку</w:t>
      </w:r>
      <w:r>
        <w:rPr>
          <w:spacing w:val="-2"/>
        </w:rPr>
        <w:t xml:space="preserve"> </w:t>
      </w:r>
      <w:r>
        <w:rPr>
          <w:b/>
        </w:rPr>
        <w:t>F</w:t>
      </w:r>
      <w:r>
        <w:t>,</w:t>
      </w:r>
      <w:r>
        <w:rPr>
          <w:spacing w:val="-1"/>
        </w:rPr>
        <w:t xml:space="preserve"> </w:t>
      </w:r>
      <w:r>
        <w:t>должен повторить</w:t>
      </w:r>
      <w:r>
        <w:rPr>
          <w:spacing w:val="-1"/>
        </w:rPr>
        <w:t xml:space="preserve"> </w:t>
      </w:r>
      <w:r>
        <w:t>ту</w:t>
      </w:r>
      <w:r>
        <w:rPr>
          <w:spacing w:val="-8"/>
        </w:rPr>
        <w:t xml:space="preserve"> </w:t>
      </w:r>
      <w:r>
        <w:t>же учебную</w:t>
      </w:r>
      <w:r>
        <w:rPr>
          <w:spacing w:val="-1"/>
        </w:rPr>
        <w:t xml:space="preserve"> </w:t>
      </w:r>
      <w:r>
        <w:t xml:space="preserve">дисциплину снова, если это обязательная дисциплина. Если студент получит </w:t>
      </w:r>
      <w:r>
        <w:rPr>
          <w:b/>
        </w:rPr>
        <w:t xml:space="preserve">F </w:t>
      </w:r>
      <w:r>
        <w:t>вторично по обязательной для данной образовательной программы дисциплине, то он не может продолжать обучение</w:t>
      </w:r>
      <w:r>
        <w:rPr>
          <w:spacing w:val="40"/>
        </w:rPr>
        <w:t xml:space="preserve"> </w:t>
      </w:r>
      <w:r>
        <w:t>по этой программе.</w:t>
      </w:r>
    </w:p>
    <w:p w:rsidR="00483BD3" w:rsidRDefault="00B86843">
      <w:pPr>
        <w:pStyle w:val="a3"/>
        <w:ind w:right="136" w:firstLine="707"/>
      </w:pPr>
      <w:r>
        <w:rPr>
          <w:b/>
        </w:rPr>
        <w:t xml:space="preserve">W </w:t>
      </w:r>
      <w:r>
        <w:t xml:space="preserve">– оценка, подтверждающая отказ студента продолжить изучение этой дисциплины. Оценку </w:t>
      </w:r>
      <w:r>
        <w:rPr>
          <w:b/>
        </w:rPr>
        <w:t xml:space="preserve">W </w:t>
      </w:r>
      <w:r>
        <w:t>преподаватель может выставлять только в сроки, установленные в</w:t>
      </w:r>
      <w:r>
        <w:rPr>
          <w:spacing w:val="40"/>
        </w:rPr>
        <w:t xml:space="preserve"> </w:t>
      </w:r>
      <w:r>
        <w:t>Академическом Календаре. Студент подписывает установленную Офисом Регистрации форму и должен повторно изучить эту дисциплину, если она является обязательной (не используется при вычислении GPA).</w:t>
      </w:r>
    </w:p>
    <w:p w:rsidR="00483BD3" w:rsidRDefault="00B86843">
      <w:pPr>
        <w:pStyle w:val="a3"/>
        <w:ind w:right="136" w:firstLine="707"/>
      </w:pPr>
      <w:r>
        <w:rPr>
          <w:b/>
        </w:rPr>
        <w:t xml:space="preserve">X </w:t>
      </w:r>
      <w:r>
        <w:t>- оценка, которая указывает на то, что студент был отстранен с дисциплины преподавателем. Установленная форма подписывается преподавателем и руководителем программы. Студент должен повторить этот курс, если это обязательный курс. В случае,</w:t>
      </w:r>
      <w:r>
        <w:rPr>
          <w:spacing w:val="80"/>
        </w:rPr>
        <w:t xml:space="preserve"> </w:t>
      </w:r>
      <w:r>
        <w:t xml:space="preserve">если студент получает </w:t>
      </w:r>
      <w:r>
        <w:rPr>
          <w:b/>
        </w:rPr>
        <w:t xml:space="preserve">X </w:t>
      </w:r>
      <w:r>
        <w:t xml:space="preserve">вторично, ему автоматически ставится </w:t>
      </w:r>
      <w:r>
        <w:rPr>
          <w:b/>
        </w:rPr>
        <w:t>F</w:t>
      </w:r>
      <w:r>
        <w:t xml:space="preserve">. Условия выставления оценки </w:t>
      </w:r>
      <w:r>
        <w:rPr>
          <w:b/>
        </w:rPr>
        <w:t>Х</w:t>
      </w:r>
      <w:r>
        <w:rPr>
          <w:b/>
          <w:spacing w:val="40"/>
        </w:rPr>
        <w:t xml:space="preserve"> </w:t>
      </w:r>
      <w:r>
        <w:t>указываются в силлабусе дисциплины (не используется при вычислении GPA).</w:t>
      </w:r>
    </w:p>
    <w:p w:rsidR="00483BD3" w:rsidRDefault="00B86843">
      <w:pPr>
        <w:pStyle w:val="a3"/>
        <w:spacing w:before="1"/>
        <w:ind w:right="135" w:firstLine="676"/>
      </w:pPr>
      <w:r>
        <w:t>По результатам успеваемости рассчитывается средний балл GPA, максимальное выражение которого составляет 4,0 балла. GPA (GradePointAverage) – средневзвешенная оценка уровня учебных достижений студента. Средний балл студента рассчитывается по итогам результатов обучения в каждом семестре и по окончании обучения по формуле:</w:t>
      </w:r>
    </w:p>
    <w:p w:rsidR="00483BD3" w:rsidRDefault="00B86843">
      <w:pPr>
        <w:pStyle w:val="2"/>
        <w:spacing w:before="65" w:line="430" w:lineRule="exact"/>
      </w:pPr>
      <w:r>
        <w:rPr>
          <w:noProof/>
          <w:lang w:eastAsia="ru-RU"/>
        </w:rPr>
        <mc:AlternateContent>
          <mc:Choice Requires="wps">
            <w:drawing>
              <wp:anchor distT="0" distB="0" distL="0" distR="0" simplePos="0" relativeHeight="486147072" behindDoc="1" locked="0" layoutInCell="1" allowOverlap="1">
                <wp:simplePos x="0" y="0"/>
                <wp:positionH relativeFrom="page">
                  <wp:posOffset>3640512</wp:posOffset>
                </wp:positionH>
                <wp:positionV relativeFrom="paragraph">
                  <wp:posOffset>22132</wp:posOffset>
                </wp:positionV>
                <wp:extent cx="46355" cy="10413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04139"/>
                        </a:xfrm>
                        <a:prstGeom prst="rect">
                          <a:avLst/>
                        </a:prstGeom>
                      </wps:spPr>
                      <wps:txbx>
                        <w:txbxContent>
                          <w:p w:rsidR="00B86843" w:rsidRDefault="00B86843">
                            <w:pPr>
                              <w:rPr>
                                <w:i/>
                                <w:sz w:val="14"/>
                              </w:rPr>
                            </w:pPr>
                            <w:r>
                              <w:rPr>
                                <w:i/>
                                <w:spacing w:val="-10"/>
                                <w:sz w:val="14"/>
                              </w:rPr>
                              <w:t>n</w:t>
                            </w:r>
                          </w:p>
                        </w:txbxContent>
                      </wps:txbx>
                      <wps:bodyPr wrap="square" lIns="0" tIns="0" rIns="0" bIns="0" rtlCol="0">
                        <a:noAutofit/>
                      </wps:bodyPr>
                    </wps:wsp>
                  </a:graphicData>
                </a:graphic>
              </wp:anchor>
            </w:drawing>
          </mc:Choice>
          <mc:Fallback>
            <w:pict>
              <v:shape id="Textbox 18" o:spid="_x0000_s1027" type="#_x0000_t202" style="position:absolute;left:0;text-align:left;margin-left:286.65pt;margin-top:1.75pt;width:3.65pt;height:8.2pt;z-index:-1716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" filled="f" stroked="f">
                <v:path arrowok="t"/>
                <v:textbox inset="0,0,0,0">
                  <w:txbxContent>
                    <w:p w:rsidR="00B86843" w:rsidRDefault="00B86843">
                      <w:pPr>
                        <w:rPr>
                          <w:i/>
                          <w:sz w:val="14"/>
                        </w:rPr>
                      </w:pPr>
                      <w:r>
                        <w:rPr>
                          <w:i/>
                          <w:spacing w:val="-10"/>
                          <w:sz w:val="14"/>
                        </w:rPr>
                        <w:t>n</w:t>
                      </w:r>
                    </w:p>
                  </w:txbxContent>
                </v:textbox>
                <w10:wrap anchorx="page"/>
              </v:shape>
            </w:pict>
          </mc:Fallback>
        </mc:AlternateContent>
      </w:r>
      <w:r>
        <w:rPr>
          <w:rFonts w:ascii="Symbol" w:hAnsi="Symbol"/>
          <w:i w:val="0"/>
          <w:spacing w:val="-10"/>
          <w:position w:val="-4"/>
          <w:sz w:val="38"/>
        </w:rPr>
        <w:t></w:t>
      </w:r>
      <w:r>
        <w:rPr>
          <w:spacing w:val="-10"/>
        </w:rPr>
        <w:t>кредит</w:t>
      </w:r>
      <w:r>
        <w:rPr>
          <w:rFonts w:ascii="Symbol" w:hAnsi="Symbol"/>
          <w:i w:val="0"/>
          <w:spacing w:val="-10"/>
        </w:rPr>
        <w:t></w:t>
      </w:r>
      <w:r>
        <w:rPr>
          <w:i w:val="0"/>
          <w:spacing w:val="-24"/>
        </w:rPr>
        <w:t xml:space="preserve"> </w:t>
      </w:r>
      <w:r>
        <w:rPr>
          <w:spacing w:val="-2"/>
        </w:rPr>
        <w:t>оценка</w:t>
      </w:r>
    </w:p>
    <w:p w:rsidR="00483BD3" w:rsidRDefault="00B86843">
      <w:pPr>
        <w:tabs>
          <w:tab w:val="left" w:pos="3043"/>
        </w:tabs>
        <w:spacing w:line="234" w:lineRule="exact"/>
        <w:ind w:left="552"/>
        <w:jc w:val="center"/>
        <w:rPr>
          <w:sz w:val="25"/>
        </w:rPr>
      </w:pPr>
      <w:r>
        <w:rPr>
          <w:noProof/>
          <w:sz w:val="25"/>
          <w:lang w:eastAsia="ru-RU"/>
        </w:rPr>
        <mc:AlternateContent>
          <mc:Choice Requires="wps">
            <w:drawing>
              <wp:anchor distT="0" distB="0" distL="0" distR="0" simplePos="0" relativeHeight="486146560" behindDoc="1" locked="0" layoutInCell="1" allowOverlap="1">
                <wp:simplePos x="0" y="0"/>
                <wp:positionH relativeFrom="page">
                  <wp:posOffset>3842430</wp:posOffset>
                </wp:positionH>
                <wp:positionV relativeFrom="paragraph">
                  <wp:posOffset>106202</wp:posOffset>
                </wp:positionV>
                <wp:extent cx="46355" cy="104139"/>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04139"/>
                        </a:xfrm>
                        <a:prstGeom prst="rect">
                          <a:avLst/>
                        </a:prstGeom>
                      </wps:spPr>
                      <wps:txbx>
                        <w:txbxContent>
                          <w:p w:rsidR="00B86843" w:rsidRDefault="00B86843">
                            <w:pPr>
                              <w:rPr>
                                <w:i/>
                                <w:sz w:val="14"/>
                              </w:rPr>
                            </w:pPr>
                            <w:r>
                              <w:rPr>
                                <w:i/>
                                <w:spacing w:val="-10"/>
                                <w:sz w:val="14"/>
                              </w:rPr>
                              <w:t>n</w:t>
                            </w:r>
                          </w:p>
                        </w:txbxContent>
                      </wps:txbx>
                      <wps:bodyPr wrap="square" lIns="0" tIns="0" rIns="0" bIns="0" rtlCol="0">
                        <a:noAutofit/>
                      </wps:bodyPr>
                    </wps:wsp>
                  </a:graphicData>
                </a:graphic>
              </wp:anchor>
            </w:drawing>
          </mc:Choice>
          <mc:Fallback>
            <w:pict>
              <v:shape id="Textbox 19" o:spid="_x0000_s1028" type="#_x0000_t202" style="position:absolute;left:0;text-align:left;margin-left:302.55pt;margin-top:8.35pt;width:3.65pt;height:8.2pt;z-index:-1716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" filled="f" stroked="f">
                <v:path arrowok="t"/>
                <v:textbox inset="0,0,0,0">
                  <w:txbxContent>
                    <w:p w:rsidR="00B86843" w:rsidRDefault="00B86843">
                      <w:pPr>
                        <w:rPr>
                          <w:i/>
                          <w:sz w:val="14"/>
                        </w:rPr>
                      </w:pPr>
                      <w:r>
                        <w:rPr>
                          <w:i/>
                          <w:spacing w:val="-10"/>
                          <w:sz w:val="14"/>
                        </w:rPr>
                        <w:t>n</w:t>
                      </w:r>
                    </w:p>
                  </w:txbxContent>
                </v:textbox>
                <w10:wrap anchorx="page"/>
              </v:shape>
            </w:pict>
          </mc:Fallback>
        </mc:AlternateContent>
      </w:r>
      <w:r>
        <w:rPr>
          <w:i/>
          <w:sz w:val="25"/>
        </w:rPr>
        <w:t>GPA</w:t>
      </w:r>
      <w:r>
        <w:rPr>
          <w:rFonts w:ascii="Symbol" w:hAnsi="Symbol"/>
          <w:sz w:val="25"/>
        </w:rPr>
        <w:t></w:t>
      </w:r>
      <w:r>
        <w:rPr>
          <w:spacing w:val="-25"/>
          <w:sz w:val="25"/>
        </w:rPr>
        <w:t xml:space="preserve"> </w:t>
      </w:r>
      <w:r>
        <w:rPr>
          <w:spacing w:val="18"/>
          <w:sz w:val="25"/>
          <w:u w:val="single"/>
        </w:rPr>
        <w:t xml:space="preserve"> </w:t>
      </w:r>
      <w:r>
        <w:rPr>
          <w:spacing w:val="-10"/>
          <w:sz w:val="25"/>
          <w:u w:val="single"/>
          <w:vertAlign w:val="superscript"/>
        </w:rPr>
        <w:t>1</w:t>
      </w:r>
      <w:r>
        <w:rPr>
          <w:sz w:val="25"/>
          <w:u w:val="single"/>
        </w:rPr>
        <w:tab/>
      </w:r>
    </w:p>
    <w:p w:rsidR="00483BD3" w:rsidRDefault="00B86843">
      <w:pPr>
        <w:pStyle w:val="2"/>
        <w:ind w:left="2762"/>
      </w:pPr>
      <w:r>
        <w:rPr>
          <w:rFonts w:ascii="Symbol" w:hAnsi="Symbol"/>
          <w:i w:val="0"/>
          <w:spacing w:val="-2"/>
          <w:position w:val="-4"/>
          <w:sz w:val="38"/>
        </w:rPr>
        <w:t></w:t>
      </w:r>
      <w:r>
        <w:rPr>
          <w:spacing w:val="-2"/>
        </w:rPr>
        <w:t>кредитов</w:t>
      </w:r>
    </w:p>
    <w:p w:rsidR="00483BD3" w:rsidRDefault="00B86843">
      <w:pPr>
        <w:spacing w:line="138" w:lineRule="exact"/>
        <w:ind w:left="2031" w:right="1766"/>
        <w:jc w:val="center"/>
        <w:rPr>
          <w:sz w:val="14"/>
        </w:rPr>
      </w:pPr>
      <w:r>
        <w:rPr>
          <w:spacing w:val="-10"/>
          <w:w w:val="105"/>
          <w:sz w:val="14"/>
        </w:rPr>
        <w:t>1</w:t>
      </w:r>
    </w:p>
    <w:p w:rsidR="00483BD3" w:rsidRDefault="00B86843">
      <w:pPr>
        <w:pStyle w:val="a3"/>
        <w:spacing w:before="19"/>
        <w:ind w:left="1430"/>
      </w:pPr>
      <w:r>
        <w:rPr>
          <w:spacing w:val="-2"/>
        </w:rPr>
        <w:t>где,</w:t>
      </w:r>
      <w:r>
        <w:rPr>
          <w:spacing w:val="42"/>
        </w:rPr>
        <w:t xml:space="preserve"> </w:t>
      </w:r>
      <w:r>
        <w:rPr>
          <w:spacing w:val="-2"/>
        </w:rPr>
        <w:t>n</w:t>
      </w:r>
      <w:r>
        <w:rPr>
          <w:spacing w:val="-11"/>
        </w:rPr>
        <w:t xml:space="preserve"> </w:t>
      </w:r>
      <w:r>
        <w:rPr>
          <w:spacing w:val="-2"/>
        </w:rPr>
        <w:t>–</w:t>
      </w:r>
      <w:r>
        <w:rPr>
          <w:spacing w:val="-8"/>
        </w:rPr>
        <w:t xml:space="preserve"> </w:t>
      </w:r>
      <w:r>
        <w:rPr>
          <w:spacing w:val="-2"/>
        </w:rPr>
        <w:t>число</w:t>
      </w:r>
      <w:r>
        <w:rPr>
          <w:spacing w:val="-11"/>
        </w:rPr>
        <w:t xml:space="preserve"> </w:t>
      </w:r>
      <w:r>
        <w:rPr>
          <w:spacing w:val="-2"/>
        </w:rPr>
        <w:t>дисциплин</w:t>
      </w:r>
      <w:r>
        <w:rPr>
          <w:spacing w:val="-8"/>
        </w:rPr>
        <w:t xml:space="preserve"> </w:t>
      </w:r>
      <w:r>
        <w:rPr>
          <w:spacing w:val="-2"/>
        </w:rPr>
        <w:t>в</w:t>
      </w:r>
      <w:r>
        <w:rPr>
          <w:spacing w:val="-8"/>
        </w:rPr>
        <w:t xml:space="preserve"> </w:t>
      </w:r>
      <w:r>
        <w:rPr>
          <w:spacing w:val="-2"/>
        </w:rPr>
        <w:t>семестре</w:t>
      </w:r>
      <w:r>
        <w:rPr>
          <w:spacing w:val="-13"/>
        </w:rPr>
        <w:t xml:space="preserve"> </w:t>
      </w:r>
      <w:r>
        <w:rPr>
          <w:spacing w:val="-2"/>
        </w:rPr>
        <w:t>(за</w:t>
      </w:r>
      <w:r>
        <w:rPr>
          <w:spacing w:val="-12"/>
        </w:rPr>
        <w:t xml:space="preserve"> </w:t>
      </w:r>
      <w:r>
        <w:rPr>
          <w:spacing w:val="-2"/>
        </w:rPr>
        <w:t>прошедший</w:t>
      </w:r>
      <w:r>
        <w:rPr>
          <w:spacing w:val="-10"/>
        </w:rPr>
        <w:t xml:space="preserve"> </w:t>
      </w:r>
      <w:r>
        <w:rPr>
          <w:spacing w:val="-2"/>
        </w:rPr>
        <w:t>период</w:t>
      </w:r>
      <w:r>
        <w:rPr>
          <w:spacing w:val="-10"/>
        </w:rPr>
        <w:t xml:space="preserve"> </w:t>
      </w:r>
      <w:r>
        <w:rPr>
          <w:spacing w:val="-2"/>
        </w:rPr>
        <w:t>обучения)</w:t>
      </w:r>
    </w:p>
    <w:p w:rsidR="00483BD3" w:rsidRDefault="00B86843">
      <w:pPr>
        <w:pStyle w:val="a3"/>
        <w:ind w:right="161" w:firstLine="324"/>
      </w:pPr>
      <w:r>
        <w:t xml:space="preserve">Результаты успеваемости студента заносятся в ведомость, где проставляется текущий контроль с учетом результатов сдачи по контрольным точкам и баллы семестрового </w:t>
      </w:r>
      <w:r>
        <w:rPr>
          <w:spacing w:val="-2"/>
        </w:rPr>
        <w:t>контроля.</w:t>
      </w:r>
    </w:p>
    <w:p w:rsidR="00483BD3" w:rsidRDefault="00B86843">
      <w:pPr>
        <w:pStyle w:val="4"/>
        <w:numPr>
          <w:ilvl w:val="1"/>
          <w:numId w:val="13"/>
        </w:numPr>
        <w:tabs>
          <w:tab w:val="left" w:pos="5077"/>
        </w:tabs>
        <w:spacing w:before="246"/>
        <w:ind w:left="5077"/>
        <w:jc w:val="left"/>
      </w:pPr>
      <w:r>
        <w:rPr>
          <w:spacing w:val="-2"/>
        </w:rPr>
        <w:t>Транскрипт</w:t>
      </w:r>
    </w:p>
    <w:p w:rsidR="00483BD3" w:rsidRDefault="00B86843">
      <w:pPr>
        <w:pStyle w:val="a3"/>
        <w:spacing w:before="235"/>
        <w:ind w:right="136" w:firstLine="707"/>
      </w:pPr>
      <w:r>
        <w:t>Студент, желающий получить свой транскрипт, может заказать в Офисе Регистрации один из двух форм транскрипта: официальный и неофициальный. Типовой транскрипт содержит следующую информацию:</w:t>
      </w:r>
    </w:p>
    <w:p w:rsidR="00483BD3" w:rsidRDefault="00B86843">
      <w:pPr>
        <w:pStyle w:val="a4"/>
        <w:numPr>
          <w:ilvl w:val="0"/>
          <w:numId w:val="4"/>
        </w:numPr>
        <w:tabs>
          <w:tab w:val="left" w:pos="1070"/>
        </w:tabs>
        <w:spacing w:before="2" w:line="293" w:lineRule="exact"/>
        <w:jc w:val="left"/>
        <w:rPr>
          <w:sz w:val="24"/>
        </w:rPr>
      </w:pPr>
      <w:r>
        <w:rPr>
          <w:sz w:val="24"/>
        </w:rPr>
        <w:t>перечень</w:t>
      </w:r>
      <w:r>
        <w:rPr>
          <w:spacing w:val="-6"/>
          <w:sz w:val="24"/>
        </w:rPr>
        <w:t xml:space="preserve"> </w:t>
      </w:r>
      <w:r>
        <w:rPr>
          <w:sz w:val="24"/>
        </w:rPr>
        <w:t>дисциплин,</w:t>
      </w:r>
      <w:r>
        <w:rPr>
          <w:spacing w:val="-4"/>
          <w:sz w:val="24"/>
        </w:rPr>
        <w:t xml:space="preserve"> </w:t>
      </w:r>
      <w:r>
        <w:rPr>
          <w:sz w:val="24"/>
        </w:rPr>
        <w:t>пройденных</w:t>
      </w:r>
      <w:r>
        <w:rPr>
          <w:spacing w:val="-2"/>
          <w:sz w:val="24"/>
        </w:rPr>
        <w:t xml:space="preserve"> </w:t>
      </w:r>
      <w:r>
        <w:rPr>
          <w:sz w:val="24"/>
        </w:rPr>
        <w:t>студентом</w:t>
      </w:r>
      <w:r>
        <w:rPr>
          <w:spacing w:val="-4"/>
          <w:sz w:val="24"/>
        </w:rPr>
        <w:t xml:space="preserve"> </w:t>
      </w:r>
      <w:r>
        <w:rPr>
          <w:sz w:val="24"/>
        </w:rPr>
        <w:t>за</w:t>
      </w:r>
      <w:r>
        <w:rPr>
          <w:spacing w:val="-5"/>
          <w:sz w:val="24"/>
        </w:rPr>
        <w:t xml:space="preserve"> </w:t>
      </w:r>
      <w:r>
        <w:rPr>
          <w:sz w:val="24"/>
        </w:rPr>
        <w:t>весь</w:t>
      </w:r>
      <w:r>
        <w:rPr>
          <w:spacing w:val="-3"/>
          <w:sz w:val="24"/>
        </w:rPr>
        <w:t xml:space="preserve"> </w:t>
      </w:r>
      <w:r>
        <w:rPr>
          <w:sz w:val="24"/>
        </w:rPr>
        <w:t>период</w:t>
      </w:r>
      <w:r>
        <w:rPr>
          <w:spacing w:val="-2"/>
          <w:sz w:val="24"/>
        </w:rPr>
        <w:t xml:space="preserve"> </w:t>
      </w:r>
      <w:r>
        <w:rPr>
          <w:sz w:val="24"/>
        </w:rPr>
        <w:t>учебы</w:t>
      </w:r>
      <w:r>
        <w:rPr>
          <w:spacing w:val="-4"/>
          <w:sz w:val="24"/>
        </w:rPr>
        <w:t xml:space="preserve"> </w:t>
      </w:r>
      <w:r>
        <w:rPr>
          <w:sz w:val="24"/>
        </w:rPr>
        <w:t>в</w:t>
      </w:r>
      <w:r>
        <w:rPr>
          <w:spacing w:val="6"/>
          <w:sz w:val="24"/>
        </w:rPr>
        <w:t xml:space="preserve"> </w:t>
      </w:r>
      <w:r>
        <w:rPr>
          <w:spacing w:val="-2"/>
          <w:sz w:val="24"/>
        </w:rPr>
        <w:t>университете;</w:t>
      </w:r>
    </w:p>
    <w:p w:rsidR="00483BD3" w:rsidRDefault="00B86843">
      <w:pPr>
        <w:pStyle w:val="a4"/>
        <w:numPr>
          <w:ilvl w:val="0"/>
          <w:numId w:val="4"/>
        </w:numPr>
        <w:tabs>
          <w:tab w:val="left" w:pos="1070"/>
        </w:tabs>
        <w:spacing w:line="293" w:lineRule="exact"/>
        <w:jc w:val="left"/>
        <w:rPr>
          <w:sz w:val="24"/>
        </w:rPr>
      </w:pPr>
      <w:r>
        <w:rPr>
          <w:sz w:val="24"/>
        </w:rPr>
        <w:t>все</w:t>
      </w:r>
      <w:r>
        <w:rPr>
          <w:spacing w:val="-5"/>
          <w:sz w:val="24"/>
        </w:rPr>
        <w:t xml:space="preserve"> </w:t>
      </w:r>
      <w:r>
        <w:rPr>
          <w:sz w:val="24"/>
        </w:rPr>
        <w:t>оценки,</w:t>
      </w:r>
      <w:r>
        <w:rPr>
          <w:spacing w:val="-3"/>
          <w:sz w:val="24"/>
        </w:rPr>
        <w:t xml:space="preserve"> </w:t>
      </w:r>
      <w:r>
        <w:rPr>
          <w:sz w:val="24"/>
        </w:rPr>
        <w:t>полученные</w:t>
      </w:r>
      <w:r>
        <w:rPr>
          <w:spacing w:val="-5"/>
          <w:sz w:val="24"/>
        </w:rPr>
        <w:t xml:space="preserve"> </w:t>
      </w:r>
      <w:r>
        <w:rPr>
          <w:sz w:val="24"/>
        </w:rPr>
        <w:t>студентами</w:t>
      </w:r>
      <w:r>
        <w:rPr>
          <w:spacing w:val="-3"/>
          <w:sz w:val="24"/>
        </w:rPr>
        <w:t xml:space="preserve"> </w:t>
      </w:r>
      <w:r>
        <w:rPr>
          <w:sz w:val="24"/>
        </w:rPr>
        <w:t>на</w:t>
      </w:r>
      <w:r>
        <w:rPr>
          <w:spacing w:val="-3"/>
          <w:sz w:val="24"/>
        </w:rPr>
        <w:t xml:space="preserve"> </w:t>
      </w:r>
      <w:r>
        <w:rPr>
          <w:spacing w:val="-2"/>
          <w:sz w:val="24"/>
        </w:rPr>
        <w:t>экзаменах;</w:t>
      </w:r>
    </w:p>
    <w:p w:rsidR="00483BD3" w:rsidRDefault="00B86843">
      <w:pPr>
        <w:pStyle w:val="a4"/>
        <w:numPr>
          <w:ilvl w:val="0"/>
          <w:numId w:val="4"/>
        </w:numPr>
        <w:tabs>
          <w:tab w:val="left" w:pos="1070"/>
        </w:tabs>
        <w:spacing w:line="293" w:lineRule="exact"/>
        <w:jc w:val="left"/>
        <w:rPr>
          <w:sz w:val="24"/>
        </w:rPr>
      </w:pPr>
      <w:r>
        <w:rPr>
          <w:sz w:val="24"/>
        </w:rPr>
        <w:t>количество</w:t>
      </w:r>
      <w:r>
        <w:rPr>
          <w:spacing w:val="-6"/>
          <w:sz w:val="24"/>
        </w:rPr>
        <w:t xml:space="preserve"> </w:t>
      </w:r>
      <w:r>
        <w:rPr>
          <w:sz w:val="24"/>
        </w:rPr>
        <w:t>кредитов,</w:t>
      </w:r>
      <w:r>
        <w:rPr>
          <w:spacing w:val="-3"/>
          <w:sz w:val="24"/>
        </w:rPr>
        <w:t xml:space="preserve"> </w:t>
      </w:r>
      <w:r>
        <w:rPr>
          <w:sz w:val="24"/>
        </w:rPr>
        <w:t>заработанных</w:t>
      </w:r>
      <w:r>
        <w:rPr>
          <w:spacing w:val="-2"/>
          <w:sz w:val="24"/>
        </w:rPr>
        <w:t xml:space="preserve"> </w:t>
      </w:r>
      <w:r>
        <w:rPr>
          <w:sz w:val="24"/>
        </w:rPr>
        <w:t>студентов</w:t>
      </w:r>
      <w:r>
        <w:rPr>
          <w:spacing w:val="-1"/>
          <w:sz w:val="24"/>
        </w:rPr>
        <w:t xml:space="preserve"> </w:t>
      </w:r>
      <w:r>
        <w:rPr>
          <w:sz w:val="24"/>
        </w:rPr>
        <w:t>за</w:t>
      </w:r>
      <w:r>
        <w:rPr>
          <w:spacing w:val="-4"/>
          <w:sz w:val="24"/>
        </w:rPr>
        <w:t xml:space="preserve"> </w:t>
      </w:r>
      <w:r>
        <w:rPr>
          <w:sz w:val="24"/>
        </w:rPr>
        <w:t>один</w:t>
      </w:r>
      <w:r>
        <w:rPr>
          <w:spacing w:val="-3"/>
          <w:sz w:val="24"/>
        </w:rPr>
        <w:t xml:space="preserve"> </w:t>
      </w:r>
      <w:r>
        <w:rPr>
          <w:spacing w:val="-2"/>
          <w:sz w:val="24"/>
        </w:rPr>
        <w:t>семестр;</w:t>
      </w:r>
    </w:p>
    <w:p w:rsidR="00483BD3" w:rsidRDefault="00B86843">
      <w:pPr>
        <w:pStyle w:val="a4"/>
        <w:numPr>
          <w:ilvl w:val="0"/>
          <w:numId w:val="4"/>
        </w:numPr>
        <w:tabs>
          <w:tab w:val="left" w:pos="1070"/>
        </w:tabs>
        <w:spacing w:line="293" w:lineRule="exact"/>
        <w:jc w:val="left"/>
        <w:rPr>
          <w:sz w:val="24"/>
        </w:rPr>
      </w:pPr>
      <w:r>
        <w:rPr>
          <w:sz w:val="24"/>
        </w:rPr>
        <w:t>общее</w:t>
      </w:r>
      <w:r>
        <w:rPr>
          <w:spacing w:val="-3"/>
          <w:sz w:val="24"/>
        </w:rPr>
        <w:t xml:space="preserve"> </w:t>
      </w:r>
      <w:r>
        <w:rPr>
          <w:sz w:val="24"/>
        </w:rPr>
        <w:t>количество</w:t>
      </w:r>
      <w:r>
        <w:rPr>
          <w:spacing w:val="-1"/>
          <w:sz w:val="24"/>
        </w:rPr>
        <w:t xml:space="preserve"> </w:t>
      </w:r>
      <w:r>
        <w:rPr>
          <w:sz w:val="24"/>
        </w:rPr>
        <w:t>кредитов</w:t>
      </w:r>
      <w:r>
        <w:rPr>
          <w:spacing w:val="-3"/>
          <w:sz w:val="24"/>
        </w:rPr>
        <w:t xml:space="preserve"> </w:t>
      </w:r>
      <w:r>
        <w:rPr>
          <w:sz w:val="24"/>
        </w:rPr>
        <w:t>за</w:t>
      </w:r>
      <w:r>
        <w:rPr>
          <w:spacing w:val="-2"/>
          <w:sz w:val="24"/>
        </w:rPr>
        <w:t xml:space="preserve"> </w:t>
      </w:r>
      <w:r>
        <w:rPr>
          <w:sz w:val="24"/>
        </w:rPr>
        <w:t>весь</w:t>
      </w:r>
      <w:r>
        <w:rPr>
          <w:spacing w:val="-2"/>
          <w:sz w:val="24"/>
        </w:rPr>
        <w:t xml:space="preserve"> </w:t>
      </w:r>
      <w:r>
        <w:rPr>
          <w:sz w:val="24"/>
        </w:rPr>
        <w:t>период</w:t>
      </w:r>
      <w:r>
        <w:rPr>
          <w:spacing w:val="-1"/>
          <w:sz w:val="24"/>
        </w:rPr>
        <w:t xml:space="preserve"> </w:t>
      </w:r>
      <w:r>
        <w:rPr>
          <w:spacing w:val="-2"/>
          <w:sz w:val="24"/>
        </w:rPr>
        <w:t>обучения;</w:t>
      </w:r>
    </w:p>
    <w:p w:rsidR="00483BD3" w:rsidRDefault="00B86843">
      <w:pPr>
        <w:pStyle w:val="a4"/>
        <w:numPr>
          <w:ilvl w:val="0"/>
          <w:numId w:val="4"/>
        </w:numPr>
        <w:tabs>
          <w:tab w:val="left" w:pos="1070"/>
        </w:tabs>
        <w:spacing w:line="292" w:lineRule="exact"/>
        <w:jc w:val="left"/>
        <w:rPr>
          <w:sz w:val="24"/>
        </w:rPr>
      </w:pPr>
      <w:r>
        <w:rPr>
          <w:sz w:val="24"/>
        </w:rPr>
        <w:t>GPA</w:t>
      </w:r>
      <w:r>
        <w:rPr>
          <w:spacing w:val="-3"/>
          <w:sz w:val="24"/>
        </w:rPr>
        <w:t xml:space="preserve"> </w:t>
      </w:r>
      <w:r>
        <w:rPr>
          <w:sz w:val="24"/>
        </w:rPr>
        <w:t>за</w:t>
      </w:r>
      <w:r>
        <w:rPr>
          <w:spacing w:val="-3"/>
          <w:sz w:val="24"/>
        </w:rPr>
        <w:t xml:space="preserve"> </w:t>
      </w:r>
      <w:r>
        <w:rPr>
          <w:sz w:val="24"/>
        </w:rPr>
        <w:t>один</w:t>
      </w:r>
      <w:r>
        <w:rPr>
          <w:spacing w:val="-2"/>
          <w:sz w:val="24"/>
        </w:rPr>
        <w:t xml:space="preserve"> </w:t>
      </w:r>
      <w:r>
        <w:rPr>
          <w:sz w:val="24"/>
        </w:rPr>
        <w:t>семестр</w:t>
      </w:r>
      <w:r>
        <w:rPr>
          <w:spacing w:val="-2"/>
          <w:sz w:val="24"/>
        </w:rPr>
        <w:t xml:space="preserve"> </w:t>
      </w:r>
      <w:r>
        <w:rPr>
          <w:sz w:val="24"/>
        </w:rPr>
        <w:t>и кумулятивный</w:t>
      </w:r>
      <w:r>
        <w:rPr>
          <w:spacing w:val="-1"/>
          <w:sz w:val="24"/>
        </w:rPr>
        <w:t xml:space="preserve"> </w:t>
      </w:r>
      <w:r>
        <w:rPr>
          <w:sz w:val="24"/>
        </w:rPr>
        <w:t>GPA</w:t>
      </w:r>
      <w:r>
        <w:rPr>
          <w:spacing w:val="-3"/>
          <w:sz w:val="24"/>
        </w:rPr>
        <w:t xml:space="preserve"> </w:t>
      </w:r>
      <w:r>
        <w:rPr>
          <w:sz w:val="24"/>
        </w:rPr>
        <w:t>за</w:t>
      </w:r>
      <w:r>
        <w:rPr>
          <w:spacing w:val="-6"/>
          <w:sz w:val="24"/>
        </w:rPr>
        <w:t xml:space="preserve"> </w:t>
      </w:r>
      <w:r>
        <w:rPr>
          <w:sz w:val="24"/>
        </w:rPr>
        <w:t>все</w:t>
      </w:r>
      <w:r>
        <w:rPr>
          <w:spacing w:val="-2"/>
          <w:sz w:val="24"/>
        </w:rPr>
        <w:t xml:space="preserve"> семестры.</w:t>
      </w:r>
    </w:p>
    <w:p w:rsidR="00483BD3" w:rsidRDefault="00B86843">
      <w:pPr>
        <w:pStyle w:val="a3"/>
        <w:tabs>
          <w:tab w:val="left" w:pos="3365"/>
          <w:tab w:val="left" w:pos="4768"/>
          <w:tab w:val="left" w:pos="6107"/>
          <w:tab w:val="left" w:pos="6582"/>
          <w:tab w:val="left" w:pos="7530"/>
          <w:tab w:val="left" w:pos="7875"/>
          <w:tab w:val="left" w:pos="9151"/>
          <w:tab w:val="left" w:pos="10220"/>
        </w:tabs>
        <w:ind w:right="139" w:firstLine="707"/>
        <w:jc w:val="left"/>
      </w:pPr>
      <w:r>
        <w:rPr>
          <w:spacing w:val="-2"/>
        </w:rPr>
        <w:t>Официальный</w:t>
      </w:r>
      <w:r>
        <w:tab/>
      </w:r>
      <w:r>
        <w:rPr>
          <w:spacing w:val="-2"/>
        </w:rPr>
        <w:t>транскрипт</w:t>
      </w:r>
      <w:r>
        <w:tab/>
      </w:r>
      <w:r>
        <w:rPr>
          <w:spacing w:val="-2"/>
        </w:rPr>
        <w:t>печатается</w:t>
      </w:r>
      <w:r>
        <w:tab/>
      </w:r>
      <w:r>
        <w:rPr>
          <w:spacing w:val="-6"/>
        </w:rPr>
        <w:t>на</w:t>
      </w:r>
      <w:r>
        <w:tab/>
      </w:r>
      <w:r>
        <w:rPr>
          <w:spacing w:val="-2"/>
        </w:rPr>
        <w:t>бумаге</w:t>
      </w:r>
      <w:r>
        <w:tab/>
      </w:r>
      <w:r>
        <w:rPr>
          <w:spacing w:val="-10"/>
        </w:rPr>
        <w:t>с</w:t>
      </w:r>
      <w:r>
        <w:tab/>
      </w:r>
      <w:r>
        <w:rPr>
          <w:spacing w:val="-2"/>
        </w:rPr>
        <w:t>водяными</w:t>
      </w:r>
      <w:r>
        <w:tab/>
      </w:r>
      <w:r>
        <w:rPr>
          <w:spacing w:val="-2"/>
        </w:rPr>
        <w:t>знаками</w:t>
      </w:r>
      <w:r>
        <w:tab/>
      </w:r>
      <w:r>
        <w:rPr>
          <w:spacing w:val="-10"/>
        </w:rPr>
        <w:t xml:space="preserve">и </w:t>
      </w:r>
      <w:r>
        <w:t>запечатывается</w:t>
      </w:r>
      <w:r>
        <w:rPr>
          <w:spacing w:val="57"/>
        </w:rPr>
        <w:t xml:space="preserve"> </w:t>
      </w:r>
      <w:r>
        <w:t>в</w:t>
      </w:r>
      <w:r>
        <w:rPr>
          <w:spacing w:val="57"/>
        </w:rPr>
        <w:t xml:space="preserve"> </w:t>
      </w:r>
      <w:r>
        <w:t>конверт.</w:t>
      </w:r>
      <w:r>
        <w:rPr>
          <w:spacing w:val="57"/>
        </w:rPr>
        <w:t xml:space="preserve"> </w:t>
      </w:r>
      <w:r>
        <w:t>За</w:t>
      </w:r>
      <w:r>
        <w:rPr>
          <w:spacing w:val="57"/>
        </w:rPr>
        <w:t xml:space="preserve"> </w:t>
      </w:r>
      <w:r>
        <w:t>официальный</w:t>
      </w:r>
      <w:r>
        <w:rPr>
          <w:spacing w:val="56"/>
        </w:rPr>
        <w:t xml:space="preserve"> </w:t>
      </w:r>
      <w:r>
        <w:t>транскрипт</w:t>
      </w:r>
      <w:r>
        <w:rPr>
          <w:spacing w:val="58"/>
        </w:rPr>
        <w:t xml:space="preserve"> </w:t>
      </w:r>
      <w:r>
        <w:t>студент</w:t>
      </w:r>
      <w:r>
        <w:rPr>
          <w:spacing w:val="58"/>
        </w:rPr>
        <w:t xml:space="preserve"> </w:t>
      </w:r>
      <w:r>
        <w:t>должен</w:t>
      </w:r>
      <w:r>
        <w:rPr>
          <w:spacing w:val="59"/>
        </w:rPr>
        <w:t xml:space="preserve"> </w:t>
      </w:r>
      <w:r>
        <w:t>внести</w:t>
      </w:r>
      <w:r>
        <w:rPr>
          <w:spacing w:val="59"/>
        </w:rPr>
        <w:t xml:space="preserve"> </w:t>
      </w:r>
      <w:r>
        <w:t>оплату</w:t>
      </w:r>
      <w:r>
        <w:rPr>
          <w:spacing w:val="51"/>
        </w:rPr>
        <w:t xml:space="preserve"> </w:t>
      </w:r>
      <w:r>
        <w:rPr>
          <w:spacing w:val="-10"/>
        </w:rPr>
        <w:t>в</w:t>
      </w:r>
    </w:p>
    <w:p w:rsidR="00483BD3" w:rsidRDefault="00483BD3">
      <w:pPr>
        <w:pStyle w:val="a3"/>
        <w:jc w:val="left"/>
        <w:sectPr w:rsidR="00483BD3">
          <w:pgSz w:w="11910" w:h="16840"/>
          <w:pgMar w:top="1040" w:right="708" w:bottom="1620" w:left="708" w:header="0" w:footer="1400" w:gutter="0"/>
          <w:cols w:space="720"/>
        </w:sectPr>
      </w:pPr>
    </w:p>
    <w:p w:rsidR="00483BD3" w:rsidRDefault="00B86843">
      <w:pPr>
        <w:pStyle w:val="a3"/>
        <w:spacing w:before="66"/>
        <w:ind w:right="141"/>
      </w:pPr>
      <w:r>
        <w:lastRenderedPageBreak/>
        <w:t>бухгалтерию университета согласно утвержденного прейскуранта цен. Неофициальные транскрипты выдаются бесплатно.</w:t>
      </w:r>
    </w:p>
    <w:p w:rsidR="00483BD3" w:rsidRDefault="00B86843">
      <w:pPr>
        <w:pStyle w:val="a3"/>
        <w:ind w:right="143" w:firstLine="707"/>
      </w:pPr>
      <w:r>
        <w:t>Транскрипты выдаются только лично студенту. Офис Регистрации</w:t>
      </w:r>
      <w:r>
        <w:rPr>
          <w:spacing w:val="40"/>
        </w:rPr>
        <w:t xml:space="preserve"> </w:t>
      </w:r>
      <w:r>
        <w:t>может выдать транскрипт третьему лицу только при наличии официального согласия студента, оформленного в письменном виде и содержащую следующую информацию: Ф.И.О.</w:t>
      </w:r>
      <w:r>
        <w:rPr>
          <w:spacing w:val="40"/>
        </w:rPr>
        <w:t xml:space="preserve"> </w:t>
      </w:r>
      <w:r>
        <w:t>студента, дата рождения, период обучения в университете и подпись студента.</w:t>
      </w:r>
    </w:p>
    <w:p w:rsidR="00483BD3" w:rsidRDefault="00483BD3">
      <w:pPr>
        <w:pStyle w:val="a3"/>
        <w:spacing w:before="5"/>
        <w:ind w:left="0"/>
        <w:jc w:val="left"/>
      </w:pPr>
    </w:p>
    <w:p w:rsidR="00483BD3" w:rsidRDefault="00B86843">
      <w:pPr>
        <w:pStyle w:val="4"/>
        <w:numPr>
          <w:ilvl w:val="1"/>
          <w:numId w:val="13"/>
        </w:numPr>
        <w:tabs>
          <w:tab w:val="left" w:pos="2772"/>
        </w:tabs>
        <w:ind w:left="2772"/>
        <w:jc w:val="left"/>
      </w:pPr>
      <w:r>
        <w:t>Отчисление,</w:t>
      </w:r>
      <w:r>
        <w:rPr>
          <w:spacing w:val="53"/>
        </w:rPr>
        <w:t xml:space="preserve"> </w:t>
      </w:r>
      <w:r>
        <w:t>восстановление</w:t>
      </w:r>
      <w:r>
        <w:rPr>
          <w:spacing w:val="-3"/>
        </w:rPr>
        <w:t xml:space="preserve"> </w:t>
      </w:r>
      <w:r>
        <w:t>и</w:t>
      </w:r>
      <w:r>
        <w:rPr>
          <w:spacing w:val="-3"/>
        </w:rPr>
        <w:t xml:space="preserve"> </w:t>
      </w:r>
      <w:r>
        <w:t>академический</w:t>
      </w:r>
      <w:r>
        <w:rPr>
          <w:spacing w:val="-3"/>
        </w:rPr>
        <w:t xml:space="preserve"> </w:t>
      </w:r>
      <w:r>
        <w:rPr>
          <w:spacing w:val="-2"/>
        </w:rPr>
        <w:t>отпуск</w:t>
      </w:r>
    </w:p>
    <w:p w:rsidR="00483BD3" w:rsidRDefault="00B86843">
      <w:pPr>
        <w:pStyle w:val="a4"/>
        <w:numPr>
          <w:ilvl w:val="0"/>
          <w:numId w:val="1"/>
        </w:numPr>
        <w:tabs>
          <w:tab w:val="left" w:pos="1683"/>
        </w:tabs>
        <w:spacing w:before="272"/>
        <w:ind w:right="144" w:firstLine="707"/>
        <w:rPr>
          <w:sz w:val="24"/>
        </w:rPr>
      </w:pPr>
      <w:r>
        <w:rPr>
          <w:sz w:val="24"/>
        </w:rPr>
        <w:t>Студент может быть отчислен из университета, если его кумулятивный GPA стал ниже 2.0.</w:t>
      </w:r>
    </w:p>
    <w:p w:rsidR="00483BD3" w:rsidRDefault="00B86843">
      <w:pPr>
        <w:pStyle w:val="a4"/>
        <w:numPr>
          <w:ilvl w:val="0"/>
          <w:numId w:val="1"/>
        </w:numPr>
        <w:tabs>
          <w:tab w:val="left" w:pos="1791"/>
        </w:tabs>
        <w:ind w:right="134" w:firstLine="719"/>
        <w:rPr>
          <w:sz w:val="24"/>
        </w:rPr>
      </w:pPr>
      <w:r>
        <w:rPr>
          <w:sz w:val="24"/>
        </w:rPr>
        <w:t>Студент может быть отчислен из Университета из-за отсутствия регистрации, за потерю</w:t>
      </w:r>
      <w:r>
        <w:rPr>
          <w:spacing w:val="-3"/>
          <w:sz w:val="24"/>
        </w:rPr>
        <w:t xml:space="preserve"> </w:t>
      </w:r>
      <w:r>
        <w:rPr>
          <w:sz w:val="24"/>
        </w:rPr>
        <w:t>связи</w:t>
      </w:r>
      <w:r>
        <w:rPr>
          <w:spacing w:val="-3"/>
          <w:sz w:val="24"/>
        </w:rPr>
        <w:t xml:space="preserve"> </w:t>
      </w:r>
      <w:r>
        <w:rPr>
          <w:sz w:val="24"/>
        </w:rPr>
        <w:t>с</w:t>
      </w:r>
      <w:r>
        <w:rPr>
          <w:spacing w:val="-2"/>
          <w:sz w:val="24"/>
        </w:rPr>
        <w:t xml:space="preserve"> </w:t>
      </w:r>
      <w:r>
        <w:rPr>
          <w:sz w:val="24"/>
        </w:rPr>
        <w:t>университетом,</w:t>
      </w:r>
      <w:r>
        <w:rPr>
          <w:spacing w:val="-1"/>
          <w:sz w:val="24"/>
        </w:rPr>
        <w:t xml:space="preserve"> </w:t>
      </w:r>
      <w:r>
        <w:rPr>
          <w:sz w:val="24"/>
        </w:rPr>
        <w:t>за</w:t>
      </w:r>
      <w:r>
        <w:rPr>
          <w:spacing w:val="-3"/>
          <w:sz w:val="24"/>
        </w:rPr>
        <w:t xml:space="preserve"> </w:t>
      </w:r>
      <w:r>
        <w:rPr>
          <w:sz w:val="24"/>
        </w:rPr>
        <w:t>неуплату</w:t>
      </w:r>
      <w:r>
        <w:rPr>
          <w:spacing w:val="-7"/>
          <w:sz w:val="24"/>
        </w:rPr>
        <w:t xml:space="preserve"> </w:t>
      </w:r>
      <w:r>
        <w:rPr>
          <w:sz w:val="24"/>
        </w:rPr>
        <w:t>за</w:t>
      </w:r>
      <w:r>
        <w:rPr>
          <w:spacing w:val="-2"/>
          <w:sz w:val="24"/>
        </w:rPr>
        <w:t xml:space="preserve"> </w:t>
      </w:r>
      <w:r>
        <w:rPr>
          <w:sz w:val="24"/>
        </w:rPr>
        <w:t>обучение</w:t>
      </w:r>
      <w:r>
        <w:rPr>
          <w:spacing w:val="-3"/>
          <w:sz w:val="24"/>
        </w:rPr>
        <w:t xml:space="preserve"> </w:t>
      </w:r>
      <w:r>
        <w:rPr>
          <w:sz w:val="24"/>
        </w:rPr>
        <w:t>(финансовая</w:t>
      </w:r>
      <w:r>
        <w:rPr>
          <w:spacing w:val="-3"/>
          <w:sz w:val="24"/>
        </w:rPr>
        <w:t xml:space="preserve"> </w:t>
      </w:r>
      <w:r>
        <w:rPr>
          <w:sz w:val="24"/>
        </w:rPr>
        <w:t>задолженность), а</w:t>
      </w:r>
      <w:r>
        <w:rPr>
          <w:spacing w:val="-3"/>
          <w:sz w:val="24"/>
        </w:rPr>
        <w:t xml:space="preserve"> </w:t>
      </w:r>
      <w:r>
        <w:rPr>
          <w:sz w:val="24"/>
        </w:rPr>
        <w:t>также за грубые нарушения внутреннего распорядка.</w:t>
      </w:r>
    </w:p>
    <w:p w:rsidR="00483BD3" w:rsidRDefault="00B86843">
      <w:pPr>
        <w:pStyle w:val="a4"/>
        <w:numPr>
          <w:ilvl w:val="0"/>
          <w:numId w:val="1"/>
        </w:numPr>
        <w:tabs>
          <w:tab w:val="left" w:pos="1673"/>
        </w:tabs>
        <w:ind w:right="144" w:firstLine="719"/>
        <w:rPr>
          <w:sz w:val="24"/>
        </w:rPr>
      </w:pPr>
      <w:r>
        <w:rPr>
          <w:sz w:val="24"/>
        </w:rPr>
        <w:t>Отчисление</w:t>
      </w:r>
      <w:r>
        <w:rPr>
          <w:spacing w:val="-2"/>
          <w:sz w:val="24"/>
        </w:rPr>
        <w:t xml:space="preserve"> </w:t>
      </w:r>
      <w:r>
        <w:rPr>
          <w:sz w:val="24"/>
        </w:rPr>
        <w:t>студентов</w:t>
      </w:r>
      <w:r>
        <w:rPr>
          <w:spacing w:val="-1"/>
          <w:sz w:val="24"/>
        </w:rPr>
        <w:t xml:space="preserve"> </w:t>
      </w:r>
      <w:r>
        <w:rPr>
          <w:sz w:val="24"/>
        </w:rPr>
        <w:t>за</w:t>
      </w:r>
      <w:r>
        <w:rPr>
          <w:spacing w:val="-2"/>
          <w:sz w:val="24"/>
        </w:rPr>
        <w:t xml:space="preserve"> </w:t>
      </w:r>
      <w:r>
        <w:rPr>
          <w:sz w:val="24"/>
        </w:rPr>
        <w:t>академическую неуспеваемость должно</w:t>
      </w:r>
      <w:r>
        <w:rPr>
          <w:spacing w:val="-1"/>
          <w:sz w:val="24"/>
        </w:rPr>
        <w:t xml:space="preserve"> </w:t>
      </w:r>
      <w:r>
        <w:rPr>
          <w:sz w:val="24"/>
        </w:rPr>
        <w:t>быть произведено в течении одного месяца после завершения экзаменационной сессии.</w:t>
      </w:r>
    </w:p>
    <w:p w:rsidR="00483BD3" w:rsidRDefault="00B86843">
      <w:pPr>
        <w:pStyle w:val="a4"/>
        <w:numPr>
          <w:ilvl w:val="0"/>
          <w:numId w:val="1"/>
        </w:numPr>
        <w:tabs>
          <w:tab w:val="left" w:pos="1848"/>
        </w:tabs>
        <w:ind w:right="135" w:firstLine="719"/>
        <w:rPr>
          <w:sz w:val="24"/>
        </w:rPr>
      </w:pPr>
      <w:r>
        <w:rPr>
          <w:sz w:val="24"/>
        </w:rPr>
        <w:t xml:space="preserve">Студенты первого года обучения, после отчисления теряют право на </w:t>
      </w:r>
      <w:r>
        <w:rPr>
          <w:spacing w:val="-2"/>
          <w:sz w:val="24"/>
        </w:rPr>
        <w:t>восстановление.</w:t>
      </w:r>
    </w:p>
    <w:p w:rsidR="00483BD3" w:rsidRDefault="00B86843">
      <w:pPr>
        <w:pStyle w:val="a4"/>
        <w:numPr>
          <w:ilvl w:val="0"/>
          <w:numId w:val="1"/>
        </w:numPr>
        <w:tabs>
          <w:tab w:val="left" w:pos="1757"/>
        </w:tabs>
        <w:ind w:right="134" w:firstLine="719"/>
        <w:rPr>
          <w:sz w:val="24"/>
        </w:rPr>
      </w:pPr>
      <w:r>
        <w:rPr>
          <w:sz w:val="24"/>
        </w:rPr>
        <w:t xml:space="preserve">Студент имеет право на академический отпуск по медицинским показаниям, временное отстранение от занятий в связи с финансовыми затруднениями и по семейным </w:t>
      </w:r>
      <w:r>
        <w:rPr>
          <w:spacing w:val="-2"/>
          <w:sz w:val="24"/>
        </w:rPr>
        <w:t>обстоятельствам.</w:t>
      </w:r>
    </w:p>
    <w:p w:rsidR="00483BD3" w:rsidRDefault="00B86843">
      <w:pPr>
        <w:pStyle w:val="a4"/>
        <w:numPr>
          <w:ilvl w:val="0"/>
          <w:numId w:val="1"/>
        </w:numPr>
        <w:tabs>
          <w:tab w:val="left" w:pos="1781"/>
        </w:tabs>
        <w:spacing w:before="1"/>
        <w:ind w:right="140" w:firstLine="719"/>
        <w:rPr>
          <w:sz w:val="24"/>
        </w:rPr>
      </w:pPr>
      <w:r>
        <w:rPr>
          <w:sz w:val="24"/>
        </w:rPr>
        <w:t>Восстановление студентов осуществляется на основании личного заявления, согласованного с руководителем образовательной программы (заведующего кафедрой) и официального транскрипта (академической справки) в период каникул, но не позднее начала текущего семестра.</w:t>
      </w:r>
    </w:p>
    <w:p w:rsidR="00483BD3" w:rsidRDefault="00B86843">
      <w:pPr>
        <w:pStyle w:val="a4"/>
        <w:numPr>
          <w:ilvl w:val="0"/>
          <w:numId w:val="1"/>
        </w:numPr>
        <w:tabs>
          <w:tab w:val="left" w:pos="1676"/>
        </w:tabs>
        <w:ind w:right="135" w:firstLine="719"/>
        <w:rPr>
          <w:sz w:val="24"/>
        </w:rPr>
      </w:pPr>
      <w:r>
        <w:rPr>
          <w:sz w:val="24"/>
        </w:rPr>
        <w:t>Студенты, успешно завершившие первый год обучения, имеют право на перевод на другую образовательную программу внутри Университета, из другого вуза в КГТУ на аналогичную или другую образовательную программу при условии соответствия требованиям</w:t>
      </w:r>
      <w:r>
        <w:rPr>
          <w:spacing w:val="-1"/>
          <w:sz w:val="24"/>
        </w:rPr>
        <w:t xml:space="preserve"> </w:t>
      </w:r>
      <w:r>
        <w:rPr>
          <w:sz w:val="24"/>
        </w:rPr>
        <w:t>приема</w:t>
      </w:r>
      <w:r>
        <w:rPr>
          <w:spacing w:val="-1"/>
          <w:sz w:val="24"/>
        </w:rPr>
        <w:t xml:space="preserve"> </w:t>
      </w:r>
      <w:r>
        <w:rPr>
          <w:sz w:val="24"/>
        </w:rPr>
        <w:t>на эту</w:t>
      </w:r>
      <w:r>
        <w:rPr>
          <w:spacing w:val="-5"/>
          <w:sz w:val="24"/>
        </w:rPr>
        <w:t xml:space="preserve"> </w:t>
      </w:r>
      <w:r>
        <w:rPr>
          <w:sz w:val="24"/>
        </w:rPr>
        <w:t>образовательную программу, наличии вакантных мест и согласия руководителей обеих программ. При переводе из другого вуза в КГТУ максимальное количество кредитов по дисциплинам академической разницы, соответствующей основной образовательной программы КГТУ, на которую осуществляется перевод, не должно превышать 30 кредитов. При этом перезачету подлежат только те дисциплины, по которым заявитель имеет оценку «С» и выше.</w:t>
      </w:r>
    </w:p>
    <w:p w:rsidR="00483BD3" w:rsidRDefault="00483BD3">
      <w:pPr>
        <w:pStyle w:val="a4"/>
        <w:rPr>
          <w:sz w:val="24"/>
        </w:rPr>
        <w:sectPr w:rsidR="00483BD3">
          <w:pgSz w:w="11910" w:h="16840"/>
          <w:pgMar w:top="1040" w:right="708" w:bottom="1620" w:left="708" w:header="0" w:footer="1400" w:gutter="0"/>
          <w:cols w:space="720"/>
        </w:sectPr>
      </w:pPr>
    </w:p>
    <w:p w:rsidR="00483BD3" w:rsidRDefault="00B86843">
      <w:pPr>
        <w:pStyle w:val="4"/>
        <w:numPr>
          <w:ilvl w:val="1"/>
          <w:numId w:val="13"/>
        </w:numPr>
        <w:tabs>
          <w:tab w:val="left" w:pos="2503"/>
        </w:tabs>
        <w:spacing w:before="73"/>
        <w:ind w:left="2503"/>
        <w:jc w:val="left"/>
      </w:pPr>
      <w:r>
        <w:lastRenderedPageBreak/>
        <w:t>Итоговая</w:t>
      </w:r>
      <w:r>
        <w:rPr>
          <w:spacing w:val="-5"/>
        </w:rPr>
        <w:t xml:space="preserve"> </w:t>
      </w:r>
      <w:r>
        <w:t>государственная</w:t>
      </w:r>
      <w:r>
        <w:rPr>
          <w:spacing w:val="-4"/>
        </w:rPr>
        <w:t xml:space="preserve"> </w:t>
      </w:r>
      <w:r>
        <w:t>аттестация</w:t>
      </w:r>
      <w:r>
        <w:rPr>
          <w:spacing w:val="-4"/>
        </w:rPr>
        <w:t xml:space="preserve"> </w:t>
      </w:r>
      <w:r>
        <w:rPr>
          <w:spacing w:val="-2"/>
        </w:rPr>
        <w:t>выпускников</w:t>
      </w:r>
    </w:p>
    <w:p w:rsidR="00483BD3" w:rsidRDefault="00B86843">
      <w:pPr>
        <w:pStyle w:val="a3"/>
        <w:spacing w:before="233"/>
        <w:ind w:right="146" w:firstLine="719"/>
      </w:pPr>
      <w:r>
        <w:t>Студент, успешно выполнивший все требования учебной программы, допускается к итоговой государственной аттестации, по результатам которой решается вопрос о выдаче</w:t>
      </w:r>
      <w:r>
        <w:rPr>
          <w:spacing w:val="40"/>
        </w:rPr>
        <w:t xml:space="preserve"> </w:t>
      </w:r>
      <w:r>
        <w:t>ему диплома и присвоения академической степени (квалификации).</w:t>
      </w:r>
    </w:p>
    <w:p w:rsidR="00483BD3" w:rsidRDefault="00B86843">
      <w:pPr>
        <w:pStyle w:val="a3"/>
        <w:spacing w:before="1"/>
        <w:ind w:right="141" w:firstLine="719"/>
      </w:pPr>
      <w:r>
        <w:t>Итоговая государственная аттестация выпускников КГТУ включает подготовку и защиту</w:t>
      </w:r>
      <w:r>
        <w:rPr>
          <w:spacing w:val="-9"/>
        </w:rPr>
        <w:t xml:space="preserve"> </w:t>
      </w:r>
      <w:r>
        <w:t>выпускной квалификационной работы.</w:t>
      </w:r>
      <w:r>
        <w:rPr>
          <w:spacing w:val="-3"/>
        </w:rPr>
        <w:t xml:space="preserve"> </w:t>
      </w:r>
      <w:r>
        <w:t>Студенту</w:t>
      </w:r>
      <w:r>
        <w:rPr>
          <w:spacing w:val="-6"/>
        </w:rPr>
        <w:t xml:space="preserve"> </w:t>
      </w:r>
      <w:r>
        <w:t>предоставляется</w:t>
      </w:r>
      <w:r>
        <w:rPr>
          <w:spacing w:val="-2"/>
        </w:rPr>
        <w:t xml:space="preserve"> </w:t>
      </w:r>
      <w:r>
        <w:t>право</w:t>
      </w:r>
      <w:r>
        <w:rPr>
          <w:spacing w:val="-2"/>
        </w:rPr>
        <w:t xml:space="preserve"> </w:t>
      </w:r>
      <w:r>
        <w:t>выбора</w:t>
      </w:r>
      <w:r>
        <w:rPr>
          <w:spacing w:val="-2"/>
        </w:rPr>
        <w:t xml:space="preserve"> </w:t>
      </w:r>
      <w:r>
        <w:t>темы выпускной квалификационной работы вплоть до предложения своей темы с необходимым обоснованием целесообразности ее разработки.</w:t>
      </w:r>
    </w:p>
    <w:p w:rsidR="00483BD3" w:rsidRDefault="00B86843">
      <w:pPr>
        <w:pStyle w:val="a3"/>
        <w:ind w:right="143" w:firstLine="707"/>
      </w:pPr>
      <w:r>
        <w:t>Критерии оценки любого из видов аттестационных испытаний, включенных в итоговую государственную аттестацию (государственных экзаменов, выпускных квалификационных работ), разрабатываются соответствующей выпускающей кафедрой, утверждаются</w:t>
      </w:r>
      <w:r>
        <w:rPr>
          <w:spacing w:val="40"/>
        </w:rPr>
        <w:t xml:space="preserve"> </w:t>
      </w:r>
      <w:r>
        <w:t>учебно-методическим советом</w:t>
      </w:r>
      <w:r>
        <w:rPr>
          <w:spacing w:val="40"/>
        </w:rPr>
        <w:t xml:space="preserve"> </w:t>
      </w:r>
      <w:r>
        <w:t>и доводятся до сведения студентов</w:t>
      </w:r>
      <w:r>
        <w:rPr>
          <w:spacing w:val="40"/>
        </w:rPr>
        <w:t xml:space="preserve"> </w:t>
      </w:r>
      <w:r>
        <w:t>выпускного года заблаговременно.</w:t>
      </w:r>
    </w:p>
    <w:p w:rsidR="00483BD3" w:rsidRDefault="00B86843">
      <w:pPr>
        <w:pStyle w:val="a3"/>
        <w:ind w:right="136" w:firstLine="707"/>
      </w:pPr>
      <w:r>
        <w:t>О формах и условиях проведения аттестационных испытаний студенты информируются</w:t>
      </w:r>
      <w:r>
        <w:rPr>
          <w:spacing w:val="80"/>
        </w:rPr>
        <w:t xml:space="preserve"> </w:t>
      </w:r>
      <w:r>
        <w:t>за 4 месяца до начала итоговой аттестации. Итоговая государственная аттестация выпускников проводится в сроки, определяемые Академическим календарем.</w:t>
      </w:r>
    </w:p>
    <w:p w:rsidR="00483BD3" w:rsidRDefault="00B86843">
      <w:pPr>
        <w:pStyle w:val="a3"/>
        <w:ind w:right="134" w:firstLine="719"/>
      </w:pPr>
      <w:r>
        <w:t>Для допуска к итоговой государственной аттестации студент – выпускник должен выполнить</w:t>
      </w:r>
      <w:r>
        <w:rPr>
          <w:spacing w:val="2"/>
        </w:rPr>
        <w:t xml:space="preserve"> </w:t>
      </w:r>
      <w:r>
        <w:t>учебный</w:t>
      </w:r>
      <w:r>
        <w:rPr>
          <w:spacing w:val="3"/>
        </w:rPr>
        <w:t xml:space="preserve"> </w:t>
      </w:r>
      <w:r>
        <w:t>план,</w:t>
      </w:r>
      <w:r>
        <w:rPr>
          <w:spacing w:val="2"/>
        </w:rPr>
        <w:t xml:space="preserve"> </w:t>
      </w:r>
      <w:r>
        <w:t>набрать</w:t>
      </w:r>
      <w:r>
        <w:rPr>
          <w:spacing w:val="3"/>
        </w:rPr>
        <w:t xml:space="preserve"> </w:t>
      </w:r>
      <w:r>
        <w:t>за</w:t>
      </w:r>
      <w:r>
        <w:rPr>
          <w:spacing w:val="1"/>
        </w:rPr>
        <w:t xml:space="preserve"> </w:t>
      </w:r>
      <w:r>
        <w:t>время</w:t>
      </w:r>
      <w:r>
        <w:rPr>
          <w:spacing w:val="3"/>
        </w:rPr>
        <w:t xml:space="preserve"> </w:t>
      </w:r>
      <w:r>
        <w:t>обучения</w:t>
      </w:r>
      <w:r>
        <w:rPr>
          <w:spacing w:val="2"/>
        </w:rPr>
        <w:t xml:space="preserve"> </w:t>
      </w:r>
      <w:r>
        <w:t>по</w:t>
      </w:r>
      <w:r>
        <w:rPr>
          <w:spacing w:val="2"/>
        </w:rPr>
        <w:t xml:space="preserve"> </w:t>
      </w:r>
      <w:r>
        <w:t>программам</w:t>
      </w:r>
      <w:r>
        <w:rPr>
          <w:spacing w:val="4"/>
        </w:rPr>
        <w:t xml:space="preserve"> </w:t>
      </w:r>
      <w:r>
        <w:t>подготовки:</w:t>
      </w:r>
      <w:r>
        <w:rPr>
          <w:spacing w:val="3"/>
        </w:rPr>
        <w:t xml:space="preserve"> </w:t>
      </w:r>
      <w:r>
        <w:rPr>
          <w:spacing w:val="-2"/>
        </w:rPr>
        <w:t>бакалавров</w:t>
      </w:r>
    </w:p>
    <w:p w:rsidR="00483BD3" w:rsidRDefault="00B86843">
      <w:pPr>
        <w:pStyle w:val="a3"/>
        <w:ind w:right="138"/>
      </w:pPr>
      <w:r>
        <w:t>- не менее 225 кредитов, магистров – не менее 90 кредитов, специалистов – не менее 285 кредитов с учетом прохождения практик и иметь кумулятивный GPA не ниже 2,25.</w:t>
      </w:r>
    </w:p>
    <w:p w:rsidR="00483BD3" w:rsidRDefault="00B86843">
      <w:pPr>
        <w:pStyle w:val="4"/>
        <w:numPr>
          <w:ilvl w:val="1"/>
          <w:numId w:val="13"/>
        </w:numPr>
        <w:tabs>
          <w:tab w:val="left" w:pos="3833"/>
        </w:tabs>
        <w:spacing w:before="245"/>
        <w:ind w:left="3833" w:hanging="540"/>
        <w:jc w:val="left"/>
      </w:pPr>
      <w:r>
        <w:t>Дипломы</w:t>
      </w:r>
      <w:r>
        <w:rPr>
          <w:spacing w:val="-4"/>
        </w:rPr>
        <w:t xml:space="preserve"> </w:t>
      </w:r>
      <w:r>
        <w:t>государственного</w:t>
      </w:r>
      <w:r>
        <w:rPr>
          <w:spacing w:val="-3"/>
        </w:rPr>
        <w:t xml:space="preserve"> </w:t>
      </w:r>
      <w:r>
        <w:rPr>
          <w:spacing w:val="-2"/>
        </w:rPr>
        <w:t>образца</w:t>
      </w:r>
    </w:p>
    <w:p w:rsidR="00483BD3" w:rsidRDefault="00B86843">
      <w:pPr>
        <w:pStyle w:val="a3"/>
        <w:spacing w:before="236"/>
        <w:ind w:left="1418"/>
      </w:pPr>
      <w:r>
        <w:t>Критерии</w:t>
      </w:r>
      <w:r>
        <w:rPr>
          <w:spacing w:val="-5"/>
        </w:rPr>
        <w:t xml:space="preserve"> </w:t>
      </w:r>
      <w:r>
        <w:t>для</w:t>
      </w:r>
      <w:r>
        <w:rPr>
          <w:spacing w:val="-2"/>
        </w:rPr>
        <w:t xml:space="preserve"> </w:t>
      </w:r>
      <w:r>
        <w:t>получения</w:t>
      </w:r>
      <w:r>
        <w:rPr>
          <w:spacing w:val="-3"/>
        </w:rPr>
        <w:t xml:space="preserve"> </w:t>
      </w:r>
      <w:r>
        <w:t>диплома</w:t>
      </w:r>
      <w:r>
        <w:rPr>
          <w:spacing w:val="54"/>
        </w:rPr>
        <w:t xml:space="preserve"> </w:t>
      </w:r>
      <w:r>
        <w:t>государственного</w:t>
      </w:r>
      <w:r>
        <w:rPr>
          <w:spacing w:val="-2"/>
        </w:rPr>
        <w:t xml:space="preserve"> образца:</w:t>
      </w:r>
    </w:p>
    <w:p w:rsidR="00483BD3" w:rsidRDefault="00B86843">
      <w:pPr>
        <w:pStyle w:val="a4"/>
        <w:numPr>
          <w:ilvl w:val="0"/>
          <w:numId w:val="3"/>
        </w:numPr>
        <w:tabs>
          <w:tab w:val="left" w:pos="1481"/>
        </w:tabs>
        <w:spacing w:before="4" w:line="237" w:lineRule="auto"/>
        <w:ind w:right="141"/>
        <w:rPr>
          <w:sz w:val="24"/>
        </w:rPr>
      </w:pPr>
      <w:r>
        <w:rPr>
          <w:sz w:val="24"/>
        </w:rPr>
        <w:t>студент – выпускник КГТУ должен набрать за время обучения не менее 240 (300) кредитов с учетом прохождения практик и выполнения выпускной</w:t>
      </w:r>
      <w:r>
        <w:rPr>
          <w:spacing w:val="40"/>
          <w:sz w:val="24"/>
        </w:rPr>
        <w:t xml:space="preserve"> </w:t>
      </w:r>
      <w:r>
        <w:rPr>
          <w:sz w:val="24"/>
        </w:rPr>
        <w:t>квалификационной работы;</w:t>
      </w:r>
    </w:p>
    <w:p w:rsidR="00483BD3" w:rsidRDefault="00B86843">
      <w:pPr>
        <w:pStyle w:val="a4"/>
        <w:numPr>
          <w:ilvl w:val="0"/>
          <w:numId w:val="3"/>
        </w:numPr>
        <w:tabs>
          <w:tab w:val="left" w:pos="1480"/>
        </w:tabs>
        <w:spacing w:before="5"/>
        <w:ind w:left="1480" w:hanging="359"/>
        <w:rPr>
          <w:sz w:val="24"/>
        </w:rPr>
      </w:pPr>
      <w:r>
        <w:rPr>
          <w:sz w:val="24"/>
        </w:rPr>
        <w:t>общий</w:t>
      </w:r>
      <w:r>
        <w:rPr>
          <w:spacing w:val="-2"/>
          <w:sz w:val="24"/>
        </w:rPr>
        <w:t xml:space="preserve"> </w:t>
      </w:r>
      <w:r>
        <w:rPr>
          <w:sz w:val="24"/>
        </w:rPr>
        <w:t>GPA</w:t>
      </w:r>
      <w:r>
        <w:rPr>
          <w:spacing w:val="-3"/>
          <w:sz w:val="24"/>
        </w:rPr>
        <w:t xml:space="preserve"> </w:t>
      </w:r>
      <w:r>
        <w:rPr>
          <w:sz w:val="24"/>
        </w:rPr>
        <w:t>за</w:t>
      </w:r>
      <w:r>
        <w:rPr>
          <w:spacing w:val="-3"/>
          <w:sz w:val="24"/>
        </w:rPr>
        <w:t xml:space="preserve"> </w:t>
      </w:r>
      <w:r>
        <w:rPr>
          <w:sz w:val="24"/>
        </w:rPr>
        <w:t>время</w:t>
      </w:r>
      <w:r>
        <w:rPr>
          <w:spacing w:val="-2"/>
          <w:sz w:val="24"/>
        </w:rPr>
        <w:t xml:space="preserve"> </w:t>
      </w:r>
      <w:r>
        <w:rPr>
          <w:sz w:val="24"/>
        </w:rPr>
        <w:t>обучения</w:t>
      </w:r>
      <w:r>
        <w:rPr>
          <w:spacing w:val="-1"/>
          <w:sz w:val="24"/>
        </w:rPr>
        <w:t xml:space="preserve"> </w:t>
      </w:r>
      <w:r>
        <w:rPr>
          <w:sz w:val="24"/>
        </w:rPr>
        <w:t>должен</w:t>
      </w:r>
      <w:r>
        <w:rPr>
          <w:spacing w:val="-2"/>
          <w:sz w:val="24"/>
        </w:rPr>
        <w:t xml:space="preserve"> </w:t>
      </w:r>
      <w:r>
        <w:rPr>
          <w:sz w:val="24"/>
        </w:rPr>
        <w:t>быть</w:t>
      </w:r>
      <w:r>
        <w:rPr>
          <w:spacing w:val="-1"/>
          <w:sz w:val="24"/>
        </w:rPr>
        <w:t xml:space="preserve"> </w:t>
      </w:r>
      <w:r>
        <w:rPr>
          <w:sz w:val="24"/>
        </w:rPr>
        <w:t>не</w:t>
      </w:r>
      <w:r>
        <w:rPr>
          <w:spacing w:val="-3"/>
          <w:sz w:val="24"/>
        </w:rPr>
        <w:t xml:space="preserve"> </w:t>
      </w:r>
      <w:r>
        <w:rPr>
          <w:sz w:val="24"/>
        </w:rPr>
        <w:t>ниже</w:t>
      </w:r>
      <w:r>
        <w:rPr>
          <w:spacing w:val="-3"/>
          <w:sz w:val="24"/>
        </w:rPr>
        <w:t xml:space="preserve"> </w:t>
      </w:r>
      <w:r>
        <w:rPr>
          <w:spacing w:val="-2"/>
          <w:sz w:val="24"/>
        </w:rPr>
        <w:t>2,25;</w:t>
      </w:r>
    </w:p>
    <w:p w:rsidR="00483BD3" w:rsidRDefault="00B86843">
      <w:pPr>
        <w:pStyle w:val="a4"/>
        <w:numPr>
          <w:ilvl w:val="0"/>
          <w:numId w:val="3"/>
        </w:numPr>
        <w:tabs>
          <w:tab w:val="left" w:pos="1481"/>
        </w:tabs>
        <w:spacing w:before="4" w:line="237" w:lineRule="auto"/>
        <w:ind w:right="136"/>
        <w:rPr>
          <w:sz w:val="24"/>
        </w:rPr>
      </w:pPr>
      <w:r>
        <w:rPr>
          <w:sz w:val="24"/>
        </w:rPr>
        <w:t xml:space="preserve">успешная сдача итоговой государственной аттестации, предусмотренной учебным </w:t>
      </w:r>
      <w:r>
        <w:rPr>
          <w:spacing w:val="-2"/>
          <w:sz w:val="24"/>
        </w:rPr>
        <w:t>планом.</w:t>
      </w:r>
    </w:p>
    <w:p w:rsidR="00483BD3" w:rsidRDefault="00B86843">
      <w:pPr>
        <w:pStyle w:val="a3"/>
        <w:ind w:right="134" w:firstLine="719"/>
      </w:pPr>
      <w:r>
        <w:t>Выпускникам, достигшим особых успехов в освоении профессиональной образовательной программы, прошедшим все виды государственных аттестационных испытаний</w:t>
      </w:r>
      <w:r>
        <w:rPr>
          <w:spacing w:val="-1"/>
        </w:rPr>
        <w:t xml:space="preserve"> </w:t>
      </w:r>
      <w:r>
        <w:t>с</w:t>
      </w:r>
      <w:r>
        <w:rPr>
          <w:spacing w:val="-2"/>
        </w:rPr>
        <w:t xml:space="preserve"> </w:t>
      </w:r>
      <w:r>
        <w:t>оценками</w:t>
      </w:r>
      <w:r>
        <w:rPr>
          <w:spacing w:val="-3"/>
        </w:rPr>
        <w:t xml:space="preserve"> </w:t>
      </w:r>
      <w:r>
        <w:t>«А»</w:t>
      </w:r>
      <w:r>
        <w:rPr>
          <w:spacing w:val="-7"/>
        </w:rPr>
        <w:t xml:space="preserve"> </w:t>
      </w:r>
      <w:r>
        <w:t>(«отлично») и</w:t>
      </w:r>
      <w:r>
        <w:rPr>
          <w:spacing w:val="-1"/>
        </w:rPr>
        <w:t xml:space="preserve"> </w:t>
      </w:r>
      <w:r>
        <w:t>имеющим</w:t>
      </w:r>
      <w:r>
        <w:rPr>
          <w:spacing w:val="-2"/>
        </w:rPr>
        <w:t xml:space="preserve"> </w:t>
      </w:r>
      <w:r>
        <w:t>в</w:t>
      </w:r>
      <w:r>
        <w:rPr>
          <w:spacing w:val="-2"/>
        </w:rPr>
        <w:t xml:space="preserve"> </w:t>
      </w:r>
      <w:r>
        <w:t>приложении</w:t>
      </w:r>
      <w:r>
        <w:rPr>
          <w:spacing w:val="-3"/>
        </w:rPr>
        <w:t xml:space="preserve"> </w:t>
      </w:r>
      <w:r>
        <w:t>к</w:t>
      </w:r>
      <w:r>
        <w:rPr>
          <w:spacing w:val="-3"/>
        </w:rPr>
        <w:t xml:space="preserve"> </w:t>
      </w:r>
      <w:r>
        <w:t>диплому</w:t>
      </w:r>
      <w:r>
        <w:rPr>
          <w:spacing w:val="-9"/>
        </w:rPr>
        <w:t xml:space="preserve"> </w:t>
      </w:r>
      <w:r>
        <w:t>по</w:t>
      </w:r>
      <w:r>
        <w:rPr>
          <w:spacing w:val="-1"/>
        </w:rPr>
        <w:t xml:space="preserve"> </w:t>
      </w:r>
      <w:r>
        <w:t>результатам сессионных экзаменов</w:t>
      </w:r>
      <w:r>
        <w:rPr>
          <w:spacing w:val="-2"/>
        </w:rPr>
        <w:t xml:space="preserve"> </w:t>
      </w:r>
      <w:r>
        <w:t>не</w:t>
      </w:r>
      <w:r>
        <w:rPr>
          <w:spacing w:val="-2"/>
        </w:rPr>
        <w:t xml:space="preserve"> </w:t>
      </w:r>
      <w:r>
        <w:t>менее</w:t>
      </w:r>
      <w:r>
        <w:rPr>
          <w:spacing w:val="-2"/>
        </w:rPr>
        <w:t xml:space="preserve"> </w:t>
      </w:r>
      <w:r>
        <w:t>75%</w:t>
      </w:r>
      <w:r>
        <w:rPr>
          <w:spacing w:val="-2"/>
        </w:rPr>
        <w:t xml:space="preserve"> </w:t>
      </w:r>
      <w:r>
        <w:t>оценок «А»</w:t>
      </w:r>
      <w:r>
        <w:rPr>
          <w:spacing w:val="-9"/>
        </w:rPr>
        <w:t xml:space="preserve"> </w:t>
      </w:r>
      <w:r>
        <w:t>(«отлично»)</w:t>
      </w:r>
      <w:r>
        <w:rPr>
          <w:spacing w:val="-2"/>
        </w:rPr>
        <w:t xml:space="preserve"> </w:t>
      </w:r>
      <w:r>
        <w:t>и при отсутствии оценок D</w:t>
      </w:r>
      <w:r>
        <w:rPr>
          <w:spacing w:val="-4"/>
        </w:rPr>
        <w:t xml:space="preserve"> </w:t>
      </w:r>
      <w:r>
        <w:t>и E, выдается диплом государственного образца с отличием.</w:t>
      </w:r>
    </w:p>
    <w:p w:rsidR="00483BD3" w:rsidRDefault="00483BD3">
      <w:pPr>
        <w:pStyle w:val="a3"/>
        <w:sectPr w:rsidR="00483BD3">
          <w:pgSz w:w="11910" w:h="16840"/>
          <w:pgMar w:top="1040" w:right="708" w:bottom="1620" w:left="708" w:header="0" w:footer="1400" w:gutter="0"/>
          <w:cols w:space="720"/>
        </w:sectPr>
      </w:pPr>
    </w:p>
    <w:p w:rsidR="00483BD3" w:rsidRDefault="00B86843">
      <w:pPr>
        <w:pStyle w:val="4"/>
        <w:numPr>
          <w:ilvl w:val="0"/>
          <w:numId w:val="13"/>
        </w:numPr>
        <w:tabs>
          <w:tab w:val="left" w:pos="3893"/>
          <w:tab w:val="left" w:pos="4289"/>
        </w:tabs>
        <w:spacing w:before="73" w:line="278" w:lineRule="auto"/>
        <w:ind w:left="4289" w:right="3020" w:hanging="696"/>
        <w:jc w:val="left"/>
      </w:pPr>
      <w:r>
        <w:rPr>
          <w:noProof/>
          <w:lang w:eastAsia="ru-RU"/>
        </w:rPr>
        <w:lastRenderedPageBreak/>
        <w:drawing>
          <wp:anchor distT="0" distB="0" distL="0" distR="0" simplePos="0" relativeHeight="15733760" behindDoc="0" locked="0" layoutInCell="1" allowOverlap="1">
            <wp:simplePos x="0" y="0"/>
            <wp:positionH relativeFrom="page">
              <wp:posOffset>896111</wp:posOffset>
            </wp:positionH>
            <wp:positionV relativeFrom="page">
              <wp:posOffset>7801355</wp:posOffset>
            </wp:positionV>
            <wp:extent cx="2880360" cy="2010155"/>
            <wp:effectExtent l="0" t="0" r="0" b="0"/>
            <wp:wrapNone/>
            <wp:docPr id="20" name="Image 20" descr="G:\НТБ ФОТО\IMG_4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G:\НТБ ФОТО\IMG_4096.JPG"/>
                    <pic:cNvPicPr/>
                  </pic:nvPicPr>
                  <pic:blipFill>
                    <a:blip r:embed="rId26" cstate="print"/>
                    <a:stretch>
                      <a:fillRect/>
                    </a:stretch>
                  </pic:blipFill>
                  <pic:spPr>
                    <a:xfrm>
                      <a:off x="0" y="0"/>
                      <a:ext cx="2880360" cy="2010155"/>
                    </a:xfrm>
                    <a:prstGeom prst="rect">
                      <a:avLst/>
                    </a:prstGeom>
                  </pic:spPr>
                </pic:pic>
              </a:graphicData>
            </a:graphic>
          </wp:anchor>
        </w:drawing>
      </w:r>
      <w:r>
        <w:t>Научно-техническая</w:t>
      </w:r>
      <w:r>
        <w:rPr>
          <w:spacing w:val="-15"/>
        </w:rPr>
        <w:t xml:space="preserve"> </w:t>
      </w:r>
      <w:r>
        <w:t>библиотека КГТУ им. И.Раззакова</w:t>
      </w:r>
    </w:p>
    <w:p w:rsidR="00483BD3" w:rsidRDefault="00483BD3">
      <w:pPr>
        <w:pStyle w:val="a3"/>
        <w:spacing w:before="32"/>
        <w:ind w:left="0"/>
        <w:jc w:val="left"/>
        <w:rPr>
          <w:b/>
        </w:rPr>
      </w:pPr>
    </w:p>
    <w:p w:rsidR="00483BD3" w:rsidRDefault="00B86843">
      <w:pPr>
        <w:pStyle w:val="a3"/>
        <w:spacing w:line="276" w:lineRule="auto"/>
        <w:ind w:firstLine="611"/>
        <w:jc w:val="left"/>
      </w:pPr>
      <w:r>
        <w:t>Научно-техническая библиотека осуществляет свою деятельность в поддержке образовательного</w:t>
      </w:r>
      <w:r>
        <w:rPr>
          <w:spacing w:val="-5"/>
        </w:rPr>
        <w:t xml:space="preserve"> </w:t>
      </w:r>
      <w:r>
        <w:t>процесса</w:t>
      </w:r>
      <w:r>
        <w:rPr>
          <w:spacing w:val="-6"/>
        </w:rPr>
        <w:t xml:space="preserve"> </w:t>
      </w:r>
      <w:r>
        <w:t>и</w:t>
      </w:r>
      <w:r>
        <w:rPr>
          <w:spacing w:val="-5"/>
        </w:rPr>
        <w:t xml:space="preserve"> </w:t>
      </w:r>
      <w:r>
        <w:t>научных</w:t>
      </w:r>
      <w:r>
        <w:rPr>
          <w:spacing w:val="-4"/>
        </w:rPr>
        <w:t xml:space="preserve"> </w:t>
      </w:r>
      <w:r>
        <w:t>исследований</w:t>
      </w:r>
      <w:r>
        <w:rPr>
          <w:spacing w:val="-5"/>
        </w:rPr>
        <w:t xml:space="preserve"> </w:t>
      </w:r>
      <w:r>
        <w:t>в</w:t>
      </w:r>
      <w:r>
        <w:rPr>
          <w:spacing w:val="-6"/>
        </w:rPr>
        <w:t xml:space="preserve"> </w:t>
      </w:r>
      <w:r>
        <w:t>КГТУ</w:t>
      </w:r>
      <w:r>
        <w:rPr>
          <w:spacing w:val="-8"/>
        </w:rPr>
        <w:t xml:space="preserve"> </w:t>
      </w:r>
      <w:r>
        <w:t>посредством</w:t>
      </w:r>
      <w:r>
        <w:rPr>
          <w:spacing w:val="-5"/>
        </w:rPr>
        <w:t xml:space="preserve"> </w:t>
      </w:r>
      <w:r>
        <w:t>предоставления современной актуальной информации в традиционном и электронном виде.</w:t>
      </w:r>
    </w:p>
    <w:p w:rsidR="00483BD3" w:rsidRDefault="00B86843">
      <w:pPr>
        <w:pStyle w:val="a3"/>
        <w:spacing w:before="1" w:line="276" w:lineRule="auto"/>
        <w:ind w:right="138" w:firstLine="707"/>
      </w:pPr>
      <w:r>
        <w:t>Библиотека представляет собой структуру читальных залов, абонементов, компьютерных центров. К услугам пользователей библиотеки богатый книжный фонд. Учебную литературу студенты могут получить на специализированном студенческом абонементе. Здесь книги выдаются на длительный срок. Если книга в книгохранении отсутствует, студент может воспользоваться услугами читальных залов.</w:t>
      </w:r>
    </w:p>
    <w:p w:rsidR="00483BD3" w:rsidRDefault="00B86843">
      <w:pPr>
        <w:pStyle w:val="a3"/>
        <w:spacing w:line="276" w:lineRule="exact"/>
        <w:ind w:left="1070"/>
      </w:pPr>
      <w:r>
        <w:t>Обновленный</w:t>
      </w:r>
      <w:r>
        <w:rPr>
          <w:spacing w:val="48"/>
        </w:rPr>
        <w:t xml:space="preserve"> </w:t>
      </w:r>
      <w:r>
        <w:t>фонд</w:t>
      </w:r>
      <w:r>
        <w:rPr>
          <w:spacing w:val="-5"/>
        </w:rPr>
        <w:t xml:space="preserve"> </w:t>
      </w:r>
      <w:r>
        <w:t>учебной</w:t>
      </w:r>
      <w:r>
        <w:rPr>
          <w:spacing w:val="-4"/>
        </w:rPr>
        <w:t xml:space="preserve"> </w:t>
      </w:r>
      <w:r>
        <w:t>литературы</w:t>
      </w:r>
      <w:r>
        <w:rPr>
          <w:spacing w:val="-5"/>
        </w:rPr>
        <w:t xml:space="preserve"> </w:t>
      </w:r>
      <w:r>
        <w:t>предоставляют</w:t>
      </w:r>
      <w:r>
        <w:rPr>
          <w:spacing w:val="-5"/>
        </w:rPr>
        <w:t xml:space="preserve"> </w:t>
      </w:r>
      <w:r>
        <w:t>читальные</w:t>
      </w:r>
      <w:r>
        <w:rPr>
          <w:spacing w:val="-5"/>
        </w:rPr>
        <w:t xml:space="preserve"> </w:t>
      </w:r>
      <w:r>
        <w:rPr>
          <w:spacing w:val="-2"/>
        </w:rPr>
        <w:t>залы:</w:t>
      </w:r>
    </w:p>
    <w:p w:rsidR="00483BD3" w:rsidRDefault="00B86843">
      <w:pPr>
        <w:pStyle w:val="a3"/>
        <w:spacing w:before="41"/>
        <w:jc w:val="left"/>
      </w:pPr>
      <w:r>
        <w:t>•Читальный</w:t>
      </w:r>
      <w:r>
        <w:rPr>
          <w:spacing w:val="-5"/>
        </w:rPr>
        <w:t xml:space="preserve"> </w:t>
      </w:r>
      <w:r>
        <w:t>зал</w:t>
      </w:r>
      <w:r>
        <w:rPr>
          <w:spacing w:val="-4"/>
        </w:rPr>
        <w:t xml:space="preserve"> </w:t>
      </w:r>
      <w:r>
        <w:t>гуманитарных</w:t>
      </w:r>
      <w:r>
        <w:rPr>
          <w:spacing w:val="-6"/>
        </w:rPr>
        <w:t xml:space="preserve"> </w:t>
      </w:r>
      <w:r>
        <w:t>и</w:t>
      </w:r>
      <w:r>
        <w:rPr>
          <w:spacing w:val="-4"/>
        </w:rPr>
        <w:t xml:space="preserve"> </w:t>
      </w:r>
      <w:r>
        <w:t>экономических</w:t>
      </w:r>
      <w:r>
        <w:rPr>
          <w:spacing w:val="-3"/>
        </w:rPr>
        <w:t xml:space="preserve"> </w:t>
      </w:r>
      <w:r>
        <w:t>наук</w:t>
      </w:r>
      <w:r>
        <w:rPr>
          <w:spacing w:val="-5"/>
        </w:rPr>
        <w:t xml:space="preserve"> </w:t>
      </w:r>
      <w:r>
        <w:t>(</w:t>
      </w:r>
      <w:r>
        <w:rPr>
          <w:spacing w:val="-4"/>
        </w:rPr>
        <w:t xml:space="preserve"> </w:t>
      </w:r>
      <w:r>
        <w:t>ауд.</w:t>
      </w:r>
      <w:r>
        <w:rPr>
          <w:spacing w:val="-4"/>
        </w:rPr>
        <w:t xml:space="preserve"> </w:t>
      </w:r>
      <w:r>
        <w:rPr>
          <w:spacing w:val="-2"/>
        </w:rPr>
        <w:t>1/243);</w:t>
      </w:r>
    </w:p>
    <w:p w:rsidR="00483BD3" w:rsidRDefault="00B86843">
      <w:pPr>
        <w:pStyle w:val="a3"/>
        <w:spacing w:before="44"/>
        <w:jc w:val="left"/>
      </w:pPr>
      <w:r>
        <w:t>•Читальный</w:t>
      </w:r>
      <w:r>
        <w:rPr>
          <w:spacing w:val="-6"/>
        </w:rPr>
        <w:t xml:space="preserve"> </w:t>
      </w:r>
      <w:r>
        <w:t>зал</w:t>
      </w:r>
      <w:r>
        <w:rPr>
          <w:spacing w:val="-4"/>
        </w:rPr>
        <w:t xml:space="preserve"> </w:t>
      </w:r>
      <w:r>
        <w:t>научной</w:t>
      </w:r>
      <w:r>
        <w:rPr>
          <w:spacing w:val="-3"/>
        </w:rPr>
        <w:t xml:space="preserve"> </w:t>
      </w:r>
      <w:r>
        <w:t>и технической</w:t>
      </w:r>
      <w:r>
        <w:rPr>
          <w:spacing w:val="53"/>
        </w:rPr>
        <w:t xml:space="preserve"> </w:t>
      </w:r>
      <w:r>
        <w:t>литературы</w:t>
      </w:r>
      <w:r>
        <w:rPr>
          <w:spacing w:val="-3"/>
        </w:rPr>
        <w:t xml:space="preserve"> </w:t>
      </w:r>
      <w:r>
        <w:t>(ауд.1/251)</w:t>
      </w:r>
      <w:r>
        <w:rPr>
          <w:spacing w:val="-3"/>
        </w:rPr>
        <w:t xml:space="preserve"> </w:t>
      </w:r>
      <w:r>
        <w:rPr>
          <w:spacing w:val="-10"/>
        </w:rPr>
        <w:t>;</w:t>
      </w:r>
    </w:p>
    <w:p w:rsidR="00483BD3" w:rsidRDefault="00B86843">
      <w:pPr>
        <w:pStyle w:val="a3"/>
        <w:spacing w:before="41"/>
        <w:jc w:val="left"/>
      </w:pPr>
      <w:r>
        <w:t>•Читальный</w:t>
      </w:r>
      <w:r>
        <w:rPr>
          <w:spacing w:val="-2"/>
        </w:rPr>
        <w:t xml:space="preserve"> </w:t>
      </w:r>
      <w:r>
        <w:t>зал</w:t>
      </w:r>
      <w:r>
        <w:rPr>
          <w:spacing w:val="3"/>
        </w:rPr>
        <w:t xml:space="preserve"> </w:t>
      </w:r>
      <w:r>
        <w:t>справочно-информационного</w:t>
      </w:r>
      <w:r>
        <w:rPr>
          <w:spacing w:val="-2"/>
        </w:rPr>
        <w:t xml:space="preserve"> </w:t>
      </w:r>
      <w:r>
        <w:t>фонда</w:t>
      </w:r>
      <w:r>
        <w:rPr>
          <w:spacing w:val="2"/>
        </w:rPr>
        <w:t xml:space="preserve"> </w:t>
      </w:r>
      <w:r>
        <w:t>и</w:t>
      </w:r>
      <w:r>
        <w:rPr>
          <w:spacing w:val="1"/>
        </w:rPr>
        <w:t xml:space="preserve"> </w:t>
      </w:r>
      <w:r>
        <w:t>электронной</w:t>
      </w:r>
      <w:r>
        <w:rPr>
          <w:spacing w:val="3"/>
        </w:rPr>
        <w:t xml:space="preserve"> </w:t>
      </w:r>
      <w:r>
        <w:t>документации</w:t>
      </w:r>
      <w:r>
        <w:rPr>
          <w:spacing w:val="3"/>
        </w:rPr>
        <w:t xml:space="preserve"> </w:t>
      </w:r>
      <w:r>
        <w:t>с</w:t>
      </w:r>
      <w:r>
        <w:rPr>
          <w:spacing w:val="2"/>
        </w:rPr>
        <w:t xml:space="preserve"> </w:t>
      </w:r>
      <w:r>
        <w:rPr>
          <w:spacing w:val="-2"/>
        </w:rPr>
        <w:t>выходом</w:t>
      </w:r>
    </w:p>
    <w:p w:rsidR="00483BD3" w:rsidRDefault="00B86843">
      <w:pPr>
        <w:pStyle w:val="a3"/>
        <w:spacing w:before="40"/>
        <w:ind w:left="5420"/>
      </w:pPr>
      <w:r>
        <w:t>в</w:t>
      </w:r>
      <w:r>
        <w:rPr>
          <w:spacing w:val="-4"/>
        </w:rPr>
        <w:t xml:space="preserve"> </w:t>
      </w:r>
      <w:r>
        <w:t>Интернет</w:t>
      </w:r>
      <w:r>
        <w:rPr>
          <w:spacing w:val="-3"/>
        </w:rPr>
        <w:t xml:space="preserve"> </w:t>
      </w:r>
      <w:r>
        <w:t>(ауд.</w:t>
      </w:r>
      <w:r>
        <w:rPr>
          <w:spacing w:val="-3"/>
        </w:rPr>
        <w:t xml:space="preserve"> </w:t>
      </w:r>
      <w:r>
        <w:rPr>
          <w:spacing w:val="-2"/>
        </w:rPr>
        <w:t>1/248);</w:t>
      </w:r>
    </w:p>
    <w:p w:rsidR="00483BD3" w:rsidRDefault="00B86843">
      <w:pPr>
        <w:pStyle w:val="a3"/>
        <w:spacing w:before="41" w:line="276" w:lineRule="auto"/>
        <w:ind w:left="5420" w:right="138"/>
      </w:pPr>
      <w:r>
        <w:rPr>
          <w:noProof/>
          <w:lang w:eastAsia="ru-RU"/>
        </w:rPr>
        <w:drawing>
          <wp:anchor distT="0" distB="0" distL="0" distR="0" simplePos="0" relativeHeight="15734272" behindDoc="0" locked="0" layoutInCell="1" allowOverlap="1">
            <wp:simplePos x="0" y="0"/>
            <wp:positionH relativeFrom="page">
              <wp:posOffset>896111</wp:posOffset>
            </wp:positionH>
            <wp:positionV relativeFrom="paragraph">
              <wp:posOffset>27784</wp:posOffset>
            </wp:positionV>
            <wp:extent cx="2880360" cy="2161032"/>
            <wp:effectExtent l="0" t="0" r="0" b="0"/>
            <wp:wrapNone/>
            <wp:docPr id="21" name="Image 21" descr="G:\НТБ ФОТО\IMG_39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G:\НТБ ФОТО\IMG_3925.JPG"/>
                    <pic:cNvPicPr/>
                  </pic:nvPicPr>
                  <pic:blipFill>
                    <a:blip r:embed="rId27" cstate="print"/>
                    <a:stretch>
                      <a:fillRect/>
                    </a:stretch>
                  </pic:blipFill>
                  <pic:spPr>
                    <a:xfrm>
                      <a:off x="0" y="0"/>
                      <a:ext cx="2880360" cy="2161032"/>
                    </a:xfrm>
                    <a:prstGeom prst="rect">
                      <a:avLst/>
                    </a:prstGeom>
                  </pic:spPr>
                </pic:pic>
              </a:graphicData>
            </a:graphic>
          </wp:anchor>
        </w:drawing>
      </w:r>
      <w:r>
        <w:t>В</w:t>
      </w:r>
      <w:r>
        <w:rPr>
          <w:spacing w:val="40"/>
        </w:rPr>
        <w:t xml:space="preserve"> </w:t>
      </w:r>
      <w:r>
        <w:t>читальных залах книги не выдаются и студент работает с книгой только в зале. Но</w:t>
      </w:r>
      <w:r>
        <w:rPr>
          <w:spacing w:val="40"/>
        </w:rPr>
        <w:t xml:space="preserve"> </w:t>
      </w:r>
      <w:r>
        <w:t>при необходимости любой студент может воспользоваться залоговым абонементом, который дает право продлить время работы с интересующей</w:t>
      </w:r>
      <w:r>
        <w:rPr>
          <w:spacing w:val="40"/>
        </w:rPr>
        <w:t xml:space="preserve"> </w:t>
      </w:r>
      <w:r>
        <w:t>вас</w:t>
      </w:r>
      <w:r>
        <w:rPr>
          <w:spacing w:val="40"/>
        </w:rPr>
        <w:t xml:space="preserve"> </w:t>
      </w:r>
      <w:r>
        <w:t>книгой, т.е. книга может быть выдана до утра следующего дня.</w:t>
      </w:r>
    </w:p>
    <w:p w:rsidR="00483BD3" w:rsidRDefault="00B86843">
      <w:pPr>
        <w:pStyle w:val="a3"/>
        <w:spacing w:before="1" w:line="276" w:lineRule="auto"/>
        <w:ind w:left="5420" w:right="138"/>
      </w:pPr>
      <w:r>
        <w:t>Чтобы пользоваться услугами библиотеки студент должен записаться имея при себе паспорт</w:t>
      </w:r>
      <w:r>
        <w:rPr>
          <w:spacing w:val="44"/>
        </w:rPr>
        <w:t xml:space="preserve"> </w:t>
      </w:r>
      <w:r>
        <w:t>и</w:t>
      </w:r>
      <w:r>
        <w:rPr>
          <w:spacing w:val="45"/>
        </w:rPr>
        <w:t xml:space="preserve"> </w:t>
      </w:r>
      <w:r>
        <w:t>2</w:t>
      </w:r>
      <w:r>
        <w:rPr>
          <w:spacing w:val="44"/>
        </w:rPr>
        <w:t xml:space="preserve"> </w:t>
      </w:r>
      <w:r>
        <w:t>фотографии</w:t>
      </w:r>
      <w:r>
        <w:rPr>
          <w:spacing w:val="45"/>
        </w:rPr>
        <w:t xml:space="preserve"> </w:t>
      </w:r>
      <w:r>
        <w:t>небольшого</w:t>
      </w:r>
      <w:r>
        <w:rPr>
          <w:spacing w:val="44"/>
        </w:rPr>
        <w:t xml:space="preserve"> </w:t>
      </w:r>
      <w:r>
        <w:rPr>
          <w:spacing w:val="-2"/>
        </w:rPr>
        <w:t>размера.</w:t>
      </w:r>
    </w:p>
    <w:p w:rsidR="00483BD3" w:rsidRDefault="00B86843">
      <w:pPr>
        <w:pStyle w:val="a3"/>
        <w:spacing w:before="1" w:line="276" w:lineRule="auto"/>
        <w:ind w:right="138" w:firstLine="4709"/>
      </w:pPr>
      <w:r>
        <w:t>После записи студенту выдается читательский билет. Он является обязательным документом для работы в библиотеке.</w:t>
      </w:r>
    </w:p>
    <w:p w:rsidR="00483BD3" w:rsidRDefault="00B86843">
      <w:pPr>
        <w:pStyle w:val="a3"/>
        <w:spacing w:line="275" w:lineRule="exact"/>
      </w:pPr>
      <w:r>
        <w:t>По</w:t>
      </w:r>
      <w:r>
        <w:rPr>
          <w:spacing w:val="-5"/>
        </w:rPr>
        <w:t xml:space="preserve"> </w:t>
      </w:r>
      <w:r>
        <w:t>окончании учебного</w:t>
      </w:r>
      <w:r>
        <w:rPr>
          <w:spacing w:val="-1"/>
        </w:rPr>
        <w:t xml:space="preserve"> </w:t>
      </w:r>
      <w:r>
        <w:t>года</w:t>
      </w:r>
      <w:r>
        <w:rPr>
          <w:spacing w:val="-3"/>
        </w:rPr>
        <w:t xml:space="preserve"> </w:t>
      </w:r>
      <w:r>
        <w:t>студенты</w:t>
      </w:r>
      <w:r>
        <w:rPr>
          <w:spacing w:val="-3"/>
        </w:rPr>
        <w:t xml:space="preserve"> </w:t>
      </w:r>
      <w:r>
        <w:t>должны</w:t>
      </w:r>
      <w:r>
        <w:rPr>
          <w:spacing w:val="-3"/>
        </w:rPr>
        <w:t xml:space="preserve"> </w:t>
      </w:r>
      <w:r>
        <w:t>сдать</w:t>
      </w:r>
      <w:r>
        <w:rPr>
          <w:spacing w:val="-2"/>
        </w:rPr>
        <w:t xml:space="preserve"> </w:t>
      </w:r>
      <w:r>
        <w:t>все</w:t>
      </w:r>
      <w:r>
        <w:rPr>
          <w:spacing w:val="-3"/>
        </w:rPr>
        <w:t xml:space="preserve"> </w:t>
      </w:r>
      <w:r>
        <w:t>книги</w:t>
      </w:r>
      <w:r>
        <w:rPr>
          <w:spacing w:val="-3"/>
        </w:rPr>
        <w:t xml:space="preserve"> </w:t>
      </w:r>
      <w:r>
        <w:t>в</w:t>
      </w:r>
      <w:r>
        <w:rPr>
          <w:spacing w:val="-3"/>
        </w:rPr>
        <w:t xml:space="preserve"> </w:t>
      </w:r>
      <w:r>
        <w:rPr>
          <w:spacing w:val="-2"/>
        </w:rPr>
        <w:t>библиотеку.</w:t>
      </w:r>
    </w:p>
    <w:p w:rsidR="00483BD3" w:rsidRDefault="00B86843">
      <w:pPr>
        <w:pStyle w:val="a3"/>
        <w:spacing w:before="41" w:line="276" w:lineRule="auto"/>
        <w:ind w:right="142" w:firstLine="707"/>
      </w:pPr>
      <w:r>
        <w:t>Для поиска книги нужно уметь пользоваться электронным каталогом. В каталог внесена вся учебная литература. Интерфейс электронного каталога дружелюбный и не составляет большого труда освоить основные его элементы.</w:t>
      </w:r>
    </w:p>
    <w:p w:rsidR="00483BD3" w:rsidRDefault="00B86843">
      <w:pPr>
        <w:pStyle w:val="a3"/>
        <w:spacing w:before="1" w:line="276" w:lineRule="auto"/>
        <w:ind w:right="134" w:firstLine="707"/>
      </w:pPr>
      <w:r>
        <w:t xml:space="preserve">Заказ книг также осуществляется автоматически со всех компьютеров библиотеки. Если студент делает автоматический заказ, читательский билет нужно оставить дежурному </w:t>
      </w:r>
      <w:r>
        <w:rPr>
          <w:spacing w:val="-2"/>
        </w:rPr>
        <w:t>библиотекарю.</w:t>
      </w:r>
    </w:p>
    <w:p w:rsidR="00483BD3" w:rsidRDefault="00B86843">
      <w:pPr>
        <w:pStyle w:val="a3"/>
        <w:spacing w:before="1" w:line="276" w:lineRule="auto"/>
        <w:ind w:left="5420" w:right="140" w:firstLine="708"/>
      </w:pPr>
      <w:r>
        <w:t xml:space="preserve">ЭК ИРБИС доступен на всех компьютерах. Сотрудники библиотеки проводят групповые и индивидуальные консультации по работе с электронным </w:t>
      </w:r>
      <w:r>
        <w:rPr>
          <w:spacing w:val="-2"/>
        </w:rPr>
        <w:t>каталогом.</w:t>
      </w:r>
    </w:p>
    <w:p w:rsidR="00483BD3" w:rsidRDefault="00B86843">
      <w:pPr>
        <w:pStyle w:val="a3"/>
        <w:spacing w:line="276" w:lineRule="auto"/>
        <w:ind w:left="5420" w:right="139"/>
      </w:pPr>
      <w:r>
        <w:t>В библиотеке функционирует электронная доставка документов, благодаря которой пользователь</w:t>
      </w:r>
      <w:r>
        <w:rPr>
          <w:spacing w:val="54"/>
          <w:w w:val="150"/>
        </w:rPr>
        <w:t xml:space="preserve">  </w:t>
      </w:r>
      <w:r>
        <w:t>библиотеки</w:t>
      </w:r>
      <w:r>
        <w:rPr>
          <w:spacing w:val="57"/>
          <w:w w:val="150"/>
        </w:rPr>
        <w:t xml:space="preserve">  </w:t>
      </w:r>
      <w:r>
        <w:t>может</w:t>
      </w:r>
      <w:r>
        <w:rPr>
          <w:spacing w:val="56"/>
          <w:w w:val="150"/>
        </w:rPr>
        <w:t xml:space="preserve">  </w:t>
      </w:r>
      <w:r>
        <w:rPr>
          <w:spacing w:val="-2"/>
        </w:rPr>
        <w:t>заказать</w:t>
      </w:r>
    </w:p>
    <w:p w:rsidR="00483BD3" w:rsidRDefault="00483BD3">
      <w:pPr>
        <w:pStyle w:val="a3"/>
        <w:spacing w:line="276" w:lineRule="auto"/>
        <w:sectPr w:rsidR="00483BD3">
          <w:pgSz w:w="11910" w:h="16840"/>
          <w:pgMar w:top="1040" w:right="708" w:bottom="1620" w:left="708" w:header="0" w:footer="1400" w:gutter="0"/>
          <w:cols w:space="720"/>
        </w:sectPr>
      </w:pPr>
    </w:p>
    <w:p w:rsidR="00483BD3" w:rsidRDefault="00B86843">
      <w:pPr>
        <w:pStyle w:val="a3"/>
        <w:spacing w:before="68"/>
        <w:jc w:val="left"/>
      </w:pPr>
      <w:r>
        <w:lastRenderedPageBreak/>
        <w:t>недостающие</w:t>
      </w:r>
      <w:r>
        <w:rPr>
          <w:spacing w:val="-7"/>
        </w:rPr>
        <w:t xml:space="preserve"> </w:t>
      </w:r>
      <w:r>
        <w:t>информационные</w:t>
      </w:r>
      <w:r>
        <w:rPr>
          <w:spacing w:val="-5"/>
        </w:rPr>
        <w:t xml:space="preserve"> </w:t>
      </w:r>
      <w:r>
        <w:t>ресурсы</w:t>
      </w:r>
      <w:r>
        <w:rPr>
          <w:spacing w:val="-4"/>
        </w:rPr>
        <w:t xml:space="preserve"> </w:t>
      </w:r>
      <w:r>
        <w:t>в</w:t>
      </w:r>
      <w:r>
        <w:rPr>
          <w:spacing w:val="-4"/>
        </w:rPr>
        <w:t xml:space="preserve"> </w:t>
      </w:r>
      <w:r>
        <w:t>других</w:t>
      </w:r>
      <w:r>
        <w:rPr>
          <w:spacing w:val="-5"/>
        </w:rPr>
        <w:t xml:space="preserve"> </w:t>
      </w:r>
      <w:r>
        <w:t>библиотеках</w:t>
      </w:r>
      <w:r>
        <w:rPr>
          <w:spacing w:val="-1"/>
        </w:rPr>
        <w:t xml:space="preserve"> </w:t>
      </w:r>
      <w:r>
        <w:rPr>
          <w:spacing w:val="-2"/>
        </w:rPr>
        <w:t>Кыргызстана.</w:t>
      </w:r>
    </w:p>
    <w:p w:rsidR="00483BD3" w:rsidRDefault="00B86843">
      <w:pPr>
        <w:pStyle w:val="a3"/>
        <w:spacing w:before="44" w:line="276" w:lineRule="auto"/>
        <w:jc w:val="left"/>
        <w:rPr>
          <w:b/>
        </w:rPr>
      </w:pPr>
      <w:r>
        <w:t>Студентам</w:t>
      </w:r>
      <w:r>
        <w:rPr>
          <w:spacing w:val="35"/>
        </w:rPr>
        <w:t xml:space="preserve"> </w:t>
      </w:r>
      <w:r>
        <w:t>открыт</w:t>
      </w:r>
      <w:r>
        <w:rPr>
          <w:spacing w:val="36"/>
        </w:rPr>
        <w:t xml:space="preserve"> </w:t>
      </w:r>
      <w:r>
        <w:t>доступ</w:t>
      </w:r>
      <w:r>
        <w:rPr>
          <w:spacing w:val="37"/>
        </w:rPr>
        <w:t xml:space="preserve"> </w:t>
      </w:r>
      <w:r>
        <w:t>к</w:t>
      </w:r>
      <w:r>
        <w:rPr>
          <w:spacing w:val="37"/>
        </w:rPr>
        <w:t xml:space="preserve"> </w:t>
      </w:r>
      <w:r>
        <w:t>электронной</w:t>
      </w:r>
      <w:r>
        <w:rPr>
          <w:spacing w:val="35"/>
        </w:rPr>
        <w:t xml:space="preserve"> </w:t>
      </w:r>
      <w:r>
        <w:t>библиотеке</w:t>
      </w:r>
      <w:r>
        <w:rPr>
          <w:spacing w:val="38"/>
        </w:rPr>
        <w:t xml:space="preserve"> </w:t>
      </w:r>
      <w:r>
        <w:t>учебников</w:t>
      </w:r>
      <w:r>
        <w:rPr>
          <w:spacing w:val="36"/>
        </w:rPr>
        <w:t xml:space="preserve"> </w:t>
      </w:r>
      <w:r>
        <w:t>как</w:t>
      </w:r>
      <w:r>
        <w:rPr>
          <w:spacing w:val="35"/>
        </w:rPr>
        <w:t xml:space="preserve"> </w:t>
      </w:r>
      <w:r>
        <w:t>через</w:t>
      </w:r>
      <w:r>
        <w:rPr>
          <w:spacing w:val="37"/>
        </w:rPr>
        <w:t xml:space="preserve"> </w:t>
      </w:r>
      <w:r>
        <w:t>локальную</w:t>
      </w:r>
      <w:r>
        <w:rPr>
          <w:spacing w:val="37"/>
        </w:rPr>
        <w:t xml:space="preserve"> </w:t>
      </w:r>
      <w:r>
        <w:t>сеть библиотеки, так и удаленно</w:t>
      </w:r>
      <w:r>
        <w:rPr>
          <w:spacing w:val="40"/>
        </w:rPr>
        <w:t xml:space="preserve"> </w:t>
      </w:r>
      <w:r>
        <w:t>посредством библиотечного сайта</w:t>
      </w:r>
      <w:r>
        <w:rPr>
          <w:spacing w:val="40"/>
        </w:rPr>
        <w:t xml:space="preserve"> </w:t>
      </w:r>
      <w:r>
        <w:rPr>
          <w:b/>
        </w:rPr>
        <w:t>(</w:t>
      </w:r>
      <w:hyperlink r:id="rId28">
        <w:r>
          <w:rPr>
            <w:b/>
            <w:color w:val="0000FF"/>
            <w:u w:val="single" w:color="0000FF"/>
          </w:rPr>
          <w:t>www.libkstu.on.kg</w:t>
        </w:r>
      </w:hyperlink>
      <w:r>
        <w:rPr>
          <w:b/>
        </w:rPr>
        <w:t>)</w:t>
      </w:r>
    </w:p>
    <w:p w:rsidR="00483BD3" w:rsidRDefault="00B86843">
      <w:pPr>
        <w:pStyle w:val="a3"/>
        <w:spacing w:line="276" w:lineRule="auto"/>
        <w:jc w:val="left"/>
      </w:pPr>
      <w:r>
        <w:t>(Для</w:t>
      </w:r>
      <w:r>
        <w:rPr>
          <w:spacing w:val="40"/>
        </w:rPr>
        <w:t xml:space="preserve"> </w:t>
      </w:r>
      <w:r>
        <w:t>удаленного</w:t>
      </w:r>
      <w:r>
        <w:rPr>
          <w:spacing w:val="40"/>
        </w:rPr>
        <w:t xml:space="preserve"> </w:t>
      </w:r>
      <w:r>
        <w:t>использования</w:t>
      </w:r>
      <w:r>
        <w:rPr>
          <w:spacing w:val="40"/>
        </w:rPr>
        <w:t xml:space="preserve"> </w:t>
      </w:r>
      <w:r>
        <w:t>ЭБ</w:t>
      </w:r>
      <w:r>
        <w:rPr>
          <w:spacing w:val="40"/>
        </w:rPr>
        <w:t xml:space="preserve"> </w:t>
      </w:r>
      <w:r>
        <w:t>требуется</w:t>
      </w:r>
      <w:r>
        <w:rPr>
          <w:spacing w:val="40"/>
        </w:rPr>
        <w:t xml:space="preserve"> </w:t>
      </w:r>
      <w:r>
        <w:t>регистрация,</w:t>
      </w:r>
      <w:r>
        <w:rPr>
          <w:spacing w:val="40"/>
        </w:rPr>
        <w:t xml:space="preserve"> </w:t>
      </w:r>
      <w:r>
        <w:t>которая</w:t>
      </w:r>
      <w:r>
        <w:rPr>
          <w:spacing w:val="38"/>
        </w:rPr>
        <w:t xml:space="preserve"> </w:t>
      </w:r>
      <w:r>
        <w:t>производится</w:t>
      </w:r>
      <w:r>
        <w:rPr>
          <w:spacing w:val="40"/>
        </w:rPr>
        <w:t xml:space="preserve"> </w:t>
      </w:r>
      <w:r>
        <w:t>как</w:t>
      </w:r>
      <w:r>
        <w:rPr>
          <w:spacing w:val="40"/>
        </w:rPr>
        <w:t xml:space="preserve"> </w:t>
      </w:r>
      <w:r>
        <w:t>при записи в библиотеку или в любое удобное время).</w:t>
      </w:r>
    </w:p>
    <w:p w:rsidR="00483BD3" w:rsidRDefault="00B86843">
      <w:pPr>
        <w:pStyle w:val="a3"/>
        <w:spacing w:line="276" w:lineRule="auto"/>
        <w:ind w:firstLine="707"/>
        <w:jc w:val="left"/>
      </w:pPr>
      <w:r>
        <w:t>Разнообразную</w:t>
      </w:r>
      <w:r>
        <w:rPr>
          <w:spacing w:val="80"/>
          <w:w w:val="150"/>
        </w:rPr>
        <w:t xml:space="preserve"> </w:t>
      </w:r>
      <w:r>
        <w:t>коллекцию</w:t>
      </w:r>
      <w:r>
        <w:rPr>
          <w:spacing w:val="80"/>
          <w:w w:val="150"/>
        </w:rPr>
        <w:t xml:space="preserve"> </w:t>
      </w:r>
      <w:r>
        <w:t>CD</w:t>
      </w:r>
      <w:r>
        <w:rPr>
          <w:spacing w:val="80"/>
          <w:w w:val="150"/>
        </w:rPr>
        <w:t xml:space="preserve"> </w:t>
      </w:r>
      <w:r>
        <w:t>и</w:t>
      </w:r>
      <w:r>
        <w:rPr>
          <w:spacing w:val="80"/>
          <w:w w:val="150"/>
        </w:rPr>
        <w:t xml:space="preserve"> </w:t>
      </w:r>
      <w:r>
        <w:t>DVD</w:t>
      </w:r>
      <w:r>
        <w:rPr>
          <w:spacing w:val="80"/>
          <w:w w:val="150"/>
        </w:rPr>
        <w:t xml:space="preserve"> </w:t>
      </w:r>
      <w:r>
        <w:t>Вам</w:t>
      </w:r>
      <w:r>
        <w:rPr>
          <w:spacing w:val="80"/>
          <w:w w:val="150"/>
        </w:rPr>
        <w:t xml:space="preserve"> </w:t>
      </w:r>
      <w:r>
        <w:t>предоставят</w:t>
      </w:r>
      <w:r>
        <w:rPr>
          <w:spacing w:val="80"/>
          <w:w w:val="150"/>
        </w:rPr>
        <w:t xml:space="preserve"> </w:t>
      </w:r>
      <w:r>
        <w:t>в</w:t>
      </w:r>
      <w:r>
        <w:rPr>
          <w:spacing w:val="80"/>
          <w:w w:val="150"/>
        </w:rPr>
        <w:t xml:space="preserve"> </w:t>
      </w:r>
      <w:r>
        <w:t>зале</w:t>
      </w:r>
      <w:r>
        <w:rPr>
          <w:spacing w:val="80"/>
          <w:w w:val="150"/>
        </w:rPr>
        <w:t xml:space="preserve"> </w:t>
      </w:r>
      <w:r>
        <w:t>электронной документации (ауд. 1/268)</w:t>
      </w:r>
    </w:p>
    <w:p w:rsidR="00483BD3" w:rsidRDefault="00B86843">
      <w:pPr>
        <w:pStyle w:val="a3"/>
        <w:spacing w:line="276" w:lineRule="auto"/>
        <w:jc w:val="left"/>
      </w:pPr>
      <w:r>
        <w:t>Библиотека</w:t>
      </w:r>
      <w:r>
        <w:rPr>
          <w:spacing w:val="32"/>
        </w:rPr>
        <w:t xml:space="preserve"> </w:t>
      </w:r>
      <w:r>
        <w:t>располагает</w:t>
      </w:r>
      <w:r>
        <w:rPr>
          <w:spacing w:val="33"/>
        </w:rPr>
        <w:t xml:space="preserve"> </w:t>
      </w:r>
      <w:r>
        <w:t>разнообразными</w:t>
      </w:r>
      <w:r>
        <w:rPr>
          <w:spacing w:val="34"/>
        </w:rPr>
        <w:t xml:space="preserve"> </w:t>
      </w:r>
      <w:r>
        <w:t>информационными</w:t>
      </w:r>
      <w:r>
        <w:rPr>
          <w:spacing w:val="34"/>
        </w:rPr>
        <w:t xml:space="preserve"> </w:t>
      </w:r>
      <w:r>
        <w:t>ресурсами,</w:t>
      </w:r>
      <w:r>
        <w:rPr>
          <w:spacing w:val="33"/>
        </w:rPr>
        <w:t xml:space="preserve"> </w:t>
      </w:r>
      <w:r>
        <w:t>доступ</w:t>
      </w:r>
      <w:r>
        <w:rPr>
          <w:spacing w:val="34"/>
        </w:rPr>
        <w:t xml:space="preserve"> </w:t>
      </w:r>
      <w:r>
        <w:t>к</w:t>
      </w:r>
      <w:r>
        <w:rPr>
          <w:spacing w:val="33"/>
        </w:rPr>
        <w:t xml:space="preserve"> </w:t>
      </w:r>
      <w:r>
        <w:t>которым организован посредством интернет.</w:t>
      </w:r>
    </w:p>
    <w:p w:rsidR="00483BD3" w:rsidRDefault="00B86843">
      <w:pPr>
        <w:pStyle w:val="4"/>
        <w:spacing w:before="5"/>
      </w:pPr>
      <w:r>
        <w:t>Список</w:t>
      </w:r>
      <w:r>
        <w:rPr>
          <w:spacing w:val="56"/>
        </w:rPr>
        <w:t xml:space="preserve"> </w:t>
      </w:r>
      <w:r>
        <w:t>ресурсов,</w:t>
      </w:r>
      <w:r>
        <w:rPr>
          <w:spacing w:val="-1"/>
        </w:rPr>
        <w:t xml:space="preserve"> </w:t>
      </w:r>
      <w:r>
        <w:t>доступных</w:t>
      </w:r>
      <w:r>
        <w:rPr>
          <w:spacing w:val="-2"/>
        </w:rPr>
        <w:t xml:space="preserve"> </w:t>
      </w:r>
      <w:r>
        <w:t>в</w:t>
      </w:r>
      <w:r>
        <w:rPr>
          <w:spacing w:val="-2"/>
        </w:rPr>
        <w:t xml:space="preserve"> </w:t>
      </w:r>
      <w:r>
        <w:t xml:space="preserve">НТБ </w:t>
      </w:r>
      <w:r>
        <w:rPr>
          <w:spacing w:val="-4"/>
        </w:rPr>
        <w:t>КГТУ:</w:t>
      </w:r>
    </w:p>
    <w:p w:rsidR="00483BD3" w:rsidRDefault="00B86843">
      <w:pPr>
        <w:pStyle w:val="a4"/>
        <w:numPr>
          <w:ilvl w:val="0"/>
          <w:numId w:val="2"/>
        </w:numPr>
        <w:tabs>
          <w:tab w:val="left" w:pos="1597"/>
          <w:tab w:val="left" w:pos="3123"/>
        </w:tabs>
        <w:spacing w:before="36" w:line="276" w:lineRule="auto"/>
        <w:ind w:right="139" w:firstLine="707"/>
        <w:rPr>
          <w:sz w:val="24"/>
        </w:rPr>
      </w:pPr>
      <w:r>
        <w:rPr>
          <w:sz w:val="24"/>
        </w:rPr>
        <w:t>Kyrlibnet</w:t>
      </w:r>
      <w:r>
        <w:rPr>
          <w:spacing w:val="80"/>
          <w:sz w:val="24"/>
        </w:rPr>
        <w:t xml:space="preserve"> </w:t>
      </w:r>
      <w:r>
        <w:rPr>
          <w:sz w:val="24"/>
        </w:rPr>
        <w:t>-</w:t>
      </w:r>
      <w:r>
        <w:rPr>
          <w:sz w:val="24"/>
        </w:rPr>
        <w:tab/>
        <w:t>объединенные</w:t>
      </w:r>
      <w:r>
        <w:rPr>
          <w:spacing w:val="80"/>
          <w:sz w:val="24"/>
        </w:rPr>
        <w:t xml:space="preserve"> </w:t>
      </w:r>
      <w:r>
        <w:rPr>
          <w:sz w:val="24"/>
        </w:rPr>
        <w:t>ресурсы</w:t>
      </w:r>
      <w:r>
        <w:rPr>
          <w:spacing w:val="80"/>
          <w:sz w:val="24"/>
        </w:rPr>
        <w:t xml:space="preserve"> </w:t>
      </w:r>
      <w:r>
        <w:rPr>
          <w:sz w:val="24"/>
        </w:rPr>
        <w:t>13</w:t>
      </w:r>
      <w:r>
        <w:rPr>
          <w:spacing w:val="80"/>
          <w:sz w:val="24"/>
        </w:rPr>
        <w:t xml:space="preserve"> </w:t>
      </w:r>
      <w:r>
        <w:rPr>
          <w:sz w:val="24"/>
        </w:rPr>
        <w:t>библиотек</w:t>
      </w:r>
      <w:r>
        <w:rPr>
          <w:spacing w:val="80"/>
          <w:sz w:val="24"/>
        </w:rPr>
        <w:t xml:space="preserve"> </w:t>
      </w:r>
      <w:r>
        <w:rPr>
          <w:sz w:val="24"/>
        </w:rPr>
        <w:t>Кыргызстана,</w:t>
      </w:r>
      <w:r>
        <w:rPr>
          <w:spacing w:val="80"/>
          <w:sz w:val="24"/>
        </w:rPr>
        <w:t xml:space="preserve"> </w:t>
      </w:r>
      <w:r>
        <w:rPr>
          <w:sz w:val="24"/>
        </w:rPr>
        <w:t>электронные каталоги, открытые архивы (полнотекстовые ресурсы)</w:t>
      </w:r>
    </w:p>
    <w:p w:rsidR="00483BD3" w:rsidRDefault="00B8090B">
      <w:pPr>
        <w:spacing w:before="4"/>
        <w:ind w:left="710"/>
        <w:rPr>
          <w:b/>
          <w:sz w:val="24"/>
        </w:rPr>
      </w:pPr>
      <w:hyperlink r:id="rId29">
        <w:r w:rsidR="00B86843">
          <w:rPr>
            <w:b/>
            <w:color w:val="0000FF"/>
            <w:spacing w:val="-2"/>
            <w:sz w:val="24"/>
            <w:u w:val="single" w:color="0000FF"/>
          </w:rPr>
          <w:t>www.kyrlibnet.kg</w:t>
        </w:r>
      </w:hyperlink>
    </w:p>
    <w:p w:rsidR="00483BD3" w:rsidRDefault="00B86843">
      <w:pPr>
        <w:pStyle w:val="a4"/>
        <w:numPr>
          <w:ilvl w:val="0"/>
          <w:numId w:val="2"/>
        </w:numPr>
        <w:tabs>
          <w:tab w:val="left" w:pos="1598"/>
        </w:tabs>
        <w:spacing w:before="39"/>
        <w:ind w:left="1598" w:hanging="180"/>
        <w:rPr>
          <w:sz w:val="24"/>
        </w:rPr>
      </w:pPr>
      <w:r>
        <w:rPr>
          <w:sz w:val="24"/>
        </w:rPr>
        <w:t>сайт</w:t>
      </w:r>
      <w:r>
        <w:rPr>
          <w:spacing w:val="-5"/>
          <w:sz w:val="24"/>
        </w:rPr>
        <w:t xml:space="preserve"> </w:t>
      </w:r>
      <w:r>
        <w:rPr>
          <w:sz w:val="24"/>
        </w:rPr>
        <w:t>библиотеки</w:t>
      </w:r>
      <w:r>
        <w:rPr>
          <w:spacing w:val="-3"/>
          <w:sz w:val="24"/>
        </w:rPr>
        <w:t xml:space="preserve"> </w:t>
      </w:r>
      <w:r>
        <w:rPr>
          <w:spacing w:val="-2"/>
          <w:sz w:val="24"/>
        </w:rPr>
        <w:t>КГТУ.</w:t>
      </w:r>
    </w:p>
    <w:p w:rsidR="00483BD3" w:rsidRDefault="00B8090B">
      <w:pPr>
        <w:spacing w:before="45"/>
        <w:ind w:left="770"/>
        <w:rPr>
          <w:b/>
          <w:sz w:val="24"/>
        </w:rPr>
      </w:pPr>
      <w:hyperlink r:id="rId30">
        <w:r w:rsidR="00B86843">
          <w:rPr>
            <w:b/>
            <w:color w:val="0000FF"/>
            <w:spacing w:val="-2"/>
            <w:sz w:val="24"/>
            <w:u w:val="single" w:color="0000FF"/>
          </w:rPr>
          <w:t>www.libkstu.on.kg</w:t>
        </w:r>
      </w:hyperlink>
    </w:p>
    <w:p w:rsidR="00483BD3" w:rsidRDefault="00B86843">
      <w:pPr>
        <w:pStyle w:val="a4"/>
        <w:numPr>
          <w:ilvl w:val="0"/>
          <w:numId w:val="2"/>
        </w:numPr>
        <w:tabs>
          <w:tab w:val="left" w:pos="1597"/>
          <w:tab w:val="left" w:pos="2589"/>
          <w:tab w:val="left" w:pos="2899"/>
          <w:tab w:val="left" w:pos="5137"/>
          <w:tab w:val="left" w:pos="5957"/>
          <w:tab w:val="left" w:pos="7571"/>
          <w:tab w:val="left" w:pos="7930"/>
          <w:tab w:val="left" w:pos="9142"/>
        </w:tabs>
        <w:spacing w:before="36" w:line="276" w:lineRule="auto"/>
        <w:ind w:right="144" w:firstLine="707"/>
        <w:rPr>
          <w:sz w:val="24"/>
        </w:rPr>
      </w:pPr>
      <w:r>
        <w:rPr>
          <w:spacing w:val="-2"/>
          <w:sz w:val="24"/>
        </w:rPr>
        <w:t>Токтом</w:t>
      </w:r>
      <w:r>
        <w:rPr>
          <w:sz w:val="24"/>
        </w:rPr>
        <w:tab/>
      </w:r>
      <w:r>
        <w:rPr>
          <w:spacing w:val="-10"/>
          <w:sz w:val="24"/>
        </w:rPr>
        <w:t>-</w:t>
      </w:r>
      <w:r>
        <w:rPr>
          <w:sz w:val="24"/>
        </w:rPr>
        <w:tab/>
      </w:r>
      <w:r>
        <w:rPr>
          <w:spacing w:val="-2"/>
          <w:sz w:val="24"/>
        </w:rPr>
        <w:t>негосударственный</w:t>
      </w:r>
      <w:r>
        <w:rPr>
          <w:sz w:val="24"/>
        </w:rPr>
        <w:tab/>
      </w:r>
      <w:r>
        <w:rPr>
          <w:spacing w:val="-4"/>
          <w:sz w:val="24"/>
        </w:rPr>
        <w:t>архив</w:t>
      </w:r>
      <w:r>
        <w:rPr>
          <w:sz w:val="24"/>
        </w:rPr>
        <w:tab/>
      </w:r>
      <w:r>
        <w:rPr>
          <w:spacing w:val="-2"/>
          <w:sz w:val="24"/>
        </w:rPr>
        <w:t>нормативных</w:t>
      </w:r>
      <w:r>
        <w:rPr>
          <w:sz w:val="24"/>
        </w:rPr>
        <w:tab/>
      </w:r>
      <w:r>
        <w:rPr>
          <w:spacing w:val="-10"/>
          <w:sz w:val="24"/>
        </w:rPr>
        <w:t>и</w:t>
      </w:r>
      <w:r>
        <w:rPr>
          <w:sz w:val="24"/>
        </w:rPr>
        <w:tab/>
      </w:r>
      <w:r>
        <w:rPr>
          <w:spacing w:val="-2"/>
          <w:sz w:val="24"/>
        </w:rPr>
        <w:t>правовых</w:t>
      </w:r>
      <w:r>
        <w:rPr>
          <w:sz w:val="24"/>
        </w:rPr>
        <w:tab/>
      </w:r>
      <w:r>
        <w:rPr>
          <w:spacing w:val="-2"/>
          <w:sz w:val="24"/>
        </w:rPr>
        <w:t xml:space="preserve">документов </w:t>
      </w:r>
      <w:r>
        <w:rPr>
          <w:sz w:val="24"/>
        </w:rPr>
        <w:t>законодательства</w:t>
      </w:r>
      <w:r>
        <w:rPr>
          <w:spacing w:val="40"/>
          <w:sz w:val="24"/>
        </w:rPr>
        <w:t xml:space="preserve"> </w:t>
      </w:r>
      <w:r>
        <w:rPr>
          <w:sz w:val="24"/>
        </w:rPr>
        <w:t>КР и стран СНГ (доступ в сети библиотеки).</w:t>
      </w:r>
    </w:p>
    <w:p w:rsidR="00483BD3" w:rsidRDefault="00B86843">
      <w:pPr>
        <w:pStyle w:val="a4"/>
        <w:numPr>
          <w:ilvl w:val="0"/>
          <w:numId w:val="2"/>
        </w:numPr>
        <w:tabs>
          <w:tab w:val="left" w:pos="1596"/>
        </w:tabs>
        <w:spacing w:before="2" w:line="276" w:lineRule="auto"/>
        <w:ind w:right="138" w:firstLine="707"/>
        <w:rPr>
          <w:sz w:val="24"/>
        </w:rPr>
      </w:pPr>
      <w:r>
        <w:rPr>
          <w:sz w:val="24"/>
        </w:rPr>
        <w:t>ЕАПАТИС</w:t>
      </w:r>
      <w:r>
        <w:rPr>
          <w:spacing w:val="33"/>
          <w:sz w:val="24"/>
        </w:rPr>
        <w:t xml:space="preserve"> </w:t>
      </w:r>
      <w:r>
        <w:rPr>
          <w:sz w:val="24"/>
        </w:rPr>
        <w:t>поддерживает</w:t>
      </w:r>
      <w:r>
        <w:rPr>
          <w:spacing w:val="33"/>
          <w:sz w:val="24"/>
        </w:rPr>
        <w:t xml:space="preserve"> </w:t>
      </w:r>
      <w:r>
        <w:rPr>
          <w:sz w:val="24"/>
        </w:rPr>
        <w:t>более</w:t>
      </w:r>
      <w:r>
        <w:rPr>
          <w:spacing w:val="33"/>
          <w:sz w:val="24"/>
        </w:rPr>
        <w:t xml:space="preserve"> </w:t>
      </w:r>
      <w:r>
        <w:rPr>
          <w:sz w:val="24"/>
        </w:rPr>
        <w:t>30</w:t>
      </w:r>
      <w:r>
        <w:rPr>
          <w:spacing w:val="33"/>
          <w:sz w:val="24"/>
        </w:rPr>
        <w:t xml:space="preserve"> </w:t>
      </w:r>
      <w:r>
        <w:rPr>
          <w:sz w:val="24"/>
        </w:rPr>
        <w:t>постоянно</w:t>
      </w:r>
      <w:r>
        <w:rPr>
          <w:spacing w:val="33"/>
          <w:sz w:val="24"/>
        </w:rPr>
        <w:t xml:space="preserve"> </w:t>
      </w:r>
      <w:r>
        <w:rPr>
          <w:sz w:val="24"/>
        </w:rPr>
        <w:t>пополняемых</w:t>
      </w:r>
      <w:r>
        <w:rPr>
          <w:spacing w:val="34"/>
          <w:sz w:val="24"/>
        </w:rPr>
        <w:t xml:space="preserve"> </w:t>
      </w:r>
      <w:r>
        <w:rPr>
          <w:sz w:val="24"/>
        </w:rPr>
        <w:t>локальных</w:t>
      </w:r>
      <w:r>
        <w:rPr>
          <w:spacing w:val="35"/>
          <w:sz w:val="24"/>
        </w:rPr>
        <w:t xml:space="preserve"> </w:t>
      </w:r>
      <w:r>
        <w:rPr>
          <w:sz w:val="24"/>
        </w:rPr>
        <w:t>патентных баз данных (БД), ЕАПВ, ВОИС, Европейского патентного ведомства, патентного ведомства США,</w:t>
      </w:r>
      <w:r>
        <w:rPr>
          <w:spacing w:val="78"/>
          <w:sz w:val="24"/>
        </w:rPr>
        <w:t xml:space="preserve"> </w:t>
      </w:r>
      <w:r>
        <w:rPr>
          <w:sz w:val="24"/>
        </w:rPr>
        <w:t>СССР</w:t>
      </w:r>
      <w:r>
        <w:rPr>
          <w:spacing w:val="76"/>
          <w:sz w:val="24"/>
        </w:rPr>
        <w:t xml:space="preserve"> </w:t>
      </w:r>
      <w:r>
        <w:rPr>
          <w:sz w:val="24"/>
        </w:rPr>
        <w:t>и</w:t>
      </w:r>
      <w:r>
        <w:rPr>
          <w:spacing w:val="79"/>
          <w:sz w:val="24"/>
        </w:rPr>
        <w:t xml:space="preserve"> </w:t>
      </w:r>
      <w:r>
        <w:rPr>
          <w:sz w:val="24"/>
        </w:rPr>
        <w:t>России</w:t>
      </w:r>
      <w:r>
        <w:rPr>
          <w:spacing w:val="79"/>
          <w:sz w:val="24"/>
        </w:rPr>
        <w:t xml:space="preserve"> </w:t>
      </w:r>
      <w:r>
        <w:rPr>
          <w:sz w:val="24"/>
        </w:rPr>
        <w:t>(с</w:t>
      </w:r>
      <w:r>
        <w:rPr>
          <w:spacing w:val="76"/>
          <w:sz w:val="24"/>
        </w:rPr>
        <w:t xml:space="preserve"> </w:t>
      </w:r>
      <w:r>
        <w:rPr>
          <w:sz w:val="24"/>
        </w:rPr>
        <w:t>1924г.),</w:t>
      </w:r>
      <w:r>
        <w:rPr>
          <w:spacing w:val="78"/>
          <w:sz w:val="24"/>
        </w:rPr>
        <w:t xml:space="preserve"> </w:t>
      </w:r>
      <w:r>
        <w:rPr>
          <w:sz w:val="24"/>
        </w:rPr>
        <w:t>патентные</w:t>
      </w:r>
      <w:r>
        <w:rPr>
          <w:spacing w:val="76"/>
          <w:sz w:val="24"/>
        </w:rPr>
        <w:t xml:space="preserve"> </w:t>
      </w:r>
      <w:r>
        <w:rPr>
          <w:sz w:val="24"/>
        </w:rPr>
        <w:t>документы</w:t>
      </w:r>
      <w:r>
        <w:rPr>
          <w:spacing w:val="78"/>
          <w:sz w:val="24"/>
        </w:rPr>
        <w:t xml:space="preserve"> </w:t>
      </w:r>
      <w:r>
        <w:rPr>
          <w:sz w:val="24"/>
        </w:rPr>
        <w:t>стран,</w:t>
      </w:r>
      <w:r>
        <w:rPr>
          <w:spacing w:val="78"/>
          <w:sz w:val="24"/>
        </w:rPr>
        <w:t xml:space="preserve"> </w:t>
      </w:r>
      <w:r>
        <w:rPr>
          <w:sz w:val="24"/>
        </w:rPr>
        <w:t>входящих</w:t>
      </w:r>
      <w:r>
        <w:rPr>
          <w:spacing w:val="78"/>
          <w:sz w:val="24"/>
        </w:rPr>
        <w:t xml:space="preserve"> </w:t>
      </w:r>
      <w:r>
        <w:rPr>
          <w:sz w:val="24"/>
        </w:rPr>
        <w:t>в</w:t>
      </w:r>
      <w:r>
        <w:rPr>
          <w:spacing w:val="77"/>
          <w:sz w:val="24"/>
        </w:rPr>
        <w:t xml:space="preserve"> </w:t>
      </w:r>
      <w:r>
        <w:rPr>
          <w:sz w:val="24"/>
        </w:rPr>
        <w:t>"минимум документации</w:t>
      </w:r>
      <w:r>
        <w:rPr>
          <w:spacing w:val="80"/>
          <w:w w:val="150"/>
          <w:sz w:val="24"/>
        </w:rPr>
        <w:t xml:space="preserve"> </w:t>
      </w:r>
      <w:r>
        <w:rPr>
          <w:sz w:val="24"/>
        </w:rPr>
        <w:t>РСТ"</w:t>
      </w:r>
      <w:r>
        <w:rPr>
          <w:spacing w:val="80"/>
          <w:w w:val="150"/>
          <w:sz w:val="24"/>
        </w:rPr>
        <w:t xml:space="preserve"> </w:t>
      </w:r>
      <w:r>
        <w:rPr>
          <w:sz w:val="24"/>
        </w:rPr>
        <w:t>разной</w:t>
      </w:r>
      <w:r>
        <w:rPr>
          <w:spacing w:val="80"/>
          <w:w w:val="150"/>
          <w:sz w:val="24"/>
        </w:rPr>
        <w:t xml:space="preserve"> </w:t>
      </w:r>
      <w:r>
        <w:rPr>
          <w:sz w:val="24"/>
        </w:rPr>
        <w:t>глубины</w:t>
      </w:r>
      <w:r>
        <w:rPr>
          <w:spacing w:val="80"/>
          <w:w w:val="150"/>
          <w:sz w:val="24"/>
        </w:rPr>
        <w:t xml:space="preserve"> </w:t>
      </w:r>
      <w:r>
        <w:rPr>
          <w:sz w:val="24"/>
        </w:rPr>
        <w:t>ретроспективы,</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патентные</w:t>
      </w:r>
      <w:r>
        <w:rPr>
          <w:spacing w:val="80"/>
          <w:w w:val="150"/>
          <w:sz w:val="24"/>
        </w:rPr>
        <w:t xml:space="preserve"> </w:t>
      </w:r>
      <w:r>
        <w:rPr>
          <w:sz w:val="24"/>
        </w:rPr>
        <w:t xml:space="preserve">документы национальных патентных ведомств стран СНГ, включая страны-члены ЕАПО. </w:t>
      </w:r>
      <w:hyperlink r:id="rId31">
        <w:r>
          <w:rPr>
            <w:b/>
            <w:color w:val="0000FF"/>
            <w:sz w:val="24"/>
            <w:u w:val="single" w:color="0000FF"/>
          </w:rPr>
          <w:t>www.eapatis.com</w:t>
        </w:r>
      </w:hyperlink>
      <w:r>
        <w:rPr>
          <w:b/>
          <w:color w:val="0000FF"/>
          <w:spacing w:val="40"/>
          <w:sz w:val="24"/>
        </w:rPr>
        <w:t xml:space="preserve"> </w:t>
      </w:r>
      <w:r>
        <w:rPr>
          <w:sz w:val="24"/>
        </w:rPr>
        <w:t>(доступ в сети библиотеки через логин и пароль)</w:t>
      </w:r>
    </w:p>
    <w:p w:rsidR="00483BD3" w:rsidRDefault="00B86843">
      <w:pPr>
        <w:pStyle w:val="a4"/>
        <w:numPr>
          <w:ilvl w:val="0"/>
          <w:numId w:val="2"/>
        </w:numPr>
        <w:tabs>
          <w:tab w:val="left" w:pos="1597"/>
        </w:tabs>
        <w:spacing w:line="276" w:lineRule="auto"/>
        <w:ind w:right="142" w:firstLine="707"/>
        <w:rPr>
          <w:sz w:val="24"/>
        </w:rPr>
      </w:pPr>
      <w:r>
        <w:rPr>
          <w:sz w:val="24"/>
        </w:rPr>
        <w:t>Polpred.com - обзор СМИ, архив важных публикаций. База данных с рубрикатором: 26 отраслей / 600 источников</w:t>
      </w:r>
      <w:r>
        <w:rPr>
          <w:spacing w:val="-1"/>
          <w:sz w:val="24"/>
        </w:rPr>
        <w:t xml:space="preserve"> </w:t>
      </w:r>
      <w:r>
        <w:rPr>
          <w:sz w:val="24"/>
        </w:rPr>
        <w:t>/</w:t>
      </w:r>
      <w:r>
        <w:rPr>
          <w:spacing w:val="-2"/>
          <w:sz w:val="24"/>
        </w:rPr>
        <w:t xml:space="preserve"> </w:t>
      </w:r>
      <w:r>
        <w:rPr>
          <w:sz w:val="24"/>
        </w:rPr>
        <w:t>8 федеральных округов</w:t>
      </w:r>
      <w:r>
        <w:rPr>
          <w:spacing w:val="-1"/>
          <w:sz w:val="24"/>
        </w:rPr>
        <w:t xml:space="preserve"> </w:t>
      </w:r>
      <w:r>
        <w:rPr>
          <w:sz w:val="24"/>
        </w:rPr>
        <w:t>РФ / 235 стран и территорий</w:t>
      </w:r>
      <w:r>
        <w:rPr>
          <w:spacing w:val="-2"/>
          <w:sz w:val="24"/>
        </w:rPr>
        <w:t xml:space="preserve"> </w:t>
      </w:r>
      <w:r>
        <w:rPr>
          <w:sz w:val="24"/>
        </w:rPr>
        <w:t xml:space="preserve">/ главные материалы / статьи и интервью 3000 первых лиц. Ежедневно тысяча новостей, полный текст на русском языке, миллион лучших сюжетов информагентств и деловой прессы за 15 лет. </w:t>
      </w:r>
      <w:hyperlink r:id="rId32">
        <w:r>
          <w:rPr>
            <w:b/>
            <w:color w:val="0000FF"/>
            <w:sz w:val="24"/>
            <w:u w:val="single" w:color="0000FF"/>
          </w:rPr>
          <w:t>www.polpred.com</w:t>
        </w:r>
      </w:hyperlink>
      <w:r>
        <w:rPr>
          <w:b/>
          <w:color w:val="0000FF"/>
          <w:spacing w:val="40"/>
          <w:sz w:val="24"/>
        </w:rPr>
        <w:t xml:space="preserve"> </w:t>
      </w:r>
      <w:r>
        <w:rPr>
          <w:sz w:val="24"/>
        </w:rPr>
        <w:t>(доступ открыт в сети КГТУ)</w:t>
      </w:r>
    </w:p>
    <w:p w:rsidR="00483BD3" w:rsidRDefault="00B86843">
      <w:pPr>
        <w:pStyle w:val="a4"/>
        <w:numPr>
          <w:ilvl w:val="0"/>
          <w:numId w:val="2"/>
        </w:numPr>
        <w:tabs>
          <w:tab w:val="left" w:pos="1597"/>
        </w:tabs>
        <w:spacing w:line="276" w:lineRule="auto"/>
        <w:ind w:right="142" w:firstLine="707"/>
        <w:rPr>
          <w:sz w:val="24"/>
        </w:rPr>
      </w:pPr>
      <w:r>
        <w:rPr>
          <w:sz w:val="24"/>
        </w:rPr>
        <w:t>Кыргызская</w:t>
      </w:r>
      <w:r>
        <w:rPr>
          <w:spacing w:val="-5"/>
          <w:sz w:val="24"/>
        </w:rPr>
        <w:t xml:space="preserve"> </w:t>
      </w:r>
      <w:r>
        <w:rPr>
          <w:sz w:val="24"/>
        </w:rPr>
        <w:t>виртуальная</w:t>
      </w:r>
      <w:r>
        <w:rPr>
          <w:spacing w:val="-5"/>
          <w:sz w:val="24"/>
        </w:rPr>
        <w:t xml:space="preserve"> </w:t>
      </w:r>
      <w:r>
        <w:rPr>
          <w:sz w:val="24"/>
        </w:rPr>
        <w:t>научная</w:t>
      </w:r>
      <w:r>
        <w:rPr>
          <w:spacing w:val="-5"/>
          <w:sz w:val="24"/>
        </w:rPr>
        <w:t xml:space="preserve"> </w:t>
      </w:r>
      <w:r>
        <w:rPr>
          <w:sz w:val="24"/>
        </w:rPr>
        <w:t>библиотека</w:t>
      </w:r>
      <w:r>
        <w:rPr>
          <w:spacing w:val="-5"/>
          <w:sz w:val="24"/>
        </w:rPr>
        <w:t xml:space="preserve"> </w:t>
      </w:r>
      <w:r>
        <w:rPr>
          <w:sz w:val="24"/>
        </w:rPr>
        <w:t>обеспечивает</w:t>
      </w:r>
      <w:r>
        <w:rPr>
          <w:spacing w:val="-5"/>
          <w:sz w:val="24"/>
        </w:rPr>
        <w:t xml:space="preserve"> </w:t>
      </w:r>
      <w:r>
        <w:rPr>
          <w:sz w:val="24"/>
        </w:rPr>
        <w:t>эффективный</w:t>
      </w:r>
      <w:r>
        <w:rPr>
          <w:spacing w:val="-5"/>
          <w:sz w:val="24"/>
        </w:rPr>
        <w:t xml:space="preserve"> </w:t>
      </w:r>
      <w:r>
        <w:rPr>
          <w:sz w:val="24"/>
        </w:rPr>
        <w:t>способ</w:t>
      </w:r>
      <w:r>
        <w:rPr>
          <w:spacing w:val="-5"/>
          <w:sz w:val="24"/>
        </w:rPr>
        <w:t xml:space="preserve"> </w:t>
      </w:r>
      <w:r>
        <w:rPr>
          <w:sz w:val="24"/>
        </w:rPr>
        <w:t>для поиска и доступа к миллионам полнотекстовых научных статей.</w:t>
      </w:r>
    </w:p>
    <w:p w:rsidR="00483BD3" w:rsidRDefault="00B8090B">
      <w:pPr>
        <w:ind w:left="710"/>
        <w:rPr>
          <w:sz w:val="24"/>
        </w:rPr>
      </w:pPr>
      <w:hyperlink r:id="rId33">
        <w:r w:rsidR="00B86843">
          <w:rPr>
            <w:b/>
            <w:color w:val="0000FF"/>
            <w:sz w:val="24"/>
            <w:u w:val="single" w:color="0000FF"/>
          </w:rPr>
          <w:t>www.kyrgyzstanVSL.org</w:t>
        </w:r>
      </w:hyperlink>
      <w:r w:rsidR="00B86843">
        <w:rPr>
          <w:b/>
          <w:color w:val="0000FF"/>
          <w:spacing w:val="56"/>
          <w:sz w:val="24"/>
        </w:rPr>
        <w:t xml:space="preserve"> </w:t>
      </w:r>
      <w:r w:rsidR="00B86843">
        <w:rPr>
          <w:sz w:val="24"/>
        </w:rPr>
        <w:t>(доступ</w:t>
      </w:r>
      <w:r w:rsidR="00B86843">
        <w:rPr>
          <w:spacing w:val="-2"/>
          <w:sz w:val="24"/>
        </w:rPr>
        <w:t xml:space="preserve"> </w:t>
      </w:r>
      <w:r w:rsidR="00B86843">
        <w:rPr>
          <w:sz w:val="24"/>
        </w:rPr>
        <w:t>открыт</w:t>
      </w:r>
      <w:r w:rsidR="00B86843">
        <w:rPr>
          <w:spacing w:val="-2"/>
          <w:sz w:val="24"/>
        </w:rPr>
        <w:t xml:space="preserve"> </w:t>
      </w:r>
      <w:r w:rsidR="00B86843">
        <w:rPr>
          <w:sz w:val="24"/>
        </w:rPr>
        <w:t>в</w:t>
      </w:r>
      <w:r w:rsidR="00B86843">
        <w:rPr>
          <w:spacing w:val="-3"/>
          <w:sz w:val="24"/>
        </w:rPr>
        <w:t xml:space="preserve"> </w:t>
      </w:r>
      <w:r w:rsidR="00B86843">
        <w:rPr>
          <w:sz w:val="24"/>
        </w:rPr>
        <w:t>сети</w:t>
      </w:r>
      <w:r w:rsidR="00B86843">
        <w:rPr>
          <w:spacing w:val="-1"/>
          <w:sz w:val="24"/>
        </w:rPr>
        <w:t xml:space="preserve"> </w:t>
      </w:r>
      <w:r w:rsidR="00B86843">
        <w:rPr>
          <w:spacing w:val="-2"/>
          <w:sz w:val="24"/>
        </w:rPr>
        <w:t>КГТУ).</w:t>
      </w:r>
    </w:p>
    <w:p w:rsidR="00483BD3" w:rsidRDefault="00B86843">
      <w:pPr>
        <w:pStyle w:val="a4"/>
        <w:numPr>
          <w:ilvl w:val="0"/>
          <w:numId w:val="2"/>
        </w:numPr>
        <w:tabs>
          <w:tab w:val="left" w:pos="1598"/>
        </w:tabs>
        <w:spacing w:before="41"/>
        <w:ind w:left="1598" w:hanging="180"/>
        <w:rPr>
          <w:sz w:val="24"/>
        </w:rPr>
      </w:pPr>
      <w:r>
        <w:rPr>
          <w:sz w:val="24"/>
        </w:rPr>
        <w:t>ВИНИТИ</w:t>
      </w:r>
      <w:r>
        <w:rPr>
          <w:spacing w:val="55"/>
          <w:sz w:val="24"/>
        </w:rPr>
        <w:t xml:space="preserve"> </w:t>
      </w:r>
      <w:r>
        <w:rPr>
          <w:sz w:val="24"/>
        </w:rPr>
        <w:t>-</w:t>
      </w:r>
      <w:r>
        <w:rPr>
          <w:spacing w:val="-3"/>
          <w:sz w:val="24"/>
        </w:rPr>
        <w:t xml:space="preserve"> </w:t>
      </w:r>
      <w:r>
        <w:rPr>
          <w:sz w:val="24"/>
        </w:rPr>
        <w:t>база</w:t>
      </w:r>
      <w:r>
        <w:rPr>
          <w:spacing w:val="-3"/>
          <w:sz w:val="24"/>
        </w:rPr>
        <w:t xml:space="preserve"> </w:t>
      </w:r>
      <w:r>
        <w:rPr>
          <w:sz w:val="24"/>
        </w:rPr>
        <w:t>данных</w:t>
      </w:r>
      <w:r>
        <w:rPr>
          <w:spacing w:val="-1"/>
          <w:sz w:val="24"/>
        </w:rPr>
        <w:t xml:space="preserve"> </w:t>
      </w:r>
      <w:r>
        <w:rPr>
          <w:sz w:val="24"/>
        </w:rPr>
        <w:t xml:space="preserve">реферативных </w:t>
      </w:r>
      <w:r>
        <w:rPr>
          <w:spacing w:val="-2"/>
          <w:sz w:val="24"/>
        </w:rPr>
        <w:t>журналов</w:t>
      </w:r>
    </w:p>
    <w:p w:rsidR="00483BD3" w:rsidRDefault="00B8090B">
      <w:pPr>
        <w:spacing w:before="40" w:line="276" w:lineRule="auto"/>
        <w:ind w:left="710" w:right="4508"/>
        <w:rPr>
          <w:sz w:val="24"/>
        </w:rPr>
      </w:pPr>
      <w:hyperlink r:id="rId34">
        <w:r w:rsidR="00B86843">
          <w:rPr>
            <w:b/>
            <w:color w:val="0000FF"/>
            <w:sz w:val="24"/>
            <w:u w:val="single" w:color="0000FF"/>
          </w:rPr>
          <w:t>www.Viniti.ru</w:t>
        </w:r>
      </w:hyperlink>
      <w:r w:rsidR="00B86843">
        <w:rPr>
          <w:b/>
          <w:color w:val="0000FF"/>
          <w:spacing w:val="40"/>
          <w:sz w:val="24"/>
        </w:rPr>
        <w:t xml:space="preserve"> </w:t>
      </w:r>
      <w:r w:rsidR="00B86843">
        <w:rPr>
          <w:sz w:val="24"/>
        </w:rPr>
        <w:t>(доступ</w:t>
      </w:r>
      <w:r w:rsidR="00B86843">
        <w:rPr>
          <w:spacing w:val="-4"/>
          <w:sz w:val="24"/>
        </w:rPr>
        <w:t xml:space="preserve"> </w:t>
      </w:r>
      <w:r w:rsidR="00B86843">
        <w:rPr>
          <w:sz w:val="24"/>
        </w:rPr>
        <w:t>открыт</w:t>
      </w:r>
      <w:r w:rsidR="00B86843">
        <w:rPr>
          <w:spacing w:val="-6"/>
          <w:sz w:val="24"/>
        </w:rPr>
        <w:t xml:space="preserve"> </w:t>
      </w:r>
      <w:r w:rsidR="00B86843">
        <w:rPr>
          <w:sz w:val="24"/>
        </w:rPr>
        <w:t>в</w:t>
      </w:r>
      <w:r w:rsidR="00B86843">
        <w:rPr>
          <w:spacing w:val="-7"/>
          <w:sz w:val="24"/>
        </w:rPr>
        <w:t xml:space="preserve"> </w:t>
      </w:r>
      <w:r w:rsidR="00B86843">
        <w:rPr>
          <w:sz w:val="24"/>
        </w:rPr>
        <w:t>сети</w:t>
      </w:r>
      <w:r w:rsidR="00B86843">
        <w:rPr>
          <w:spacing w:val="-5"/>
          <w:sz w:val="24"/>
        </w:rPr>
        <w:t xml:space="preserve"> </w:t>
      </w:r>
      <w:r w:rsidR="00B86843">
        <w:rPr>
          <w:sz w:val="24"/>
        </w:rPr>
        <w:t>КГТУ). Режим работы библиотеки:</w:t>
      </w:r>
    </w:p>
    <w:p w:rsidR="00483BD3" w:rsidRDefault="00B86843">
      <w:pPr>
        <w:pStyle w:val="a3"/>
        <w:spacing w:before="2" w:line="276" w:lineRule="auto"/>
        <w:ind w:right="5911"/>
        <w:jc w:val="left"/>
      </w:pPr>
      <w:r>
        <w:t>Ежедневно: с 8.00 до 16.45, Выходные</w:t>
      </w:r>
      <w:r>
        <w:rPr>
          <w:spacing w:val="-13"/>
        </w:rPr>
        <w:t xml:space="preserve"> </w:t>
      </w:r>
      <w:r>
        <w:t>дни:</w:t>
      </w:r>
      <w:r>
        <w:rPr>
          <w:spacing w:val="-12"/>
        </w:rPr>
        <w:t xml:space="preserve"> </w:t>
      </w:r>
      <w:r>
        <w:t>суббота,</w:t>
      </w:r>
      <w:r>
        <w:rPr>
          <w:spacing w:val="-12"/>
        </w:rPr>
        <w:t xml:space="preserve"> </w:t>
      </w:r>
      <w:r>
        <w:t>воскресенье</w:t>
      </w: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483BD3">
      <w:pPr>
        <w:pStyle w:val="a3"/>
        <w:spacing w:before="141"/>
        <w:ind w:left="0"/>
        <w:jc w:val="left"/>
      </w:pPr>
    </w:p>
    <w:p w:rsidR="00483BD3" w:rsidRDefault="00B86843">
      <w:pPr>
        <w:pStyle w:val="3"/>
        <w:ind w:right="136"/>
        <w:jc w:val="right"/>
      </w:pPr>
      <w:r>
        <w:t>ПРИЛОЖЕНИЕ</w:t>
      </w:r>
      <w:r>
        <w:rPr>
          <w:spacing w:val="-3"/>
        </w:rPr>
        <w:t xml:space="preserve"> </w:t>
      </w:r>
      <w:r>
        <w:rPr>
          <w:spacing w:val="-10"/>
        </w:rPr>
        <w:t>1</w:t>
      </w:r>
    </w:p>
    <w:p w:rsidR="00483BD3" w:rsidRDefault="00483BD3">
      <w:pPr>
        <w:pStyle w:val="3"/>
        <w:jc w:val="right"/>
        <w:sectPr w:rsidR="00483BD3">
          <w:pgSz w:w="11910" w:h="16840"/>
          <w:pgMar w:top="1040" w:right="708" w:bottom="1620" w:left="708" w:header="0" w:footer="1400" w:gutter="0"/>
          <w:cols w:space="720"/>
        </w:sectPr>
      </w:pPr>
    </w:p>
    <w:p w:rsidR="00483BD3" w:rsidRDefault="00B86843">
      <w:pPr>
        <w:spacing w:before="70"/>
        <w:ind w:left="2031" w:right="1465"/>
        <w:jc w:val="center"/>
        <w:rPr>
          <w:b/>
          <w:sz w:val="26"/>
        </w:rPr>
      </w:pPr>
      <w:r>
        <w:rPr>
          <w:b/>
          <w:sz w:val="26"/>
        </w:rPr>
        <w:lastRenderedPageBreak/>
        <w:t>Семестровый</w:t>
      </w:r>
      <w:r>
        <w:rPr>
          <w:b/>
          <w:spacing w:val="-13"/>
          <w:sz w:val="26"/>
        </w:rPr>
        <w:t xml:space="preserve"> </w:t>
      </w:r>
      <w:r>
        <w:rPr>
          <w:b/>
          <w:sz w:val="26"/>
        </w:rPr>
        <w:t>рабочий</w:t>
      </w:r>
      <w:r>
        <w:rPr>
          <w:b/>
          <w:spacing w:val="-14"/>
          <w:sz w:val="26"/>
        </w:rPr>
        <w:t xml:space="preserve"> </w:t>
      </w:r>
      <w:r>
        <w:rPr>
          <w:b/>
          <w:sz w:val="26"/>
        </w:rPr>
        <w:t>учебный</w:t>
      </w:r>
      <w:r>
        <w:rPr>
          <w:b/>
          <w:spacing w:val="-14"/>
          <w:sz w:val="26"/>
        </w:rPr>
        <w:t xml:space="preserve"> </w:t>
      </w:r>
      <w:r>
        <w:rPr>
          <w:b/>
          <w:spacing w:val="-4"/>
          <w:sz w:val="26"/>
        </w:rPr>
        <w:t>план</w:t>
      </w:r>
    </w:p>
    <w:p w:rsidR="00483BD3" w:rsidRDefault="00B86843">
      <w:pPr>
        <w:pStyle w:val="a3"/>
        <w:spacing w:before="293"/>
        <w:ind w:left="4208"/>
      </w:pPr>
      <w:r>
        <w:t>Энергетический</w:t>
      </w:r>
      <w:r>
        <w:rPr>
          <w:spacing w:val="-4"/>
        </w:rPr>
        <w:t xml:space="preserve"> </w:t>
      </w:r>
      <w:r>
        <w:rPr>
          <w:spacing w:val="-2"/>
        </w:rPr>
        <w:t>институт</w:t>
      </w:r>
    </w:p>
    <w:p w:rsidR="00483BD3" w:rsidRDefault="00B86843">
      <w:pPr>
        <w:ind w:left="710" w:right="4270" w:firstLine="60"/>
        <w:jc w:val="both"/>
        <w:rPr>
          <w:sz w:val="24"/>
        </w:rPr>
      </w:pPr>
      <w:r>
        <w:rPr>
          <w:b/>
          <w:sz w:val="24"/>
        </w:rPr>
        <w:t xml:space="preserve">Направление: </w:t>
      </w:r>
      <w:r>
        <w:rPr>
          <w:sz w:val="24"/>
        </w:rPr>
        <w:t xml:space="preserve">Электроэнергетика и электротехника </w:t>
      </w:r>
      <w:r>
        <w:rPr>
          <w:b/>
          <w:sz w:val="24"/>
        </w:rPr>
        <w:t>Ф.И.О.</w:t>
      </w:r>
      <w:r>
        <w:rPr>
          <w:b/>
          <w:spacing w:val="-8"/>
          <w:sz w:val="24"/>
        </w:rPr>
        <w:t xml:space="preserve"> </w:t>
      </w:r>
      <w:r>
        <w:rPr>
          <w:b/>
          <w:sz w:val="24"/>
        </w:rPr>
        <w:t>студента:</w:t>
      </w:r>
      <w:r>
        <w:rPr>
          <w:b/>
          <w:spacing w:val="-8"/>
          <w:sz w:val="24"/>
        </w:rPr>
        <w:t xml:space="preserve"> </w:t>
      </w:r>
      <w:r>
        <w:rPr>
          <w:sz w:val="24"/>
        </w:rPr>
        <w:t>Абасканова</w:t>
      </w:r>
      <w:r>
        <w:rPr>
          <w:spacing w:val="-10"/>
          <w:sz w:val="24"/>
        </w:rPr>
        <w:t xml:space="preserve"> </w:t>
      </w:r>
      <w:r>
        <w:rPr>
          <w:sz w:val="24"/>
        </w:rPr>
        <w:t>Гулзада</w:t>
      </w:r>
      <w:r>
        <w:rPr>
          <w:spacing w:val="-9"/>
          <w:sz w:val="24"/>
        </w:rPr>
        <w:t xml:space="preserve"> </w:t>
      </w:r>
      <w:r>
        <w:rPr>
          <w:sz w:val="24"/>
        </w:rPr>
        <w:t xml:space="preserve">Долонкановна </w:t>
      </w:r>
      <w:r>
        <w:rPr>
          <w:b/>
          <w:sz w:val="24"/>
        </w:rPr>
        <w:t xml:space="preserve">Шифр студента: </w:t>
      </w:r>
      <w:r>
        <w:rPr>
          <w:sz w:val="24"/>
        </w:rPr>
        <w:t>17\5486</w:t>
      </w:r>
    </w:p>
    <w:p w:rsidR="00483BD3" w:rsidRDefault="00B86843">
      <w:pPr>
        <w:spacing w:before="1"/>
        <w:ind w:left="710"/>
        <w:jc w:val="both"/>
        <w:rPr>
          <w:sz w:val="24"/>
        </w:rPr>
      </w:pPr>
      <w:r>
        <w:rPr>
          <w:b/>
          <w:sz w:val="24"/>
        </w:rPr>
        <w:t>Форма</w:t>
      </w:r>
      <w:r>
        <w:rPr>
          <w:b/>
          <w:spacing w:val="-3"/>
          <w:sz w:val="24"/>
        </w:rPr>
        <w:t xml:space="preserve"> </w:t>
      </w:r>
      <w:r>
        <w:rPr>
          <w:b/>
          <w:sz w:val="24"/>
        </w:rPr>
        <w:t>обучения:</w:t>
      </w:r>
      <w:r>
        <w:rPr>
          <w:b/>
          <w:spacing w:val="-3"/>
          <w:sz w:val="24"/>
        </w:rPr>
        <w:t xml:space="preserve"> </w:t>
      </w:r>
      <w:r>
        <w:rPr>
          <w:sz w:val="24"/>
        </w:rPr>
        <w:t>очная</w:t>
      </w:r>
      <w:r>
        <w:rPr>
          <w:spacing w:val="-2"/>
          <w:sz w:val="24"/>
        </w:rPr>
        <w:t xml:space="preserve"> бакалавр</w:t>
      </w:r>
    </w:p>
    <w:p w:rsidR="00483BD3" w:rsidRDefault="00483BD3">
      <w:pPr>
        <w:pStyle w:val="a3"/>
        <w:spacing w:before="53" w:after="1"/>
        <w:ind w:left="0"/>
        <w:jc w:val="left"/>
        <w:rPr>
          <w:sz w:val="20"/>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03"/>
        <w:gridCol w:w="629"/>
        <w:gridCol w:w="3455"/>
        <w:gridCol w:w="730"/>
        <w:gridCol w:w="2166"/>
        <w:gridCol w:w="1424"/>
      </w:tblGrid>
      <w:tr w:rsidR="00483BD3">
        <w:trPr>
          <w:trHeight w:val="481"/>
        </w:trPr>
        <w:tc>
          <w:tcPr>
            <w:tcW w:w="5986" w:type="dxa"/>
            <w:gridSpan w:val="5"/>
          </w:tcPr>
          <w:p w:rsidR="00483BD3" w:rsidRDefault="00B86843">
            <w:pPr>
              <w:pStyle w:val="TableParagraph"/>
              <w:spacing w:line="240" w:lineRule="exact"/>
              <w:ind w:left="2"/>
              <w:jc w:val="center"/>
              <w:rPr>
                <w:rFonts w:ascii="Tahoma" w:hAnsi="Tahoma"/>
                <w:b/>
                <w:sz w:val="20"/>
              </w:rPr>
            </w:pPr>
            <w:r>
              <w:rPr>
                <w:rFonts w:ascii="Tahoma" w:hAnsi="Tahoma"/>
                <w:b/>
                <w:color w:val="18186F"/>
                <w:sz w:val="20"/>
              </w:rPr>
              <w:t>201-18</w:t>
            </w:r>
            <w:r>
              <w:rPr>
                <w:rFonts w:ascii="Tahoma" w:hAnsi="Tahoma"/>
                <w:b/>
                <w:color w:val="18186F"/>
                <w:spacing w:val="-9"/>
                <w:sz w:val="20"/>
              </w:rPr>
              <w:t xml:space="preserve"> </w:t>
            </w:r>
            <w:r>
              <w:rPr>
                <w:rFonts w:ascii="Tahoma" w:hAnsi="Tahoma"/>
                <w:b/>
                <w:color w:val="18186F"/>
                <w:sz w:val="20"/>
              </w:rPr>
              <w:t>учебный</w:t>
            </w:r>
            <w:r>
              <w:rPr>
                <w:rFonts w:ascii="Tahoma" w:hAnsi="Tahoma"/>
                <w:b/>
                <w:color w:val="18186F"/>
                <w:spacing w:val="-7"/>
                <w:sz w:val="20"/>
              </w:rPr>
              <w:t xml:space="preserve"> </w:t>
            </w:r>
            <w:r>
              <w:rPr>
                <w:rFonts w:ascii="Tahoma" w:hAnsi="Tahoma"/>
                <w:b/>
                <w:color w:val="18186F"/>
                <w:sz w:val="20"/>
              </w:rPr>
              <w:t>год.</w:t>
            </w:r>
            <w:r>
              <w:rPr>
                <w:rFonts w:ascii="Tahoma" w:hAnsi="Tahoma"/>
                <w:b/>
                <w:color w:val="18186F"/>
                <w:spacing w:val="-6"/>
                <w:sz w:val="20"/>
              </w:rPr>
              <w:t xml:space="preserve"> </w:t>
            </w:r>
            <w:r>
              <w:rPr>
                <w:rFonts w:ascii="Tahoma" w:hAnsi="Tahoma"/>
                <w:b/>
                <w:color w:val="18186F"/>
                <w:sz w:val="20"/>
              </w:rPr>
              <w:t>Осенний</w:t>
            </w:r>
            <w:r>
              <w:rPr>
                <w:rFonts w:ascii="Tahoma" w:hAnsi="Tahoma"/>
                <w:b/>
                <w:color w:val="18186F"/>
                <w:spacing w:val="-8"/>
                <w:sz w:val="20"/>
              </w:rPr>
              <w:t xml:space="preserve"> </w:t>
            </w:r>
            <w:r>
              <w:rPr>
                <w:rFonts w:ascii="Tahoma" w:hAnsi="Tahoma"/>
                <w:b/>
                <w:color w:val="18186F"/>
                <w:spacing w:val="-2"/>
                <w:sz w:val="20"/>
              </w:rPr>
              <w:t>семестр</w:t>
            </w:r>
          </w:p>
        </w:tc>
        <w:tc>
          <w:tcPr>
            <w:tcW w:w="2166" w:type="dxa"/>
          </w:tcPr>
          <w:p w:rsidR="00483BD3" w:rsidRDefault="00B86843">
            <w:pPr>
              <w:pStyle w:val="TableParagraph"/>
              <w:spacing w:line="240" w:lineRule="exact"/>
              <w:ind w:left="2"/>
              <w:jc w:val="center"/>
              <w:rPr>
                <w:rFonts w:ascii="Tahoma" w:hAnsi="Tahoma"/>
                <w:b/>
                <w:sz w:val="20"/>
              </w:rPr>
            </w:pPr>
            <w:r>
              <w:rPr>
                <w:rFonts w:ascii="Tahoma" w:hAnsi="Tahoma"/>
                <w:b/>
                <w:color w:val="18186F"/>
                <w:spacing w:val="-5"/>
                <w:sz w:val="20"/>
              </w:rPr>
              <w:t>ФИО</w:t>
            </w:r>
          </w:p>
          <w:p w:rsidR="00483BD3" w:rsidRDefault="00B86843">
            <w:pPr>
              <w:pStyle w:val="TableParagraph"/>
              <w:spacing w:line="222" w:lineRule="exact"/>
              <w:ind w:left="2" w:right="2"/>
              <w:jc w:val="center"/>
              <w:rPr>
                <w:rFonts w:ascii="Tahoma" w:hAnsi="Tahoma"/>
                <w:b/>
                <w:sz w:val="20"/>
              </w:rPr>
            </w:pPr>
            <w:r>
              <w:rPr>
                <w:rFonts w:ascii="Tahoma" w:hAnsi="Tahoma"/>
                <w:b/>
                <w:color w:val="18186F"/>
                <w:spacing w:val="-2"/>
                <w:sz w:val="20"/>
              </w:rPr>
              <w:t>преподавателя</w:t>
            </w:r>
          </w:p>
        </w:tc>
        <w:tc>
          <w:tcPr>
            <w:tcW w:w="1424" w:type="dxa"/>
          </w:tcPr>
          <w:p w:rsidR="00483BD3" w:rsidRDefault="00B86843">
            <w:pPr>
              <w:pStyle w:val="TableParagraph"/>
              <w:spacing w:line="240" w:lineRule="exact"/>
              <w:ind w:left="395"/>
              <w:rPr>
                <w:rFonts w:ascii="Tahoma" w:hAnsi="Tahoma"/>
                <w:b/>
                <w:sz w:val="20"/>
              </w:rPr>
            </w:pPr>
            <w:r>
              <w:rPr>
                <w:rFonts w:ascii="Tahoma" w:hAnsi="Tahoma"/>
                <w:b/>
                <w:color w:val="18186F"/>
                <w:spacing w:val="-2"/>
                <w:sz w:val="20"/>
              </w:rPr>
              <w:t>Поток</w:t>
            </w:r>
          </w:p>
        </w:tc>
      </w:tr>
      <w:tr w:rsidR="00483BD3">
        <w:trPr>
          <w:trHeight w:val="242"/>
        </w:trPr>
        <w:tc>
          <w:tcPr>
            <w:tcW w:w="5256" w:type="dxa"/>
            <w:gridSpan w:val="4"/>
          </w:tcPr>
          <w:p w:rsidR="00483BD3" w:rsidRDefault="00B86843">
            <w:pPr>
              <w:pStyle w:val="TableParagraph"/>
              <w:spacing w:line="222" w:lineRule="exact"/>
              <w:ind w:left="1"/>
              <w:jc w:val="center"/>
              <w:rPr>
                <w:rFonts w:ascii="Tahoma" w:hAnsi="Tahoma"/>
                <w:b/>
                <w:sz w:val="20"/>
              </w:rPr>
            </w:pPr>
            <w:r>
              <w:rPr>
                <w:rFonts w:ascii="Tahoma" w:hAnsi="Tahoma"/>
                <w:b/>
                <w:color w:val="18186F"/>
                <w:spacing w:val="-2"/>
                <w:sz w:val="20"/>
              </w:rPr>
              <w:t>Дисциплина</w:t>
            </w:r>
          </w:p>
        </w:tc>
        <w:tc>
          <w:tcPr>
            <w:tcW w:w="730" w:type="dxa"/>
          </w:tcPr>
          <w:p w:rsidR="00483BD3" w:rsidRDefault="00B86843">
            <w:pPr>
              <w:pStyle w:val="TableParagraph"/>
              <w:spacing w:line="222" w:lineRule="exact"/>
              <w:ind w:left="9" w:right="7"/>
              <w:jc w:val="center"/>
              <w:rPr>
                <w:rFonts w:ascii="Tahoma" w:hAnsi="Tahoma"/>
                <w:b/>
                <w:sz w:val="20"/>
              </w:rPr>
            </w:pPr>
            <w:r>
              <w:rPr>
                <w:rFonts w:ascii="Tahoma" w:hAnsi="Tahoma"/>
                <w:b/>
                <w:color w:val="18186F"/>
                <w:spacing w:val="-4"/>
                <w:sz w:val="20"/>
              </w:rPr>
              <w:t>Кред</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39"/>
        </w:trPr>
        <w:tc>
          <w:tcPr>
            <w:tcW w:w="569" w:type="dxa"/>
            <w:vMerge w:val="restart"/>
          </w:tcPr>
          <w:p w:rsidR="00483BD3" w:rsidRDefault="00B86843">
            <w:pPr>
              <w:pStyle w:val="TableParagraph"/>
              <w:spacing w:before="8"/>
              <w:ind w:left="10"/>
              <w:jc w:val="center"/>
              <w:rPr>
                <w:rFonts w:ascii="Tahoma"/>
                <w:sz w:val="20"/>
              </w:rPr>
            </w:pPr>
            <w:r>
              <w:rPr>
                <w:rFonts w:ascii="Tahoma"/>
                <w:color w:val="800080"/>
                <w:spacing w:val="-10"/>
                <w:sz w:val="20"/>
              </w:rPr>
              <w:t>1</w:t>
            </w:r>
          </w:p>
        </w:tc>
        <w:tc>
          <w:tcPr>
            <w:tcW w:w="603" w:type="dxa"/>
          </w:tcPr>
          <w:p w:rsidR="00483BD3" w:rsidRDefault="00B86843">
            <w:pPr>
              <w:pStyle w:val="TableParagraph"/>
              <w:spacing w:line="220"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0"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line="220" w:lineRule="exact"/>
              <w:ind w:left="106"/>
              <w:rPr>
                <w:rFonts w:ascii="Tahoma" w:hAnsi="Tahoma"/>
                <w:sz w:val="20"/>
              </w:rPr>
            </w:pPr>
            <w:r>
              <w:rPr>
                <w:rFonts w:ascii="Tahoma" w:hAnsi="Tahoma"/>
                <w:color w:val="4A0082"/>
                <w:sz w:val="20"/>
              </w:rPr>
              <w:t>Кыргызский</w:t>
            </w:r>
            <w:r>
              <w:rPr>
                <w:rFonts w:ascii="Tahoma" w:hAnsi="Tahoma"/>
                <w:color w:val="4A0082"/>
                <w:spacing w:val="-8"/>
                <w:sz w:val="20"/>
              </w:rPr>
              <w:t xml:space="preserve"> </w:t>
            </w:r>
            <w:r>
              <w:rPr>
                <w:rFonts w:ascii="Tahoma" w:hAnsi="Tahoma"/>
                <w:color w:val="4A0082"/>
                <w:sz w:val="20"/>
              </w:rPr>
              <w:t>язык</w:t>
            </w:r>
            <w:r>
              <w:rPr>
                <w:rFonts w:ascii="Tahoma" w:hAnsi="Tahoma"/>
                <w:color w:val="4A0082"/>
                <w:spacing w:val="-9"/>
                <w:sz w:val="20"/>
              </w:rPr>
              <w:t xml:space="preserve"> </w:t>
            </w:r>
            <w:r>
              <w:rPr>
                <w:rFonts w:ascii="Tahoma" w:hAnsi="Tahoma"/>
                <w:color w:val="4A0082"/>
                <w:spacing w:val="-10"/>
                <w:sz w:val="20"/>
              </w:rPr>
              <w:t>1</w:t>
            </w:r>
          </w:p>
        </w:tc>
        <w:tc>
          <w:tcPr>
            <w:tcW w:w="730" w:type="dxa"/>
          </w:tcPr>
          <w:p w:rsidR="00483BD3" w:rsidRDefault="00B86843">
            <w:pPr>
              <w:pStyle w:val="TableParagraph"/>
              <w:spacing w:line="220"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vMerge/>
            <w:tcBorders>
              <w:top w:val="nil"/>
            </w:tcBorders>
          </w:tcPr>
          <w:p w:rsidR="00483BD3" w:rsidRDefault="00483BD3">
            <w:pPr>
              <w:rPr>
                <w:sz w:val="2"/>
                <w:szCs w:val="2"/>
              </w:rPr>
            </w:pP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before="1" w:line="221" w:lineRule="exact"/>
              <w:ind w:left="106"/>
              <w:rPr>
                <w:rFonts w:ascii="Tahoma" w:hAnsi="Tahoma"/>
                <w:sz w:val="20"/>
              </w:rPr>
            </w:pPr>
            <w:r>
              <w:rPr>
                <w:rFonts w:ascii="Tahoma" w:hAnsi="Tahoma"/>
                <w:color w:val="4A0082"/>
                <w:sz w:val="20"/>
              </w:rPr>
              <w:t>Русский</w:t>
            </w:r>
            <w:r>
              <w:rPr>
                <w:rFonts w:ascii="Tahoma" w:hAnsi="Tahoma"/>
                <w:color w:val="4A0082"/>
                <w:spacing w:val="-7"/>
                <w:sz w:val="20"/>
              </w:rPr>
              <w:t xml:space="preserve"> </w:t>
            </w:r>
            <w:r>
              <w:rPr>
                <w:rFonts w:ascii="Tahoma" w:hAnsi="Tahoma"/>
                <w:color w:val="4A0082"/>
                <w:sz w:val="20"/>
              </w:rPr>
              <w:t>язык</w:t>
            </w:r>
            <w:r>
              <w:rPr>
                <w:rFonts w:ascii="Tahoma" w:hAnsi="Tahoma"/>
                <w:color w:val="4A0082"/>
                <w:spacing w:val="-5"/>
                <w:sz w:val="20"/>
              </w:rPr>
              <w:t xml:space="preserve"> </w:t>
            </w:r>
            <w:r>
              <w:rPr>
                <w:rFonts w:ascii="Tahoma" w:hAnsi="Tahoma"/>
                <w:color w:val="4A0082"/>
                <w:spacing w:val="-10"/>
                <w:sz w:val="20"/>
              </w:rPr>
              <w:t>1</w:t>
            </w:r>
          </w:p>
        </w:tc>
        <w:tc>
          <w:tcPr>
            <w:tcW w:w="730" w:type="dxa"/>
          </w:tcPr>
          <w:p w:rsidR="00483BD3" w:rsidRDefault="00B86843">
            <w:pPr>
              <w:pStyle w:val="TableParagraph"/>
              <w:spacing w:before="1" w:line="221"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vMerge w:val="restart"/>
          </w:tcPr>
          <w:p w:rsidR="00483BD3" w:rsidRDefault="00B86843">
            <w:pPr>
              <w:pStyle w:val="TableParagraph"/>
              <w:spacing w:before="11"/>
              <w:ind w:left="10"/>
              <w:jc w:val="center"/>
              <w:rPr>
                <w:rFonts w:ascii="Tahoma"/>
                <w:sz w:val="20"/>
              </w:rPr>
            </w:pPr>
            <w:r>
              <w:rPr>
                <w:rFonts w:ascii="Tahoma"/>
                <w:color w:val="800080"/>
                <w:spacing w:val="-10"/>
                <w:sz w:val="20"/>
              </w:rPr>
              <w:t>2</w:t>
            </w:r>
          </w:p>
        </w:tc>
        <w:tc>
          <w:tcPr>
            <w:tcW w:w="603" w:type="dxa"/>
          </w:tcPr>
          <w:p w:rsidR="00483BD3" w:rsidRDefault="00B86843">
            <w:pPr>
              <w:pStyle w:val="TableParagraph"/>
              <w:spacing w:line="223"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3"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line="223" w:lineRule="exact"/>
              <w:ind w:left="106"/>
              <w:rPr>
                <w:rFonts w:ascii="Tahoma" w:hAnsi="Tahoma"/>
                <w:sz w:val="20"/>
              </w:rPr>
            </w:pPr>
            <w:r>
              <w:rPr>
                <w:rFonts w:ascii="Tahoma" w:hAnsi="Tahoma"/>
                <w:color w:val="4A0082"/>
                <w:sz w:val="20"/>
              </w:rPr>
              <w:t>Английский</w:t>
            </w:r>
            <w:r>
              <w:rPr>
                <w:rFonts w:ascii="Tahoma" w:hAnsi="Tahoma"/>
                <w:color w:val="4A0082"/>
                <w:spacing w:val="-8"/>
                <w:sz w:val="20"/>
              </w:rPr>
              <w:t xml:space="preserve"> </w:t>
            </w:r>
            <w:r>
              <w:rPr>
                <w:rFonts w:ascii="Tahoma" w:hAnsi="Tahoma"/>
                <w:color w:val="4A0082"/>
                <w:sz w:val="20"/>
              </w:rPr>
              <w:t>язык</w:t>
            </w:r>
            <w:r>
              <w:rPr>
                <w:rFonts w:ascii="Tahoma" w:hAnsi="Tahoma"/>
                <w:color w:val="4A0082"/>
                <w:spacing w:val="-8"/>
                <w:sz w:val="20"/>
              </w:rPr>
              <w:t xml:space="preserve"> </w:t>
            </w:r>
            <w:r>
              <w:rPr>
                <w:rFonts w:ascii="Tahoma" w:hAnsi="Tahoma"/>
                <w:color w:val="4A0082"/>
                <w:spacing w:val="-10"/>
                <w:sz w:val="20"/>
              </w:rPr>
              <w:t>1</w:t>
            </w:r>
          </w:p>
        </w:tc>
        <w:tc>
          <w:tcPr>
            <w:tcW w:w="730" w:type="dxa"/>
          </w:tcPr>
          <w:p w:rsidR="00483BD3" w:rsidRDefault="00B86843">
            <w:pPr>
              <w:pStyle w:val="TableParagraph"/>
              <w:spacing w:line="223"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vMerge/>
            <w:tcBorders>
              <w:top w:val="nil"/>
            </w:tcBorders>
          </w:tcPr>
          <w:p w:rsidR="00483BD3" w:rsidRDefault="00483BD3">
            <w:pPr>
              <w:rPr>
                <w:sz w:val="2"/>
                <w:szCs w:val="2"/>
              </w:rPr>
            </w:pP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 w:right="68"/>
              <w:jc w:val="center"/>
              <w:rPr>
                <w:rFonts w:ascii="Tahoma" w:hAnsi="Tahoma"/>
                <w:sz w:val="21"/>
              </w:rPr>
            </w:pPr>
            <w:r>
              <w:rPr>
                <w:rFonts w:ascii="Tahoma" w:hAnsi="Tahoma"/>
                <w:color w:val="006300"/>
                <w:spacing w:val="-5"/>
                <w:sz w:val="21"/>
              </w:rPr>
              <w:t>ГСЭ</w:t>
            </w:r>
          </w:p>
        </w:tc>
        <w:tc>
          <w:tcPr>
            <w:tcW w:w="3455" w:type="dxa"/>
          </w:tcPr>
          <w:p w:rsidR="00483BD3" w:rsidRDefault="00B86843">
            <w:pPr>
              <w:pStyle w:val="TableParagraph"/>
              <w:spacing w:line="222" w:lineRule="exact"/>
              <w:ind w:left="106"/>
              <w:rPr>
                <w:rFonts w:ascii="Tahoma" w:hAnsi="Tahoma"/>
                <w:sz w:val="20"/>
              </w:rPr>
            </w:pPr>
            <w:r>
              <w:rPr>
                <w:rFonts w:ascii="Tahoma" w:hAnsi="Tahoma"/>
                <w:color w:val="4A0082"/>
                <w:sz w:val="20"/>
              </w:rPr>
              <w:t>Немецкий</w:t>
            </w:r>
            <w:r>
              <w:rPr>
                <w:rFonts w:ascii="Tahoma" w:hAnsi="Tahoma"/>
                <w:color w:val="4A0082"/>
                <w:spacing w:val="-8"/>
                <w:sz w:val="20"/>
              </w:rPr>
              <w:t xml:space="preserve"> </w:t>
            </w:r>
            <w:r>
              <w:rPr>
                <w:rFonts w:ascii="Tahoma" w:hAnsi="Tahoma"/>
                <w:color w:val="4A0082"/>
                <w:sz w:val="20"/>
              </w:rPr>
              <w:t>язык</w:t>
            </w:r>
            <w:r>
              <w:rPr>
                <w:rFonts w:ascii="Tahoma" w:hAnsi="Tahoma"/>
                <w:color w:val="4A0082"/>
                <w:spacing w:val="-9"/>
                <w:sz w:val="20"/>
              </w:rPr>
              <w:t xml:space="preserve"> </w:t>
            </w:r>
            <w:r>
              <w:rPr>
                <w:rFonts w:ascii="Tahoma" w:hAnsi="Tahoma"/>
                <w:color w:val="4A0082"/>
                <w:spacing w:val="-10"/>
                <w:sz w:val="20"/>
              </w:rPr>
              <w:t>1</w:t>
            </w:r>
          </w:p>
        </w:tc>
        <w:tc>
          <w:tcPr>
            <w:tcW w:w="730" w:type="dxa"/>
          </w:tcPr>
          <w:p w:rsidR="00483BD3" w:rsidRDefault="00B86843">
            <w:pPr>
              <w:pStyle w:val="TableParagraph"/>
              <w:spacing w:line="222" w:lineRule="exact"/>
              <w:ind w:left="9"/>
              <w:jc w:val="center"/>
              <w:rPr>
                <w:rFonts w:ascii="Tahoma"/>
                <w:sz w:val="20"/>
              </w:rPr>
            </w:pPr>
            <w:r>
              <w:rPr>
                <w:rFonts w:ascii="Tahoma"/>
                <w:spacing w:val="-10"/>
                <w:sz w:val="20"/>
              </w:rPr>
              <w:t>6</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39"/>
        </w:trPr>
        <w:tc>
          <w:tcPr>
            <w:tcW w:w="569" w:type="dxa"/>
          </w:tcPr>
          <w:p w:rsidR="00483BD3" w:rsidRDefault="00B86843">
            <w:pPr>
              <w:pStyle w:val="TableParagraph"/>
              <w:spacing w:line="220" w:lineRule="exact"/>
              <w:ind w:left="10"/>
              <w:jc w:val="center"/>
              <w:rPr>
                <w:rFonts w:ascii="Tahoma"/>
                <w:sz w:val="20"/>
              </w:rPr>
            </w:pPr>
            <w:r>
              <w:rPr>
                <w:rFonts w:ascii="Tahoma"/>
                <w:color w:val="800080"/>
                <w:spacing w:val="-10"/>
                <w:sz w:val="20"/>
              </w:rPr>
              <w:t>3</w:t>
            </w:r>
          </w:p>
        </w:tc>
        <w:tc>
          <w:tcPr>
            <w:tcW w:w="603" w:type="dxa"/>
          </w:tcPr>
          <w:p w:rsidR="00483BD3" w:rsidRDefault="00B86843">
            <w:pPr>
              <w:pStyle w:val="TableParagraph"/>
              <w:spacing w:line="220"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0"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line="220" w:lineRule="exact"/>
              <w:ind w:left="106"/>
              <w:rPr>
                <w:rFonts w:ascii="Tahoma" w:hAnsi="Tahoma"/>
                <w:sz w:val="20"/>
              </w:rPr>
            </w:pPr>
            <w:r>
              <w:rPr>
                <w:rFonts w:ascii="Tahoma" w:hAnsi="Tahoma"/>
                <w:color w:val="4A0082"/>
                <w:sz w:val="20"/>
              </w:rPr>
              <w:t>Математика</w:t>
            </w:r>
            <w:r>
              <w:rPr>
                <w:rFonts w:ascii="Tahoma" w:hAnsi="Tahoma"/>
                <w:color w:val="4A0082"/>
                <w:spacing w:val="-14"/>
                <w:sz w:val="20"/>
              </w:rPr>
              <w:t xml:space="preserve"> </w:t>
            </w:r>
            <w:r>
              <w:rPr>
                <w:rFonts w:ascii="Tahoma" w:hAnsi="Tahoma"/>
                <w:color w:val="4A0082"/>
                <w:spacing w:val="-10"/>
                <w:sz w:val="20"/>
              </w:rPr>
              <w:t>1</w:t>
            </w:r>
          </w:p>
        </w:tc>
        <w:tc>
          <w:tcPr>
            <w:tcW w:w="730" w:type="dxa"/>
          </w:tcPr>
          <w:p w:rsidR="00483BD3" w:rsidRDefault="00B86843">
            <w:pPr>
              <w:pStyle w:val="TableParagraph"/>
              <w:spacing w:line="220"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1"/>
        </w:trPr>
        <w:tc>
          <w:tcPr>
            <w:tcW w:w="569" w:type="dxa"/>
          </w:tcPr>
          <w:p w:rsidR="00483BD3" w:rsidRDefault="00B86843">
            <w:pPr>
              <w:pStyle w:val="TableParagraph"/>
              <w:spacing w:before="1" w:line="221" w:lineRule="exact"/>
              <w:ind w:left="10"/>
              <w:jc w:val="center"/>
              <w:rPr>
                <w:rFonts w:ascii="Tahoma"/>
                <w:sz w:val="20"/>
              </w:rPr>
            </w:pPr>
            <w:r>
              <w:rPr>
                <w:rFonts w:ascii="Tahoma"/>
                <w:color w:val="800080"/>
                <w:spacing w:val="-10"/>
                <w:sz w:val="20"/>
              </w:rPr>
              <w:t>4</w:t>
            </w: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before="1" w:line="221" w:lineRule="exact"/>
              <w:ind w:left="106"/>
              <w:rPr>
                <w:rFonts w:ascii="Tahoma" w:hAnsi="Tahoma"/>
                <w:sz w:val="20"/>
              </w:rPr>
            </w:pPr>
            <w:r>
              <w:rPr>
                <w:rFonts w:ascii="Tahoma" w:hAnsi="Tahoma"/>
                <w:color w:val="4A0082"/>
                <w:spacing w:val="-2"/>
                <w:sz w:val="20"/>
              </w:rPr>
              <w:t>Информатика</w:t>
            </w:r>
          </w:p>
        </w:tc>
        <w:tc>
          <w:tcPr>
            <w:tcW w:w="730" w:type="dxa"/>
          </w:tcPr>
          <w:p w:rsidR="00483BD3" w:rsidRDefault="00B86843">
            <w:pPr>
              <w:pStyle w:val="TableParagraph"/>
              <w:spacing w:before="1" w:line="221"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tcPr>
          <w:p w:rsidR="00483BD3" w:rsidRDefault="00B86843">
            <w:pPr>
              <w:pStyle w:val="TableParagraph"/>
              <w:spacing w:line="222" w:lineRule="exact"/>
              <w:ind w:left="10"/>
              <w:jc w:val="center"/>
              <w:rPr>
                <w:rFonts w:ascii="Tahoma"/>
                <w:sz w:val="20"/>
              </w:rPr>
            </w:pPr>
            <w:r>
              <w:rPr>
                <w:rFonts w:ascii="Tahoma"/>
                <w:color w:val="800080"/>
                <w:spacing w:val="-10"/>
                <w:sz w:val="20"/>
              </w:rPr>
              <w:t>5</w:t>
            </w: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line="222" w:lineRule="exact"/>
              <w:ind w:left="106"/>
              <w:rPr>
                <w:rFonts w:ascii="Tahoma" w:hAnsi="Tahoma"/>
                <w:sz w:val="20"/>
              </w:rPr>
            </w:pPr>
            <w:r>
              <w:rPr>
                <w:rFonts w:ascii="Tahoma" w:hAnsi="Tahoma"/>
                <w:color w:val="4A0082"/>
                <w:sz w:val="20"/>
              </w:rPr>
              <w:t>Физика</w:t>
            </w:r>
            <w:r>
              <w:rPr>
                <w:rFonts w:ascii="Tahoma" w:hAnsi="Tahoma"/>
                <w:color w:val="4A0082"/>
                <w:spacing w:val="-11"/>
                <w:sz w:val="20"/>
              </w:rPr>
              <w:t xml:space="preserve"> </w:t>
            </w:r>
            <w:r>
              <w:rPr>
                <w:rFonts w:ascii="Tahoma" w:hAnsi="Tahoma"/>
                <w:color w:val="4A0082"/>
                <w:spacing w:val="-10"/>
                <w:sz w:val="20"/>
              </w:rPr>
              <w:t>1</w:t>
            </w:r>
          </w:p>
        </w:tc>
        <w:tc>
          <w:tcPr>
            <w:tcW w:w="730" w:type="dxa"/>
          </w:tcPr>
          <w:p w:rsidR="00483BD3" w:rsidRDefault="00B86843">
            <w:pPr>
              <w:pStyle w:val="TableParagraph"/>
              <w:spacing w:line="222"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242"/>
        </w:trPr>
        <w:tc>
          <w:tcPr>
            <w:tcW w:w="569" w:type="dxa"/>
          </w:tcPr>
          <w:p w:rsidR="00483BD3" w:rsidRDefault="00B86843">
            <w:pPr>
              <w:pStyle w:val="TableParagraph"/>
              <w:spacing w:line="222" w:lineRule="exact"/>
              <w:ind w:left="10"/>
              <w:jc w:val="center"/>
              <w:rPr>
                <w:rFonts w:ascii="Tahoma"/>
                <w:sz w:val="20"/>
              </w:rPr>
            </w:pPr>
            <w:r>
              <w:rPr>
                <w:rFonts w:ascii="Tahoma"/>
                <w:color w:val="800080"/>
                <w:spacing w:val="-10"/>
                <w:sz w:val="20"/>
              </w:rPr>
              <w:t>6</w:t>
            </w:r>
          </w:p>
        </w:tc>
        <w:tc>
          <w:tcPr>
            <w:tcW w:w="603" w:type="dxa"/>
          </w:tcPr>
          <w:p w:rsidR="00483BD3" w:rsidRDefault="00B86843">
            <w:pPr>
              <w:pStyle w:val="TableParagraph"/>
              <w:spacing w:line="222" w:lineRule="exact"/>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line="222" w:lineRule="exact"/>
              <w:ind w:left="60" w:right="62"/>
              <w:jc w:val="center"/>
              <w:rPr>
                <w:rFonts w:ascii="Tahoma" w:hAnsi="Tahoma"/>
                <w:sz w:val="21"/>
              </w:rPr>
            </w:pPr>
            <w:r>
              <w:rPr>
                <w:rFonts w:ascii="Tahoma" w:hAnsi="Tahoma"/>
                <w:color w:val="006300"/>
                <w:spacing w:val="-5"/>
                <w:sz w:val="21"/>
              </w:rPr>
              <w:t>МЕН</w:t>
            </w:r>
          </w:p>
        </w:tc>
        <w:tc>
          <w:tcPr>
            <w:tcW w:w="3455" w:type="dxa"/>
          </w:tcPr>
          <w:p w:rsidR="00483BD3" w:rsidRDefault="00B86843">
            <w:pPr>
              <w:pStyle w:val="TableParagraph"/>
              <w:spacing w:line="222" w:lineRule="exact"/>
              <w:ind w:left="106"/>
              <w:rPr>
                <w:rFonts w:ascii="Tahoma" w:hAnsi="Tahoma"/>
                <w:sz w:val="20"/>
              </w:rPr>
            </w:pPr>
            <w:r>
              <w:rPr>
                <w:rFonts w:ascii="Tahoma" w:hAnsi="Tahoma"/>
                <w:color w:val="4A0082"/>
                <w:spacing w:val="-2"/>
                <w:sz w:val="20"/>
              </w:rPr>
              <w:t>Неорганическая</w:t>
            </w:r>
            <w:r>
              <w:rPr>
                <w:rFonts w:ascii="Tahoma" w:hAnsi="Tahoma"/>
                <w:color w:val="4A0082"/>
                <w:spacing w:val="9"/>
                <w:sz w:val="20"/>
              </w:rPr>
              <w:t xml:space="preserve"> </w:t>
            </w:r>
            <w:r>
              <w:rPr>
                <w:rFonts w:ascii="Tahoma" w:hAnsi="Tahoma"/>
                <w:color w:val="4A0082"/>
                <w:spacing w:val="-2"/>
                <w:sz w:val="20"/>
              </w:rPr>
              <w:t>химия</w:t>
            </w:r>
          </w:p>
        </w:tc>
        <w:tc>
          <w:tcPr>
            <w:tcW w:w="730" w:type="dxa"/>
          </w:tcPr>
          <w:p w:rsidR="00483BD3" w:rsidRDefault="00B86843">
            <w:pPr>
              <w:pStyle w:val="TableParagraph"/>
              <w:spacing w:line="222" w:lineRule="exact"/>
              <w:ind w:left="9"/>
              <w:jc w:val="center"/>
              <w:rPr>
                <w:rFonts w:ascii="Tahoma"/>
                <w:sz w:val="20"/>
              </w:rPr>
            </w:pPr>
            <w:r>
              <w:rPr>
                <w:rFonts w:ascii="Tahoma"/>
                <w:spacing w:val="-10"/>
                <w:sz w:val="20"/>
              </w:rPr>
              <w:t>4</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r w:rsidR="00483BD3">
        <w:trPr>
          <w:trHeight w:val="482"/>
        </w:trPr>
        <w:tc>
          <w:tcPr>
            <w:tcW w:w="569" w:type="dxa"/>
          </w:tcPr>
          <w:p w:rsidR="00483BD3" w:rsidRDefault="00B86843">
            <w:pPr>
              <w:pStyle w:val="TableParagraph"/>
              <w:spacing w:before="119"/>
              <w:ind w:left="10"/>
              <w:jc w:val="center"/>
              <w:rPr>
                <w:rFonts w:ascii="Tahoma"/>
                <w:sz w:val="20"/>
              </w:rPr>
            </w:pPr>
            <w:r>
              <w:rPr>
                <w:rFonts w:ascii="Tahoma"/>
                <w:color w:val="800080"/>
                <w:spacing w:val="-10"/>
                <w:sz w:val="20"/>
              </w:rPr>
              <w:t>7</w:t>
            </w:r>
          </w:p>
        </w:tc>
        <w:tc>
          <w:tcPr>
            <w:tcW w:w="603" w:type="dxa"/>
          </w:tcPr>
          <w:p w:rsidR="00483BD3" w:rsidRDefault="00B86843">
            <w:pPr>
              <w:pStyle w:val="TableParagraph"/>
              <w:spacing w:before="109"/>
              <w:ind w:left="1"/>
              <w:jc w:val="center"/>
              <w:rPr>
                <w:rFonts w:ascii="Tahoma" w:hAnsi="Tahoma"/>
                <w:sz w:val="21"/>
              </w:rPr>
            </w:pPr>
            <w:r>
              <w:rPr>
                <w:rFonts w:ascii="Tahoma" w:hAnsi="Tahoma"/>
                <w:color w:val="2E4F4F"/>
                <w:spacing w:val="-5"/>
                <w:sz w:val="21"/>
              </w:rPr>
              <w:t>ГК</w:t>
            </w:r>
          </w:p>
        </w:tc>
        <w:tc>
          <w:tcPr>
            <w:tcW w:w="629" w:type="dxa"/>
          </w:tcPr>
          <w:p w:rsidR="00483BD3" w:rsidRDefault="00B86843">
            <w:pPr>
              <w:pStyle w:val="TableParagraph"/>
              <w:spacing w:before="109"/>
              <w:ind w:left="68" w:right="62"/>
              <w:jc w:val="center"/>
              <w:rPr>
                <w:rFonts w:ascii="Tahoma" w:hAnsi="Tahoma"/>
                <w:sz w:val="21"/>
              </w:rPr>
            </w:pPr>
            <w:r>
              <w:rPr>
                <w:rFonts w:ascii="Tahoma" w:hAnsi="Tahoma"/>
                <w:color w:val="006300"/>
                <w:spacing w:val="-5"/>
                <w:sz w:val="21"/>
              </w:rPr>
              <w:t>ОПД</w:t>
            </w:r>
          </w:p>
        </w:tc>
        <w:tc>
          <w:tcPr>
            <w:tcW w:w="3455" w:type="dxa"/>
          </w:tcPr>
          <w:p w:rsidR="00483BD3" w:rsidRDefault="00B86843">
            <w:pPr>
              <w:pStyle w:val="TableParagraph"/>
              <w:spacing w:line="240" w:lineRule="exact"/>
              <w:ind w:left="106"/>
              <w:rPr>
                <w:rFonts w:ascii="Tahoma" w:hAnsi="Tahoma"/>
                <w:sz w:val="20"/>
              </w:rPr>
            </w:pPr>
            <w:r>
              <w:rPr>
                <w:rFonts w:ascii="Tahoma" w:hAnsi="Tahoma"/>
                <w:color w:val="4A0082"/>
                <w:sz w:val="20"/>
              </w:rPr>
              <w:t>Начертательная</w:t>
            </w:r>
            <w:r>
              <w:rPr>
                <w:rFonts w:ascii="Tahoma" w:hAnsi="Tahoma"/>
                <w:color w:val="4A0082"/>
                <w:spacing w:val="-16"/>
                <w:sz w:val="20"/>
              </w:rPr>
              <w:t xml:space="preserve"> </w:t>
            </w:r>
            <w:r>
              <w:rPr>
                <w:rFonts w:ascii="Tahoma" w:hAnsi="Tahoma"/>
                <w:color w:val="4A0082"/>
                <w:sz w:val="20"/>
              </w:rPr>
              <w:t>геометрия</w:t>
            </w:r>
            <w:r>
              <w:rPr>
                <w:rFonts w:ascii="Tahoma" w:hAnsi="Tahoma"/>
                <w:color w:val="4A0082"/>
                <w:spacing w:val="-16"/>
                <w:sz w:val="20"/>
              </w:rPr>
              <w:t xml:space="preserve"> </w:t>
            </w:r>
            <w:r>
              <w:rPr>
                <w:rFonts w:ascii="Tahoma" w:hAnsi="Tahoma"/>
                <w:color w:val="4A0082"/>
                <w:sz w:val="20"/>
              </w:rPr>
              <w:t>и инженерная графика 1</w:t>
            </w:r>
          </w:p>
        </w:tc>
        <w:tc>
          <w:tcPr>
            <w:tcW w:w="730" w:type="dxa"/>
          </w:tcPr>
          <w:p w:rsidR="00483BD3" w:rsidRDefault="00B86843">
            <w:pPr>
              <w:pStyle w:val="TableParagraph"/>
              <w:spacing w:before="119"/>
              <w:ind w:left="9"/>
              <w:jc w:val="center"/>
              <w:rPr>
                <w:rFonts w:ascii="Tahoma"/>
                <w:sz w:val="20"/>
              </w:rPr>
            </w:pPr>
            <w:r>
              <w:rPr>
                <w:rFonts w:ascii="Tahoma"/>
                <w:spacing w:val="-10"/>
                <w:sz w:val="20"/>
              </w:rPr>
              <w:t>4</w:t>
            </w:r>
          </w:p>
        </w:tc>
        <w:tc>
          <w:tcPr>
            <w:tcW w:w="2166" w:type="dxa"/>
          </w:tcPr>
          <w:p w:rsidR="00483BD3" w:rsidRDefault="00483BD3">
            <w:pPr>
              <w:pStyle w:val="TableParagraph"/>
            </w:pPr>
          </w:p>
        </w:tc>
        <w:tc>
          <w:tcPr>
            <w:tcW w:w="1424" w:type="dxa"/>
          </w:tcPr>
          <w:p w:rsidR="00483BD3" w:rsidRDefault="00483BD3">
            <w:pPr>
              <w:pStyle w:val="TableParagraph"/>
            </w:pPr>
          </w:p>
        </w:tc>
      </w:tr>
      <w:tr w:rsidR="00483BD3">
        <w:trPr>
          <w:trHeight w:val="242"/>
        </w:trPr>
        <w:tc>
          <w:tcPr>
            <w:tcW w:w="5256" w:type="dxa"/>
            <w:gridSpan w:val="4"/>
          </w:tcPr>
          <w:p w:rsidR="00483BD3" w:rsidRDefault="00B86843">
            <w:pPr>
              <w:pStyle w:val="TableParagraph"/>
              <w:spacing w:line="222" w:lineRule="exact"/>
              <w:ind w:left="107"/>
              <w:rPr>
                <w:rFonts w:ascii="Tahoma" w:hAnsi="Tahoma"/>
                <w:b/>
                <w:sz w:val="20"/>
              </w:rPr>
            </w:pPr>
            <w:r>
              <w:rPr>
                <w:rFonts w:ascii="Tahoma" w:hAnsi="Tahoma"/>
                <w:b/>
                <w:color w:val="4A0082"/>
                <w:spacing w:val="-2"/>
                <w:sz w:val="20"/>
              </w:rPr>
              <w:t>Всего</w:t>
            </w:r>
          </w:p>
        </w:tc>
        <w:tc>
          <w:tcPr>
            <w:tcW w:w="730" w:type="dxa"/>
          </w:tcPr>
          <w:p w:rsidR="00483BD3" w:rsidRDefault="00B86843">
            <w:pPr>
              <w:pStyle w:val="TableParagraph"/>
              <w:spacing w:line="222" w:lineRule="exact"/>
              <w:ind w:left="9" w:right="3"/>
              <w:jc w:val="center"/>
              <w:rPr>
                <w:rFonts w:ascii="Tahoma"/>
                <w:b/>
                <w:sz w:val="20"/>
              </w:rPr>
            </w:pPr>
            <w:r>
              <w:rPr>
                <w:rFonts w:ascii="Tahoma"/>
                <w:b/>
                <w:spacing w:val="-5"/>
                <w:sz w:val="20"/>
              </w:rPr>
              <w:t>32</w:t>
            </w:r>
          </w:p>
        </w:tc>
        <w:tc>
          <w:tcPr>
            <w:tcW w:w="2166" w:type="dxa"/>
          </w:tcPr>
          <w:p w:rsidR="00483BD3" w:rsidRDefault="00483BD3">
            <w:pPr>
              <w:pStyle w:val="TableParagraph"/>
              <w:rPr>
                <w:sz w:val="16"/>
              </w:rPr>
            </w:pPr>
          </w:p>
        </w:tc>
        <w:tc>
          <w:tcPr>
            <w:tcW w:w="1424" w:type="dxa"/>
          </w:tcPr>
          <w:p w:rsidR="00483BD3" w:rsidRDefault="00483BD3">
            <w:pPr>
              <w:pStyle w:val="TableParagraph"/>
              <w:rPr>
                <w:sz w:val="16"/>
              </w:rPr>
            </w:pPr>
          </w:p>
        </w:tc>
      </w:tr>
    </w:tbl>
    <w:p w:rsidR="00483BD3" w:rsidRDefault="00483BD3">
      <w:pPr>
        <w:pStyle w:val="a3"/>
        <w:ind w:left="0"/>
        <w:jc w:val="left"/>
      </w:pPr>
    </w:p>
    <w:p w:rsidR="00483BD3" w:rsidRDefault="00483BD3">
      <w:pPr>
        <w:pStyle w:val="a3"/>
        <w:ind w:left="0"/>
        <w:jc w:val="left"/>
      </w:pPr>
    </w:p>
    <w:p w:rsidR="00483BD3" w:rsidRDefault="00483BD3">
      <w:pPr>
        <w:pStyle w:val="a3"/>
        <w:ind w:left="0"/>
        <w:jc w:val="left"/>
      </w:pPr>
    </w:p>
    <w:p w:rsidR="00483BD3" w:rsidRDefault="00B86843">
      <w:pPr>
        <w:pStyle w:val="3"/>
        <w:ind w:right="136"/>
        <w:jc w:val="right"/>
      </w:pPr>
      <w:r>
        <w:t>ПРИЛОЖЕНИЕ</w:t>
      </w:r>
      <w:r>
        <w:rPr>
          <w:spacing w:val="-3"/>
        </w:rPr>
        <w:t xml:space="preserve"> </w:t>
      </w:r>
      <w:r>
        <w:rPr>
          <w:spacing w:val="-10"/>
        </w:rPr>
        <w:t>2</w:t>
      </w:r>
    </w:p>
    <w:p w:rsidR="00483BD3" w:rsidRDefault="00483BD3">
      <w:pPr>
        <w:pStyle w:val="a3"/>
        <w:ind w:left="0"/>
        <w:jc w:val="left"/>
        <w:rPr>
          <w:b/>
        </w:rPr>
      </w:pPr>
    </w:p>
    <w:p w:rsidR="00483BD3" w:rsidRDefault="00483BD3">
      <w:pPr>
        <w:pStyle w:val="a3"/>
        <w:ind w:left="0"/>
        <w:jc w:val="left"/>
        <w:rPr>
          <w:b/>
        </w:rPr>
      </w:pPr>
    </w:p>
    <w:p w:rsidR="00483BD3" w:rsidRDefault="00B86843">
      <w:pPr>
        <w:ind w:left="9141"/>
        <w:jc w:val="center"/>
        <w:rPr>
          <w:b/>
          <w:sz w:val="24"/>
        </w:rPr>
      </w:pPr>
      <w:r>
        <w:rPr>
          <w:b/>
          <w:sz w:val="24"/>
        </w:rPr>
        <w:t>Форма</w:t>
      </w:r>
      <w:r>
        <w:rPr>
          <w:b/>
          <w:spacing w:val="-2"/>
          <w:sz w:val="24"/>
        </w:rPr>
        <w:t xml:space="preserve"> </w:t>
      </w:r>
      <w:r>
        <w:rPr>
          <w:b/>
          <w:spacing w:val="-5"/>
          <w:sz w:val="24"/>
        </w:rPr>
        <w:t>1Р</w:t>
      </w:r>
    </w:p>
    <w:p w:rsidR="00483BD3" w:rsidRDefault="00B86843">
      <w:pPr>
        <w:pStyle w:val="1"/>
        <w:ind w:right="1744"/>
      </w:pPr>
      <w:r>
        <w:rPr>
          <w:spacing w:val="-2"/>
        </w:rPr>
        <w:t>Уведомление</w:t>
      </w:r>
    </w:p>
    <w:p w:rsidR="00483BD3" w:rsidRDefault="00B86843">
      <w:pPr>
        <w:tabs>
          <w:tab w:val="left" w:pos="5298"/>
          <w:tab w:val="left" w:pos="8605"/>
          <w:tab w:val="left" w:pos="9644"/>
          <w:tab w:val="left" w:pos="10085"/>
        </w:tabs>
        <w:ind w:left="598" w:right="314" w:firstLine="59"/>
        <w:jc w:val="center"/>
        <w:rPr>
          <w:b/>
          <w:sz w:val="24"/>
        </w:rPr>
      </w:pPr>
      <w:r>
        <w:rPr>
          <w:b/>
          <w:sz w:val="24"/>
        </w:rPr>
        <w:t xml:space="preserve">Студент(ка) </w:t>
      </w:r>
      <w:r>
        <w:rPr>
          <w:sz w:val="24"/>
          <w:u w:val="single"/>
        </w:rPr>
        <w:tab/>
      </w:r>
      <w:r>
        <w:rPr>
          <w:sz w:val="24"/>
          <w:u w:val="single"/>
        </w:rPr>
        <w:tab/>
      </w:r>
      <w:r>
        <w:rPr>
          <w:sz w:val="24"/>
          <w:u w:val="single"/>
        </w:rPr>
        <w:tab/>
      </w:r>
      <w:r>
        <w:rPr>
          <w:sz w:val="24"/>
        </w:rPr>
        <w:t xml:space="preserve"> </w:t>
      </w:r>
      <w:r>
        <w:rPr>
          <w:b/>
          <w:sz w:val="24"/>
        </w:rPr>
        <w:t xml:space="preserve">Направление </w:t>
      </w:r>
      <w:r>
        <w:rPr>
          <w:sz w:val="24"/>
          <w:u w:val="single"/>
        </w:rPr>
        <w:tab/>
      </w:r>
      <w:r>
        <w:rPr>
          <w:sz w:val="24"/>
          <w:u w:val="single"/>
        </w:rPr>
        <w:tab/>
      </w:r>
      <w:r>
        <w:rPr>
          <w:sz w:val="24"/>
          <w:u w:val="single"/>
        </w:rPr>
        <w:tab/>
      </w:r>
      <w:r>
        <w:rPr>
          <w:sz w:val="24"/>
          <w:u w:val="single"/>
        </w:rPr>
        <w:tab/>
      </w:r>
      <w:r>
        <w:rPr>
          <w:sz w:val="24"/>
        </w:rPr>
        <w:t xml:space="preserve"> </w:t>
      </w:r>
      <w:r>
        <w:rPr>
          <w:b/>
          <w:sz w:val="24"/>
        </w:rPr>
        <w:t>Год обучения</w:t>
      </w:r>
      <w:r>
        <w:rPr>
          <w:sz w:val="24"/>
          <w:u w:val="single"/>
        </w:rPr>
        <w:tab/>
      </w:r>
      <w:r>
        <w:rPr>
          <w:b/>
          <w:sz w:val="24"/>
        </w:rPr>
        <w:t>,</w:t>
      </w:r>
      <w:r>
        <w:rPr>
          <w:b/>
          <w:spacing w:val="40"/>
          <w:sz w:val="24"/>
        </w:rPr>
        <w:t xml:space="preserve"> </w:t>
      </w:r>
      <w:r>
        <w:rPr>
          <w:b/>
          <w:sz w:val="24"/>
        </w:rPr>
        <w:t>уведомляется</w:t>
      </w:r>
      <w:r>
        <w:rPr>
          <w:b/>
          <w:spacing w:val="-5"/>
          <w:sz w:val="24"/>
        </w:rPr>
        <w:t xml:space="preserve"> </w:t>
      </w:r>
      <w:r>
        <w:rPr>
          <w:b/>
          <w:sz w:val="24"/>
        </w:rPr>
        <w:t>о</w:t>
      </w:r>
      <w:r>
        <w:rPr>
          <w:b/>
          <w:spacing w:val="-5"/>
          <w:sz w:val="24"/>
        </w:rPr>
        <w:t xml:space="preserve"> </w:t>
      </w:r>
      <w:r>
        <w:rPr>
          <w:b/>
          <w:sz w:val="24"/>
        </w:rPr>
        <w:t>том,</w:t>
      </w:r>
      <w:r>
        <w:rPr>
          <w:b/>
          <w:spacing w:val="-5"/>
          <w:sz w:val="24"/>
        </w:rPr>
        <w:t xml:space="preserve"> </w:t>
      </w:r>
      <w:r>
        <w:rPr>
          <w:b/>
          <w:sz w:val="24"/>
        </w:rPr>
        <w:t>что</w:t>
      </w:r>
      <w:r>
        <w:rPr>
          <w:b/>
          <w:spacing w:val="-5"/>
          <w:sz w:val="24"/>
        </w:rPr>
        <w:t xml:space="preserve"> </w:t>
      </w:r>
      <w:r>
        <w:rPr>
          <w:b/>
          <w:sz w:val="24"/>
        </w:rPr>
        <w:t>он(а)</w:t>
      </w:r>
      <w:r>
        <w:rPr>
          <w:b/>
          <w:spacing w:val="-7"/>
          <w:sz w:val="24"/>
        </w:rPr>
        <w:t xml:space="preserve"> </w:t>
      </w:r>
      <w:r>
        <w:rPr>
          <w:b/>
          <w:sz w:val="24"/>
        </w:rPr>
        <w:t>не</w:t>
      </w:r>
      <w:r>
        <w:rPr>
          <w:b/>
          <w:spacing w:val="-6"/>
          <w:sz w:val="24"/>
        </w:rPr>
        <w:t xml:space="preserve"> </w:t>
      </w:r>
      <w:r>
        <w:rPr>
          <w:b/>
          <w:sz w:val="24"/>
        </w:rPr>
        <w:t xml:space="preserve">прошел(а) первичную регистрацию на </w:t>
      </w:r>
      <w:r>
        <w:rPr>
          <w:sz w:val="24"/>
          <w:u w:val="single"/>
        </w:rPr>
        <w:tab/>
      </w:r>
      <w:r>
        <w:rPr>
          <w:sz w:val="24"/>
          <w:u w:val="single"/>
        </w:rPr>
        <w:tab/>
      </w:r>
      <w:r>
        <w:rPr>
          <w:b/>
          <w:spacing w:val="-2"/>
          <w:sz w:val="24"/>
        </w:rPr>
        <w:t>семестр.</w:t>
      </w:r>
    </w:p>
    <w:p w:rsidR="00483BD3" w:rsidRDefault="00B86843">
      <w:pPr>
        <w:tabs>
          <w:tab w:val="left" w:pos="5877"/>
        </w:tabs>
        <w:ind w:left="288"/>
        <w:jc w:val="center"/>
        <w:rPr>
          <w:b/>
          <w:sz w:val="24"/>
        </w:rPr>
      </w:pPr>
      <w:r>
        <w:rPr>
          <w:b/>
          <w:sz w:val="24"/>
        </w:rPr>
        <w:t xml:space="preserve">До/перерегистрация на </w:t>
      </w:r>
      <w:r>
        <w:rPr>
          <w:sz w:val="24"/>
          <w:u w:val="single"/>
        </w:rPr>
        <w:tab/>
      </w:r>
      <w:r>
        <w:rPr>
          <w:b/>
          <w:sz w:val="24"/>
        </w:rPr>
        <w:t>семестр</w:t>
      </w:r>
      <w:r>
        <w:rPr>
          <w:b/>
          <w:spacing w:val="-3"/>
          <w:sz w:val="24"/>
        </w:rPr>
        <w:t xml:space="preserve"> </w:t>
      </w:r>
      <w:r>
        <w:rPr>
          <w:b/>
          <w:sz w:val="24"/>
        </w:rPr>
        <w:t>будет</w:t>
      </w:r>
      <w:r>
        <w:rPr>
          <w:b/>
          <w:spacing w:val="-2"/>
          <w:sz w:val="24"/>
        </w:rPr>
        <w:t xml:space="preserve"> осуществляться</w:t>
      </w:r>
    </w:p>
    <w:p w:rsidR="00483BD3" w:rsidRDefault="00B86843">
      <w:pPr>
        <w:tabs>
          <w:tab w:val="left" w:pos="1502"/>
          <w:tab w:val="left" w:pos="2606"/>
          <w:tab w:val="left" w:pos="3741"/>
          <w:tab w:val="left" w:pos="6010"/>
        </w:tabs>
        <w:ind w:left="441" w:right="159"/>
        <w:jc w:val="center"/>
        <w:rPr>
          <w:b/>
          <w:sz w:val="24"/>
        </w:rPr>
      </w:pPr>
      <w:r>
        <w:rPr>
          <w:b/>
          <w:sz w:val="24"/>
        </w:rPr>
        <w:t xml:space="preserve">с </w:t>
      </w:r>
      <w:r>
        <w:rPr>
          <w:sz w:val="24"/>
          <w:u w:val="single"/>
        </w:rPr>
        <w:tab/>
      </w:r>
      <w:r>
        <w:rPr>
          <w:b/>
          <w:spacing w:val="-6"/>
          <w:sz w:val="24"/>
        </w:rPr>
        <w:t>по</w:t>
      </w:r>
      <w:r>
        <w:rPr>
          <w:sz w:val="24"/>
          <w:u w:val="single"/>
        </w:rPr>
        <w:tab/>
      </w:r>
      <w:r>
        <w:rPr>
          <w:b/>
          <w:spacing w:val="-6"/>
          <w:sz w:val="24"/>
        </w:rPr>
        <w:t>20</w:t>
      </w:r>
      <w:r>
        <w:rPr>
          <w:sz w:val="24"/>
          <w:u w:val="single"/>
        </w:rPr>
        <w:tab/>
      </w:r>
      <w:r>
        <w:rPr>
          <w:sz w:val="24"/>
        </w:rPr>
        <w:t xml:space="preserve"> </w:t>
      </w:r>
      <w:r>
        <w:rPr>
          <w:b/>
          <w:sz w:val="24"/>
        </w:rPr>
        <w:t>г.</w:t>
      </w:r>
      <w:r>
        <w:rPr>
          <w:b/>
          <w:spacing w:val="-5"/>
          <w:sz w:val="24"/>
        </w:rPr>
        <w:t xml:space="preserve"> </w:t>
      </w:r>
      <w:r>
        <w:rPr>
          <w:b/>
          <w:sz w:val="24"/>
        </w:rPr>
        <w:t>В</w:t>
      </w:r>
      <w:r>
        <w:rPr>
          <w:b/>
          <w:spacing w:val="-5"/>
          <w:sz w:val="24"/>
        </w:rPr>
        <w:t xml:space="preserve"> </w:t>
      </w:r>
      <w:r>
        <w:rPr>
          <w:b/>
          <w:sz w:val="24"/>
        </w:rPr>
        <w:t>случае</w:t>
      </w:r>
      <w:r>
        <w:rPr>
          <w:b/>
          <w:spacing w:val="-6"/>
          <w:sz w:val="24"/>
        </w:rPr>
        <w:t xml:space="preserve"> </w:t>
      </w:r>
      <w:r>
        <w:rPr>
          <w:b/>
          <w:sz w:val="24"/>
        </w:rPr>
        <w:t>не</w:t>
      </w:r>
      <w:r>
        <w:rPr>
          <w:b/>
          <w:spacing w:val="-4"/>
          <w:sz w:val="24"/>
        </w:rPr>
        <w:t xml:space="preserve"> </w:t>
      </w:r>
      <w:r>
        <w:rPr>
          <w:b/>
          <w:sz w:val="24"/>
        </w:rPr>
        <w:t>прохождения</w:t>
      </w:r>
      <w:r>
        <w:rPr>
          <w:b/>
          <w:spacing w:val="-5"/>
          <w:sz w:val="24"/>
        </w:rPr>
        <w:t xml:space="preserve"> </w:t>
      </w:r>
      <w:r>
        <w:rPr>
          <w:b/>
          <w:sz w:val="24"/>
        </w:rPr>
        <w:t>регистрации</w:t>
      </w:r>
      <w:r>
        <w:rPr>
          <w:b/>
          <w:spacing w:val="-5"/>
          <w:sz w:val="24"/>
        </w:rPr>
        <w:t xml:space="preserve"> </w:t>
      </w:r>
      <w:r>
        <w:rPr>
          <w:b/>
          <w:sz w:val="24"/>
        </w:rPr>
        <w:t>в</w:t>
      </w:r>
      <w:r>
        <w:rPr>
          <w:b/>
          <w:spacing w:val="-5"/>
          <w:sz w:val="24"/>
        </w:rPr>
        <w:t xml:space="preserve"> </w:t>
      </w:r>
      <w:r>
        <w:rPr>
          <w:b/>
          <w:sz w:val="24"/>
        </w:rPr>
        <w:t>указанные</w:t>
      </w:r>
      <w:r>
        <w:rPr>
          <w:b/>
          <w:spacing w:val="-7"/>
          <w:sz w:val="24"/>
        </w:rPr>
        <w:t xml:space="preserve"> </w:t>
      </w:r>
      <w:r>
        <w:rPr>
          <w:b/>
          <w:sz w:val="24"/>
        </w:rPr>
        <w:t xml:space="preserve">сроки </w:t>
      </w:r>
      <w:r>
        <w:rPr>
          <w:b/>
          <w:spacing w:val="-2"/>
          <w:sz w:val="24"/>
        </w:rPr>
        <w:t>студент(ка)</w:t>
      </w:r>
      <w:r>
        <w:rPr>
          <w:sz w:val="24"/>
          <w:u w:val="single"/>
        </w:rPr>
        <w:tab/>
      </w:r>
      <w:r>
        <w:rPr>
          <w:sz w:val="24"/>
          <w:u w:val="single"/>
        </w:rPr>
        <w:tab/>
      </w:r>
      <w:r>
        <w:rPr>
          <w:sz w:val="24"/>
          <w:u w:val="single"/>
        </w:rPr>
        <w:tab/>
      </w:r>
      <w:r>
        <w:rPr>
          <w:b/>
          <w:sz w:val="24"/>
        </w:rPr>
        <w:t>не будет допущен(а)</w:t>
      </w:r>
    </w:p>
    <w:p w:rsidR="00483BD3" w:rsidRDefault="00B86843">
      <w:pPr>
        <w:tabs>
          <w:tab w:val="left" w:pos="5313"/>
        </w:tabs>
        <w:ind w:left="289"/>
        <w:jc w:val="center"/>
        <w:rPr>
          <w:b/>
          <w:sz w:val="24"/>
        </w:rPr>
      </w:pPr>
      <w:r>
        <w:rPr>
          <w:b/>
          <w:sz w:val="24"/>
        </w:rPr>
        <w:t>к</w:t>
      </w:r>
      <w:r>
        <w:rPr>
          <w:b/>
          <w:spacing w:val="66"/>
          <w:sz w:val="24"/>
        </w:rPr>
        <w:t xml:space="preserve"> </w:t>
      </w:r>
      <w:r>
        <w:rPr>
          <w:b/>
          <w:sz w:val="24"/>
        </w:rPr>
        <w:t xml:space="preserve">учебным занятиям </w:t>
      </w:r>
      <w:r>
        <w:rPr>
          <w:sz w:val="24"/>
          <w:u w:val="single"/>
        </w:rPr>
        <w:tab/>
      </w:r>
      <w:r>
        <w:rPr>
          <w:b/>
          <w:spacing w:val="-2"/>
          <w:sz w:val="24"/>
        </w:rPr>
        <w:t>семестра.</w:t>
      </w:r>
    </w:p>
    <w:p w:rsidR="00483BD3" w:rsidRDefault="00483BD3">
      <w:pPr>
        <w:pStyle w:val="a3"/>
        <w:ind w:left="0"/>
        <w:jc w:val="left"/>
        <w:rPr>
          <w:b/>
        </w:rPr>
      </w:pPr>
    </w:p>
    <w:p w:rsidR="00483BD3" w:rsidRDefault="00B86843">
      <w:pPr>
        <w:tabs>
          <w:tab w:val="left" w:pos="7836"/>
        </w:tabs>
        <w:spacing w:line="274" w:lineRule="exact"/>
        <w:ind w:left="1147"/>
        <w:rPr>
          <w:sz w:val="24"/>
        </w:rPr>
      </w:pPr>
      <w:r>
        <w:rPr>
          <w:b/>
          <w:spacing w:val="-2"/>
          <w:sz w:val="24"/>
        </w:rPr>
        <w:t>Офис-</w:t>
      </w:r>
      <w:r>
        <w:rPr>
          <w:b/>
          <w:sz w:val="24"/>
        </w:rPr>
        <w:t xml:space="preserve">регистратор </w:t>
      </w:r>
      <w:r>
        <w:rPr>
          <w:sz w:val="24"/>
          <w:u w:val="single"/>
        </w:rPr>
        <w:tab/>
      </w:r>
    </w:p>
    <w:p w:rsidR="00483BD3" w:rsidRDefault="00B86843">
      <w:pPr>
        <w:spacing w:line="182" w:lineRule="exact"/>
        <w:ind w:left="2884" w:right="1463"/>
        <w:jc w:val="center"/>
        <w:rPr>
          <w:b/>
          <w:sz w:val="16"/>
        </w:rPr>
      </w:pPr>
      <w:r>
        <w:rPr>
          <w:b/>
          <w:spacing w:val="-2"/>
          <w:sz w:val="16"/>
        </w:rPr>
        <w:t>подпись</w:t>
      </w:r>
      <w:r>
        <w:rPr>
          <w:b/>
          <w:spacing w:val="13"/>
          <w:sz w:val="16"/>
        </w:rPr>
        <w:t xml:space="preserve"> </w:t>
      </w:r>
      <w:r>
        <w:rPr>
          <w:b/>
          <w:spacing w:val="-2"/>
          <w:sz w:val="16"/>
        </w:rPr>
        <w:t>офис-регистратора</w:t>
      </w:r>
    </w:p>
    <w:p w:rsidR="00483BD3" w:rsidRDefault="00483BD3">
      <w:pPr>
        <w:pStyle w:val="a3"/>
        <w:ind w:left="0"/>
        <w:jc w:val="left"/>
        <w:rPr>
          <w:b/>
          <w:sz w:val="16"/>
        </w:rPr>
      </w:pPr>
    </w:p>
    <w:p w:rsidR="00483BD3" w:rsidRDefault="00483BD3">
      <w:pPr>
        <w:pStyle w:val="a3"/>
        <w:spacing w:before="4"/>
        <w:ind w:left="0"/>
        <w:jc w:val="left"/>
        <w:rPr>
          <w:b/>
          <w:sz w:val="16"/>
        </w:rPr>
      </w:pPr>
    </w:p>
    <w:p w:rsidR="00483BD3" w:rsidRDefault="00B86843">
      <w:pPr>
        <w:pStyle w:val="4"/>
        <w:tabs>
          <w:tab w:val="left" w:pos="9958"/>
        </w:tabs>
        <w:spacing w:line="274" w:lineRule="exact"/>
        <w:ind w:left="1027"/>
        <w:rPr>
          <w:b w:val="0"/>
        </w:rPr>
      </w:pPr>
      <w:r>
        <w:t>С</w:t>
      </w:r>
      <w:r>
        <w:rPr>
          <w:spacing w:val="-4"/>
        </w:rPr>
        <w:t xml:space="preserve"> </w:t>
      </w:r>
      <w:r>
        <w:t>порядком</w:t>
      </w:r>
      <w:r>
        <w:rPr>
          <w:spacing w:val="-4"/>
        </w:rPr>
        <w:t xml:space="preserve"> </w:t>
      </w:r>
      <w:r>
        <w:t>регистрации</w:t>
      </w:r>
      <w:r>
        <w:rPr>
          <w:spacing w:val="-3"/>
        </w:rPr>
        <w:t xml:space="preserve"> </w:t>
      </w:r>
      <w:r>
        <w:rPr>
          <w:spacing w:val="-2"/>
        </w:rPr>
        <w:t>ознакомлен</w:t>
      </w:r>
      <w:r>
        <w:rPr>
          <w:b w:val="0"/>
          <w:u w:val="single"/>
        </w:rPr>
        <w:tab/>
      </w:r>
    </w:p>
    <w:p w:rsidR="00483BD3" w:rsidRDefault="00B86843">
      <w:pPr>
        <w:spacing w:line="182" w:lineRule="exact"/>
        <w:ind w:left="710" w:right="1791"/>
        <w:jc w:val="right"/>
        <w:rPr>
          <w:b/>
          <w:sz w:val="16"/>
        </w:rPr>
      </w:pPr>
      <w:r>
        <w:rPr>
          <w:b/>
          <w:sz w:val="16"/>
        </w:rPr>
        <w:t>подпись</w:t>
      </w:r>
      <w:r>
        <w:rPr>
          <w:b/>
          <w:spacing w:val="-10"/>
          <w:sz w:val="16"/>
        </w:rPr>
        <w:t xml:space="preserve"> </w:t>
      </w:r>
      <w:r>
        <w:rPr>
          <w:b/>
          <w:spacing w:val="-2"/>
          <w:sz w:val="16"/>
        </w:rPr>
        <w:t>студента</w:t>
      </w:r>
    </w:p>
    <w:p w:rsidR="00483BD3" w:rsidRDefault="00483BD3">
      <w:pPr>
        <w:spacing w:line="182" w:lineRule="exact"/>
        <w:jc w:val="right"/>
        <w:rPr>
          <w:b/>
          <w:sz w:val="16"/>
        </w:rPr>
        <w:sectPr w:rsidR="00483BD3">
          <w:pgSz w:w="11910" w:h="16840"/>
          <w:pgMar w:top="1320" w:right="708" w:bottom="1620" w:left="708" w:header="0" w:footer="1400" w:gutter="0"/>
          <w:cols w:space="720"/>
        </w:sectPr>
      </w:pPr>
    </w:p>
    <w:p w:rsidR="00483BD3" w:rsidRDefault="00B86843">
      <w:pPr>
        <w:pStyle w:val="3"/>
        <w:spacing w:before="71"/>
        <w:ind w:right="136"/>
        <w:jc w:val="right"/>
      </w:pPr>
      <w:r>
        <w:lastRenderedPageBreak/>
        <w:t>ПРИЛОЖЕНИЕ</w:t>
      </w:r>
      <w:r>
        <w:rPr>
          <w:spacing w:val="-3"/>
        </w:rPr>
        <w:t xml:space="preserve"> </w:t>
      </w:r>
      <w:r>
        <w:rPr>
          <w:spacing w:val="-10"/>
        </w:rPr>
        <w:t>3</w:t>
      </w:r>
    </w:p>
    <w:p w:rsidR="00483BD3" w:rsidRDefault="00483BD3">
      <w:pPr>
        <w:pStyle w:val="a3"/>
        <w:ind w:left="0"/>
        <w:jc w:val="left"/>
        <w:rPr>
          <w:b/>
        </w:rPr>
      </w:pPr>
    </w:p>
    <w:p w:rsidR="00483BD3" w:rsidRDefault="00B86843">
      <w:pPr>
        <w:ind w:left="2031" w:right="1528"/>
        <w:jc w:val="center"/>
        <w:rPr>
          <w:b/>
          <w:sz w:val="24"/>
        </w:rPr>
      </w:pPr>
      <w:r>
        <w:rPr>
          <w:b/>
          <w:spacing w:val="-4"/>
          <w:sz w:val="24"/>
        </w:rPr>
        <w:t>ЛИСТ</w:t>
      </w:r>
      <w:r>
        <w:rPr>
          <w:b/>
          <w:spacing w:val="-8"/>
          <w:sz w:val="24"/>
        </w:rPr>
        <w:t xml:space="preserve"> </w:t>
      </w:r>
      <w:r>
        <w:rPr>
          <w:b/>
          <w:spacing w:val="-2"/>
          <w:sz w:val="24"/>
        </w:rPr>
        <w:t>РЕГИСТРАЦИИ</w:t>
      </w:r>
    </w:p>
    <w:p w:rsidR="00483BD3" w:rsidRDefault="00B86843">
      <w:pPr>
        <w:pStyle w:val="a3"/>
        <w:tabs>
          <w:tab w:val="left" w:pos="8124"/>
        </w:tabs>
        <w:spacing w:before="212"/>
        <w:ind w:left="782"/>
        <w:jc w:val="left"/>
      </w:pPr>
      <w:r>
        <w:rPr>
          <w:spacing w:val="-6"/>
        </w:rPr>
        <w:t>Учебная дисциплина (модуль дисциплины)</w:t>
      </w:r>
      <w:r>
        <w:rPr>
          <w:spacing w:val="112"/>
        </w:rPr>
        <w:t xml:space="preserve"> </w:t>
      </w:r>
      <w:r>
        <w:rPr>
          <w:u w:val="single"/>
        </w:rPr>
        <w:tab/>
      </w:r>
    </w:p>
    <w:p w:rsidR="00483BD3" w:rsidRDefault="00483BD3">
      <w:pPr>
        <w:pStyle w:val="a3"/>
        <w:ind w:left="0"/>
        <w:jc w:val="left"/>
      </w:pPr>
    </w:p>
    <w:p w:rsidR="00483BD3" w:rsidRDefault="00483BD3">
      <w:pPr>
        <w:pStyle w:val="a3"/>
        <w:spacing w:before="23"/>
        <w:ind w:left="0"/>
        <w:jc w:val="left"/>
      </w:pPr>
    </w:p>
    <w:p w:rsidR="00483BD3" w:rsidRDefault="00B86843">
      <w:pPr>
        <w:pStyle w:val="a3"/>
        <w:tabs>
          <w:tab w:val="left" w:pos="4456"/>
          <w:tab w:val="left" w:pos="4706"/>
        </w:tabs>
        <w:spacing w:before="1" w:line="403" w:lineRule="auto"/>
        <w:ind w:left="797" w:right="5781"/>
        <w:jc w:val="left"/>
      </w:pPr>
      <w:r>
        <w:t>Вид</w:t>
      </w:r>
      <w:r>
        <w:rPr>
          <w:spacing w:val="-15"/>
        </w:rPr>
        <w:t xml:space="preserve"> </w:t>
      </w:r>
      <w:r>
        <w:t>занятий:</w:t>
      </w:r>
      <w:r>
        <w:rPr>
          <w:u w:val="single"/>
        </w:rPr>
        <w:tab/>
      </w:r>
      <w:r>
        <w:t xml:space="preserve"> </w:t>
      </w:r>
      <w:r>
        <w:rPr>
          <w:spacing w:val="-2"/>
        </w:rPr>
        <w:t>Преподаватель:</w:t>
      </w:r>
      <w:r>
        <w:rPr>
          <w:u w:val="single"/>
        </w:rPr>
        <w:tab/>
      </w:r>
      <w:r>
        <w:rPr>
          <w:u w:val="single"/>
        </w:rPr>
        <w:tab/>
      </w:r>
    </w:p>
    <w:p w:rsidR="00483BD3" w:rsidRDefault="00B86843">
      <w:pPr>
        <w:pStyle w:val="a3"/>
        <w:tabs>
          <w:tab w:val="left" w:pos="3543"/>
          <w:tab w:val="left" w:pos="4704"/>
          <w:tab w:val="left" w:pos="6240"/>
          <w:tab w:val="left" w:pos="6841"/>
        </w:tabs>
        <w:spacing w:line="396" w:lineRule="auto"/>
        <w:ind w:left="797" w:right="3647" w:hanging="8"/>
        <w:jc w:val="left"/>
      </w:pPr>
      <w:r>
        <w:t xml:space="preserve">Число студентов: максимальное - </w:t>
      </w:r>
      <w:r>
        <w:rPr>
          <w:u w:val="single"/>
        </w:rPr>
        <w:tab/>
      </w:r>
      <w:r>
        <w:t xml:space="preserve">, минимальное - </w:t>
      </w:r>
      <w:r>
        <w:rPr>
          <w:u w:val="single"/>
        </w:rPr>
        <w:tab/>
      </w:r>
      <w:r>
        <w:t xml:space="preserve"> 2020/2021 учебный год.</w:t>
      </w:r>
      <w:r>
        <w:tab/>
      </w:r>
      <w:r>
        <w:rPr>
          <w:spacing w:val="-2"/>
        </w:rPr>
        <w:t>Семестр</w:t>
      </w:r>
      <w:r>
        <w:rPr>
          <w:u w:val="single"/>
        </w:rPr>
        <w:tab/>
      </w:r>
      <w:r>
        <w:rPr>
          <w:u w:val="single"/>
        </w:rPr>
        <w:tab/>
      </w:r>
    </w:p>
    <w:p w:rsidR="00483BD3" w:rsidRDefault="00483BD3">
      <w:pPr>
        <w:pStyle w:val="a3"/>
        <w:spacing w:after="1"/>
        <w:ind w:left="0"/>
        <w:jc w:val="left"/>
        <w:rPr>
          <w:sz w:val="9"/>
        </w:rPr>
      </w:pPr>
    </w:p>
    <w:tbl>
      <w:tblPr>
        <w:tblStyle w:val="TableNormal"/>
        <w:tblW w:w="0" w:type="auto"/>
        <w:tblInd w:w="8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2396"/>
        <w:gridCol w:w="2197"/>
        <w:gridCol w:w="1986"/>
        <w:gridCol w:w="2257"/>
      </w:tblGrid>
      <w:tr w:rsidR="00483BD3">
        <w:trPr>
          <w:trHeight w:val="911"/>
        </w:trPr>
        <w:tc>
          <w:tcPr>
            <w:tcW w:w="504" w:type="dxa"/>
          </w:tcPr>
          <w:p w:rsidR="00483BD3" w:rsidRDefault="00B86843">
            <w:pPr>
              <w:pStyle w:val="TableParagraph"/>
              <w:spacing w:line="268" w:lineRule="exact"/>
              <w:ind w:left="62"/>
              <w:rPr>
                <w:sz w:val="24"/>
              </w:rPr>
            </w:pPr>
            <w:r>
              <w:rPr>
                <w:spacing w:val="-5"/>
                <w:sz w:val="24"/>
              </w:rPr>
              <w:t>п/п</w:t>
            </w:r>
          </w:p>
        </w:tc>
        <w:tc>
          <w:tcPr>
            <w:tcW w:w="2396" w:type="dxa"/>
          </w:tcPr>
          <w:p w:rsidR="00483BD3" w:rsidRDefault="00B86843">
            <w:pPr>
              <w:pStyle w:val="TableParagraph"/>
              <w:spacing w:before="268"/>
              <w:ind w:left="998"/>
              <w:rPr>
                <w:sz w:val="24"/>
              </w:rPr>
            </w:pPr>
            <w:r>
              <w:rPr>
                <w:spacing w:val="-2"/>
                <w:sz w:val="24"/>
              </w:rPr>
              <w:t>Ф.И.О</w:t>
            </w:r>
          </w:p>
        </w:tc>
        <w:tc>
          <w:tcPr>
            <w:tcW w:w="2197" w:type="dxa"/>
          </w:tcPr>
          <w:p w:rsidR="00483BD3" w:rsidRDefault="00B86843">
            <w:pPr>
              <w:pStyle w:val="TableParagraph"/>
              <w:spacing w:before="268"/>
              <w:ind w:left="37"/>
              <w:rPr>
                <w:sz w:val="24"/>
              </w:rPr>
            </w:pPr>
            <w:r>
              <w:rPr>
                <w:spacing w:val="-2"/>
                <w:sz w:val="24"/>
              </w:rPr>
              <w:t>Направление</w:t>
            </w:r>
          </w:p>
        </w:tc>
        <w:tc>
          <w:tcPr>
            <w:tcW w:w="1986" w:type="dxa"/>
          </w:tcPr>
          <w:p w:rsidR="00483BD3" w:rsidRDefault="00B86843">
            <w:pPr>
              <w:pStyle w:val="TableParagraph"/>
              <w:spacing w:before="268"/>
              <w:ind w:right="26"/>
              <w:jc w:val="center"/>
              <w:rPr>
                <w:sz w:val="24"/>
              </w:rPr>
            </w:pPr>
            <w:r>
              <w:rPr>
                <w:spacing w:val="-5"/>
                <w:sz w:val="24"/>
              </w:rPr>
              <w:t>ID№</w:t>
            </w:r>
          </w:p>
        </w:tc>
        <w:tc>
          <w:tcPr>
            <w:tcW w:w="2257" w:type="dxa"/>
          </w:tcPr>
          <w:p w:rsidR="00483BD3" w:rsidRDefault="00B86843">
            <w:pPr>
              <w:pStyle w:val="TableParagraph"/>
              <w:spacing w:before="268"/>
              <w:ind w:left="699" w:right="310" w:hanging="377"/>
              <w:rPr>
                <w:sz w:val="24"/>
              </w:rPr>
            </w:pPr>
            <w:r>
              <w:rPr>
                <w:spacing w:val="-4"/>
                <w:sz w:val="24"/>
              </w:rPr>
              <w:t>Личная</w:t>
            </w:r>
            <w:r>
              <w:rPr>
                <w:spacing w:val="-11"/>
                <w:sz w:val="24"/>
              </w:rPr>
              <w:t xml:space="preserve"> </w:t>
            </w:r>
            <w:r>
              <w:rPr>
                <w:spacing w:val="-4"/>
                <w:sz w:val="24"/>
              </w:rPr>
              <w:t xml:space="preserve">подпись </w:t>
            </w:r>
            <w:r>
              <w:rPr>
                <w:spacing w:val="-2"/>
                <w:sz w:val="24"/>
              </w:rPr>
              <w:t>студента</w:t>
            </w:r>
          </w:p>
        </w:tc>
      </w:tr>
      <w:tr w:rsidR="00483BD3">
        <w:trPr>
          <w:trHeight w:val="330"/>
        </w:trPr>
        <w:tc>
          <w:tcPr>
            <w:tcW w:w="504" w:type="dxa"/>
          </w:tcPr>
          <w:p w:rsidR="00483BD3" w:rsidRDefault="00B86843">
            <w:pPr>
              <w:pStyle w:val="TableParagraph"/>
              <w:spacing w:line="268" w:lineRule="exact"/>
              <w:ind w:left="40"/>
              <w:rPr>
                <w:sz w:val="24"/>
              </w:rPr>
            </w:pPr>
            <w:r>
              <w:rPr>
                <w:spacing w:val="-10"/>
                <w:sz w:val="24"/>
              </w:rPr>
              <w:t>1</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2"/>
        </w:trPr>
        <w:tc>
          <w:tcPr>
            <w:tcW w:w="504" w:type="dxa"/>
          </w:tcPr>
          <w:p w:rsidR="00483BD3" w:rsidRDefault="00B86843">
            <w:pPr>
              <w:pStyle w:val="TableParagraph"/>
              <w:spacing w:line="268" w:lineRule="exact"/>
              <w:ind w:left="40"/>
              <w:rPr>
                <w:sz w:val="24"/>
              </w:rPr>
            </w:pPr>
            <w:r>
              <w:rPr>
                <w:spacing w:val="-10"/>
                <w:sz w:val="24"/>
              </w:rPr>
              <w:t>2</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5"/>
        </w:trPr>
        <w:tc>
          <w:tcPr>
            <w:tcW w:w="504" w:type="dxa"/>
          </w:tcPr>
          <w:p w:rsidR="00483BD3" w:rsidRDefault="00B86843">
            <w:pPr>
              <w:pStyle w:val="TableParagraph"/>
              <w:spacing w:line="268" w:lineRule="exact"/>
              <w:ind w:left="40"/>
              <w:rPr>
                <w:sz w:val="24"/>
              </w:rPr>
            </w:pPr>
            <w:r>
              <w:rPr>
                <w:spacing w:val="-10"/>
                <w:sz w:val="24"/>
              </w:rPr>
              <w:t>3</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3"/>
        </w:trPr>
        <w:tc>
          <w:tcPr>
            <w:tcW w:w="504" w:type="dxa"/>
          </w:tcPr>
          <w:p w:rsidR="00483BD3" w:rsidRDefault="00B86843">
            <w:pPr>
              <w:pStyle w:val="TableParagraph"/>
              <w:spacing w:line="268" w:lineRule="exact"/>
              <w:ind w:left="40"/>
              <w:rPr>
                <w:sz w:val="24"/>
              </w:rPr>
            </w:pPr>
            <w:r>
              <w:rPr>
                <w:spacing w:val="-10"/>
                <w:sz w:val="24"/>
              </w:rPr>
              <w:t>4</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2"/>
        </w:trPr>
        <w:tc>
          <w:tcPr>
            <w:tcW w:w="504" w:type="dxa"/>
          </w:tcPr>
          <w:p w:rsidR="00483BD3" w:rsidRDefault="00B86843">
            <w:pPr>
              <w:pStyle w:val="TableParagraph"/>
              <w:spacing w:line="268" w:lineRule="exact"/>
              <w:ind w:left="40"/>
              <w:rPr>
                <w:sz w:val="24"/>
              </w:rPr>
            </w:pPr>
            <w:r>
              <w:rPr>
                <w:spacing w:val="-10"/>
                <w:sz w:val="24"/>
              </w:rPr>
              <w:t>5</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52"/>
        </w:trPr>
        <w:tc>
          <w:tcPr>
            <w:tcW w:w="504" w:type="dxa"/>
          </w:tcPr>
          <w:p w:rsidR="00483BD3" w:rsidRDefault="00B86843">
            <w:pPr>
              <w:pStyle w:val="TableParagraph"/>
              <w:spacing w:line="268" w:lineRule="exact"/>
              <w:ind w:left="40"/>
              <w:rPr>
                <w:sz w:val="24"/>
              </w:rPr>
            </w:pPr>
            <w:r>
              <w:rPr>
                <w:spacing w:val="-10"/>
                <w:sz w:val="24"/>
              </w:rPr>
              <w:t>6</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5"/>
        </w:trPr>
        <w:tc>
          <w:tcPr>
            <w:tcW w:w="504" w:type="dxa"/>
          </w:tcPr>
          <w:p w:rsidR="00483BD3" w:rsidRDefault="00B86843">
            <w:pPr>
              <w:pStyle w:val="TableParagraph"/>
              <w:spacing w:line="270" w:lineRule="exact"/>
              <w:ind w:left="40"/>
              <w:rPr>
                <w:sz w:val="24"/>
              </w:rPr>
            </w:pPr>
            <w:r>
              <w:rPr>
                <w:spacing w:val="-10"/>
                <w:sz w:val="24"/>
              </w:rPr>
              <w:t>7</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0"/>
        </w:trPr>
        <w:tc>
          <w:tcPr>
            <w:tcW w:w="504" w:type="dxa"/>
          </w:tcPr>
          <w:p w:rsidR="00483BD3" w:rsidRDefault="00B86843">
            <w:pPr>
              <w:pStyle w:val="TableParagraph"/>
              <w:spacing w:line="268" w:lineRule="exact"/>
              <w:ind w:left="40"/>
              <w:rPr>
                <w:sz w:val="24"/>
              </w:rPr>
            </w:pPr>
            <w:r>
              <w:rPr>
                <w:spacing w:val="-10"/>
                <w:sz w:val="24"/>
              </w:rPr>
              <w:t>8</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0"/>
        </w:trPr>
        <w:tc>
          <w:tcPr>
            <w:tcW w:w="504" w:type="dxa"/>
          </w:tcPr>
          <w:p w:rsidR="00483BD3" w:rsidRDefault="00B86843">
            <w:pPr>
              <w:pStyle w:val="TableParagraph"/>
              <w:spacing w:line="268" w:lineRule="exact"/>
              <w:ind w:left="40"/>
              <w:rPr>
                <w:sz w:val="24"/>
              </w:rPr>
            </w:pPr>
            <w:r>
              <w:rPr>
                <w:spacing w:val="-10"/>
                <w:sz w:val="24"/>
              </w:rPr>
              <w:t>9</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52"/>
        </w:trPr>
        <w:tc>
          <w:tcPr>
            <w:tcW w:w="504" w:type="dxa"/>
          </w:tcPr>
          <w:p w:rsidR="00483BD3" w:rsidRDefault="00B86843">
            <w:pPr>
              <w:pStyle w:val="TableParagraph"/>
              <w:spacing w:line="268" w:lineRule="exact"/>
              <w:ind w:left="54"/>
              <w:rPr>
                <w:sz w:val="24"/>
              </w:rPr>
            </w:pPr>
            <w:r>
              <w:rPr>
                <w:spacing w:val="-5"/>
                <w:sz w:val="24"/>
              </w:rPr>
              <w:t>10</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3"/>
        </w:trPr>
        <w:tc>
          <w:tcPr>
            <w:tcW w:w="504" w:type="dxa"/>
          </w:tcPr>
          <w:p w:rsidR="00483BD3" w:rsidRDefault="00B86843">
            <w:pPr>
              <w:pStyle w:val="TableParagraph"/>
              <w:spacing w:line="268" w:lineRule="exact"/>
              <w:ind w:left="62"/>
              <w:rPr>
                <w:sz w:val="24"/>
              </w:rPr>
            </w:pPr>
            <w:r>
              <w:rPr>
                <w:spacing w:val="-5"/>
                <w:sz w:val="24"/>
              </w:rPr>
              <w:t>11</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2"/>
        </w:trPr>
        <w:tc>
          <w:tcPr>
            <w:tcW w:w="504" w:type="dxa"/>
          </w:tcPr>
          <w:p w:rsidR="00483BD3" w:rsidRDefault="00B86843">
            <w:pPr>
              <w:pStyle w:val="TableParagraph"/>
              <w:spacing w:line="268" w:lineRule="exact"/>
              <w:ind w:left="54"/>
              <w:rPr>
                <w:sz w:val="24"/>
              </w:rPr>
            </w:pPr>
            <w:r>
              <w:rPr>
                <w:spacing w:val="-5"/>
                <w:sz w:val="24"/>
              </w:rPr>
              <w:t>12</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7"/>
        </w:trPr>
        <w:tc>
          <w:tcPr>
            <w:tcW w:w="504" w:type="dxa"/>
          </w:tcPr>
          <w:p w:rsidR="00483BD3" w:rsidRDefault="00B86843">
            <w:pPr>
              <w:pStyle w:val="TableParagraph"/>
              <w:spacing w:line="268" w:lineRule="exact"/>
              <w:ind w:left="62"/>
              <w:rPr>
                <w:sz w:val="24"/>
              </w:rPr>
            </w:pPr>
            <w:r>
              <w:rPr>
                <w:spacing w:val="-10"/>
                <w:sz w:val="24"/>
              </w:rPr>
              <w:t>В</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9"/>
        </w:trPr>
        <w:tc>
          <w:tcPr>
            <w:tcW w:w="504" w:type="dxa"/>
          </w:tcPr>
          <w:p w:rsidR="00483BD3" w:rsidRDefault="00B86843">
            <w:pPr>
              <w:pStyle w:val="TableParagraph"/>
              <w:spacing w:line="270" w:lineRule="exact"/>
              <w:ind w:left="69"/>
              <w:rPr>
                <w:sz w:val="24"/>
              </w:rPr>
            </w:pPr>
            <w:r>
              <w:rPr>
                <w:spacing w:val="-5"/>
                <w:sz w:val="24"/>
              </w:rPr>
              <w:t>14</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0"/>
        </w:trPr>
        <w:tc>
          <w:tcPr>
            <w:tcW w:w="504" w:type="dxa"/>
          </w:tcPr>
          <w:p w:rsidR="00483BD3" w:rsidRDefault="00B86843">
            <w:pPr>
              <w:pStyle w:val="TableParagraph"/>
              <w:spacing w:line="268" w:lineRule="exact"/>
              <w:ind w:left="69"/>
              <w:rPr>
                <w:sz w:val="24"/>
              </w:rPr>
            </w:pPr>
            <w:r>
              <w:rPr>
                <w:spacing w:val="-5"/>
                <w:sz w:val="24"/>
              </w:rPr>
              <w:t>15</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40"/>
        </w:trPr>
        <w:tc>
          <w:tcPr>
            <w:tcW w:w="504" w:type="dxa"/>
          </w:tcPr>
          <w:p w:rsidR="00483BD3" w:rsidRDefault="00B86843">
            <w:pPr>
              <w:pStyle w:val="TableParagraph"/>
              <w:spacing w:line="268" w:lineRule="exact"/>
              <w:ind w:left="62"/>
              <w:rPr>
                <w:sz w:val="24"/>
              </w:rPr>
            </w:pPr>
            <w:r>
              <w:rPr>
                <w:spacing w:val="-5"/>
                <w:sz w:val="24"/>
              </w:rPr>
              <w:t>16</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8"/>
        </w:trPr>
        <w:tc>
          <w:tcPr>
            <w:tcW w:w="504" w:type="dxa"/>
          </w:tcPr>
          <w:p w:rsidR="00483BD3" w:rsidRDefault="00B86843">
            <w:pPr>
              <w:pStyle w:val="TableParagraph"/>
              <w:spacing w:line="268" w:lineRule="exact"/>
              <w:ind w:left="69"/>
              <w:rPr>
                <w:sz w:val="24"/>
              </w:rPr>
            </w:pPr>
            <w:r>
              <w:rPr>
                <w:spacing w:val="-5"/>
                <w:sz w:val="24"/>
              </w:rPr>
              <w:t>17</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33"/>
        </w:trPr>
        <w:tc>
          <w:tcPr>
            <w:tcW w:w="504" w:type="dxa"/>
          </w:tcPr>
          <w:p w:rsidR="00483BD3" w:rsidRDefault="00B86843">
            <w:pPr>
              <w:pStyle w:val="TableParagraph"/>
              <w:spacing w:line="268" w:lineRule="exact"/>
              <w:ind w:left="54"/>
              <w:rPr>
                <w:sz w:val="24"/>
              </w:rPr>
            </w:pPr>
            <w:r>
              <w:rPr>
                <w:spacing w:val="-5"/>
                <w:sz w:val="24"/>
              </w:rPr>
              <w:t>18</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r w:rsidR="00483BD3">
        <w:trPr>
          <w:trHeight w:val="356"/>
        </w:trPr>
        <w:tc>
          <w:tcPr>
            <w:tcW w:w="504" w:type="dxa"/>
          </w:tcPr>
          <w:p w:rsidR="00483BD3" w:rsidRDefault="00B86843">
            <w:pPr>
              <w:pStyle w:val="TableParagraph"/>
              <w:spacing w:line="268" w:lineRule="exact"/>
              <w:ind w:left="54"/>
              <w:rPr>
                <w:sz w:val="24"/>
              </w:rPr>
            </w:pPr>
            <w:r>
              <w:rPr>
                <w:spacing w:val="-5"/>
                <w:sz w:val="24"/>
              </w:rPr>
              <w:t>19</w:t>
            </w:r>
          </w:p>
        </w:tc>
        <w:tc>
          <w:tcPr>
            <w:tcW w:w="2396" w:type="dxa"/>
          </w:tcPr>
          <w:p w:rsidR="00483BD3" w:rsidRDefault="00483BD3">
            <w:pPr>
              <w:pStyle w:val="TableParagraph"/>
            </w:pPr>
          </w:p>
        </w:tc>
        <w:tc>
          <w:tcPr>
            <w:tcW w:w="2197" w:type="dxa"/>
          </w:tcPr>
          <w:p w:rsidR="00483BD3" w:rsidRDefault="00483BD3">
            <w:pPr>
              <w:pStyle w:val="TableParagraph"/>
            </w:pPr>
          </w:p>
        </w:tc>
        <w:tc>
          <w:tcPr>
            <w:tcW w:w="1986" w:type="dxa"/>
          </w:tcPr>
          <w:p w:rsidR="00483BD3" w:rsidRDefault="00483BD3">
            <w:pPr>
              <w:pStyle w:val="TableParagraph"/>
            </w:pPr>
          </w:p>
        </w:tc>
        <w:tc>
          <w:tcPr>
            <w:tcW w:w="2257" w:type="dxa"/>
          </w:tcPr>
          <w:p w:rsidR="00483BD3" w:rsidRDefault="00483BD3">
            <w:pPr>
              <w:pStyle w:val="TableParagraph"/>
            </w:pPr>
          </w:p>
        </w:tc>
      </w:tr>
    </w:tbl>
    <w:p w:rsidR="00483BD3" w:rsidRDefault="00483BD3">
      <w:pPr>
        <w:pStyle w:val="TableParagraph"/>
        <w:sectPr w:rsidR="00483BD3">
          <w:pgSz w:w="11910" w:h="16840"/>
          <w:pgMar w:top="1040" w:right="708" w:bottom="1620" w:left="708" w:header="0" w:footer="1400" w:gutter="0"/>
          <w:cols w:space="720"/>
        </w:sectPr>
      </w:pPr>
    </w:p>
    <w:p w:rsidR="00483BD3" w:rsidRDefault="00483BD3">
      <w:pPr>
        <w:pStyle w:val="a3"/>
        <w:ind w:left="0"/>
        <w:jc w:val="left"/>
      </w:pPr>
    </w:p>
    <w:p w:rsidR="00483BD3" w:rsidRDefault="00483BD3">
      <w:pPr>
        <w:pStyle w:val="a3"/>
        <w:spacing w:before="71"/>
        <w:ind w:left="0"/>
        <w:jc w:val="left"/>
      </w:pPr>
    </w:p>
    <w:p w:rsidR="00483BD3" w:rsidRDefault="00B86843">
      <w:pPr>
        <w:ind w:left="4001"/>
        <w:rPr>
          <w:b/>
          <w:sz w:val="24"/>
        </w:rPr>
      </w:pPr>
      <w:r>
        <w:rPr>
          <w:b/>
          <w:sz w:val="24"/>
        </w:rPr>
        <w:t>Лист</w:t>
      </w:r>
      <w:r>
        <w:rPr>
          <w:b/>
          <w:spacing w:val="-2"/>
          <w:sz w:val="24"/>
        </w:rPr>
        <w:t xml:space="preserve"> до/перерегистрации</w:t>
      </w:r>
    </w:p>
    <w:p w:rsidR="00483BD3" w:rsidRDefault="00B86843">
      <w:pPr>
        <w:pStyle w:val="3"/>
        <w:spacing w:before="71"/>
        <w:ind w:left="1539"/>
      </w:pPr>
      <w:r>
        <w:rPr>
          <w:b w:val="0"/>
        </w:rPr>
        <w:br w:type="column"/>
      </w:r>
      <w:r>
        <w:lastRenderedPageBreak/>
        <w:t>ПРИЛОЖЕНИЕ</w:t>
      </w:r>
      <w:r>
        <w:rPr>
          <w:spacing w:val="-4"/>
        </w:rPr>
        <w:t xml:space="preserve"> </w:t>
      </w:r>
      <w:r>
        <w:rPr>
          <w:spacing w:val="-10"/>
        </w:rPr>
        <w:t>4</w:t>
      </w:r>
    </w:p>
    <w:p w:rsidR="00483BD3" w:rsidRDefault="00B86843">
      <w:pPr>
        <w:pStyle w:val="4"/>
        <w:ind w:left="2405"/>
      </w:pPr>
      <w:r>
        <w:t>Форма</w:t>
      </w:r>
      <w:r>
        <w:rPr>
          <w:spacing w:val="58"/>
        </w:rPr>
        <w:t xml:space="preserve"> </w:t>
      </w:r>
      <w:r>
        <w:rPr>
          <w:spacing w:val="-5"/>
        </w:rPr>
        <w:t>2Р</w:t>
      </w:r>
    </w:p>
    <w:p w:rsidR="00483BD3" w:rsidRDefault="00483BD3">
      <w:pPr>
        <w:pStyle w:val="4"/>
        <w:sectPr w:rsidR="00483BD3">
          <w:pgSz w:w="11910" w:h="16840"/>
          <w:pgMar w:top="1040" w:right="708" w:bottom="1620" w:left="708" w:header="0" w:footer="1400" w:gutter="0"/>
          <w:cols w:num="2" w:space="720" w:equalWidth="0">
            <w:col w:w="6775" w:space="40"/>
            <w:col w:w="3679"/>
          </w:cols>
        </w:sectPr>
      </w:pPr>
    </w:p>
    <w:p w:rsidR="00483BD3" w:rsidRDefault="00483BD3">
      <w:pPr>
        <w:pStyle w:val="a3"/>
        <w:spacing w:before="68"/>
        <w:ind w:left="0"/>
        <w:jc w:val="left"/>
        <w:rPr>
          <w:b/>
          <w:sz w:val="18"/>
        </w:rPr>
      </w:pPr>
    </w:p>
    <w:p w:rsidR="00483BD3" w:rsidRDefault="00B86843">
      <w:pPr>
        <w:tabs>
          <w:tab w:val="left" w:pos="4229"/>
        </w:tabs>
        <w:ind w:left="701"/>
        <w:rPr>
          <w:sz w:val="18"/>
        </w:rPr>
      </w:pPr>
      <w:r>
        <w:rPr>
          <w:b/>
          <w:sz w:val="18"/>
        </w:rPr>
        <w:t>Институт:</w:t>
      </w:r>
      <w:r>
        <w:rPr>
          <w:b/>
          <w:spacing w:val="-9"/>
          <w:sz w:val="18"/>
        </w:rPr>
        <w:t xml:space="preserve"> </w:t>
      </w:r>
      <w:r>
        <w:rPr>
          <w:spacing w:val="-2"/>
          <w:sz w:val="18"/>
        </w:rPr>
        <w:t>Энергетический</w:t>
      </w:r>
      <w:r>
        <w:rPr>
          <w:sz w:val="18"/>
        </w:rPr>
        <w:tab/>
      </w:r>
      <w:r>
        <w:rPr>
          <w:b/>
          <w:sz w:val="18"/>
        </w:rPr>
        <w:t>Направление:</w:t>
      </w:r>
      <w:r>
        <w:rPr>
          <w:b/>
          <w:spacing w:val="36"/>
          <w:sz w:val="18"/>
        </w:rPr>
        <w:t xml:space="preserve"> </w:t>
      </w:r>
      <w:r>
        <w:rPr>
          <w:sz w:val="18"/>
        </w:rPr>
        <w:t>Электроэнергетика</w:t>
      </w:r>
      <w:r>
        <w:rPr>
          <w:spacing w:val="-5"/>
          <w:sz w:val="18"/>
        </w:rPr>
        <w:t xml:space="preserve"> </w:t>
      </w:r>
      <w:r>
        <w:rPr>
          <w:sz w:val="18"/>
        </w:rPr>
        <w:t>и</w:t>
      </w:r>
      <w:r>
        <w:rPr>
          <w:spacing w:val="-4"/>
          <w:sz w:val="18"/>
        </w:rPr>
        <w:t xml:space="preserve"> </w:t>
      </w:r>
      <w:r>
        <w:rPr>
          <w:spacing w:val="-2"/>
          <w:sz w:val="18"/>
        </w:rPr>
        <w:t>электротехника</w:t>
      </w:r>
    </w:p>
    <w:p w:rsidR="00483BD3" w:rsidRDefault="00B86843">
      <w:pPr>
        <w:tabs>
          <w:tab w:val="left" w:pos="4443"/>
          <w:tab w:val="left" w:pos="7050"/>
        </w:tabs>
        <w:spacing w:before="2"/>
        <w:ind w:left="710"/>
        <w:rPr>
          <w:sz w:val="18"/>
        </w:rPr>
      </w:pPr>
      <w:r>
        <w:rPr>
          <w:b/>
          <w:sz w:val="18"/>
        </w:rPr>
        <w:t>Студент:</w:t>
      </w:r>
      <w:r>
        <w:rPr>
          <w:b/>
          <w:spacing w:val="-4"/>
          <w:sz w:val="18"/>
        </w:rPr>
        <w:t xml:space="preserve"> </w:t>
      </w:r>
      <w:r>
        <w:rPr>
          <w:sz w:val="18"/>
        </w:rPr>
        <w:t>Караева</w:t>
      </w:r>
      <w:r>
        <w:rPr>
          <w:spacing w:val="-3"/>
          <w:sz w:val="18"/>
        </w:rPr>
        <w:t xml:space="preserve"> </w:t>
      </w:r>
      <w:r>
        <w:rPr>
          <w:sz w:val="18"/>
        </w:rPr>
        <w:t>Динара</w:t>
      </w:r>
      <w:r>
        <w:rPr>
          <w:spacing w:val="-4"/>
          <w:sz w:val="18"/>
        </w:rPr>
        <w:t xml:space="preserve"> </w:t>
      </w:r>
      <w:r>
        <w:rPr>
          <w:spacing w:val="-2"/>
          <w:sz w:val="18"/>
        </w:rPr>
        <w:t>Саркенжеевна.</w:t>
      </w:r>
      <w:r>
        <w:rPr>
          <w:sz w:val="18"/>
        </w:rPr>
        <w:tab/>
      </w:r>
      <w:r>
        <w:rPr>
          <w:b/>
          <w:sz w:val="18"/>
        </w:rPr>
        <w:t>Шифр</w:t>
      </w:r>
      <w:r>
        <w:rPr>
          <w:b/>
          <w:spacing w:val="-10"/>
          <w:sz w:val="18"/>
        </w:rPr>
        <w:t xml:space="preserve"> </w:t>
      </w:r>
      <w:r>
        <w:rPr>
          <w:b/>
          <w:sz w:val="18"/>
        </w:rPr>
        <w:t>студента:</w:t>
      </w:r>
      <w:r>
        <w:rPr>
          <w:b/>
          <w:spacing w:val="-4"/>
          <w:sz w:val="18"/>
        </w:rPr>
        <w:t xml:space="preserve"> </w:t>
      </w:r>
      <w:r>
        <w:rPr>
          <w:spacing w:val="-2"/>
          <w:sz w:val="18"/>
        </w:rPr>
        <w:t>17/3609</w:t>
      </w:r>
      <w:r>
        <w:rPr>
          <w:sz w:val="18"/>
        </w:rPr>
        <w:tab/>
      </w:r>
      <w:r>
        <w:rPr>
          <w:b/>
          <w:sz w:val="18"/>
        </w:rPr>
        <w:t>Форма</w:t>
      </w:r>
      <w:r>
        <w:rPr>
          <w:b/>
          <w:spacing w:val="-6"/>
          <w:sz w:val="18"/>
        </w:rPr>
        <w:t xml:space="preserve"> </w:t>
      </w:r>
      <w:r>
        <w:rPr>
          <w:b/>
          <w:sz w:val="18"/>
        </w:rPr>
        <w:t>обучения:</w:t>
      </w:r>
      <w:r>
        <w:rPr>
          <w:b/>
          <w:spacing w:val="-2"/>
          <w:sz w:val="18"/>
        </w:rPr>
        <w:t xml:space="preserve"> </w:t>
      </w:r>
      <w:r>
        <w:rPr>
          <w:sz w:val="18"/>
        </w:rPr>
        <w:t>очная,</w:t>
      </w:r>
      <w:r>
        <w:rPr>
          <w:spacing w:val="-2"/>
          <w:sz w:val="18"/>
        </w:rPr>
        <w:t xml:space="preserve"> бакалавр</w:t>
      </w:r>
    </w:p>
    <w:p w:rsidR="00483BD3" w:rsidRDefault="00B86843">
      <w:pPr>
        <w:tabs>
          <w:tab w:val="left" w:pos="4464"/>
        </w:tabs>
        <w:spacing w:before="184"/>
        <w:ind w:left="710"/>
        <w:rPr>
          <w:sz w:val="18"/>
        </w:rPr>
      </w:pPr>
      <w:r>
        <w:rPr>
          <w:b/>
          <w:sz w:val="18"/>
        </w:rPr>
        <w:t>Семестр</w:t>
      </w:r>
      <w:r>
        <w:rPr>
          <w:sz w:val="18"/>
        </w:rPr>
        <w:t>:</w:t>
      </w:r>
      <w:r>
        <w:rPr>
          <w:spacing w:val="-5"/>
          <w:sz w:val="18"/>
        </w:rPr>
        <w:t xml:space="preserve"> </w:t>
      </w:r>
      <w:r>
        <w:rPr>
          <w:spacing w:val="-2"/>
          <w:sz w:val="18"/>
        </w:rPr>
        <w:t>осенний</w:t>
      </w:r>
      <w:r>
        <w:rPr>
          <w:sz w:val="18"/>
        </w:rPr>
        <w:tab/>
      </w:r>
      <w:r>
        <w:rPr>
          <w:b/>
          <w:sz w:val="18"/>
        </w:rPr>
        <w:t>Год</w:t>
      </w:r>
      <w:r>
        <w:rPr>
          <w:b/>
          <w:spacing w:val="-3"/>
          <w:sz w:val="18"/>
        </w:rPr>
        <w:t xml:space="preserve"> </w:t>
      </w:r>
      <w:r>
        <w:rPr>
          <w:b/>
          <w:sz w:val="18"/>
        </w:rPr>
        <w:t>обучения:</w:t>
      </w:r>
      <w:r>
        <w:rPr>
          <w:b/>
          <w:spacing w:val="61"/>
          <w:w w:val="150"/>
          <w:sz w:val="18"/>
        </w:rPr>
        <w:t xml:space="preserve"> </w:t>
      </w:r>
      <w:r>
        <w:rPr>
          <w:sz w:val="18"/>
        </w:rPr>
        <w:t>2019-</w:t>
      </w:r>
      <w:r>
        <w:rPr>
          <w:spacing w:val="-4"/>
          <w:sz w:val="18"/>
        </w:rPr>
        <w:t>2020</w:t>
      </w:r>
    </w:p>
    <w:p w:rsidR="00483BD3" w:rsidRDefault="00B86843">
      <w:pPr>
        <w:tabs>
          <w:tab w:val="left" w:pos="6660"/>
        </w:tabs>
        <w:spacing w:before="206" w:line="205" w:lineRule="exact"/>
        <w:ind w:left="710"/>
        <w:rPr>
          <w:sz w:val="18"/>
        </w:rPr>
      </w:pPr>
      <w:r>
        <w:rPr>
          <w:b/>
          <w:sz w:val="18"/>
        </w:rPr>
        <w:t>Академический советник</w:t>
      </w:r>
      <w:r>
        <w:rPr>
          <w:b/>
          <w:spacing w:val="92"/>
          <w:sz w:val="18"/>
        </w:rPr>
        <w:t xml:space="preserve"> </w:t>
      </w:r>
      <w:r>
        <w:rPr>
          <w:sz w:val="18"/>
          <w:u w:val="single"/>
        </w:rPr>
        <w:tab/>
      </w:r>
    </w:p>
    <w:p w:rsidR="00483BD3" w:rsidRDefault="00B86843">
      <w:pPr>
        <w:spacing w:line="136" w:lineRule="exact"/>
        <w:ind w:right="2742"/>
        <w:jc w:val="center"/>
        <w:rPr>
          <w:sz w:val="12"/>
        </w:rPr>
      </w:pPr>
      <w:r>
        <w:rPr>
          <w:spacing w:val="-2"/>
          <w:sz w:val="12"/>
        </w:rPr>
        <w:t>(Ф.И.О.)</w:t>
      </w:r>
    </w:p>
    <w:p w:rsidR="00483BD3" w:rsidRDefault="00B86843">
      <w:pPr>
        <w:spacing w:before="79"/>
        <w:ind w:left="2527"/>
        <w:rPr>
          <w:b/>
          <w:sz w:val="18"/>
        </w:rPr>
      </w:pPr>
      <w:r>
        <w:rPr>
          <w:b/>
          <w:sz w:val="18"/>
        </w:rPr>
        <w:t>Перечень</w:t>
      </w:r>
      <w:r>
        <w:rPr>
          <w:b/>
          <w:spacing w:val="-3"/>
          <w:sz w:val="18"/>
        </w:rPr>
        <w:t xml:space="preserve"> </w:t>
      </w:r>
      <w:r>
        <w:rPr>
          <w:b/>
          <w:sz w:val="18"/>
        </w:rPr>
        <w:t>дисциплин,</w:t>
      </w:r>
      <w:r>
        <w:rPr>
          <w:b/>
          <w:spacing w:val="-2"/>
          <w:sz w:val="18"/>
        </w:rPr>
        <w:t xml:space="preserve"> </w:t>
      </w:r>
      <w:r>
        <w:rPr>
          <w:b/>
          <w:sz w:val="18"/>
        </w:rPr>
        <w:t>на</w:t>
      </w:r>
      <w:r>
        <w:rPr>
          <w:b/>
          <w:spacing w:val="-4"/>
          <w:sz w:val="18"/>
        </w:rPr>
        <w:t xml:space="preserve"> </w:t>
      </w:r>
      <w:r>
        <w:rPr>
          <w:b/>
          <w:sz w:val="18"/>
        </w:rPr>
        <w:t>которые</w:t>
      </w:r>
      <w:r>
        <w:rPr>
          <w:b/>
          <w:spacing w:val="-3"/>
          <w:sz w:val="18"/>
        </w:rPr>
        <w:t xml:space="preserve"> </w:t>
      </w:r>
      <w:r>
        <w:rPr>
          <w:b/>
          <w:sz w:val="18"/>
        </w:rPr>
        <w:t>студент</w:t>
      </w:r>
      <w:r>
        <w:rPr>
          <w:b/>
          <w:spacing w:val="-4"/>
          <w:sz w:val="18"/>
        </w:rPr>
        <w:t xml:space="preserve"> </w:t>
      </w:r>
      <w:r>
        <w:rPr>
          <w:b/>
          <w:spacing w:val="-2"/>
          <w:sz w:val="18"/>
        </w:rPr>
        <w:t>зарегистрировался</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69"/>
        <w:gridCol w:w="1214"/>
        <w:gridCol w:w="3610"/>
        <w:gridCol w:w="1043"/>
        <w:gridCol w:w="2988"/>
      </w:tblGrid>
      <w:tr w:rsidR="00483BD3">
        <w:trPr>
          <w:trHeight w:val="230"/>
        </w:trPr>
        <w:tc>
          <w:tcPr>
            <w:tcW w:w="6026" w:type="dxa"/>
            <w:gridSpan w:val="4"/>
          </w:tcPr>
          <w:p w:rsidR="00483BD3" w:rsidRDefault="00B86843">
            <w:pPr>
              <w:pStyle w:val="TableParagraph"/>
              <w:spacing w:line="210" w:lineRule="exact"/>
              <w:ind w:left="9"/>
              <w:jc w:val="center"/>
              <w:rPr>
                <w:sz w:val="20"/>
              </w:rPr>
            </w:pPr>
            <w:r>
              <w:rPr>
                <w:spacing w:val="-2"/>
                <w:sz w:val="20"/>
              </w:rPr>
              <w:t>Дисциплина</w:t>
            </w:r>
          </w:p>
        </w:tc>
        <w:tc>
          <w:tcPr>
            <w:tcW w:w="1043" w:type="dxa"/>
            <w:vMerge w:val="restart"/>
          </w:tcPr>
          <w:p w:rsidR="00483BD3" w:rsidRDefault="00B86843">
            <w:pPr>
              <w:pStyle w:val="TableParagraph"/>
              <w:spacing w:line="223" w:lineRule="exact"/>
              <w:ind w:left="145"/>
              <w:rPr>
                <w:sz w:val="20"/>
              </w:rPr>
            </w:pPr>
            <w:r>
              <w:rPr>
                <w:spacing w:val="-2"/>
                <w:sz w:val="20"/>
              </w:rPr>
              <w:t>Кредиты</w:t>
            </w:r>
          </w:p>
        </w:tc>
        <w:tc>
          <w:tcPr>
            <w:tcW w:w="2988" w:type="dxa"/>
            <w:vMerge w:val="restart"/>
          </w:tcPr>
          <w:p w:rsidR="00483BD3" w:rsidRDefault="00B86843">
            <w:pPr>
              <w:pStyle w:val="TableParagraph"/>
              <w:spacing w:line="223" w:lineRule="exact"/>
              <w:ind w:left="550"/>
              <w:rPr>
                <w:sz w:val="20"/>
              </w:rPr>
            </w:pPr>
            <w:r>
              <w:rPr>
                <w:sz w:val="20"/>
              </w:rPr>
              <w:t>Ф.И.О.</w:t>
            </w:r>
            <w:r>
              <w:rPr>
                <w:spacing w:val="-6"/>
                <w:sz w:val="20"/>
              </w:rPr>
              <w:t xml:space="preserve"> </w:t>
            </w:r>
            <w:r>
              <w:rPr>
                <w:spacing w:val="-2"/>
                <w:sz w:val="20"/>
              </w:rPr>
              <w:t>преподавателя</w:t>
            </w:r>
          </w:p>
        </w:tc>
      </w:tr>
      <w:tr w:rsidR="00483BD3">
        <w:trPr>
          <w:trHeight w:val="230"/>
        </w:trPr>
        <w:tc>
          <w:tcPr>
            <w:tcW w:w="533" w:type="dxa"/>
          </w:tcPr>
          <w:p w:rsidR="00483BD3" w:rsidRDefault="00B86843">
            <w:pPr>
              <w:pStyle w:val="TableParagraph"/>
              <w:spacing w:line="210" w:lineRule="exact"/>
              <w:ind w:left="8" w:right="1"/>
              <w:jc w:val="center"/>
              <w:rPr>
                <w:sz w:val="20"/>
              </w:rPr>
            </w:pPr>
            <w:r>
              <w:rPr>
                <w:spacing w:val="-10"/>
                <w:sz w:val="20"/>
              </w:rPr>
              <w:t>№</w:t>
            </w:r>
          </w:p>
        </w:tc>
        <w:tc>
          <w:tcPr>
            <w:tcW w:w="669" w:type="dxa"/>
          </w:tcPr>
          <w:p w:rsidR="00483BD3" w:rsidRDefault="00B86843">
            <w:pPr>
              <w:pStyle w:val="TableParagraph"/>
              <w:spacing w:line="210" w:lineRule="exact"/>
              <w:ind w:left="11"/>
              <w:jc w:val="center"/>
              <w:rPr>
                <w:sz w:val="20"/>
              </w:rPr>
            </w:pPr>
            <w:r>
              <w:rPr>
                <w:spacing w:val="-4"/>
                <w:sz w:val="20"/>
              </w:rPr>
              <w:t>Блок</w:t>
            </w:r>
          </w:p>
        </w:tc>
        <w:tc>
          <w:tcPr>
            <w:tcW w:w="1214" w:type="dxa"/>
          </w:tcPr>
          <w:p w:rsidR="00483BD3" w:rsidRDefault="00B86843">
            <w:pPr>
              <w:pStyle w:val="TableParagraph"/>
              <w:spacing w:line="210" w:lineRule="exact"/>
              <w:ind w:left="6" w:right="2"/>
              <w:jc w:val="center"/>
              <w:rPr>
                <w:sz w:val="20"/>
              </w:rPr>
            </w:pPr>
            <w:r>
              <w:rPr>
                <w:spacing w:val="-5"/>
                <w:sz w:val="20"/>
              </w:rPr>
              <w:t>Код</w:t>
            </w:r>
          </w:p>
        </w:tc>
        <w:tc>
          <w:tcPr>
            <w:tcW w:w="3610" w:type="dxa"/>
          </w:tcPr>
          <w:p w:rsidR="00483BD3" w:rsidRDefault="00B86843">
            <w:pPr>
              <w:pStyle w:val="TableParagraph"/>
              <w:spacing w:line="210" w:lineRule="exact"/>
              <w:ind w:left="7"/>
              <w:jc w:val="center"/>
              <w:rPr>
                <w:sz w:val="20"/>
              </w:rPr>
            </w:pPr>
            <w:r>
              <w:rPr>
                <w:spacing w:val="-2"/>
                <w:sz w:val="20"/>
              </w:rPr>
              <w:t>Название</w:t>
            </w:r>
          </w:p>
        </w:tc>
        <w:tc>
          <w:tcPr>
            <w:tcW w:w="1043" w:type="dxa"/>
            <w:vMerge/>
            <w:tcBorders>
              <w:top w:val="nil"/>
            </w:tcBorders>
          </w:tcPr>
          <w:p w:rsidR="00483BD3" w:rsidRDefault="00483BD3">
            <w:pPr>
              <w:rPr>
                <w:sz w:val="2"/>
                <w:szCs w:val="2"/>
              </w:rPr>
            </w:pPr>
          </w:p>
        </w:tc>
        <w:tc>
          <w:tcPr>
            <w:tcW w:w="2988" w:type="dxa"/>
            <w:vMerge/>
            <w:tcBorders>
              <w:top w:val="nil"/>
            </w:tcBorders>
          </w:tcPr>
          <w:p w:rsidR="00483BD3" w:rsidRDefault="00483BD3">
            <w:pPr>
              <w:rPr>
                <w:sz w:val="2"/>
                <w:szCs w:val="2"/>
              </w:rPr>
            </w:pPr>
          </w:p>
        </w:tc>
      </w:tr>
      <w:tr w:rsidR="00483BD3">
        <w:trPr>
          <w:trHeight w:val="251"/>
        </w:trPr>
        <w:tc>
          <w:tcPr>
            <w:tcW w:w="533" w:type="dxa"/>
          </w:tcPr>
          <w:p w:rsidR="00483BD3" w:rsidRDefault="00B86843">
            <w:pPr>
              <w:pStyle w:val="TableParagraph"/>
              <w:spacing w:line="223" w:lineRule="exact"/>
              <w:ind w:left="8"/>
              <w:jc w:val="center"/>
              <w:rPr>
                <w:sz w:val="20"/>
              </w:rPr>
            </w:pPr>
            <w:r>
              <w:rPr>
                <w:spacing w:val="-10"/>
                <w:sz w:val="20"/>
              </w:rPr>
              <w:t>1</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122.Б.1.1.</w:t>
            </w:r>
          </w:p>
        </w:tc>
        <w:tc>
          <w:tcPr>
            <w:tcW w:w="3610" w:type="dxa"/>
          </w:tcPr>
          <w:p w:rsidR="00483BD3" w:rsidRDefault="00B86843">
            <w:pPr>
              <w:pStyle w:val="TableParagraph"/>
              <w:spacing w:before="5" w:line="227" w:lineRule="exact"/>
              <w:ind w:left="109"/>
              <w:rPr>
                <w:sz w:val="20"/>
              </w:rPr>
            </w:pPr>
            <w:r>
              <w:rPr>
                <w:sz w:val="20"/>
              </w:rPr>
              <w:t>Кыргызский</w:t>
            </w:r>
            <w:r>
              <w:rPr>
                <w:spacing w:val="-9"/>
                <w:sz w:val="20"/>
              </w:rPr>
              <w:t xml:space="preserve"> </w:t>
            </w:r>
            <w:r>
              <w:rPr>
                <w:sz w:val="20"/>
              </w:rPr>
              <w:t>язык</w:t>
            </w:r>
            <w:r>
              <w:rPr>
                <w:spacing w:val="-8"/>
                <w:sz w:val="20"/>
              </w:rPr>
              <w:t xml:space="preserve"> </w:t>
            </w:r>
            <w:r>
              <w:rPr>
                <w:spacing w:val="-10"/>
                <w:sz w:val="20"/>
              </w:rPr>
              <w:t>1</w:t>
            </w:r>
          </w:p>
        </w:tc>
        <w:tc>
          <w:tcPr>
            <w:tcW w:w="1043" w:type="dxa"/>
          </w:tcPr>
          <w:p w:rsidR="00483BD3" w:rsidRDefault="00B86843">
            <w:pPr>
              <w:pStyle w:val="TableParagraph"/>
              <w:spacing w:line="223" w:lineRule="exact"/>
              <w:ind w:left="11" w:right="6"/>
              <w:jc w:val="center"/>
              <w:rPr>
                <w:sz w:val="20"/>
              </w:rPr>
            </w:pPr>
            <w:r>
              <w:rPr>
                <w:spacing w:val="-10"/>
                <w:sz w:val="20"/>
              </w:rPr>
              <w:t>6</w:t>
            </w:r>
          </w:p>
        </w:tc>
        <w:tc>
          <w:tcPr>
            <w:tcW w:w="2988" w:type="dxa"/>
          </w:tcPr>
          <w:p w:rsidR="00483BD3" w:rsidRDefault="00483BD3">
            <w:pPr>
              <w:pStyle w:val="TableParagraph"/>
              <w:rPr>
                <w:sz w:val="18"/>
              </w:rPr>
            </w:pPr>
          </w:p>
        </w:tc>
      </w:tr>
      <w:tr w:rsidR="00483BD3">
        <w:trPr>
          <w:trHeight w:val="253"/>
        </w:trPr>
        <w:tc>
          <w:tcPr>
            <w:tcW w:w="533" w:type="dxa"/>
          </w:tcPr>
          <w:p w:rsidR="00483BD3" w:rsidRDefault="00B86843">
            <w:pPr>
              <w:pStyle w:val="TableParagraph"/>
              <w:spacing w:line="225" w:lineRule="exact"/>
              <w:ind w:left="8"/>
              <w:jc w:val="center"/>
              <w:rPr>
                <w:sz w:val="20"/>
              </w:rPr>
            </w:pPr>
            <w:r>
              <w:rPr>
                <w:spacing w:val="-10"/>
                <w:sz w:val="20"/>
              </w:rPr>
              <w:t>2</w:t>
            </w:r>
          </w:p>
        </w:tc>
        <w:tc>
          <w:tcPr>
            <w:tcW w:w="669" w:type="dxa"/>
          </w:tcPr>
          <w:p w:rsidR="00483BD3" w:rsidRDefault="00B86843">
            <w:pPr>
              <w:pStyle w:val="TableParagraph"/>
              <w:spacing w:line="225" w:lineRule="exact"/>
              <w:ind w:left="11" w:right="5"/>
              <w:jc w:val="center"/>
              <w:rPr>
                <w:sz w:val="20"/>
              </w:rPr>
            </w:pPr>
            <w:r>
              <w:rPr>
                <w:spacing w:val="-5"/>
                <w:sz w:val="20"/>
              </w:rPr>
              <w:t>ГК</w:t>
            </w:r>
          </w:p>
        </w:tc>
        <w:tc>
          <w:tcPr>
            <w:tcW w:w="1214" w:type="dxa"/>
          </w:tcPr>
          <w:p w:rsidR="00483BD3" w:rsidRDefault="00B86843">
            <w:pPr>
              <w:pStyle w:val="TableParagraph"/>
              <w:spacing w:line="225" w:lineRule="exact"/>
              <w:ind w:left="6"/>
              <w:jc w:val="center"/>
              <w:rPr>
                <w:sz w:val="20"/>
              </w:rPr>
            </w:pPr>
            <w:r>
              <w:rPr>
                <w:spacing w:val="-2"/>
                <w:sz w:val="20"/>
              </w:rPr>
              <w:t>122.Б.1.3.</w:t>
            </w:r>
          </w:p>
        </w:tc>
        <w:tc>
          <w:tcPr>
            <w:tcW w:w="3610" w:type="dxa"/>
          </w:tcPr>
          <w:p w:rsidR="00483BD3" w:rsidRDefault="00B86843">
            <w:pPr>
              <w:pStyle w:val="TableParagraph"/>
              <w:spacing w:before="5" w:line="229" w:lineRule="exact"/>
              <w:ind w:left="109"/>
              <w:rPr>
                <w:sz w:val="20"/>
              </w:rPr>
            </w:pPr>
            <w:r>
              <w:rPr>
                <w:sz w:val="20"/>
              </w:rPr>
              <w:t>Английский</w:t>
            </w:r>
            <w:r>
              <w:rPr>
                <w:spacing w:val="-8"/>
                <w:sz w:val="20"/>
              </w:rPr>
              <w:t xml:space="preserve"> </w:t>
            </w:r>
            <w:r>
              <w:rPr>
                <w:sz w:val="20"/>
              </w:rPr>
              <w:t>язык</w:t>
            </w:r>
            <w:r>
              <w:rPr>
                <w:spacing w:val="-10"/>
                <w:sz w:val="20"/>
              </w:rPr>
              <w:t xml:space="preserve"> 1</w:t>
            </w:r>
          </w:p>
        </w:tc>
        <w:tc>
          <w:tcPr>
            <w:tcW w:w="1043" w:type="dxa"/>
          </w:tcPr>
          <w:p w:rsidR="00483BD3" w:rsidRDefault="00B86843">
            <w:pPr>
              <w:pStyle w:val="TableParagraph"/>
              <w:spacing w:line="225" w:lineRule="exact"/>
              <w:ind w:left="11" w:right="6"/>
              <w:jc w:val="center"/>
              <w:rPr>
                <w:sz w:val="20"/>
              </w:rPr>
            </w:pPr>
            <w:r>
              <w:rPr>
                <w:spacing w:val="-10"/>
                <w:sz w:val="20"/>
              </w:rPr>
              <w:t>6</w:t>
            </w:r>
          </w:p>
        </w:tc>
        <w:tc>
          <w:tcPr>
            <w:tcW w:w="2988" w:type="dxa"/>
          </w:tcPr>
          <w:p w:rsidR="00483BD3" w:rsidRDefault="00483BD3">
            <w:pPr>
              <w:pStyle w:val="TableParagraph"/>
              <w:rPr>
                <w:sz w:val="18"/>
              </w:rPr>
            </w:pPr>
          </w:p>
        </w:tc>
      </w:tr>
      <w:tr w:rsidR="00483BD3">
        <w:trPr>
          <w:trHeight w:val="254"/>
        </w:trPr>
        <w:tc>
          <w:tcPr>
            <w:tcW w:w="533" w:type="dxa"/>
          </w:tcPr>
          <w:p w:rsidR="00483BD3" w:rsidRDefault="00B86843">
            <w:pPr>
              <w:pStyle w:val="TableParagraph"/>
              <w:spacing w:line="224" w:lineRule="exact"/>
              <w:ind w:left="8"/>
              <w:jc w:val="center"/>
              <w:rPr>
                <w:sz w:val="20"/>
              </w:rPr>
            </w:pPr>
            <w:r>
              <w:rPr>
                <w:spacing w:val="-10"/>
                <w:sz w:val="20"/>
              </w:rPr>
              <w:t>3</w:t>
            </w:r>
          </w:p>
        </w:tc>
        <w:tc>
          <w:tcPr>
            <w:tcW w:w="669" w:type="dxa"/>
          </w:tcPr>
          <w:p w:rsidR="00483BD3" w:rsidRDefault="00B86843">
            <w:pPr>
              <w:pStyle w:val="TableParagraph"/>
              <w:spacing w:line="224" w:lineRule="exact"/>
              <w:ind w:left="11" w:right="5"/>
              <w:jc w:val="center"/>
              <w:rPr>
                <w:sz w:val="20"/>
              </w:rPr>
            </w:pPr>
            <w:r>
              <w:rPr>
                <w:spacing w:val="-5"/>
                <w:sz w:val="20"/>
              </w:rPr>
              <w:t>ГК</w:t>
            </w:r>
          </w:p>
        </w:tc>
        <w:tc>
          <w:tcPr>
            <w:tcW w:w="1214" w:type="dxa"/>
          </w:tcPr>
          <w:p w:rsidR="00483BD3" w:rsidRDefault="00B86843">
            <w:pPr>
              <w:pStyle w:val="TableParagraph"/>
              <w:spacing w:line="224" w:lineRule="exact"/>
              <w:ind w:left="6"/>
              <w:jc w:val="center"/>
              <w:rPr>
                <w:sz w:val="20"/>
              </w:rPr>
            </w:pPr>
            <w:r>
              <w:rPr>
                <w:spacing w:val="-2"/>
                <w:sz w:val="20"/>
              </w:rPr>
              <w:t>122.Б.2.1.</w:t>
            </w:r>
          </w:p>
        </w:tc>
        <w:tc>
          <w:tcPr>
            <w:tcW w:w="3610" w:type="dxa"/>
          </w:tcPr>
          <w:p w:rsidR="00483BD3" w:rsidRDefault="00B86843">
            <w:pPr>
              <w:pStyle w:val="TableParagraph"/>
              <w:spacing w:before="5" w:line="229" w:lineRule="exact"/>
              <w:ind w:left="109"/>
              <w:rPr>
                <w:sz w:val="20"/>
              </w:rPr>
            </w:pPr>
            <w:r>
              <w:rPr>
                <w:spacing w:val="-2"/>
                <w:sz w:val="20"/>
              </w:rPr>
              <w:t>Математика</w:t>
            </w:r>
            <w:r>
              <w:rPr>
                <w:spacing w:val="6"/>
                <w:sz w:val="20"/>
              </w:rPr>
              <w:t xml:space="preserve"> </w:t>
            </w:r>
            <w:r>
              <w:rPr>
                <w:spacing w:val="-10"/>
                <w:sz w:val="20"/>
              </w:rPr>
              <w:t>1</w:t>
            </w:r>
          </w:p>
        </w:tc>
        <w:tc>
          <w:tcPr>
            <w:tcW w:w="1043" w:type="dxa"/>
          </w:tcPr>
          <w:p w:rsidR="00483BD3" w:rsidRDefault="00B86843">
            <w:pPr>
              <w:pStyle w:val="TableParagraph"/>
              <w:spacing w:line="224"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1"/>
        </w:trPr>
        <w:tc>
          <w:tcPr>
            <w:tcW w:w="533" w:type="dxa"/>
          </w:tcPr>
          <w:p w:rsidR="00483BD3" w:rsidRDefault="00B86843">
            <w:pPr>
              <w:pStyle w:val="TableParagraph"/>
              <w:spacing w:line="223" w:lineRule="exact"/>
              <w:ind w:left="8"/>
              <w:jc w:val="center"/>
              <w:rPr>
                <w:sz w:val="20"/>
              </w:rPr>
            </w:pPr>
            <w:r>
              <w:rPr>
                <w:spacing w:val="-10"/>
                <w:sz w:val="20"/>
              </w:rPr>
              <w:t>4</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122.Б.2.3.</w:t>
            </w:r>
          </w:p>
        </w:tc>
        <w:tc>
          <w:tcPr>
            <w:tcW w:w="3610" w:type="dxa"/>
          </w:tcPr>
          <w:p w:rsidR="00483BD3" w:rsidRDefault="00B86843">
            <w:pPr>
              <w:pStyle w:val="TableParagraph"/>
              <w:spacing w:before="2" w:line="229" w:lineRule="exact"/>
              <w:ind w:left="109"/>
              <w:rPr>
                <w:sz w:val="20"/>
              </w:rPr>
            </w:pPr>
            <w:r>
              <w:rPr>
                <w:spacing w:val="-2"/>
                <w:sz w:val="20"/>
              </w:rPr>
              <w:t>Информатика</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4"/>
        </w:trPr>
        <w:tc>
          <w:tcPr>
            <w:tcW w:w="533" w:type="dxa"/>
          </w:tcPr>
          <w:p w:rsidR="00483BD3" w:rsidRDefault="00B86843">
            <w:pPr>
              <w:pStyle w:val="TableParagraph"/>
              <w:spacing w:line="223" w:lineRule="exact"/>
              <w:ind w:left="8"/>
              <w:jc w:val="center"/>
              <w:rPr>
                <w:sz w:val="20"/>
              </w:rPr>
            </w:pPr>
            <w:r>
              <w:rPr>
                <w:spacing w:val="-10"/>
                <w:sz w:val="20"/>
              </w:rPr>
              <w:t>5</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122.Б.2.4.</w:t>
            </w:r>
          </w:p>
        </w:tc>
        <w:tc>
          <w:tcPr>
            <w:tcW w:w="3610" w:type="dxa"/>
          </w:tcPr>
          <w:p w:rsidR="00483BD3" w:rsidRDefault="00B86843">
            <w:pPr>
              <w:pStyle w:val="TableParagraph"/>
              <w:spacing w:before="5" w:line="229" w:lineRule="exact"/>
              <w:ind w:left="109"/>
              <w:rPr>
                <w:sz w:val="20"/>
              </w:rPr>
            </w:pPr>
            <w:r>
              <w:rPr>
                <w:sz w:val="20"/>
              </w:rPr>
              <w:t>Физика</w:t>
            </w:r>
            <w:r>
              <w:rPr>
                <w:spacing w:val="-11"/>
                <w:sz w:val="20"/>
              </w:rPr>
              <w:t xml:space="preserve"> </w:t>
            </w:r>
            <w:r>
              <w:rPr>
                <w:spacing w:val="-10"/>
                <w:sz w:val="20"/>
              </w:rPr>
              <w:t>1</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1"/>
        </w:trPr>
        <w:tc>
          <w:tcPr>
            <w:tcW w:w="533" w:type="dxa"/>
          </w:tcPr>
          <w:p w:rsidR="00483BD3" w:rsidRDefault="00B86843">
            <w:pPr>
              <w:pStyle w:val="TableParagraph"/>
              <w:spacing w:line="223" w:lineRule="exact"/>
              <w:ind w:left="8"/>
              <w:jc w:val="center"/>
              <w:rPr>
                <w:sz w:val="20"/>
              </w:rPr>
            </w:pPr>
            <w:r>
              <w:rPr>
                <w:spacing w:val="-10"/>
                <w:sz w:val="20"/>
              </w:rPr>
              <w:t>6</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122.Б.2.6.</w:t>
            </w:r>
          </w:p>
        </w:tc>
        <w:tc>
          <w:tcPr>
            <w:tcW w:w="3610" w:type="dxa"/>
          </w:tcPr>
          <w:p w:rsidR="00483BD3" w:rsidRDefault="00B86843">
            <w:pPr>
              <w:pStyle w:val="TableParagraph"/>
              <w:spacing w:before="5" w:line="227" w:lineRule="exact"/>
              <w:ind w:left="109"/>
              <w:rPr>
                <w:sz w:val="20"/>
              </w:rPr>
            </w:pPr>
            <w:r>
              <w:rPr>
                <w:spacing w:val="-2"/>
                <w:sz w:val="20"/>
              </w:rPr>
              <w:t>Химия</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460"/>
        </w:trPr>
        <w:tc>
          <w:tcPr>
            <w:tcW w:w="533" w:type="dxa"/>
          </w:tcPr>
          <w:p w:rsidR="00483BD3" w:rsidRDefault="00B86843">
            <w:pPr>
              <w:pStyle w:val="TableParagraph"/>
              <w:spacing w:line="223" w:lineRule="exact"/>
              <w:ind w:left="8"/>
              <w:jc w:val="center"/>
              <w:rPr>
                <w:sz w:val="20"/>
              </w:rPr>
            </w:pPr>
            <w:r>
              <w:rPr>
                <w:spacing w:val="-10"/>
                <w:sz w:val="20"/>
              </w:rPr>
              <w:t>7</w:t>
            </w:r>
          </w:p>
        </w:tc>
        <w:tc>
          <w:tcPr>
            <w:tcW w:w="669" w:type="dxa"/>
          </w:tcPr>
          <w:p w:rsidR="00483BD3" w:rsidRDefault="00B86843">
            <w:pPr>
              <w:pStyle w:val="TableParagraph"/>
              <w:spacing w:line="223" w:lineRule="exact"/>
              <w:ind w:left="11" w:right="5"/>
              <w:jc w:val="center"/>
              <w:rPr>
                <w:sz w:val="20"/>
              </w:rPr>
            </w:pPr>
            <w:r>
              <w:rPr>
                <w:spacing w:val="-5"/>
                <w:sz w:val="20"/>
              </w:rPr>
              <w:t>ГК</w:t>
            </w:r>
          </w:p>
        </w:tc>
        <w:tc>
          <w:tcPr>
            <w:tcW w:w="1214" w:type="dxa"/>
          </w:tcPr>
          <w:p w:rsidR="00483BD3" w:rsidRDefault="00B86843">
            <w:pPr>
              <w:pStyle w:val="TableParagraph"/>
              <w:spacing w:line="223" w:lineRule="exact"/>
              <w:ind w:left="6"/>
              <w:jc w:val="center"/>
              <w:rPr>
                <w:sz w:val="20"/>
              </w:rPr>
            </w:pPr>
            <w:r>
              <w:rPr>
                <w:spacing w:val="-2"/>
                <w:sz w:val="20"/>
              </w:rPr>
              <w:t>122.Б.3.1.</w:t>
            </w:r>
          </w:p>
        </w:tc>
        <w:tc>
          <w:tcPr>
            <w:tcW w:w="3610" w:type="dxa"/>
          </w:tcPr>
          <w:p w:rsidR="00483BD3" w:rsidRDefault="00B86843">
            <w:pPr>
              <w:pStyle w:val="TableParagraph"/>
              <w:spacing w:line="223" w:lineRule="exact"/>
              <w:ind w:left="109"/>
              <w:rPr>
                <w:sz w:val="20"/>
              </w:rPr>
            </w:pPr>
            <w:r>
              <w:rPr>
                <w:sz w:val="20"/>
              </w:rPr>
              <w:t>Начертательная</w:t>
            </w:r>
            <w:r>
              <w:rPr>
                <w:spacing w:val="-9"/>
                <w:sz w:val="20"/>
              </w:rPr>
              <w:t xml:space="preserve"> </w:t>
            </w:r>
            <w:r>
              <w:rPr>
                <w:sz w:val="20"/>
              </w:rPr>
              <w:t>геометрия</w:t>
            </w:r>
            <w:r>
              <w:rPr>
                <w:spacing w:val="-11"/>
                <w:sz w:val="20"/>
              </w:rPr>
              <w:t xml:space="preserve"> </w:t>
            </w:r>
            <w:r>
              <w:rPr>
                <w:spacing w:val="-10"/>
                <w:sz w:val="20"/>
              </w:rPr>
              <w:t>и</w:t>
            </w:r>
          </w:p>
          <w:p w:rsidR="00483BD3" w:rsidRDefault="00B86843">
            <w:pPr>
              <w:pStyle w:val="TableParagraph"/>
              <w:spacing w:line="217" w:lineRule="exact"/>
              <w:ind w:left="109"/>
              <w:rPr>
                <w:sz w:val="20"/>
              </w:rPr>
            </w:pPr>
            <w:r>
              <w:rPr>
                <w:sz w:val="20"/>
              </w:rPr>
              <w:t>иинженерная</w:t>
            </w:r>
            <w:r>
              <w:rPr>
                <w:spacing w:val="-13"/>
                <w:sz w:val="20"/>
              </w:rPr>
              <w:t xml:space="preserve"> </w:t>
            </w:r>
            <w:r>
              <w:rPr>
                <w:sz w:val="20"/>
              </w:rPr>
              <w:t>графика</w:t>
            </w:r>
            <w:r>
              <w:rPr>
                <w:spacing w:val="-12"/>
                <w:sz w:val="20"/>
              </w:rPr>
              <w:t xml:space="preserve"> </w:t>
            </w:r>
            <w:r>
              <w:rPr>
                <w:spacing w:val="-10"/>
                <w:sz w:val="20"/>
              </w:rPr>
              <w:t>1</w:t>
            </w:r>
          </w:p>
        </w:tc>
        <w:tc>
          <w:tcPr>
            <w:tcW w:w="1043" w:type="dxa"/>
          </w:tcPr>
          <w:p w:rsidR="00483BD3" w:rsidRDefault="00B86843">
            <w:pPr>
              <w:pStyle w:val="TableParagraph"/>
              <w:spacing w:line="223" w:lineRule="exact"/>
              <w:ind w:left="11" w:right="6"/>
              <w:jc w:val="center"/>
              <w:rPr>
                <w:sz w:val="20"/>
              </w:rPr>
            </w:pPr>
            <w:r>
              <w:rPr>
                <w:spacing w:val="-10"/>
                <w:sz w:val="20"/>
              </w:rPr>
              <w:t>4</w:t>
            </w:r>
          </w:p>
        </w:tc>
        <w:tc>
          <w:tcPr>
            <w:tcW w:w="2988" w:type="dxa"/>
          </w:tcPr>
          <w:p w:rsidR="00483BD3" w:rsidRDefault="00483BD3">
            <w:pPr>
              <w:pStyle w:val="TableParagraph"/>
              <w:rPr>
                <w:sz w:val="18"/>
              </w:rPr>
            </w:pPr>
          </w:p>
        </w:tc>
      </w:tr>
      <w:tr w:rsidR="00483BD3">
        <w:trPr>
          <w:trHeight w:val="253"/>
        </w:trPr>
        <w:tc>
          <w:tcPr>
            <w:tcW w:w="6026" w:type="dxa"/>
            <w:gridSpan w:val="4"/>
          </w:tcPr>
          <w:p w:rsidR="00483BD3" w:rsidRDefault="00B86843">
            <w:pPr>
              <w:pStyle w:val="TableParagraph"/>
              <w:spacing w:line="228" w:lineRule="exact"/>
              <w:ind w:left="158"/>
              <w:rPr>
                <w:b/>
                <w:sz w:val="20"/>
              </w:rPr>
            </w:pPr>
            <w:r>
              <w:rPr>
                <w:b/>
                <w:spacing w:val="-2"/>
                <w:sz w:val="20"/>
              </w:rPr>
              <w:t>Всего:</w:t>
            </w:r>
          </w:p>
        </w:tc>
        <w:tc>
          <w:tcPr>
            <w:tcW w:w="1043" w:type="dxa"/>
          </w:tcPr>
          <w:p w:rsidR="00483BD3" w:rsidRDefault="00B86843">
            <w:pPr>
              <w:pStyle w:val="TableParagraph"/>
              <w:spacing w:line="223" w:lineRule="exact"/>
              <w:ind w:left="11"/>
              <w:jc w:val="center"/>
              <w:rPr>
                <w:sz w:val="20"/>
              </w:rPr>
            </w:pPr>
            <w:r>
              <w:rPr>
                <w:spacing w:val="-5"/>
                <w:sz w:val="20"/>
              </w:rPr>
              <w:t>32</w:t>
            </w:r>
          </w:p>
        </w:tc>
        <w:tc>
          <w:tcPr>
            <w:tcW w:w="2988" w:type="dxa"/>
          </w:tcPr>
          <w:p w:rsidR="00483BD3" w:rsidRDefault="00483BD3">
            <w:pPr>
              <w:pStyle w:val="TableParagraph"/>
              <w:rPr>
                <w:sz w:val="18"/>
              </w:rPr>
            </w:pPr>
          </w:p>
        </w:tc>
      </w:tr>
    </w:tbl>
    <w:p w:rsidR="00483BD3" w:rsidRDefault="00483BD3">
      <w:pPr>
        <w:pStyle w:val="a3"/>
        <w:ind w:left="0"/>
        <w:jc w:val="left"/>
        <w:rPr>
          <w:b/>
          <w:sz w:val="18"/>
        </w:rPr>
      </w:pPr>
    </w:p>
    <w:p w:rsidR="00483BD3" w:rsidRDefault="00483BD3">
      <w:pPr>
        <w:pStyle w:val="a3"/>
        <w:spacing w:before="48"/>
        <w:ind w:left="0"/>
        <w:jc w:val="left"/>
        <w:rPr>
          <w:b/>
          <w:sz w:val="18"/>
        </w:rPr>
      </w:pPr>
    </w:p>
    <w:p w:rsidR="00483BD3" w:rsidRDefault="00B86843">
      <w:pPr>
        <w:spacing w:after="3"/>
        <w:ind w:left="710"/>
        <w:rPr>
          <w:b/>
          <w:sz w:val="18"/>
        </w:rPr>
      </w:pPr>
      <w:r>
        <w:rPr>
          <w:b/>
          <w:sz w:val="18"/>
        </w:rPr>
        <w:t>Исключаемые</w:t>
      </w:r>
      <w:r>
        <w:rPr>
          <w:b/>
          <w:spacing w:val="-8"/>
          <w:sz w:val="18"/>
        </w:rPr>
        <w:t xml:space="preserve"> </w:t>
      </w:r>
      <w:r>
        <w:rPr>
          <w:b/>
          <w:spacing w:val="-2"/>
          <w:sz w:val="18"/>
        </w:rPr>
        <w:t>дисциплины: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
        <w:gridCol w:w="595"/>
        <w:gridCol w:w="755"/>
        <w:gridCol w:w="2222"/>
        <w:gridCol w:w="990"/>
        <w:gridCol w:w="1276"/>
        <w:gridCol w:w="2126"/>
        <w:gridCol w:w="1698"/>
      </w:tblGrid>
      <w:tr w:rsidR="00483BD3">
        <w:trPr>
          <w:trHeight w:val="453"/>
        </w:trPr>
        <w:tc>
          <w:tcPr>
            <w:tcW w:w="3826" w:type="dxa"/>
            <w:gridSpan w:val="4"/>
          </w:tcPr>
          <w:p w:rsidR="00483BD3" w:rsidRDefault="00B86843">
            <w:pPr>
              <w:pStyle w:val="TableParagraph"/>
              <w:spacing w:line="202" w:lineRule="exact"/>
              <w:ind w:left="8"/>
              <w:jc w:val="center"/>
              <w:rPr>
                <w:sz w:val="18"/>
              </w:rPr>
            </w:pPr>
            <w:r>
              <w:rPr>
                <w:spacing w:val="-2"/>
                <w:sz w:val="18"/>
              </w:rPr>
              <w:t>Дисциплина</w:t>
            </w:r>
          </w:p>
        </w:tc>
        <w:tc>
          <w:tcPr>
            <w:tcW w:w="990" w:type="dxa"/>
            <w:vMerge w:val="restart"/>
          </w:tcPr>
          <w:p w:rsidR="00483BD3" w:rsidRDefault="00B86843">
            <w:pPr>
              <w:pStyle w:val="TableParagraph"/>
              <w:spacing w:line="202" w:lineRule="exact"/>
              <w:ind w:left="158"/>
              <w:rPr>
                <w:sz w:val="18"/>
              </w:rPr>
            </w:pPr>
            <w:r>
              <w:rPr>
                <w:spacing w:val="-2"/>
                <w:sz w:val="18"/>
              </w:rPr>
              <w:t>Кредиты</w:t>
            </w:r>
          </w:p>
        </w:tc>
        <w:tc>
          <w:tcPr>
            <w:tcW w:w="1276" w:type="dxa"/>
            <w:vMerge w:val="restart"/>
          </w:tcPr>
          <w:p w:rsidR="00483BD3" w:rsidRDefault="00B86843">
            <w:pPr>
              <w:pStyle w:val="TableParagraph"/>
              <w:spacing w:line="202" w:lineRule="exact"/>
              <w:ind w:left="272"/>
              <w:rPr>
                <w:sz w:val="18"/>
              </w:rPr>
            </w:pPr>
            <w:r>
              <w:rPr>
                <w:sz w:val="18"/>
              </w:rPr>
              <w:t>№</w:t>
            </w:r>
            <w:r>
              <w:rPr>
                <w:spacing w:val="1"/>
                <w:sz w:val="18"/>
              </w:rPr>
              <w:t xml:space="preserve"> </w:t>
            </w:r>
            <w:r>
              <w:rPr>
                <w:spacing w:val="-2"/>
                <w:sz w:val="18"/>
              </w:rPr>
              <w:t>потока</w:t>
            </w:r>
          </w:p>
        </w:tc>
        <w:tc>
          <w:tcPr>
            <w:tcW w:w="2126" w:type="dxa"/>
            <w:vMerge w:val="restart"/>
          </w:tcPr>
          <w:p w:rsidR="00483BD3" w:rsidRDefault="00B86843">
            <w:pPr>
              <w:pStyle w:val="TableParagraph"/>
              <w:spacing w:line="202" w:lineRule="exact"/>
              <w:ind w:left="216"/>
              <w:rPr>
                <w:sz w:val="18"/>
              </w:rPr>
            </w:pPr>
            <w:r>
              <w:rPr>
                <w:sz w:val="18"/>
              </w:rPr>
              <w:t>Ф.И.О.</w:t>
            </w:r>
            <w:r>
              <w:rPr>
                <w:spacing w:val="-1"/>
                <w:sz w:val="18"/>
              </w:rPr>
              <w:t xml:space="preserve"> </w:t>
            </w:r>
            <w:r>
              <w:rPr>
                <w:spacing w:val="-2"/>
                <w:sz w:val="18"/>
              </w:rPr>
              <w:t>преподавателя</w:t>
            </w:r>
          </w:p>
        </w:tc>
        <w:tc>
          <w:tcPr>
            <w:tcW w:w="1698" w:type="dxa"/>
            <w:vMerge w:val="restart"/>
          </w:tcPr>
          <w:p w:rsidR="00483BD3" w:rsidRDefault="00B86843">
            <w:pPr>
              <w:pStyle w:val="TableParagraph"/>
              <w:ind w:left="294" w:right="274" w:firstLine="228"/>
              <w:rPr>
                <w:sz w:val="18"/>
              </w:rPr>
            </w:pPr>
            <w:r>
              <w:rPr>
                <w:spacing w:val="-2"/>
                <w:sz w:val="18"/>
              </w:rPr>
              <w:t>Подпись преподавателя</w:t>
            </w:r>
          </w:p>
        </w:tc>
      </w:tr>
      <w:tr w:rsidR="00483BD3">
        <w:trPr>
          <w:trHeight w:val="206"/>
        </w:trPr>
        <w:tc>
          <w:tcPr>
            <w:tcW w:w="254" w:type="dxa"/>
          </w:tcPr>
          <w:p w:rsidR="00483BD3" w:rsidRDefault="00B86843">
            <w:pPr>
              <w:pStyle w:val="TableParagraph"/>
              <w:spacing w:line="186" w:lineRule="exact"/>
              <w:ind w:left="107" w:right="-44"/>
              <w:jc w:val="center"/>
              <w:rPr>
                <w:sz w:val="18"/>
              </w:rPr>
            </w:pPr>
            <w:r>
              <w:rPr>
                <w:spacing w:val="-10"/>
                <w:sz w:val="18"/>
              </w:rPr>
              <w:t>№</w:t>
            </w:r>
          </w:p>
        </w:tc>
        <w:tc>
          <w:tcPr>
            <w:tcW w:w="595" w:type="dxa"/>
          </w:tcPr>
          <w:p w:rsidR="00483BD3" w:rsidRDefault="00B86843">
            <w:pPr>
              <w:pStyle w:val="TableParagraph"/>
              <w:spacing w:line="186" w:lineRule="exact"/>
              <w:ind w:left="108"/>
              <w:rPr>
                <w:sz w:val="18"/>
              </w:rPr>
            </w:pPr>
            <w:r>
              <w:rPr>
                <w:spacing w:val="-4"/>
                <w:sz w:val="18"/>
              </w:rPr>
              <w:t>Блок</w:t>
            </w:r>
          </w:p>
        </w:tc>
        <w:tc>
          <w:tcPr>
            <w:tcW w:w="755" w:type="dxa"/>
          </w:tcPr>
          <w:p w:rsidR="00483BD3" w:rsidRDefault="00B86843">
            <w:pPr>
              <w:pStyle w:val="TableParagraph"/>
              <w:spacing w:line="186" w:lineRule="exact"/>
              <w:ind w:left="108"/>
              <w:rPr>
                <w:sz w:val="18"/>
              </w:rPr>
            </w:pPr>
            <w:r>
              <w:rPr>
                <w:spacing w:val="-5"/>
                <w:sz w:val="18"/>
              </w:rPr>
              <w:t>Код</w:t>
            </w:r>
          </w:p>
        </w:tc>
        <w:tc>
          <w:tcPr>
            <w:tcW w:w="2222" w:type="dxa"/>
          </w:tcPr>
          <w:p w:rsidR="00483BD3" w:rsidRDefault="00B86843">
            <w:pPr>
              <w:pStyle w:val="TableParagraph"/>
              <w:spacing w:line="186" w:lineRule="exact"/>
              <w:ind w:left="5"/>
              <w:jc w:val="center"/>
              <w:rPr>
                <w:sz w:val="18"/>
              </w:rPr>
            </w:pPr>
            <w:r>
              <w:rPr>
                <w:spacing w:val="-2"/>
                <w:sz w:val="18"/>
              </w:rPr>
              <w:t>Название</w:t>
            </w:r>
          </w:p>
        </w:tc>
        <w:tc>
          <w:tcPr>
            <w:tcW w:w="990" w:type="dxa"/>
            <w:vMerge/>
            <w:tcBorders>
              <w:top w:val="nil"/>
            </w:tcBorders>
          </w:tcPr>
          <w:p w:rsidR="00483BD3" w:rsidRDefault="00483BD3">
            <w:pPr>
              <w:rPr>
                <w:sz w:val="2"/>
                <w:szCs w:val="2"/>
              </w:rPr>
            </w:pPr>
          </w:p>
        </w:tc>
        <w:tc>
          <w:tcPr>
            <w:tcW w:w="1276" w:type="dxa"/>
            <w:vMerge/>
            <w:tcBorders>
              <w:top w:val="nil"/>
            </w:tcBorders>
          </w:tcPr>
          <w:p w:rsidR="00483BD3" w:rsidRDefault="00483BD3">
            <w:pPr>
              <w:rPr>
                <w:sz w:val="2"/>
                <w:szCs w:val="2"/>
              </w:rPr>
            </w:pPr>
          </w:p>
        </w:tc>
        <w:tc>
          <w:tcPr>
            <w:tcW w:w="2126" w:type="dxa"/>
            <w:vMerge/>
            <w:tcBorders>
              <w:top w:val="nil"/>
            </w:tcBorders>
          </w:tcPr>
          <w:p w:rsidR="00483BD3" w:rsidRDefault="00483BD3">
            <w:pPr>
              <w:rPr>
                <w:sz w:val="2"/>
                <w:szCs w:val="2"/>
              </w:rPr>
            </w:pPr>
          </w:p>
        </w:tc>
        <w:tc>
          <w:tcPr>
            <w:tcW w:w="1698" w:type="dxa"/>
            <w:vMerge/>
            <w:tcBorders>
              <w:top w:val="nil"/>
            </w:tcBorders>
          </w:tcPr>
          <w:p w:rsidR="00483BD3" w:rsidRDefault="00483BD3">
            <w:pPr>
              <w:rPr>
                <w:sz w:val="2"/>
                <w:szCs w:val="2"/>
              </w:rPr>
            </w:pPr>
          </w:p>
        </w:tc>
      </w:tr>
      <w:tr w:rsidR="00483BD3">
        <w:trPr>
          <w:trHeight w:val="205"/>
        </w:trPr>
        <w:tc>
          <w:tcPr>
            <w:tcW w:w="254" w:type="dxa"/>
          </w:tcPr>
          <w:p w:rsidR="00483BD3" w:rsidRDefault="00B86843">
            <w:pPr>
              <w:pStyle w:val="TableParagraph"/>
              <w:spacing w:line="186" w:lineRule="exact"/>
              <w:ind w:left="61"/>
              <w:jc w:val="center"/>
              <w:rPr>
                <w:sz w:val="18"/>
              </w:rPr>
            </w:pPr>
            <w:r>
              <w:rPr>
                <w:spacing w:val="-10"/>
                <w:sz w:val="18"/>
              </w:rPr>
              <w:t>1</w:t>
            </w:r>
          </w:p>
        </w:tc>
        <w:tc>
          <w:tcPr>
            <w:tcW w:w="595" w:type="dxa"/>
          </w:tcPr>
          <w:p w:rsidR="00483BD3" w:rsidRDefault="00483BD3">
            <w:pPr>
              <w:pStyle w:val="TableParagraph"/>
              <w:rPr>
                <w:sz w:val="14"/>
              </w:rPr>
            </w:pPr>
          </w:p>
        </w:tc>
        <w:tc>
          <w:tcPr>
            <w:tcW w:w="755" w:type="dxa"/>
          </w:tcPr>
          <w:p w:rsidR="00483BD3" w:rsidRDefault="00483BD3">
            <w:pPr>
              <w:pStyle w:val="TableParagraph"/>
              <w:rPr>
                <w:sz w:val="14"/>
              </w:rPr>
            </w:pPr>
          </w:p>
        </w:tc>
        <w:tc>
          <w:tcPr>
            <w:tcW w:w="2222" w:type="dxa"/>
          </w:tcPr>
          <w:p w:rsidR="00483BD3" w:rsidRDefault="00483BD3">
            <w:pPr>
              <w:pStyle w:val="TableParagraph"/>
              <w:rPr>
                <w:sz w:val="14"/>
              </w:rPr>
            </w:pPr>
          </w:p>
        </w:tc>
        <w:tc>
          <w:tcPr>
            <w:tcW w:w="990" w:type="dxa"/>
          </w:tcPr>
          <w:p w:rsidR="00483BD3" w:rsidRDefault="00483BD3">
            <w:pPr>
              <w:pStyle w:val="TableParagraph"/>
              <w:rPr>
                <w:sz w:val="14"/>
              </w:rPr>
            </w:pPr>
          </w:p>
        </w:tc>
        <w:tc>
          <w:tcPr>
            <w:tcW w:w="1276" w:type="dxa"/>
          </w:tcPr>
          <w:p w:rsidR="00483BD3" w:rsidRDefault="00483BD3">
            <w:pPr>
              <w:pStyle w:val="TableParagraph"/>
              <w:rPr>
                <w:sz w:val="14"/>
              </w:rPr>
            </w:pPr>
          </w:p>
        </w:tc>
        <w:tc>
          <w:tcPr>
            <w:tcW w:w="2126" w:type="dxa"/>
          </w:tcPr>
          <w:p w:rsidR="00483BD3" w:rsidRDefault="00483BD3">
            <w:pPr>
              <w:pStyle w:val="TableParagraph"/>
              <w:rPr>
                <w:sz w:val="14"/>
              </w:rPr>
            </w:pPr>
          </w:p>
        </w:tc>
        <w:tc>
          <w:tcPr>
            <w:tcW w:w="1698" w:type="dxa"/>
          </w:tcPr>
          <w:p w:rsidR="00483BD3" w:rsidRDefault="00483BD3">
            <w:pPr>
              <w:pStyle w:val="TableParagraph"/>
              <w:rPr>
                <w:sz w:val="14"/>
              </w:rPr>
            </w:pPr>
          </w:p>
        </w:tc>
      </w:tr>
      <w:tr w:rsidR="00483BD3">
        <w:trPr>
          <w:trHeight w:val="208"/>
        </w:trPr>
        <w:tc>
          <w:tcPr>
            <w:tcW w:w="254" w:type="dxa"/>
          </w:tcPr>
          <w:p w:rsidR="00483BD3" w:rsidRDefault="00B86843">
            <w:pPr>
              <w:pStyle w:val="TableParagraph"/>
              <w:spacing w:line="189" w:lineRule="exact"/>
              <w:ind w:left="61"/>
              <w:jc w:val="center"/>
              <w:rPr>
                <w:sz w:val="18"/>
              </w:rPr>
            </w:pPr>
            <w:r>
              <w:rPr>
                <w:spacing w:val="-10"/>
                <w:sz w:val="18"/>
              </w:rPr>
              <w:t>2</w:t>
            </w:r>
          </w:p>
        </w:tc>
        <w:tc>
          <w:tcPr>
            <w:tcW w:w="595" w:type="dxa"/>
          </w:tcPr>
          <w:p w:rsidR="00483BD3" w:rsidRDefault="00483BD3">
            <w:pPr>
              <w:pStyle w:val="TableParagraph"/>
              <w:rPr>
                <w:sz w:val="14"/>
              </w:rPr>
            </w:pPr>
          </w:p>
        </w:tc>
        <w:tc>
          <w:tcPr>
            <w:tcW w:w="755" w:type="dxa"/>
          </w:tcPr>
          <w:p w:rsidR="00483BD3" w:rsidRDefault="00483BD3">
            <w:pPr>
              <w:pStyle w:val="TableParagraph"/>
              <w:rPr>
                <w:sz w:val="14"/>
              </w:rPr>
            </w:pPr>
          </w:p>
        </w:tc>
        <w:tc>
          <w:tcPr>
            <w:tcW w:w="2222" w:type="dxa"/>
          </w:tcPr>
          <w:p w:rsidR="00483BD3" w:rsidRDefault="00483BD3">
            <w:pPr>
              <w:pStyle w:val="TableParagraph"/>
              <w:rPr>
                <w:sz w:val="14"/>
              </w:rPr>
            </w:pPr>
          </w:p>
        </w:tc>
        <w:tc>
          <w:tcPr>
            <w:tcW w:w="990" w:type="dxa"/>
          </w:tcPr>
          <w:p w:rsidR="00483BD3" w:rsidRDefault="00483BD3">
            <w:pPr>
              <w:pStyle w:val="TableParagraph"/>
              <w:rPr>
                <w:sz w:val="14"/>
              </w:rPr>
            </w:pPr>
          </w:p>
        </w:tc>
        <w:tc>
          <w:tcPr>
            <w:tcW w:w="1276" w:type="dxa"/>
          </w:tcPr>
          <w:p w:rsidR="00483BD3" w:rsidRDefault="00483BD3">
            <w:pPr>
              <w:pStyle w:val="TableParagraph"/>
              <w:rPr>
                <w:sz w:val="14"/>
              </w:rPr>
            </w:pPr>
          </w:p>
        </w:tc>
        <w:tc>
          <w:tcPr>
            <w:tcW w:w="2126" w:type="dxa"/>
          </w:tcPr>
          <w:p w:rsidR="00483BD3" w:rsidRDefault="00483BD3">
            <w:pPr>
              <w:pStyle w:val="TableParagraph"/>
              <w:rPr>
                <w:sz w:val="14"/>
              </w:rPr>
            </w:pPr>
          </w:p>
        </w:tc>
        <w:tc>
          <w:tcPr>
            <w:tcW w:w="1698" w:type="dxa"/>
          </w:tcPr>
          <w:p w:rsidR="00483BD3" w:rsidRDefault="00483BD3">
            <w:pPr>
              <w:pStyle w:val="TableParagraph"/>
              <w:rPr>
                <w:sz w:val="14"/>
              </w:rPr>
            </w:pPr>
          </w:p>
        </w:tc>
      </w:tr>
      <w:tr w:rsidR="00483BD3">
        <w:trPr>
          <w:trHeight w:val="206"/>
        </w:trPr>
        <w:tc>
          <w:tcPr>
            <w:tcW w:w="254" w:type="dxa"/>
          </w:tcPr>
          <w:p w:rsidR="00483BD3" w:rsidRDefault="00B86843">
            <w:pPr>
              <w:pStyle w:val="TableParagraph"/>
              <w:spacing w:line="186" w:lineRule="exact"/>
              <w:ind w:left="61"/>
              <w:jc w:val="center"/>
              <w:rPr>
                <w:sz w:val="18"/>
              </w:rPr>
            </w:pPr>
            <w:r>
              <w:rPr>
                <w:spacing w:val="-10"/>
                <w:sz w:val="18"/>
              </w:rPr>
              <w:t>3</w:t>
            </w:r>
          </w:p>
        </w:tc>
        <w:tc>
          <w:tcPr>
            <w:tcW w:w="595" w:type="dxa"/>
          </w:tcPr>
          <w:p w:rsidR="00483BD3" w:rsidRDefault="00483BD3">
            <w:pPr>
              <w:pStyle w:val="TableParagraph"/>
              <w:rPr>
                <w:sz w:val="14"/>
              </w:rPr>
            </w:pPr>
          </w:p>
        </w:tc>
        <w:tc>
          <w:tcPr>
            <w:tcW w:w="755" w:type="dxa"/>
          </w:tcPr>
          <w:p w:rsidR="00483BD3" w:rsidRDefault="00483BD3">
            <w:pPr>
              <w:pStyle w:val="TableParagraph"/>
              <w:rPr>
                <w:sz w:val="14"/>
              </w:rPr>
            </w:pPr>
          </w:p>
        </w:tc>
        <w:tc>
          <w:tcPr>
            <w:tcW w:w="2222" w:type="dxa"/>
          </w:tcPr>
          <w:p w:rsidR="00483BD3" w:rsidRDefault="00483BD3">
            <w:pPr>
              <w:pStyle w:val="TableParagraph"/>
              <w:rPr>
                <w:sz w:val="14"/>
              </w:rPr>
            </w:pPr>
          </w:p>
        </w:tc>
        <w:tc>
          <w:tcPr>
            <w:tcW w:w="990" w:type="dxa"/>
          </w:tcPr>
          <w:p w:rsidR="00483BD3" w:rsidRDefault="00483BD3">
            <w:pPr>
              <w:pStyle w:val="TableParagraph"/>
              <w:rPr>
                <w:sz w:val="14"/>
              </w:rPr>
            </w:pPr>
          </w:p>
        </w:tc>
        <w:tc>
          <w:tcPr>
            <w:tcW w:w="1276" w:type="dxa"/>
          </w:tcPr>
          <w:p w:rsidR="00483BD3" w:rsidRDefault="00483BD3">
            <w:pPr>
              <w:pStyle w:val="TableParagraph"/>
              <w:rPr>
                <w:sz w:val="14"/>
              </w:rPr>
            </w:pPr>
          </w:p>
        </w:tc>
        <w:tc>
          <w:tcPr>
            <w:tcW w:w="2126" w:type="dxa"/>
          </w:tcPr>
          <w:p w:rsidR="00483BD3" w:rsidRDefault="00483BD3">
            <w:pPr>
              <w:pStyle w:val="TableParagraph"/>
              <w:rPr>
                <w:sz w:val="14"/>
              </w:rPr>
            </w:pPr>
          </w:p>
        </w:tc>
        <w:tc>
          <w:tcPr>
            <w:tcW w:w="1698" w:type="dxa"/>
          </w:tcPr>
          <w:p w:rsidR="00483BD3" w:rsidRDefault="00483BD3">
            <w:pPr>
              <w:pStyle w:val="TableParagraph"/>
              <w:rPr>
                <w:sz w:val="14"/>
              </w:rPr>
            </w:pPr>
          </w:p>
        </w:tc>
      </w:tr>
    </w:tbl>
    <w:p w:rsidR="00483BD3" w:rsidRDefault="00483BD3">
      <w:pPr>
        <w:pStyle w:val="a3"/>
        <w:spacing w:before="3"/>
        <w:ind w:left="0"/>
        <w:jc w:val="left"/>
        <w:rPr>
          <w:b/>
          <w:sz w:val="18"/>
        </w:rPr>
      </w:pPr>
    </w:p>
    <w:p w:rsidR="00483BD3" w:rsidRDefault="00B86843">
      <w:pPr>
        <w:ind w:left="710"/>
        <w:rPr>
          <w:b/>
          <w:sz w:val="18"/>
        </w:rPr>
      </w:pPr>
      <w:r>
        <w:rPr>
          <w:b/>
          <w:sz w:val="18"/>
        </w:rPr>
        <w:t>Вводимые</w:t>
      </w:r>
      <w:r>
        <w:rPr>
          <w:b/>
          <w:spacing w:val="-5"/>
          <w:sz w:val="18"/>
        </w:rPr>
        <w:t xml:space="preserve"> </w:t>
      </w:r>
      <w:r>
        <w:rPr>
          <w:b/>
          <w:spacing w:val="-2"/>
          <w:sz w:val="18"/>
        </w:rPr>
        <w:t>дисциплины: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
        <w:gridCol w:w="631"/>
        <w:gridCol w:w="708"/>
        <w:gridCol w:w="2127"/>
        <w:gridCol w:w="991"/>
        <w:gridCol w:w="1277"/>
        <w:gridCol w:w="2127"/>
        <w:gridCol w:w="1699"/>
      </w:tblGrid>
      <w:tr w:rsidR="00483BD3">
        <w:trPr>
          <w:trHeight w:val="453"/>
        </w:trPr>
        <w:tc>
          <w:tcPr>
            <w:tcW w:w="3829" w:type="dxa"/>
            <w:gridSpan w:val="4"/>
          </w:tcPr>
          <w:p w:rsidR="00483BD3" w:rsidRDefault="00B86843">
            <w:pPr>
              <w:pStyle w:val="TableParagraph"/>
              <w:spacing w:line="202" w:lineRule="exact"/>
              <w:ind w:left="9"/>
              <w:jc w:val="center"/>
              <w:rPr>
                <w:sz w:val="18"/>
              </w:rPr>
            </w:pPr>
            <w:r>
              <w:rPr>
                <w:spacing w:val="-2"/>
                <w:sz w:val="18"/>
              </w:rPr>
              <w:t>Дисциплина</w:t>
            </w:r>
          </w:p>
        </w:tc>
        <w:tc>
          <w:tcPr>
            <w:tcW w:w="991" w:type="dxa"/>
            <w:vMerge w:val="restart"/>
          </w:tcPr>
          <w:p w:rsidR="00483BD3" w:rsidRDefault="00B86843">
            <w:pPr>
              <w:pStyle w:val="TableParagraph"/>
              <w:spacing w:line="202" w:lineRule="exact"/>
              <w:ind w:left="155"/>
              <w:rPr>
                <w:sz w:val="18"/>
              </w:rPr>
            </w:pPr>
            <w:r>
              <w:rPr>
                <w:spacing w:val="-2"/>
                <w:sz w:val="18"/>
              </w:rPr>
              <w:t>Кредиты</w:t>
            </w:r>
          </w:p>
        </w:tc>
        <w:tc>
          <w:tcPr>
            <w:tcW w:w="1277" w:type="dxa"/>
            <w:vMerge w:val="restart"/>
          </w:tcPr>
          <w:p w:rsidR="00483BD3" w:rsidRDefault="00B86843">
            <w:pPr>
              <w:pStyle w:val="TableParagraph"/>
              <w:spacing w:line="202" w:lineRule="exact"/>
              <w:ind w:left="268"/>
              <w:rPr>
                <w:sz w:val="18"/>
              </w:rPr>
            </w:pPr>
            <w:r>
              <w:rPr>
                <w:sz w:val="18"/>
              </w:rPr>
              <w:t>№</w:t>
            </w:r>
            <w:r>
              <w:rPr>
                <w:spacing w:val="1"/>
                <w:sz w:val="18"/>
              </w:rPr>
              <w:t xml:space="preserve"> </w:t>
            </w:r>
            <w:r>
              <w:rPr>
                <w:spacing w:val="-2"/>
                <w:sz w:val="18"/>
              </w:rPr>
              <w:t>потока</w:t>
            </w:r>
          </w:p>
        </w:tc>
        <w:tc>
          <w:tcPr>
            <w:tcW w:w="2127" w:type="dxa"/>
            <w:vMerge w:val="restart"/>
          </w:tcPr>
          <w:p w:rsidR="00483BD3" w:rsidRDefault="00B86843">
            <w:pPr>
              <w:pStyle w:val="TableParagraph"/>
              <w:spacing w:line="202" w:lineRule="exact"/>
              <w:ind w:left="211"/>
              <w:rPr>
                <w:sz w:val="18"/>
              </w:rPr>
            </w:pPr>
            <w:r>
              <w:rPr>
                <w:sz w:val="18"/>
              </w:rPr>
              <w:t>Ф.И.О.</w:t>
            </w:r>
            <w:r>
              <w:rPr>
                <w:spacing w:val="-1"/>
                <w:sz w:val="18"/>
              </w:rPr>
              <w:t xml:space="preserve"> </w:t>
            </w:r>
            <w:r>
              <w:rPr>
                <w:spacing w:val="-2"/>
                <w:sz w:val="18"/>
              </w:rPr>
              <w:t>преподавателя</w:t>
            </w:r>
          </w:p>
        </w:tc>
        <w:tc>
          <w:tcPr>
            <w:tcW w:w="1699" w:type="dxa"/>
            <w:vMerge w:val="restart"/>
          </w:tcPr>
          <w:p w:rsidR="00483BD3" w:rsidRDefault="00B86843">
            <w:pPr>
              <w:pStyle w:val="TableParagraph"/>
              <w:ind w:left="288" w:right="281" w:firstLine="228"/>
              <w:rPr>
                <w:sz w:val="18"/>
              </w:rPr>
            </w:pPr>
            <w:r>
              <w:rPr>
                <w:spacing w:val="-2"/>
                <w:sz w:val="18"/>
              </w:rPr>
              <w:t>Подпись преподавателя</w:t>
            </w:r>
          </w:p>
        </w:tc>
      </w:tr>
      <w:tr w:rsidR="00483BD3">
        <w:trPr>
          <w:trHeight w:val="205"/>
        </w:trPr>
        <w:tc>
          <w:tcPr>
            <w:tcW w:w="363" w:type="dxa"/>
          </w:tcPr>
          <w:p w:rsidR="00483BD3" w:rsidRDefault="00B86843">
            <w:pPr>
              <w:pStyle w:val="TableParagraph"/>
              <w:spacing w:line="186" w:lineRule="exact"/>
              <w:ind w:left="79" w:right="45"/>
              <w:jc w:val="center"/>
              <w:rPr>
                <w:sz w:val="18"/>
              </w:rPr>
            </w:pPr>
            <w:r>
              <w:rPr>
                <w:spacing w:val="-10"/>
                <w:sz w:val="18"/>
              </w:rPr>
              <w:t>№</w:t>
            </w:r>
          </w:p>
        </w:tc>
        <w:tc>
          <w:tcPr>
            <w:tcW w:w="631" w:type="dxa"/>
          </w:tcPr>
          <w:p w:rsidR="00483BD3" w:rsidRDefault="00B86843">
            <w:pPr>
              <w:pStyle w:val="TableParagraph"/>
              <w:spacing w:line="186" w:lineRule="exact"/>
              <w:ind w:left="107"/>
              <w:rPr>
                <w:sz w:val="18"/>
              </w:rPr>
            </w:pPr>
            <w:r>
              <w:rPr>
                <w:spacing w:val="-4"/>
                <w:sz w:val="18"/>
              </w:rPr>
              <w:t>Блок</w:t>
            </w:r>
          </w:p>
        </w:tc>
        <w:tc>
          <w:tcPr>
            <w:tcW w:w="708" w:type="dxa"/>
          </w:tcPr>
          <w:p w:rsidR="00483BD3" w:rsidRDefault="00B86843">
            <w:pPr>
              <w:pStyle w:val="TableParagraph"/>
              <w:spacing w:line="186" w:lineRule="exact"/>
              <w:ind w:left="105"/>
              <w:rPr>
                <w:sz w:val="18"/>
              </w:rPr>
            </w:pPr>
            <w:r>
              <w:rPr>
                <w:spacing w:val="-5"/>
                <w:sz w:val="18"/>
              </w:rPr>
              <w:t>Код</w:t>
            </w:r>
          </w:p>
        </w:tc>
        <w:tc>
          <w:tcPr>
            <w:tcW w:w="2127" w:type="dxa"/>
          </w:tcPr>
          <w:p w:rsidR="00483BD3" w:rsidRDefault="00B86843">
            <w:pPr>
              <w:pStyle w:val="TableParagraph"/>
              <w:spacing w:line="186" w:lineRule="exact"/>
              <w:ind w:left="700"/>
              <w:rPr>
                <w:sz w:val="18"/>
              </w:rPr>
            </w:pPr>
            <w:r>
              <w:rPr>
                <w:spacing w:val="-2"/>
                <w:sz w:val="18"/>
              </w:rPr>
              <w:t>Название</w:t>
            </w:r>
          </w:p>
        </w:tc>
        <w:tc>
          <w:tcPr>
            <w:tcW w:w="991" w:type="dxa"/>
            <w:vMerge/>
            <w:tcBorders>
              <w:top w:val="nil"/>
            </w:tcBorders>
          </w:tcPr>
          <w:p w:rsidR="00483BD3" w:rsidRDefault="00483BD3">
            <w:pPr>
              <w:rPr>
                <w:sz w:val="2"/>
                <w:szCs w:val="2"/>
              </w:rPr>
            </w:pPr>
          </w:p>
        </w:tc>
        <w:tc>
          <w:tcPr>
            <w:tcW w:w="1277" w:type="dxa"/>
            <w:vMerge/>
            <w:tcBorders>
              <w:top w:val="nil"/>
            </w:tcBorders>
          </w:tcPr>
          <w:p w:rsidR="00483BD3" w:rsidRDefault="00483BD3">
            <w:pPr>
              <w:rPr>
                <w:sz w:val="2"/>
                <w:szCs w:val="2"/>
              </w:rPr>
            </w:pPr>
          </w:p>
        </w:tc>
        <w:tc>
          <w:tcPr>
            <w:tcW w:w="2127" w:type="dxa"/>
            <w:vMerge/>
            <w:tcBorders>
              <w:top w:val="nil"/>
            </w:tcBorders>
          </w:tcPr>
          <w:p w:rsidR="00483BD3" w:rsidRDefault="00483BD3">
            <w:pPr>
              <w:rPr>
                <w:sz w:val="2"/>
                <w:szCs w:val="2"/>
              </w:rPr>
            </w:pPr>
          </w:p>
        </w:tc>
        <w:tc>
          <w:tcPr>
            <w:tcW w:w="1699" w:type="dxa"/>
            <w:vMerge/>
            <w:tcBorders>
              <w:top w:val="nil"/>
            </w:tcBorders>
          </w:tcPr>
          <w:p w:rsidR="00483BD3" w:rsidRDefault="00483BD3">
            <w:pPr>
              <w:rPr>
                <w:sz w:val="2"/>
                <w:szCs w:val="2"/>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1</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5"/>
        </w:trPr>
        <w:tc>
          <w:tcPr>
            <w:tcW w:w="363" w:type="dxa"/>
          </w:tcPr>
          <w:p w:rsidR="00483BD3" w:rsidRDefault="00B86843">
            <w:pPr>
              <w:pStyle w:val="TableParagraph"/>
              <w:spacing w:line="186" w:lineRule="exact"/>
              <w:ind w:right="45"/>
              <w:jc w:val="center"/>
              <w:rPr>
                <w:sz w:val="18"/>
              </w:rPr>
            </w:pPr>
            <w:r>
              <w:rPr>
                <w:spacing w:val="-10"/>
                <w:sz w:val="18"/>
              </w:rPr>
              <w:t>2</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6"/>
        </w:trPr>
        <w:tc>
          <w:tcPr>
            <w:tcW w:w="363" w:type="dxa"/>
          </w:tcPr>
          <w:p w:rsidR="00483BD3" w:rsidRDefault="00B86843">
            <w:pPr>
              <w:pStyle w:val="TableParagraph"/>
              <w:spacing w:line="186" w:lineRule="exact"/>
              <w:ind w:right="45"/>
              <w:jc w:val="center"/>
              <w:rPr>
                <w:sz w:val="18"/>
              </w:rPr>
            </w:pPr>
            <w:r>
              <w:rPr>
                <w:spacing w:val="-10"/>
                <w:sz w:val="18"/>
              </w:rPr>
              <w:t>3</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4</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6"/>
        </w:trPr>
        <w:tc>
          <w:tcPr>
            <w:tcW w:w="363" w:type="dxa"/>
          </w:tcPr>
          <w:p w:rsidR="00483BD3" w:rsidRDefault="00B86843">
            <w:pPr>
              <w:pStyle w:val="TableParagraph"/>
              <w:spacing w:line="186" w:lineRule="exact"/>
              <w:ind w:right="45"/>
              <w:jc w:val="center"/>
              <w:rPr>
                <w:sz w:val="18"/>
              </w:rPr>
            </w:pPr>
            <w:r>
              <w:rPr>
                <w:spacing w:val="-10"/>
                <w:sz w:val="18"/>
              </w:rPr>
              <w:t>5</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6</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5"/>
        </w:trPr>
        <w:tc>
          <w:tcPr>
            <w:tcW w:w="363" w:type="dxa"/>
          </w:tcPr>
          <w:p w:rsidR="00483BD3" w:rsidRDefault="00B86843">
            <w:pPr>
              <w:pStyle w:val="TableParagraph"/>
              <w:spacing w:line="186" w:lineRule="exact"/>
              <w:ind w:right="45"/>
              <w:jc w:val="center"/>
              <w:rPr>
                <w:sz w:val="18"/>
              </w:rPr>
            </w:pPr>
            <w:r>
              <w:rPr>
                <w:spacing w:val="-10"/>
                <w:sz w:val="18"/>
              </w:rPr>
              <w:t>7</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8"/>
        </w:trPr>
        <w:tc>
          <w:tcPr>
            <w:tcW w:w="363" w:type="dxa"/>
          </w:tcPr>
          <w:p w:rsidR="00483BD3" w:rsidRDefault="00B86843">
            <w:pPr>
              <w:pStyle w:val="TableParagraph"/>
              <w:spacing w:line="188" w:lineRule="exact"/>
              <w:ind w:right="45"/>
              <w:jc w:val="center"/>
              <w:rPr>
                <w:sz w:val="18"/>
              </w:rPr>
            </w:pPr>
            <w:r>
              <w:rPr>
                <w:spacing w:val="-10"/>
                <w:sz w:val="18"/>
              </w:rPr>
              <w:t>8</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206"/>
        </w:trPr>
        <w:tc>
          <w:tcPr>
            <w:tcW w:w="363" w:type="dxa"/>
          </w:tcPr>
          <w:p w:rsidR="00483BD3" w:rsidRDefault="00B86843">
            <w:pPr>
              <w:pStyle w:val="TableParagraph"/>
              <w:spacing w:line="187" w:lineRule="exact"/>
              <w:ind w:right="45"/>
              <w:jc w:val="center"/>
              <w:rPr>
                <w:sz w:val="18"/>
              </w:rPr>
            </w:pPr>
            <w:r>
              <w:rPr>
                <w:spacing w:val="-10"/>
                <w:sz w:val="18"/>
              </w:rPr>
              <w:t>9</w:t>
            </w:r>
          </w:p>
        </w:tc>
        <w:tc>
          <w:tcPr>
            <w:tcW w:w="631" w:type="dxa"/>
          </w:tcPr>
          <w:p w:rsidR="00483BD3" w:rsidRDefault="00483BD3">
            <w:pPr>
              <w:pStyle w:val="TableParagraph"/>
              <w:rPr>
                <w:sz w:val="14"/>
              </w:rPr>
            </w:pPr>
          </w:p>
        </w:tc>
        <w:tc>
          <w:tcPr>
            <w:tcW w:w="708"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991" w:type="dxa"/>
          </w:tcPr>
          <w:p w:rsidR="00483BD3" w:rsidRDefault="00483BD3">
            <w:pPr>
              <w:pStyle w:val="TableParagraph"/>
              <w:rPr>
                <w:sz w:val="14"/>
              </w:rPr>
            </w:pPr>
          </w:p>
        </w:tc>
        <w:tc>
          <w:tcPr>
            <w:tcW w:w="1277" w:type="dxa"/>
          </w:tcPr>
          <w:p w:rsidR="00483BD3" w:rsidRDefault="00483BD3">
            <w:pPr>
              <w:pStyle w:val="TableParagraph"/>
              <w:rPr>
                <w:sz w:val="14"/>
              </w:rPr>
            </w:pPr>
          </w:p>
        </w:tc>
        <w:tc>
          <w:tcPr>
            <w:tcW w:w="2127" w:type="dxa"/>
          </w:tcPr>
          <w:p w:rsidR="00483BD3" w:rsidRDefault="00483BD3">
            <w:pPr>
              <w:pStyle w:val="TableParagraph"/>
              <w:rPr>
                <w:sz w:val="14"/>
              </w:rPr>
            </w:pPr>
          </w:p>
        </w:tc>
        <w:tc>
          <w:tcPr>
            <w:tcW w:w="1699" w:type="dxa"/>
          </w:tcPr>
          <w:p w:rsidR="00483BD3" w:rsidRDefault="00483BD3">
            <w:pPr>
              <w:pStyle w:val="TableParagraph"/>
              <w:rPr>
                <w:sz w:val="14"/>
              </w:rPr>
            </w:pPr>
          </w:p>
        </w:tc>
      </w:tr>
      <w:tr w:rsidR="00483BD3">
        <w:trPr>
          <w:trHeight w:val="414"/>
        </w:trPr>
        <w:tc>
          <w:tcPr>
            <w:tcW w:w="363" w:type="dxa"/>
          </w:tcPr>
          <w:p w:rsidR="00483BD3" w:rsidRDefault="00B86843">
            <w:pPr>
              <w:pStyle w:val="TableParagraph"/>
              <w:spacing w:line="202" w:lineRule="exact"/>
              <w:ind w:left="107"/>
              <w:rPr>
                <w:sz w:val="18"/>
              </w:rPr>
            </w:pPr>
            <w:r>
              <w:rPr>
                <w:spacing w:val="-10"/>
                <w:sz w:val="18"/>
              </w:rPr>
              <w:t>1</w:t>
            </w:r>
          </w:p>
          <w:p w:rsidR="00483BD3" w:rsidRDefault="00B86843">
            <w:pPr>
              <w:pStyle w:val="TableParagraph"/>
              <w:spacing w:line="193" w:lineRule="exact"/>
              <w:ind w:left="107"/>
              <w:rPr>
                <w:sz w:val="18"/>
              </w:rPr>
            </w:pPr>
            <w:r>
              <w:rPr>
                <w:spacing w:val="-10"/>
                <w:sz w:val="18"/>
              </w:rPr>
              <w:t>0</w:t>
            </w:r>
          </w:p>
        </w:tc>
        <w:tc>
          <w:tcPr>
            <w:tcW w:w="631" w:type="dxa"/>
          </w:tcPr>
          <w:p w:rsidR="00483BD3" w:rsidRDefault="00483BD3">
            <w:pPr>
              <w:pStyle w:val="TableParagraph"/>
              <w:rPr>
                <w:sz w:val="18"/>
              </w:rPr>
            </w:pPr>
          </w:p>
        </w:tc>
        <w:tc>
          <w:tcPr>
            <w:tcW w:w="708" w:type="dxa"/>
          </w:tcPr>
          <w:p w:rsidR="00483BD3" w:rsidRDefault="00483BD3">
            <w:pPr>
              <w:pStyle w:val="TableParagraph"/>
              <w:rPr>
                <w:sz w:val="18"/>
              </w:rPr>
            </w:pPr>
          </w:p>
        </w:tc>
        <w:tc>
          <w:tcPr>
            <w:tcW w:w="2127" w:type="dxa"/>
          </w:tcPr>
          <w:p w:rsidR="00483BD3" w:rsidRDefault="00483BD3">
            <w:pPr>
              <w:pStyle w:val="TableParagraph"/>
              <w:rPr>
                <w:sz w:val="18"/>
              </w:rPr>
            </w:pPr>
          </w:p>
        </w:tc>
        <w:tc>
          <w:tcPr>
            <w:tcW w:w="991" w:type="dxa"/>
          </w:tcPr>
          <w:p w:rsidR="00483BD3" w:rsidRDefault="00483BD3">
            <w:pPr>
              <w:pStyle w:val="TableParagraph"/>
              <w:rPr>
                <w:sz w:val="18"/>
              </w:rPr>
            </w:pPr>
          </w:p>
        </w:tc>
        <w:tc>
          <w:tcPr>
            <w:tcW w:w="1277" w:type="dxa"/>
          </w:tcPr>
          <w:p w:rsidR="00483BD3" w:rsidRDefault="00483BD3">
            <w:pPr>
              <w:pStyle w:val="TableParagraph"/>
              <w:rPr>
                <w:sz w:val="18"/>
              </w:rPr>
            </w:pPr>
          </w:p>
        </w:tc>
        <w:tc>
          <w:tcPr>
            <w:tcW w:w="2127" w:type="dxa"/>
          </w:tcPr>
          <w:p w:rsidR="00483BD3" w:rsidRDefault="00483BD3">
            <w:pPr>
              <w:pStyle w:val="TableParagraph"/>
              <w:rPr>
                <w:sz w:val="18"/>
              </w:rPr>
            </w:pPr>
          </w:p>
        </w:tc>
        <w:tc>
          <w:tcPr>
            <w:tcW w:w="1699" w:type="dxa"/>
          </w:tcPr>
          <w:p w:rsidR="00483BD3" w:rsidRDefault="00483BD3">
            <w:pPr>
              <w:pStyle w:val="TableParagraph"/>
              <w:rPr>
                <w:sz w:val="18"/>
              </w:rPr>
            </w:pPr>
          </w:p>
        </w:tc>
      </w:tr>
    </w:tbl>
    <w:p w:rsidR="00483BD3" w:rsidRDefault="00483BD3">
      <w:pPr>
        <w:pStyle w:val="a3"/>
        <w:ind w:left="0"/>
        <w:jc w:val="left"/>
        <w:rPr>
          <w:b/>
          <w:sz w:val="18"/>
        </w:rPr>
      </w:pPr>
    </w:p>
    <w:p w:rsidR="00483BD3" w:rsidRDefault="00B86843">
      <w:pPr>
        <w:tabs>
          <w:tab w:val="left" w:pos="2617"/>
          <w:tab w:val="left" w:pos="3334"/>
          <w:tab w:val="left" w:pos="5981"/>
        </w:tabs>
        <w:spacing w:line="205" w:lineRule="exact"/>
        <w:ind w:left="756"/>
        <w:rPr>
          <w:sz w:val="18"/>
        </w:rPr>
      </w:pPr>
      <w:r>
        <w:rPr>
          <w:spacing w:val="-4"/>
          <w:sz w:val="18"/>
        </w:rPr>
        <w:t>дата</w:t>
      </w:r>
      <w:r>
        <w:rPr>
          <w:sz w:val="18"/>
          <w:u w:val="single"/>
        </w:rPr>
        <w:tab/>
      </w:r>
      <w:r>
        <w:rPr>
          <w:spacing w:val="-10"/>
          <w:sz w:val="18"/>
        </w:rPr>
        <w:t>,</w:t>
      </w:r>
      <w:r>
        <w:rPr>
          <w:sz w:val="18"/>
        </w:rPr>
        <w:tab/>
      </w:r>
      <w:r>
        <w:rPr>
          <w:sz w:val="18"/>
          <w:u w:val="single"/>
        </w:rPr>
        <w:tab/>
      </w:r>
    </w:p>
    <w:p w:rsidR="00483BD3" w:rsidRDefault="00B86843">
      <w:pPr>
        <w:spacing w:line="136" w:lineRule="exact"/>
        <w:ind w:left="3968"/>
        <w:rPr>
          <w:sz w:val="12"/>
        </w:rPr>
      </w:pPr>
      <w:r>
        <w:rPr>
          <w:sz w:val="12"/>
        </w:rPr>
        <w:t>(подпись</w:t>
      </w:r>
      <w:r>
        <w:rPr>
          <w:spacing w:val="-4"/>
          <w:sz w:val="12"/>
        </w:rPr>
        <w:t xml:space="preserve"> </w:t>
      </w:r>
      <w:r>
        <w:rPr>
          <w:spacing w:val="-2"/>
          <w:sz w:val="12"/>
        </w:rPr>
        <w:t>студента)</w:t>
      </w:r>
    </w:p>
    <w:p w:rsidR="00483BD3" w:rsidRDefault="00B86843">
      <w:pPr>
        <w:tabs>
          <w:tab w:val="left" w:pos="2660"/>
          <w:tab w:val="left" w:pos="3377"/>
          <w:tab w:val="left" w:pos="6027"/>
        </w:tabs>
        <w:spacing w:before="72" w:line="206" w:lineRule="exact"/>
        <w:ind w:left="804"/>
        <w:rPr>
          <w:sz w:val="18"/>
        </w:rPr>
      </w:pPr>
      <w:r>
        <w:rPr>
          <w:spacing w:val="-4"/>
          <w:sz w:val="18"/>
        </w:rPr>
        <w:t>дата</w:t>
      </w:r>
      <w:r>
        <w:rPr>
          <w:sz w:val="18"/>
          <w:u w:val="single"/>
        </w:rPr>
        <w:tab/>
      </w:r>
      <w:r>
        <w:rPr>
          <w:spacing w:val="-10"/>
          <w:sz w:val="18"/>
        </w:rPr>
        <w:t>,</w:t>
      </w:r>
      <w:r>
        <w:rPr>
          <w:sz w:val="18"/>
        </w:rPr>
        <w:tab/>
      </w:r>
      <w:r>
        <w:rPr>
          <w:sz w:val="18"/>
          <w:u w:val="single"/>
        </w:rPr>
        <w:tab/>
      </w:r>
    </w:p>
    <w:p w:rsidR="00483BD3" w:rsidRDefault="00B86843">
      <w:pPr>
        <w:spacing w:line="137" w:lineRule="exact"/>
        <w:ind w:left="3879"/>
        <w:rPr>
          <w:sz w:val="12"/>
        </w:rPr>
      </w:pPr>
      <w:r>
        <w:rPr>
          <w:sz w:val="12"/>
        </w:rPr>
        <w:t>(подпись</w:t>
      </w:r>
      <w:r>
        <w:rPr>
          <w:spacing w:val="-8"/>
          <w:sz w:val="12"/>
        </w:rPr>
        <w:t xml:space="preserve"> </w:t>
      </w:r>
      <w:r>
        <w:rPr>
          <w:sz w:val="12"/>
        </w:rPr>
        <w:t>академического</w:t>
      </w:r>
      <w:r>
        <w:rPr>
          <w:spacing w:val="-3"/>
          <w:sz w:val="12"/>
        </w:rPr>
        <w:t xml:space="preserve"> </w:t>
      </w:r>
      <w:r>
        <w:rPr>
          <w:spacing w:val="-2"/>
          <w:sz w:val="12"/>
        </w:rPr>
        <w:t>советника)</w:t>
      </w:r>
    </w:p>
    <w:p w:rsidR="00483BD3" w:rsidRDefault="00B86843">
      <w:pPr>
        <w:tabs>
          <w:tab w:val="left" w:pos="2660"/>
          <w:tab w:val="left" w:pos="3468"/>
          <w:tab w:val="left" w:pos="6115"/>
        </w:tabs>
        <w:spacing w:before="73" w:line="205" w:lineRule="exact"/>
        <w:ind w:left="802"/>
        <w:rPr>
          <w:sz w:val="18"/>
        </w:rPr>
      </w:pPr>
      <w:r>
        <w:rPr>
          <w:spacing w:val="-4"/>
          <w:sz w:val="18"/>
        </w:rPr>
        <w:t>дата</w:t>
      </w:r>
      <w:r>
        <w:rPr>
          <w:sz w:val="18"/>
          <w:u w:val="single"/>
        </w:rPr>
        <w:tab/>
      </w:r>
      <w:r>
        <w:rPr>
          <w:spacing w:val="-10"/>
          <w:sz w:val="18"/>
        </w:rPr>
        <w:t>,</w:t>
      </w:r>
      <w:r>
        <w:rPr>
          <w:sz w:val="18"/>
        </w:rPr>
        <w:tab/>
      </w:r>
      <w:r>
        <w:rPr>
          <w:sz w:val="18"/>
          <w:u w:val="single"/>
        </w:rPr>
        <w:tab/>
      </w:r>
    </w:p>
    <w:p w:rsidR="00483BD3" w:rsidRDefault="00B86843">
      <w:pPr>
        <w:spacing w:line="136" w:lineRule="exact"/>
        <w:ind w:right="1413"/>
        <w:jc w:val="center"/>
        <w:rPr>
          <w:sz w:val="12"/>
        </w:rPr>
      </w:pPr>
      <w:r>
        <w:rPr>
          <w:sz w:val="12"/>
        </w:rPr>
        <w:t>(подпись</w:t>
      </w:r>
      <w:r>
        <w:rPr>
          <w:spacing w:val="-3"/>
          <w:sz w:val="12"/>
        </w:rPr>
        <w:t xml:space="preserve"> </w:t>
      </w:r>
      <w:r>
        <w:rPr>
          <w:sz w:val="12"/>
        </w:rPr>
        <w:t>офис-</w:t>
      </w:r>
      <w:r>
        <w:rPr>
          <w:spacing w:val="-2"/>
          <w:sz w:val="12"/>
        </w:rPr>
        <w:t>регистратора)</w:t>
      </w:r>
    </w:p>
    <w:sectPr w:rsidR="00483BD3">
      <w:type w:val="continuous"/>
      <w:pgSz w:w="11910" w:h="16840"/>
      <w:pgMar w:top="1040" w:right="708" w:bottom="1600" w:left="708" w:header="0" w:footer="14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90B" w:rsidRDefault="00B8090B">
      <w:r>
        <w:separator/>
      </w:r>
    </w:p>
  </w:endnote>
  <w:endnote w:type="continuationSeparator" w:id="0">
    <w:p w:rsidR="00B8090B" w:rsidRDefault="00B80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843" w:rsidRDefault="00B86843">
    <w:pPr>
      <w:pStyle w:val="a3"/>
      <w:spacing w:line="14" w:lineRule="auto"/>
      <w:ind w:left="0"/>
      <w:jc w:val="left"/>
      <w:rPr>
        <w:sz w:val="17"/>
      </w:rPr>
    </w:pPr>
    <w:r>
      <w:rPr>
        <w:noProof/>
        <w:sz w:val="17"/>
        <w:lang w:eastAsia="ru-RU"/>
      </w:rPr>
      <mc:AlternateContent>
        <mc:Choice Requires="wps">
          <w:drawing>
            <wp:anchor distT="0" distB="0" distL="0" distR="0" simplePos="0" relativeHeight="486142464" behindDoc="1" locked="0" layoutInCell="1" allowOverlap="1">
              <wp:simplePos x="0" y="0"/>
              <wp:positionH relativeFrom="page">
                <wp:posOffset>3885057</wp:posOffset>
              </wp:positionH>
              <wp:positionV relativeFrom="page">
                <wp:posOffset>9647554</wp:posOffset>
              </wp:positionV>
              <wp:extent cx="1536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B86843" w:rsidRDefault="00B86843">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8E5152">
                            <w:rPr>
                              <w:rFonts w:ascii="Calibri"/>
                              <w:noProof/>
                              <w:spacing w:val="-5"/>
                              <w:sz w:val="20"/>
                            </w:rPr>
                            <w:t>16</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305.9pt;margin-top:759.65pt;width:12.1pt;height:12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" filled="f" stroked="f">
              <v:path arrowok="t"/>
              <v:textbox inset="0,0,0,0">
                <w:txbxContent>
                  <w:p w:rsidR="00B86843" w:rsidRDefault="00B86843">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8E5152">
                      <w:rPr>
                        <w:rFonts w:ascii="Calibri"/>
                        <w:noProof/>
                        <w:spacing w:val="-5"/>
                        <w:sz w:val="20"/>
                      </w:rPr>
                      <w:t>16</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90B" w:rsidRDefault="00B8090B">
      <w:r>
        <w:separator/>
      </w:r>
    </w:p>
  </w:footnote>
  <w:footnote w:type="continuationSeparator" w:id="0">
    <w:p w:rsidR="00B8090B" w:rsidRDefault="00B80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554A5"/>
    <w:multiLevelType w:val="hybridMultilevel"/>
    <w:tmpl w:val="F844CB20"/>
    <w:lvl w:ilvl="0" w:tplc="1E18EF76">
      <w:start w:val="1"/>
      <w:numFmt w:val="decimal"/>
      <w:lvlText w:val="%1."/>
      <w:lvlJc w:val="left"/>
      <w:pPr>
        <w:ind w:left="710"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4B8A510E">
      <w:numFmt w:val="bullet"/>
      <w:lvlText w:val="•"/>
      <w:lvlJc w:val="left"/>
      <w:pPr>
        <w:ind w:left="1697" w:hanging="267"/>
      </w:pPr>
      <w:rPr>
        <w:rFonts w:hint="default"/>
        <w:lang w:val="ru-RU" w:eastAsia="en-US" w:bidi="ar-SA"/>
      </w:rPr>
    </w:lvl>
    <w:lvl w:ilvl="2" w:tplc="096E038C">
      <w:numFmt w:val="bullet"/>
      <w:lvlText w:val="•"/>
      <w:lvlJc w:val="left"/>
      <w:pPr>
        <w:ind w:left="2674" w:hanging="267"/>
      </w:pPr>
      <w:rPr>
        <w:rFonts w:hint="default"/>
        <w:lang w:val="ru-RU" w:eastAsia="en-US" w:bidi="ar-SA"/>
      </w:rPr>
    </w:lvl>
    <w:lvl w:ilvl="3" w:tplc="5E4E56D2">
      <w:numFmt w:val="bullet"/>
      <w:lvlText w:val="•"/>
      <w:lvlJc w:val="left"/>
      <w:pPr>
        <w:ind w:left="3651" w:hanging="267"/>
      </w:pPr>
      <w:rPr>
        <w:rFonts w:hint="default"/>
        <w:lang w:val="ru-RU" w:eastAsia="en-US" w:bidi="ar-SA"/>
      </w:rPr>
    </w:lvl>
    <w:lvl w:ilvl="4" w:tplc="49D28B92">
      <w:numFmt w:val="bullet"/>
      <w:lvlText w:val="•"/>
      <w:lvlJc w:val="left"/>
      <w:pPr>
        <w:ind w:left="4628" w:hanging="267"/>
      </w:pPr>
      <w:rPr>
        <w:rFonts w:hint="default"/>
        <w:lang w:val="ru-RU" w:eastAsia="en-US" w:bidi="ar-SA"/>
      </w:rPr>
    </w:lvl>
    <w:lvl w:ilvl="5" w:tplc="05782340">
      <w:numFmt w:val="bullet"/>
      <w:lvlText w:val="•"/>
      <w:lvlJc w:val="left"/>
      <w:pPr>
        <w:ind w:left="5605" w:hanging="267"/>
      </w:pPr>
      <w:rPr>
        <w:rFonts w:hint="default"/>
        <w:lang w:val="ru-RU" w:eastAsia="en-US" w:bidi="ar-SA"/>
      </w:rPr>
    </w:lvl>
    <w:lvl w:ilvl="6" w:tplc="937A52BE">
      <w:numFmt w:val="bullet"/>
      <w:lvlText w:val="•"/>
      <w:lvlJc w:val="left"/>
      <w:pPr>
        <w:ind w:left="6582" w:hanging="267"/>
      </w:pPr>
      <w:rPr>
        <w:rFonts w:hint="default"/>
        <w:lang w:val="ru-RU" w:eastAsia="en-US" w:bidi="ar-SA"/>
      </w:rPr>
    </w:lvl>
    <w:lvl w:ilvl="7" w:tplc="D67275C4">
      <w:numFmt w:val="bullet"/>
      <w:lvlText w:val="•"/>
      <w:lvlJc w:val="left"/>
      <w:pPr>
        <w:ind w:left="7559" w:hanging="267"/>
      </w:pPr>
      <w:rPr>
        <w:rFonts w:hint="default"/>
        <w:lang w:val="ru-RU" w:eastAsia="en-US" w:bidi="ar-SA"/>
      </w:rPr>
    </w:lvl>
    <w:lvl w:ilvl="8" w:tplc="3FA05006">
      <w:numFmt w:val="bullet"/>
      <w:lvlText w:val="•"/>
      <w:lvlJc w:val="left"/>
      <w:pPr>
        <w:ind w:left="8536" w:hanging="267"/>
      </w:pPr>
      <w:rPr>
        <w:rFonts w:hint="default"/>
        <w:lang w:val="ru-RU" w:eastAsia="en-US" w:bidi="ar-SA"/>
      </w:rPr>
    </w:lvl>
  </w:abstractNum>
  <w:abstractNum w:abstractNumId="1">
    <w:nsid w:val="1E166FDF"/>
    <w:multiLevelType w:val="multilevel"/>
    <w:tmpl w:val="C02E184E"/>
    <w:lvl w:ilvl="0">
      <w:start w:val="1"/>
      <w:numFmt w:val="decimal"/>
      <w:lvlText w:val="%1."/>
      <w:lvlJc w:val="left"/>
      <w:pPr>
        <w:ind w:left="4767"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36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710" w:hanging="181"/>
        <w:jc w:val="right"/>
      </w:pPr>
      <w:rPr>
        <w:rFonts w:ascii="Times New Roman" w:eastAsia="Times New Roman" w:hAnsi="Times New Roman" w:cs="Times New Roman" w:hint="default"/>
        <w:b w:val="0"/>
        <w:bCs w:val="0"/>
        <w:i w:val="0"/>
        <w:iCs w:val="0"/>
        <w:spacing w:val="-1"/>
        <w:w w:val="96"/>
        <w:sz w:val="22"/>
        <w:szCs w:val="22"/>
        <w:lang w:val="ru-RU" w:eastAsia="en-US" w:bidi="ar-SA"/>
      </w:rPr>
    </w:lvl>
    <w:lvl w:ilvl="3">
      <w:numFmt w:val="bullet"/>
      <w:lvlText w:val=""/>
      <w:lvlJc w:val="left"/>
      <w:pPr>
        <w:ind w:left="710" w:hanging="70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5360" w:hanging="708"/>
      </w:pPr>
      <w:rPr>
        <w:rFonts w:hint="default"/>
        <w:lang w:val="ru-RU" w:eastAsia="en-US" w:bidi="ar-SA"/>
      </w:rPr>
    </w:lvl>
    <w:lvl w:ilvl="5">
      <w:numFmt w:val="bullet"/>
      <w:lvlText w:val="•"/>
      <w:lvlJc w:val="left"/>
      <w:pPr>
        <w:ind w:left="6215" w:hanging="708"/>
      </w:pPr>
      <w:rPr>
        <w:rFonts w:hint="default"/>
        <w:lang w:val="ru-RU" w:eastAsia="en-US" w:bidi="ar-SA"/>
      </w:rPr>
    </w:lvl>
    <w:lvl w:ilvl="6">
      <w:numFmt w:val="bullet"/>
      <w:lvlText w:val="•"/>
      <w:lvlJc w:val="left"/>
      <w:pPr>
        <w:ind w:left="7070" w:hanging="708"/>
      </w:pPr>
      <w:rPr>
        <w:rFonts w:hint="default"/>
        <w:lang w:val="ru-RU" w:eastAsia="en-US" w:bidi="ar-SA"/>
      </w:rPr>
    </w:lvl>
    <w:lvl w:ilvl="7">
      <w:numFmt w:val="bullet"/>
      <w:lvlText w:val="•"/>
      <w:lvlJc w:val="left"/>
      <w:pPr>
        <w:ind w:left="7925" w:hanging="708"/>
      </w:pPr>
      <w:rPr>
        <w:rFonts w:hint="default"/>
        <w:lang w:val="ru-RU" w:eastAsia="en-US" w:bidi="ar-SA"/>
      </w:rPr>
    </w:lvl>
    <w:lvl w:ilvl="8">
      <w:numFmt w:val="bullet"/>
      <w:lvlText w:val="•"/>
      <w:lvlJc w:val="left"/>
      <w:pPr>
        <w:ind w:left="8780" w:hanging="708"/>
      </w:pPr>
      <w:rPr>
        <w:rFonts w:hint="default"/>
        <w:lang w:val="ru-RU" w:eastAsia="en-US" w:bidi="ar-SA"/>
      </w:rPr>
    </w:lvl>
  </w:abstractNum>
  <w:abstractNum w:abstractNumId="2">
    <w:nsid w:val="222F27E9"/>
    <w:multiLevelType w:val="hybridMultilevel"/>
    <w:tmpl w:val="BCD4AA5A"/>
    <w:lvl w:ilvl="0" w:tplc="BE28908E">
      <w:numFmt w:val="bullet"/>
      <w:lvlText w:val="-"/>
      <w:lvlJc w:val="left"/>
      <w:pPr>
        <w:ind w:left="85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740721C">
      <w:numFmt w:val="bullet"/>
      <w:lvlText w:val="•"/>
      <w:lvlJc w:val="left"/>
      <w:pPr>
        <w:ind w:left="1823" w:hanging="140"/>
      </w:pPr>
      <w:rPr>
        <w:rFonts w:hint="default"/>
        <w:lang w:val="ru-RU" w:eastAsia="en-US" w:bidi="ar-SA"/>
      </w:rPr>
    </w:lvl>
    <w:lvl w:ilvl="2" w:tplc="272C38DA">
      <w:numFmt w:val="bullet"/>
      <w:lvlText w:val="•"/>
      <w:lvlJc w:val="left"/>
      <w:pPr>
        <w:ind w:left="2786" w:hanging="140"/>
      </w:pPr>
      <w:rPr>
        <w:rFonts w:hint="default"/>
        <w:lang w:val="ru-RU" w:eastAsia="en-US" w:bidi="ar-SA"/>
      </w:rPr>
    </w:lvl>
    <w:lvl w:ilvl="3" w:tplc="6C1A9C4A">
      <w:numFmt w:val="bullet"/>
      <w:lvlText w:val="•"/>
      <w:lvlJc w:val="left"/>
      <w:pPr>
        <w:ind w:left="3749" w:hanging="140"/>
      </w:pPr>
      <w:rPr>
        <w:rFonts w:hint="default"/>
        <w:lang w:val="ru-RU" w:eastAsia="en-US" w:bidi="ar-SA"/>
      </w:rPr>
    </w:lvl>
    <w:lvl w:ilvl="4" w:tplc="6F6CEB66">
      <w:numFmt w:val="bullet"/>
      <w:lvlText w:val="•"/>
      <w:lvlJc w:val="left"/>
      <w:pPr>
        <w:ind w:left="4712" w:hanging="140"/>
      </w:pPr>
      <w:rPr>
        <w:rFonts w:hint="default"/>
        <w:lang w:val="ru-RU" w:eastAsia="en-US" w:bidi="ar-SA"/>
      </w:rPr>
    </w:lvl>
    <w:lvl w:ilvl="5" w:tplc="646AB858">
      <w:numFmt w:val="bullet"/>
      <w:lvlText w:val="•"/>
      <w:lvlJc w:val="left"/>
      <w:pPr>
        <w:ind w:left="5675" w:hanging="140"/>
      </w:pPr>
      <w:rPr>
        <w:rFonts w:hint="default"/>
        <w:lang w:val="ru-RU" w:eastAsia="en-US" w:bidi="ar-SA"/>
      </w:rPr>
    </w:lvl>
    <w:lvl w:ilvl="6" w:tplc="7BD66424">
      <w:numFmt w:val="bullet"/>
      <w:lvlText w:val="•"/>
      <w:lvlJc w:val="left"/>
      <w:pPr>
        <w:ind w:left="6638" w:hanging="140"/>
      </w:pPr>
      <w:rPr>
        <w:rFonts w:hint="default"/>
        <w:lang w:val="ru-RU" w:eastAsia="en-US" w:bidi="ar-SA"/>
      </w:rPr>
    </w:lvl>
    <w:lvl w:ilvl="7" w:tplc="40823336">
      <w:numFmt w:val="bullet"/>
      <w:lvlText w:val="•"/>
      <w:lvlJc w:val="left"/>
      <w:pPr>
        <w:ind w:left="7601" w:hanging="140"/>
      </w:pPr>
      <w:rPr>
        <w:rFonts w:hint="default"/>
        <w:lang w:val="ru-RU" w:eastAsia="en-US" w:bidi="ar-SA"/>
      </w:rPr>
    </w:lvl>
    <w:lvl w:ilvl="8" w:tplc="19588E4A">
      <w:numFmt w:val="bullet"/>
      <w:lvlText w:val="•"/>
      <w:lvlJc w:val="left"/>
      <w:pPr>
        <w:ind w:left="8564" w:hanging="140"/>
      </w:pPr>
      <w:rPr>
        <w:rFonts w:hint="default"/>
        <w:lang w:val="ru-RU" w:eastAsia="en-US" w:bidi="ar-SA"/>
      </w:rPr>
    </w:lvl>
  </w:abstractNum>
  <w:abstractNum w:abstractNumId="3">
    <w:nsid w:val="22F13AB2"/>
    <w:multiLevelType w:val="hybridMultilevel"/>
    <w:tmpl w:val="D76E5812"/>
    <w:lvl w:ilvl="0" w:tplc="21CC094A">
      <w:start w:val="10"/>
      <w:numFmt w:val="decimal"/>
      <w:lvlText w:val="%1."/>
      <w:lvlJc w:val="left"/>
      <w:pPr>
        <w:ind w:left="710" w:hanging="490"/>
      </w:pPr>
      <w:rPr>
        <w:rFonts w:ascii="Times New Roman" w:eastAsia="Times New Roman" w:hAnsi="Times New Roman" w:cs="Times New Roman" w:hint="default"/>
        <w:b w:val="0"/>
        <w:bCs w:val="0"/>
        <w:i w:val="0"/>
        <w:iCs w:val="0"/>
        <w:spacing w:val="-3"/>
        <w:w w:val="100"/>
        <w:sz w:val="24"/>
        <w:szCs w:val="24"/>
        <w:lang w:val="ru-RU" w:eastAsia="en-US" w:bidi="ar-SA"/>
      </w:rPr>
    </w:lvl>
    <w:lvl w:ilvl="1" w:tplc="CDDAAC38">
      <w:numFmt w:val="bullet"/>
      <w:lvlText w:val="•"/>
      <w:lvlJc w:val="left"/>
      <w:pPr>
        <w:ind w:left="1697" w:hanging="490"/>
      </w:pPr>
      <w:rPr>
        <w:rFonts w:hint="default"/>
        <w:lang w:val="ru-RU" w:eastAsia="en-US" w:bidi="ar-SA"/>
      </w:rPr>
    </w:lvl>
    <w:lvl w:ilvl="2" w:tplc="4D841A82">
      <w:numFmt w:val="bullet"/>
      <w:lvlText w:val="•"/>
      <w:lvlJc w:val="left"/>
      <w:pPr>
        <w:ind w:left="2674" w:hanging="490"/>
      </w:pPr>
      <w:rPr>
        <w:rFonts w:hint="default"/>
        <w:lang w:val="ru-RU" w:eastAsia="en-US" w:bidi="ar-SA"/>
      </w:rPr>
    </w:lvl>
    <w:lvl w:ilvl="3" w:tplc="385E0024">
      <w:numFmt w:val="bullet"/>
      <w:lvlText w:val="•"/>
      <w:lvlJc w:val="left"/>
      <w:pPr>
        <w:ind w:left="3651" w:hanging="490"/>
      </w:pPr>
      <w:rPr>
        <w:rFonts w:hint="default"/>
        <w:lang w:val="ru-RU" w:eastAsia="en-US" w:bidi="ar-SA"/>
      </w:rPr>
    </w:lvl>
    <w:lvl w:ilvl="4" w:tplc="A9C6BA4C">
      <w:numFmt w:val="bullet"/>
      <w:lvlText w:val="•"/>
      <w:lvlJc w:val="left"/>
      <w:pPr>
        <w:ind w:left="4628" w:hanging="490"/>
      </w:pPr>
      <w:rPr>
        <w:rFonts w:hint="default"/>
        <w:lang w:val="ru-RU" w:eastAsia="en-US" w:bidi="ar-SA"/>
      </w:rPr>
    </w:lvl>
    <w:lvl w:ilvl="5" w:tplc="94169B1C">
      <w:numFmt w:val="bullet"/>
      <w:lvlText w:val="•"/>
      <w:lvlJc w:val="left"/>
      <w:pPr>
        <w:ind w:left="5605" w:hanging="490"/>
      </w:pPr>
      <w:rPr>
        <w:rFonts w:hint="default"/>
        <w:lang w:val="ru-RU" w:eastAsia="en-US" w:bidi="ar-SA"/>
      </w:rPr>
    </w:lvl>
    <w:lvl w:ilvl="6" w:tplc="FC88B52A">
      <w:numFmt w:val="bullet"/>
      <w:lvlText w:val="•"/>
      <w:lvlJc w:val="left"/>
      <w:pPr>
        <w:ind w:left="6582" w:hanging="490"/>
      </w:pPr>
      <w:rPr>
        <w:rFonts w:hint="default"/>
        <w:lang w:val="ru-RU" w:eastAsia="en-US" w:bidi="ar-SA"/>
      </w:rPr>
    </w:lvl>
    <w:lvl w:ilvl="7" w:tplc="BFFE05D0">
      <w:numFmt w:val="bullet"/>
      <w:lvlText w:val="•"/>
      <w:lvlJc w:val="left"/>
      <w:pPr>
        <w:ind w:left="7559" w:hanging="490"/>
      </w:pPr>
      <w:rPr>
        <w:rFonts w:hint="default"/>
        <w:lang w:val="ru-RU" w:eastAsia="en-US" w:bidi="ar-SA"/>
      </w:rPr>
    </w:lvl>
    <w:lvl w:ilvl="8" w:tplc="703E73D4">
      <w:numFmt w:val="bullet"/>
      <w:lvlText w:val="•"/>
      <w:lvlJc w:val="left"/>
      <w:pPr>
        <w:ind w:left="8536" w:hanging="490"/>
      </w:pPr>
      <w:rPr>
        <w:rFonts w:hint="default"/>
        <w:lang w:val="ru-RU" w:eastAsia="en-US" w:bidi="ar-SA"/>
      </w:rPr>
    </w:lvl>
  </w:abstractNum>
  <w:abstractNum w:abstractNumId="4">
    <w:nsid w:val="27A10384"/>
    <w:multiLevelType w:val="hybridMultilevel"/>
    <w:tmpl w:val="2FB452BC"/>
    <w:lvl w:ilvl="0" w:tplc="4C689B8C">
      <w:start w:val="1"/>
      <w:numFmt w:val="decimal"/>
      <w:lvlText w:val="%1."/>
      <w:lvlJc w:val="left"/>
      <w:pPr>
        <w:ind w:left="71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E384D446">
      <w:numFmt w:val="bullet"/>
      <w:lvlText w:val="•"/>
      <w:lvlJc w:val="left"/>
      <w:pPr>
        <w:ind w:left="1697" w:hanging="181"/>
      </w:pPr>
      <w:rPr>
        <w:rFonts w:hint="default"/>
        <w:lang w:val="ru-RU" w:eastAsia="en-US" w:bidi="ar-SA"/>
      </w:rPr>
    </w:lvl>
    <w:lvl w:ilvl="2" w:tplc="0CE06792">
      <w:numFmt w:val="bullet"/>
      <w:lvlText w:val="•"/>
      <w:lvlJc w:val="left"/>
      <w:pPr>
        <w:ind w:left="2674" w:hanging="181"/>
      </w:pPr>
      <w:rPr>
        <w:rFonts w:hint="default"/>
        <w:lang w:val="ru-RU" w:eastAsia="en-US" w:bidi="ar-SA"/>
      </w:rPr>
    </w:lvl>
    <w:lvl w:ilvl="3" w:tplc="C02286BE">
      <w:numFmt w:val="bullet"/>
      <w:lvlText w:val="•"/>
      <w:lvlJc w:val="left"/>
      <w:pPr>
        <w:ind w:left="3651" w:hanging="181"/>
      </w:pPr>
      <w:rPr>
        <w:rFonts w:hint="default"/>
        <w:lang w:val="ru-RU" w:eastAsia="en-US" w:bidi="ar-SA"/>
      </w:rPr>
    </w:lvl>
    <w:lvl w:ilvl="4" w:tplc="C74C2D8E">
      <w:numFmt w:val="bullet"/>
      <w:lvlText w:val="•"/>
      <w:lvlJc w:val="left"/>
      <w:pPr>
        <w:ind w:left="4628" w:hanging="181"/>
      </w:pPr>
      <w:rPr>
        <w:rFonts w:hint="default"/>
        <w:lang w:val="ru-RU" w:eastAsia="en-US" w:bidi="ar-SA"/>
      </w:rPr>
    </w:lvl>
    <w:lvl w:ilvl="5" w:tplc="0C3837E8">
      <w:numFmt w:val="bullet"/>
      <w:lvlText w:val="•"/>
      <w:lvlJc w:val="left"/>
      <w:pPr>
        <w:ind w:left="5605" w:hanging="181"/>
      </w:pPr>
      <w:rPr>
        <w:rFonts w:hint="default"/>
        <w:lang w:val="ru-RU" w:eastAsia="en-US" w:bidi="ar-SA"/>
      </w:rPr>
    </w:lvl>
    <w:lvl w:ilvl="6" w:tplc="11CC0728">
      <w:numFmt w:val="bullet"/>
      <w:lvlText w:val="•"/>
      <w:lvlJc w:val="left"/>
      <w:pPr>
        <w:ind w:left="6582" w:hanging="181"/>
      </w:pPr>
      <w:rPr>
        <w:rFonts w:hint="default"/>
        <w:lang w:val="ru-RU" w:eastAsia="en-US" w:bidi="ar-SA"/>
      </w:rPr>
    </w:lvl>
    <w:lvl w:ilvl="7" w:tplc="D3E4881A">
      <w:numFmt w:val="bullet"/>
      <w:lvlText w:val="•"/>
      <w:lvlJc w:val="left"/>
      <w:pPr>
        <w:ind w:left="7559" w:hanging="181"/>
      </w:pPr>
      <w:rPr>
        <w:rFonts w:hint="default"/>
        <w:lang w:val="ru-RU" w:eastAsia="en-US" w:bidi="ar-SA"/>
      </w:rPr>
    </w:lvl>
    <w:lvl w:ilvl="8" w:tplc="F498026A">
      <w:numFmt w:val="bullet"/>
      <w:lvlText w:val="•"/>
      <w:lvlJc w:val="left"/>
      <w:pPr>
        <w:ind w:left="8536" w:hanging="181"/>
      </w:pPr>
      <w:rPr>
        <w:rFonts w:hint="default"/>
        <w:lang w:val="ru-RU" w:eastAsia="en-US" w:bidi="ar-SA"/>
      </w:rPr>
    </w:lvl>
  </w:abstractNum>
  <w:abstractNum w:abstractNumId="5">
    <w:nsid w:val="2EE260DB"/>
    <w:multiLevelType w:val="hybridMultilevel"/>
    <w:tmpl w:val="0DA60D1C"/>
    <w:lvl w:ilvl="0" w:tplc="31E450AE">
      <w:numFmt w:val="bullet"/>
      <w:lvlText w:val=""/>
      <w:lvlJc w:val="left"/>
      <w:pPr>
        <w:ind w:left="710" w:hanging="360"/>
      </w:pPr>
      <w:rPr>
        <w:rFonts w:ascii="Symbol" w:eastAsia="Symbol" w:hAnsi="Symbol" w:cs="Symbol" w:hint="default"/>
        <w:b w:val="0"/>
        <w:bCs w:val="0"/>
        <w:i w:val="0"/>
        <w:iCs w:val="0"/>
        <w:spacing w:val="0"/>
        <w:w w:val="100"/>
        <w:sz w:val="24"/>
        <w:szCs w:val="24"/>
        <w:lang w:val="ru-RU" w:eastAsia="en-US" w:bidi="ar-SA"/>
      </w:rPr>
    </w:lvl>
    <w:lvl w:ilvl="1" w:tplc="9D843EC8">
      <w:numFmt w:val="bullet"/>
      <w:lvlText w:val="•"/>
      <w:lvlJc w:val="left"/>
      <w:pPr>
        <w:ind w:left="1697" w:hanging="360"/>
      </w:pPr>
      <w:rPr>
        <w:rFonts w:hint="default"/>
        <w:lang w:val="ru-RU" w:eastAsia="en-US" w:bidi="ar-SA"/>
      </w:rPr>
    </w:lvl>
    <w:lvl w:ilvl="2" w:tplc="D4FC4976">
      <w:numFmt w:val="bullet"/>
      <w:lvlText w:val="•"/>
      <w:lvlJc w:val="left"/>
      <w:pPr>
        <w:ind w:left="2674" w:hanging="360"/>
      </w:pPr>
      <w:rPr>
        <w:rFonts w:hint="default"/>
        <w:lang w:val="ru-RU" w:eastAsia="en-US" w:bidi="ar-SA"/>
      </w:rPr>
    </w:lvl>
    <w:lvl w:ilvl="3" w:tplc="B10E023A">
      <w:numFmt w:val="bullet"/>
      <w:lvlText w:val="•"/>
      <w:lvlJc w:val="left"/>
      <w:pPr>
        <w:ind w:left="3651" w:hanging="360"/>
      </w:pPr>
      <w:rPr>
        <w:rFonts w:hint="default"/>
        <w:lang w:val="ru-RU" w:eastAsia="en-US" w:bidi="ar-SA"/>
      </w:rPr>
    </w:lvl>
    <w:lvl w:ilvl="4" w:tplc="ECCE5BEA">
      <w:numFmt w:val="bullet"/>
      <w:lvlText w:val="•"/>
      <w:lvlJc w:val="left"/>
      <w:pPr>
        <w:ind w:left="4628" w:hanging="360"/>
      </w:pPr>
      <w:rPr>
        <w:rFonts w:hint="default"/>
        <w:lang w:val="ru-RU" w:eastAsia="en-US" w:bidi="ar-SA"/>
      </w:rPr>
    </w:lvl>
    <w:lvl w:ilvl="5" w:tplc="72F0EFCA">
      <w:numFmt w:val="bullet"/>
      <w:lvlText w:val="•"/>
      <w:lvlJc w:val="left"/>
      <w:pPr>
        <w:ind w:left="5605" w:hanging="360"/>
      </w:pPr>
      <w:rPr>
        <w:rFonts w:hint="default"/>
        <w:lang w:val="ru-RU" w:eastAsia="en-US" w:bidi="ar-SA"/>
      </w:rPr>
    </w:lvl>
    <w:lvl w:ilvl="6" w:tplc="BDA87874">
      <w:numFmt w:val="bullet"/>
      <w:lvlText w:val="•"/>
      <w:lvlJc w:val="left"/>
      <w:pPr>
        <w:ind w:left="6582" w:hanging="360"/>
      </w:pPr>
      <w:rPr>
        <w:rFonts w:hint="default"/>
        <w:lang w:val="ru-RU" w:eastAsia="en-US" w:bidi="ar-SA"/>
      </w:rPr>
    </w:lvl>
    <w:lvl w:ilvl="7" w:tplc="6AC6CD34">
      <w:numFmt w:val="bullet"/>
      <w:lvlText w:val="•"/>
      <w:lvlJc w:val="left"/>
      <w:pPr>
        <w:ind w:left="7559" w:hanging="360"/>
      </w:pPr>
      <w:rPr>
        <w:rFonts w:hint="default"/>
        <w:lang w:val="ru-RU" w:eastAsia="en-US" w:bidi="ar-SA"/>
      </w:rPr>
    </w:lvl>
    <w:lvl w:ilvl="8" w:tplc="FD8EB790">
      <w:numFmt w:val="bullet"/>
      <w:lvlText w:val="•"/>
      <w:lvlJc w:val="left"/>
      <w:pPr>
        <w:ind w:left="8536" w:hanging="360"/>
      </w:pPr>
      <w:rPr>
        <w:rFonts w:hint="default"/>
        <w:lang w:val="ru-RU" w:eastAsia="en-US" w:bidi="ar-SA"/>
      </w:rPr>
    </w:lvl>
  </w:abstractNum>
  <w:abstractNum w:abstractNumId="6">
    <w:nsid w:val="30527221"/>
    <w:multiLevelType w:val="hybridMultilevel"/>
    <w:tmpl w:val="3F389284"/>
    <w:lvl w:ilvl="0" w:tplc="3452B8DC">
      <w:start w:val="1"/>
      <w:numFmt w:val="decimal"/>
      <w:lvlText w:val="%1."/>
      <w:lvlJc w:val="left"/>
      <w:pPr>
        <w:ind w:left="9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C961CF8">
      <w:numFmt w:val="bullet"/>
      <w:lvlText w:val="•"/>
      <w:lvlJc w:val="left"/>
      <w:pPr>
        <w:ind w:left="1913" w:hanging="245"/>
      </w:pPr>
      <w:rPr>
        <w:rFonts w:hint="default"/>
        <w:lang w:val="ru-RU" w:eastAsia="en-US" w:bidi="ar-SA"/>
      </w:rPr>
    </w:lvl>
    <w:lvl w:ilvl="2" w:tplc="B516A91E">
      <w:numFmt w:val="bullet"/>
      <w:lvlText w:val="•"/>
      <w:lvlJc w:val="left"/>
      <w:pPr>
        <w:ind w:left="2866" w:hanging="245"/>
      </w:pPr>
      <w:rPr>
        <w:rFonts w:hint="default"/>
        <w:lang w:val="ru-RU" w:eastAsia="en-US" w:bidi="ar-SA"/>
      </w:rPr>
    </w:lvl>
    <w:lvl w:ilvl="3" w:tplc="6D1AEBD2">
      <w:numFmt w:val="bullet"/>
      <w:lvlText w:val="•"/>
      <w:lvlJc w:val="left"/>
      <w:pPr>
        <w:ind w:left="3819" w:hanging="245"/>
      </w:pPr>
      <w:rPr>
        <w:rFonts w:hint="default"/>
        <w:lang w:val="ru-RU" w:eastAsia="en-US" w:bidi="ar-SA"/>
      </w:rPr>
    </w:lvl>
    <w:lvl w:ilvl="4" w:tplc="7396E2C2">
      <w:numFmt w:val="bullet"/>
      <w:lvlText w:val="•"/>
      <w:lvlJc w:val="left"/>
      <w:pPr>
        <w:ind w:left="4772" w:hanging="245"/>
      </w:pPr>
      <w:rPr>
        <w:rFonts w:hint="default"/>
        <w:lang w:val="ru-RU" w:eastAsia="en-US" w:bidi="ar-SA"/>
      </w:rPr>
    </w:lvl>
    <w:lvl w:ilvl="5" w:tplc="DC02DA7C">
      <w:numFmt w:val="bullet"/>
      <w:lvlText w:val="•"/>
      <w:lvlJc w:val="left"/>
      <w:pPr>
        <w:ind w:left="5725" w:hanging="245"/>
      </w:pPr>
      <w:rPr>
        <w:rFonts w:hint="default"/>
        <w:lang w:val="ru-RU" w:eastAsia="en-US" w:bidi="ar-SA"/>
      </w:rPr>
    </w:lvl>
    <w:lvl w:ilvl="6" w:tplc="7D5E02FC">
      <w:numFmt w:val="bullet"/>
      <w:lvlText w:val="•"/>
      <w:lvlJc w:val="left"/>
      <w:pPr>
        <w:ind w:left="6678" w:hanging="245"/>
      </w:pPr>
      <w:rPr>
        <w:rFonts w:hint="default"/>
        <w:lang w:val="ru-RU" w:eastAsia="en-US" w:bidi="ar-SA"/>
      </w:rPr>
    </w:lvl>
    <w:lvl w:ilvl="7" w:tplc="F344FCB0">
      <w:numFmt w:val="bullet"/>
      <w:lvlText w:val="•"/>
      <w:lvlJc w:val="left"/>
      <w:pPr>
        <w:ind w:left="7631" w:hanging="245"/>
      </w:pPr>
      <w:rPr>
        <w:rFonts w:hint="default"/>
        <w:lang w:val="ru-RU" w:eastAsia="en-US" w:bidi="ar-SA"/>
      </w:rPr>
    </w:lvl>
    <w:lvl w:ilvl="8" w:tplc="7CD42CCC">
      <w:numFmt w:val="bullet"/>
      <w:lvlText w:val="•"/>
      <w:lvlJc w:val="left"/>
      <w:pPr>
        <w:ind w:left="8584" w:hanging="245"/>
      </w:pPr>
      <w:rPr>
        <w:rFonts w:hint="default"/>
        <w:lang w:val="ru-RU" w:eastAsia="en-US" w:bidi="ar-SA"/>
      </w:rPr>
    </w:lvl>
  </w:abstractNum>
  <w:abstractNum w:abstractNumId="7">
    <w:nsid w:val="50A042E8"/>
    <w:multiLevelType w:val="hybridMultilevel"/>
    <w:tmpl w:val="DD440482"/>
    <w:lvl w:ilvl="0" w:tplc="4A26E06C">
      <w:start w:val="1"/>
      <w:numFmt w:val="decimal"/>
      <w:lvlText w:val="%1."/>
      <w:lvlJc w:val="left"/>
      <w:pPr>
        <w:ind w:left="7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4AD8D6E8">
      <w:numFmt w:val="bullet"/>
      <w:lvlText w:val="•"/>
      <w:lvlJc w:val="left"/>
      <w:pPr>
        <w:ind w:left="1697" w:hanging="243"/>
      </w:pPr>
      <w:rPr>
        <w:rFonts w:hint="default"/>
        <w:lang w:val="ru-RU" w:eastAsia="en-US" w:bidi="ar-SA"/>
      </w:rPr>
    </w:lvl>
    <w:lvl w:ilvl="2" w:tplc="2E52461E">
      <w:numFmt w:val="bullet"/>
      <w:lvlText w:val="•"/>
      <w:lvlJc w:val="left"/>
      <w:pPr>
        <w:ind w:left="2674" w:hanging="243"/>
      </w:pPr>
      <w:rPr>
        <w:rFonts w:hint="default"/>
        <w:lang w:val="ru-RU" w:eastAsia="en-US" w:bidi="ar-SA"/>
      </w:rPr>
    </w:lvl>
    <w:lvl w:ilvl="3" w:tplc="5C64BF60">
      <w:numFmt w:val="bullet"/>
      <w:lvlText w:val="•"/>
      <w:lvlJc w:val="left"/>
      <w:pPr>
        <w:ind w:left="3651" w:hanging="243"/>
      </w:pPr>
      <w:rPr>
        <w:rFonts w:hint="default"/>
        <w:lang w:val="ru-RU" w:eastAsia="en-US" w:bidi="ar-SA"/>
      </w:rPr>
    </w:lvl>
    <w:lvl w:ilvl="4" w:tplc="62664252">
      <w:numFmt w:val="bullet"/>
      <w:lvlText w:val="•"/>
      <w:lvlJc w:val="left"/>
      <w:pPr>
        <w:ind w:left="4628" w:hanging="243"/>
      </w:pPr>
      <w:rPr>
        <w:rFonts w:hint="default"/>
        <w:lang w:val="ru-RU" w:eastAsia="en-US" w:bidi="ar-SA"/>
      </w:rPr>
    </w:lvl>
    <w:lvl w:ilvl="5" w:tplc="8E1435F4">
      <w:numFmt w:val="bullet"/>
      <w:lvlText w:val="•"/>
      <w:lvlJc w:val="left"/>
      <w:pPr>
        <w:ind w:left="5605" w:hanging="243"/>
      </w:pPr>
      <w:rPr>
        <w:rFonts w:hint="default"/>
        <w:lang w:val="ru-RU" w:eastAsia="en-US" w:bidi="ar-SA"/>
      </w:rPr>
    </w:lvl>
    <w:lvl w:ilvl="6" w:tplc="23FE21AE">
      <w:numFmt w:val="bullet"/>
      <w:lvlText w:val="•"/>
      <w:lvlJc w:val="left"/>
      <w:pPr>
        <w:ind w:left="6582" w:hanging="243"/>
      </w:pPr>
      <w:rPr>
        <w:rFonts w:hint="default"/>
        <w:lang w:val="ru-RU" w:eastAsia="en-US" w:bidi="ar-SA"/>
      </w:rPr>
    </w:lvl>
    <w:lvl w:ilvl="7" w:tplc="6A862104">
      <w:numFmt w:val="bullet"/>
      <w:lvlText w:val="•"/>
      <w:lvlJc w:val="left"/>
      <w:pPr>
        <w:ind w:left="7559" w:hanging="243"/>
      </w:pPr>
      <w:rPr>
        <w:rFonts w:hint="default"/>
        <w:lang w:val="ru-RU" w:eastAsia="en-US" w:bidi="ar-SA"/>
      </w:rPr>
    </w:lvl>
    <w:lvl w:ilvl="8" w:tplc="E7C2859C">
      <w:numFmt w:val="bullet"/>
      <w:lvlText w:val="•"/>
      <w:lvlJc w:val="left"/>
      <w:pPr>
        <w:ind w:left="8536" w:hanging="243"/>
      </w:pPr>
      <w:rPr>
        <w:rFonts w:hint="default"/>
        <w:lang w:val="ru-RU" w:eastAsia="en-US" w:bidi="ar-SA"/>
      </w:rPr>
    </w:lvl>
  </w:abstractNum>
  <w:abstractNum w:abstractNumId="8">
    <w:nsid w:val="562459B0"/>
    <w:multiLevelType w:val="hybridMultilevel"/>
    <w:tmpl w:val="02F25992"/>
    <w:lvl w:ilvl="0" w:tplc="914C79EA">
      <w:start w:val="1"/>
      <w:numFmt w:val="decimal"/>
      <w:lvlText w:val="%1."/>
      <w:lvlJc w:val="left"/>
      <w:pPr>
        <w:ind w:left="95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C7049A6">
      <w:numFmt w:val="bullet"/>
      <w:lvlText w:val="•"/>
      <w:lvlJc w:val="left"/>
      <w:pPr>
        <w:ind w:left="1913" w:hanging="240"/>
      </w:pPr>
      <w:rPr>
        <w:rFonts w:hint="default"/>
        <w:lang w:val="ru-RU" w:eastAsia="en-US" w:bidi="ar-SA"/>
      </w:rPr>
    </w:lvl>
    <w:lvl w:ilvl="2" w:tplc="ECBA5102">
      <w:numFmt w:val="bullet"/>
      <w:lvlText w:val="•"/>
      <w:lvlJc w:val="left"/>
      <w:pPr>
        <w:ind w:left="2866" w:hanging="240"/>
      </w:pPr>
      <w:rPr>
        <w:rFonts w:hint="default"/>
        <w:lang w:val="ru-RU" w:eastAsia="en-US" w:bidi="ar-SA"/>
      </w:rPr>
    </w:lvl>
    <w:lvl w:ilvl="3" w:tplc="4ECEB608">
      <w:numFmt w:val="bullet"/>
      <w:lvlText w:val="•"/>
      <w:lvlJc w:val="left"/>
      <w:pPr>
        <w:ind w:left="3819" w:hanging="240"/>
      </w:pPr>
      <w:rPr>
        <w:rFonts w:hint="default"/>
        <w:lang w:val="ru-RU" w:eastAsia="en-US" w:bidi="ar-SA"/>
      </w:rPr>
    </w:lvl>
    <w:lvl w:ilvl="4" w:tplc="D39A50C6">
      <w:numFmt w:val="bullet"/>
      <w:lvlText w:val="•"/>
      <w:lvlJc w:val="left"/>
      <w:pPr>
        <w:ind w:left="4772" w:hanging="240"/>
      </w:pPr>
      <w:rPr>
        <w:rFonts w:hint="default"/>
        <w:lang w:val="ru-RU" w:eastAsia="en-US" w:bidi="ar-SA"/>
      </w:rPr>
    </w:lvl>
    <w:lvl w:ilvl="5" w:tplc="1C541882">
      <w:numFmt w:val="bullet"/>
      <w:lvlText w:val="•"/>
      <w:lvlJc w:val="left"/>
      <w:pPr>
        <w:ind w:left="5725" w:hanging="240"/>
      </w:pPr>
      <w:rPr>
        <w:rFonts w:hint="default"/>
        <w:lang w:val="ru-RU" w:eastAsia="en-US" w:bidi="ar-SA"/>
      </w:rPr>
    </w:lvl>
    <w:lvl w:ilvl="6" w:tplc="AB0EA772">
      <w:numFmt w:val="bullet"/>
      <w:lvlText w:val="•"/>
      <w:lvlJc w:val="left"/>
      <w:pPr>
        <w:ind w:left="6678" w:hanging="240"/>
      </w:pPr>
      <w:rPr>
        <w:rFonts w:hint="default"/>
        <w:lang w:val="ru-RU" w:eastAsia="en-US" w:bidi="ar-SA"/>
      </w:rPr>
    </w:lvl>
    <w:lvl w:ilvl="7" w:tplc="3210DF1E">
      <w:numFmt w:val="bullet"/>
      <w:lvlText w:val="•"/>
      <w:lvlJc w:val="left"/>
      <w:pPr>
        <w:ind w:left="7631" w:hanging="240"/>
      </w:pPr>
      <w:rPr>
        <w:rFonts w:hint="default"/>
        <w:lang w:val="ru-RU" w:eastAsia="en-US" w:bidi="ar-SA"/>
      </w:rPr>
    </w:lvl>
    <w:lvl w:ilvl="8" w:tplc="2BCEDFCE">
      <w:numFmt w:val="bullet"/>
      <w:lvlText w:val="•"/>
      <w:lvlJc w:val="left"/>
      <w:pPr>
        <w:ind w:left="8584" w:hanging="240"/>
      </w:pPr>
      <w:rPr>
        <w:rFonts w:hint="default"/>
        <w:lang w:val="ru-RU" w:eastAsia="en-US" w:bidi="ar-SA"/>
      </w:rPr>
    </w:lvl>
  </w:abstractNum>
  <w:abstractNum w:abstractNumId="9">
    <w:nsid w:val="58B02049"/>
    <w:multiLevelType w:val="hybridMultilevel"/>
    <w:tmpl w:val="A75A9A88"/>
    <w:lvl w:ilvl="0" w:tplc="E5C414EC">
      <w:numFmt w:val="bullet"/>
      <w:lvlText w:val=""/>
      <w:lvlJc w:val="left"/>
      <w:pPr>
        <w:ind w:left="1258" w:hanging="406"/>
      </w:pPr>
      <w:rPr>
        <w:rFonts w:ascii="Symbol" w:eastAsia="Symbol" w:hAnsi="Symbol" w:cs="Symbol" w:hint="default"/>
        <w:b w:val="0"/>
        <w:bCs w:val="0"/>
        <w:i w:val="0"/>
        <w:iCs w:val="0"/>
        <w:spacing w:val="0"/>
        <w:w w:val="100"/>
        <w:sz w:val="24"/>
        <w:szCs w:val="24"/>
        <w:lang w:val="ru-RU" w:eastAsia="en-US" w:bidi="ar-SA"/>
      </w:rPr>
    </w:lvl>
    <w:lvl w:ilvl="1" w:tplc="2996A596">
      <w:numFmt w:val="bullet"/>
      <w:lvlText w:val="o"/>
      <w:lvlJc w:val="left"/>
      <w:pPr>
        <w:ind w:left="852" w:hanging="564"/>
      </w:pPr>
      <w:rPr>
        <w:rFonts w:ascii="Courier New" w:eastAsia="Courier New" w:hAnsi="Courier New" w:cs="Courier New" w:hint="default"/>
        <w:b w:val="0"/>
        <w:bCs w:val="0"/>
        <w:i w:val="0"/>
        <w:iCs w:val="0"/>
        <w:spacing w:val="0"/>
        <w:w w:val="100"/>
        <w:sz w:val="24"/>
        <w:szCs w:val="24"/>
        <w:lang w:val="ru-RU" w:eastAsia="en-US" w:bidi="ar-SA"/>
      </w:rPr>
    </w:lvl>
    <w:lvl w:ilvl="2" w:tplc="0FEAEB7C">
      <w:numFmt w:val="bullet"/>
      <w:lvlText w:val="•"/>
      <w:lvlJc w:val="left"/>
      <w:pPr>
        <w:ind w:left="2285" w:hanging="564"/>
      </w:pPr>
      <w:rPr>
        <w:rFonts w:hint="default"/>
        <w:lang w:val="ru-RU" w:eastAsia="en-US" w:bidi="ar-SA"/>
      </w:rPr>
    </w:lvl>
    <w:lvl w:ilvl="3" w:tplc="9B1629D6">
      <w:numFmt w:val="bullet"/>
      <w:lvlText w:val="•"/>
      <w:lvlJc w:val="left"/>
      <w:pPr>
        <w:ind w:left="3311" w:hanging="564"/>
      </w:pPr>
      <w:rPr>
        <w:rFonts w:hint="default"/>
        <w:lang w:val="ru-RU" w:eastAsia="en-US" w:bidi="ar-SA"/>
      </w:rPr>
    </w:lvl>
    <w:lvl w:ilvl="4" w:tplc="836A02D0">
      <w:numFmt w:val="bullet"/>
      <w:lvlText w:val="•"/>
      <w:lvlJc w:val="left"/>
      <w:pPr>
        <w:ind w:left="4336" w:hanging="564"/>
      </w:pPr>
      <w:rPr>
        <w:rFonts w:hint="default"/>
        <w:lang w:val="ru-RU" w:eastAsia="en-US" w:bidi="ar-SA"/>
      </w:rPr>
    </w:lvl>
    <w:lvl w:ilvl="5" w:tplc="4A9EE884">
      <w:numFmt w:val="bullet"/>
      <w:lvlText w:val="•"/>
      <w:lvlJc w:val="left"/>
      <w:pPr>
        <w:ind w:left="5362" w:hanging="564"/>
      </w:pPr>
      <w:rPr>
        <w:rFonts w:hint="default"/>
        <w:lang w:val="ru-RU" w:eastAsia="en-US" w:bidi="ar-SA"/>
      </w:rPr>
    </w:lvl>
    <w:lvl w:ilvl="6" w:tplc="90569582">
      <w:numFmt w:val="bullet"/>
      <w:lvlText w:val="•"/>
      <w:lvlJc w:val="left"/>
      <w:pPr>
        <w:ind w:left="6388" w:hanging="564"/>
      </w:pPr>
      <w:rPr>
        <w:rFonts w:hint="default"/>
        <w:lang w:val="ru-RU" w:eastAsia="en-US" w:bidi="ar-SA"/>
      </w:rPr>
    </w:lvl>
    <w:lvl w:ilvl="7" w:tplc="358E117A">
      <w:numFmt w:val="bullet"/>
      <w:lvlText w:val="•"/>
      <w:lvlJc w:val="left"/>
      <w:pPr>
        <w:ind w:left="7413" w:hanging="564"/>
      </w:pPr>
      <w:rPr>
        <w:rFonts w:hint="default"/>
        <w:lang w:val="ru-RU" w:eastAsia="en-US" w:bidi="ar-SA"/>
      </w:rPr>
    </w:lvl>
    <w:lvl w:ilvl="8" w:tplc="BF48C680">
      <w:numFmt w:val="bullet"/>
      <w:lvlText w:val="•"/>
      <w:lvlJc w:val="left"/>
      <w:pPr>
        <w:ind w:left="8439" w:hanging="564"/>
      </w:pPr>
      <w:rPr>
        <w:rFonts w:hint="default"/>
        <w:lang w:val="ru-RU" w:eastAsia="en-US" w:bidi="ar-SA"/>
      </w:rPr>
    </w:lvl>
  </w:abstractNum>
  <w:abstractNum w:abstractNumId="10">
    <w:nsid w:val="5AA360F9"/>
    <w:multiLevelType w:val="hybridMultilevel"/>
    <w:tmpl w:val="FFAC1258"/>
    <w:lvl w:ilvl="0" w:tplc="3120122C">
      <w:numFmt w:val="bullet"/>
      <w:lvlText w:val=""/>
      <w:lvlJc w:val="left"/>
      <w:pPr>
        <w:ind w:left="1070" w:hanging="360"/>
      </w:pPr>
      <w:rPr>
        <w:rFonts w:ascii="Symbol" w:eastAsia="Symbol" w:hAnsi="Symbol" w:cs="Symbol" w:hint="default"/>
        <w:b w:val="0"/>
        <w:bCs w:val="0"/>
        <w:i w:val="0"/>
        <w:iCs w:val="0"/>
        <w:spacing w:val="0"/>
        <w:w w:val="100"/>
        <w:sz w:val="24"/>
        <w:szCs w:val="24"/>
        <w:lang w:val="ru-RU" w:eastAsia="en-US" w:bidi="ar-SA"/>
      </w:rPr>
    </w:lvl>
    <w:lvl w:ilvl="1" w:tplc="9048BFF6">
      <w:numFmt w:val="bullet"/>
      <w:lvlText w:val="•"/>
      <w:lvlJc w:val="left"/>
      <w:pPr>
        <w:ind w:left="2021" w:hanging="360"/>
      </w:pPr>
      <w:rPr>
        <w:rFonts w:hint="default"/>
        <w:lang w:val="ru-RU" w:eastAsia="en-US" w:bidi="ar-SA"/>
      </w:rPr>
    </w:lvl>
    <w:lvl w:ilvl="2" w:tplc="B134B846">
      <w:numFmt w:val="bullet"/>
      <w:lvlText w:val="•"/>
      <w:lvlJc w:val="left"/>
      <w:pPr>
        <w:ind w:left="2962" w:hanging="360"/>
      </w:pPr>
      <w:rPr>
        <w:rFonts w:hint="default"/>
        <w:lang w:val="ru-RU" w:eastAsia="en-US" w:bidi="ar-SA"/>
      </w:rPr>
    </w:lvl>
    <w:lvl w:ilvl="3" w:tplc="0D1E8B56">
      <w:numFmt w:val="bullet"/>
      <w:lvlText w:val="•"/>
      <w:lvlJc w:val="left"/>
      <w:pPr>
        <w:ind w:left="3903" w:hanging="360"/>
      </w:pPr>
      <w:rPr>
        <w:rFonts w:hint="default"/>
        <w:lang w:val="ru-RU" w:eastAsia="en-US" w:bidi="ar-SA"/>
      </w:rPr>
    </w:lvl>
    <w:lvl w:ilvl="4" w:tplc="EE26CCC4">
      <w:numFmt w:val="bullet"/>
      <w:lvlText w:val="•"/>
      <w:lvlJc w:val="left"/>
      <w:pPr>
        <w:ind w:left="4844" w:hanging="360"/>
      </w:pPr>
      <w:rPr>
        <w:rFonts w:hint="default"/>
        <w:lang w:val="ru-RU" w:eastAsia="en-US" w:bidi="ar-SA"/>
      </w:rPr>
    </w:lvl>
    <w:lvl w:ilvl="5" w:tplc="25547786">
      <w:numFmt w:val="bullet"/>
      <w:lvlText w:val="•"/>
      <w:lvlJc w:val="left"/>
      <w:pPr>
        <w:ind w:left="5785" w:hanging="360"/>
      </w:pPr>
      <w:rPr>
        <w:rFonts w:hint="default"/>
        <w:lang w:val="ru-RU" w:eastAsia="en-US" w:bidi="ar-SA"/>
      </w:rPr>
    </w:lvl>
    <w:lvl w:ilvl="6" w:tplc="D69EE218">
      <w:numFmt w:val="bullet"/>
      <w:lvlText w:val="•"/>
      <w:lvlJc w:val="left"/>
      <w:pPr>
        <w:ind w:left="6726" w:hanging="360"/>
      </w:pPr>
      <w:rPr>
        <w:rFonts w:hint="default"/>
        <w:lang w:val="ru-RU" w:eastAsia="en-US" w:bidi="ar-SA"/>
      </w:rPr>
    </w:lvl>
    <w:lvl w:ilvl="7" w:tplc="5EAA3A2C">
      <w:numFmt w:val="bullet"/>
      <w:lvlText w:val="•"/>
      <w:lvlJc w:val="left"/>
      <w:pPr>
        <w:ind w:left="7667" w:hanging="360"/>
      </w:pPr>
      <w:rPr>
        <w:rFonts w:hint="default"/>
        <w:lang w:val="ru-RU" w:eastAsia="en-US" w:bidi="ar-SA"/>
      </w:rPr>
    </w:lvl>
    <w:lvl w:ilvl="8" w:tplc="021667AC">
      <w:numFmt w:val="bullet"/>
      <w:lvlText w:val="•"/>
      <w:lvlJc w:val="left"/>
      <w:pPr>
        <w:ind w:left="8608" w:hanging="360"/>
      </w:pPr>
      <w:rPr>
        <w:rFonts w:hint="default"/>
        <w:lang w:val="ru-RU" w:eastAsia="en-US" w:bidi="ar-SA"/>
      </w:rPr>
    </w:lvl>
  </w:abstractNum>
  <w:abstractNum w:abstractNumId="11">
    <w:nsid w:val="62D00C8D"/>
    <w:multiLevelType w:val="hybridMultilevel"/>
    <w:tmpl w:val="6A1C1B02"/>
    <w:lvl w:ilvl="0" w:tplc="78CCBE5E">
      <w:numFmt w:val="bullet"/>
      <w:lvlText w:val="-"/>
      <w:lvlJc w:val="left"/>
      <w:pPr>
        <w:ind w:left="710"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A70614C8">
      <w:numFmt w:val="bullet"/>
      <w:lvlText w:val="•"/>
      <w:lvlJc w:val="left"/>
      <w:pPr>
        <w:ind w:left="1697" w:hanging="147"/>
      </w:pPr>
      <w:rPr>
        <w:rFonts w:hint="default"/>
        <w:lang w:val="ru-RU" w:eastAsia="en-US" w:bidi="ar-SA"/>
      </w:rPr>
    </w:lvl>
    <w:lvl w:ilvl="2" w:tplc="A9EEA550">
      <w:numFmt w:val="bullet"/>
      <w:lvlText w:val="•"/>
      <w:lvlJc w:val="left"/>
      <w:pPr>
        <w:ind w:left="2674" w:hanging="147"/>
      </w:pPr>
      <w:rPr>
        <w:rFonts w:hint="default"/>
        <w:lang w:val="ru-RU" w:eastAsia="en-US" w:bidi="ar-SA"/>
      </w:rPr>
    </w:lvl>
    <w:lvl w:ilvl="3" w:tplc="65C0ED32">
      <w:numFmt w:val="bullet"/>
      <w:lvlText w:val="•"/>
      <w:lvlJc w:val="left"/>
      <w:pPr>
        <w:ind w:left="3651" w:hanging="147"/>
      </w:pPr>
      <w:rPr>
        <w:rFonts w:hint="default"/>
        <w:lang w:val="ru-RU" w:eastAsia="en-US" w:bidi="ar-SA"/>
      </w:rPr>
    </w:lvl>
    <w:lvl w:ilvl="4" w:tplc="44EA3E26">
      <w:numFmt w:val="bullet"/>
      <w:lvlText w:val="•"/>
      <w:lvlJc w:val="left"/>
      <w:pPr>
        <w:ind w:left="4628" w:hanging="147"/>
      </w:pPr>
      <w:rPr>
        <w:rFonts w:hint="default"/>
        <w:lang w:val="ru-RU" w:eastAsia="en-US" w:bidi="ar-SA"/>
      </w:rPr>
    </w:lvl>
    <w:lvl w:ilvl="5" w:tplc="89A29FCA">
      <w:numFmt w:val="bullet"/>
      <w:lvlText w:val="•"/>
      <w:lvlJc w:val="left"/>
      <w:pPr>
        <w:ind w:left="5605" w:hanging="147"/>
      </w:pPr>
      <w:rPr>
        <w:rFonts w:hint="default"/>
        <w:lang w:val="ru-RU" w:eastAsia="en-US" w:bidi="ar-SA"/>
      </w:rPr>
    </w:lvl>
    <w:lvl w:ilvl="6" w:tplc="B6E4B680">
      <w:numFmt w:val="bullet"/>
      <w:lvlText w:val="•"/>
      <w:lvlJc w:val="left"/>
      <w:pPr>
        <w:ind w:left="6582" w:hanging="147"/>
      </w:pPr>
      <w:rPr>
        <w:rFonts w:hint="default"/>
        <w:lang w:val="ru-RU" w:eastAsia="en-US" w:bidi="ar-SA"/>
      </w:rPr>
    </w:lvl>
    <w:lvl w:ilvl="7" w:tplc="04DCAFAC">
      <w:numFmt w:val="bullet"/>
      <w:lvlText w:val="•"/>
      <w:lvlJc w:val="left"/>
      <w:pPr>
        <w:ind w:left="7559" w:hanging="147"/>
      </w:pPr>
      <w:rPr>
        <w:rFonts w:hint="default"/>
        <w:lang w:val="ru-RU" w:eastAsia="en-US" w:bidi="ar-SA"/>
      </w:rPr>
    </w:lvl>
    <w:lvl w:ilvl="8" w:tplc="D57690EE">
      <w:numFmt w:val="bullet"/>
      <w:lvlText w:val="•"/>
      <w:lvlJc w:val="left"/>
      <w:pPr>
        <w:ind w:left="8536" w:hanging="147"/>
      </w:pPr>
      <w:rPr>
        <w:rFonts w:hint="default"/>
        <w:lang w:val="ru-RU" w:eastAsia="en-US" w:bidi="ar-SA"/>
      </w:rPr>
    </w:lvl>
  </w:abstractNum>
  <w:abstractNum w:abstractNumId="12">
    <w:nsid w:val="69651655"/>
    <w:multiLevelType w:val="hybridMultilevel"/>
    <w:tmpl w:val="FB64B616"/>
    <w:lvl w:ilvl="0" w:tplc="FC3A0556">
      <w:numFmt w:val="bullet"/>
      <w:lvlText w:val=""/>
      <w:lvlJc w:val="left"/>
      <w:pPr>
        <w:ind w:left="710" w:hanging="192"/>
      </w:pPr>
      <w:rPr>
        <w:rFonts w:ascii="Symbol" w:eastAsia="Symbol" w:hAnsi="Symbol" w:cs="Symbol" w:hint="default"/>
        <w:b w:val="0"/>
        <w:bCs w:val="0"/>
        <w:i w:val="0"/>
        <w:iCs w:val="0"/>
        <w:spacing w:val="0"/>
        <w:w w:val="100"/>
        <w:sz w:val="24"/>
        <w:szCs w:val="24"/>
        <w:lang w:val="ru-RU" w:eastAsia="en-US" w:bidi="ar-SA"/>
      </w:rPr>
    </w:lvl>
    <w:lvl w:ilvl="1" w:tplc="09F43C1A">
      <w:numFmt w:val="bullet"/>
      <w:lvlText w:val="•"/>
      <w:lvlJc w:val="left"/>
      <w:pPr>
        <w:ind w:left="1697" w:hanging="192"/>
      </w:pPr>
      <w:rPr>
        <w:rFonts w:hint="default"/>
        <w:lang w:val="ru-RU" w:eastAsia="en-US" w:bidi="ar-SA"/>
      </w:rPr>
    </w:lvl>
    <w:lvl w:ilvl="2" w:tplc="19401F9C">
      <w:numFmt w:val="bullet"/>
      <w:lvlText w:val="•"/>
      <w:lvlJc w:val="left"/>
      <w:pPr>
        <w:ind w:left="2674" w:hanging="192"/>
      </w:pPr>
      <w:rPr>
        <w:rFonts w:hint="default"/>
        <w:lang w:val="ru-RU" w:eastAsia="en-US" w:bidi="ar-SA"/>
      </w:rPr>
    </w:lvl>
    <w:lvl w:ilvl="3" w:tplc="240E7E0A">
      <w:numFmt w:val="bullet"/>
      <w:lvlText w:val="•"/>
      <w:lvlJc w:val="left"/>
      <w:pPr>
        <w:ind w:left="3651" w:hanging="192"/>
      </w:pPr>
      <w:rPr>
        <w:rFonts w:hint="default"/>
        <w:lang w:val="ru-RU" w:eastAsia="en-US" w:bidi="ar-SA"/>
      </w:rPr>
    </w:lvl>
    <w:lvl w:ilvl="4" w:tplc="CCE06820">
      <w:numFmt w:val="bullet"/>
      <w:lvlText w:val="•"/>
      <w:lvlJc w:val="left"/>
      <w:pPr>
        <w:ind w:left="4628" w:hanging="192"/>
      </w:pPr>
      <w:rPr>
        <w:rFonts w:hint="default"/>
        <w:lang w:val="ru-RU" w:eastAsia="en-US" w:bidi="ar-SA"/>
      </w:rPr>
    </w:lvl>
    <w:lvl w:ilvl="5" w:tplc="F066F786">
      <w:numFmt w:val="bullet"/>
      <w:lvlText w:val="•"/>
      <w:lvlJc w:val="left"/>
      <w:pPr>
        <w:ind w:left="5605" w:hanging="192"/>
      </w:pPr>
      <w:rPr>
        <w:rFonts w:hint="default"/>
        <w:lang w:val="ru-RU" w:eastAsia="en-US" w:bidi="ar-SA"/>
      </w:rPr>
    </w:lvl>
    <w:lvl w:ilvl="6" w:tplc="6A20D712">
      <w:numFmt w:val="bullet"/>
      <w:lvlText w:val="•"/>
      <w:lvlJc w:val="left"/>
      <w:pPr>
        <w:ind w:left="6582" w:hanging="192"/>
      </w:pPr>
      <w:rPr>
        <w:rFonts w:hint="default"/>
        <w:lang w:val="ru-RU" w:eastAsia="en-US" w:bidi="ar-SA"/>
      </w:rPr>
    </w:lvl>
    <w:lvl w:ilvl="7" w:tplc="7AE2B3DC">
      <w:numFmt w:val="bullet"/>
      <w:lvlText w:val="•"/>
      <w:lvlJc w:val="left"/>
      <w:pPr>
        <w:ind w:left="7559" w:hanging="192"/>
      </w:pPr>
      <w:rPr>
        <w:rFonts w:hint="default"/>
        <w:lang w:val="ru-RU" w:eastAsia="en-US" w:bidi="ar-SA"/>
      </w:rPr>
    </w:lvl>
    <w:lvl w:ilvl="8" w:tplc="B1AEDC84">
      <w:numFmt w:val="bullet"/>
      <w:lvlText w:val="•"/>
      <w:lvlJc w:val="left"/>
      <w:pPr>
        <w:ind w:left="8536" w:hanging="192"/>
      </w:pPr>
      <w:rPr>
        <w:rFonts w:hint="default"/>
        <w:lang w:val="ru-RU" w:eastAsia="en-US" w:bidi="ar-SA"/>
      </w:rPr>
    </w:lvl>
  </w:abstractNum>
  <w:abstractNum w:abstractNumId="13">
    <w:nsid w:val="73E85034"/>
    <w:multiLevelType w:val="hybridMultilevel"/>
    <w:tmpl w:val="2F38C652"/>
    <w:lvl w:ilvl="0" w:tplc="F0441BF8">
      <w:numFmt w:val="bullet"/>
      <w:lvlText w:val=""/>
      <w:lvlJc w:val="left"/>
      <w:pPr>
        <w:ind w:left="1481" w:hanging="360"/>
      </w:pPr>
      <w:rPr>
        <w:rFonts w:ascii="Symbol" w:eastAsia="Symbol" w:hAnsi="Symbol" w:cs="Symbol" w:hint="default"/>
        <w:b w:val="0"/>
        <w:bCs w:val="0"/>
        <w:i w:val="0"/>
        <w:iCs w:val="0"/>
        <w:spacing w:val="0"/>
        <w:w w:val="100"/>
        <w:sz w:val="24"/>
        <w:szCs w:val="24"/>
        <w:lang w:val="ru-RU" w:eastAsia="en-US" w:bidi="ar-SA"/>
      </w:rPr>
    </w:lvl>
    <w:lvl w:ilvl="1" w:tplc="78A49ADE">
      <w:numFmt w:val="bullet"/>
      <w:lvlText w:val="•"/>
      <w:lvlJc w:val="left"/>
      <w:pPr>
        <w:ind w:left="2381" w:hanging="360"/>
      </w:pPr>
      <w:rPr>
        <w:rFonts w:hint="default"/>
        <w:lang w:val="ru-RU" w:eastAsia="en-US" w:bidi="ar-SA"/>
      </w:rPr>
    </w:lvl>
    <w:lvl w:ilvl="2" w:tplc="A5DA2BDE">
      <w:numFmt w:val="bullet"/>
      <w:lvlText w:val="•"/>
      <w:lvlJc w:val="left"/>
      <w:pPr>
        <w:ind w:left="3282" w:hanging="360"/>
      </w:pPr>
      <w:rPr>
        <w:rFonts w:hint="default"/>
        <w:lang w:val="ru-RU" w:eastAsia="en-US" w:bidi="ar-SA"/>
      </w:rPr>
    </w:lvl>
    <w:lvl w:ilvl="3" w:tplc="43CC6C5C">
      <w:numFmt w:val="bullet"/>
      <w:lvlText w:val="•"/>
      <w:lvlJc w:val="left"/>
      <w:pPr>
        <w:ind w:left="4183" w:hanging="360"/>
      </w:pPr>
      <w:rPr>
        <w:rFonts w:hint="default"/>
        <w:lang w:val="ru-RU" w:eastAsia="en-US" w:bidi="ar-SA"/>
      </w:rPr>
    </w:lvl>
    <w:lvl w:ilvl="4" w:tplc="674A0880">
      <w:numFmt w:val="bullet"/>
      <w:lvlText w:val="•"/>
      <w:lvlJc w:val="left"/>
      <w:pPr>
        <w:ind w:left="5084" w:hanging="360"/>
      </w:pPr>
      <w:rPr>
        <w:rFonts w:hint="default"/>
        <w:lang w:val="ru-RU" w:eastAsia="en-US" w:bidi="ar-SA"/>
      </w:rPr>
    </w:lvl>
    <w:lvl w:ilvl="5" w:tplc="74F09BE8">
      <w:numFmt w:val="bullet"/>
      <w:lvlText w:val="•"/>
      <w:lvlJc w:val="left"/>
      <w:pPr>
        <w:ind w:left="5985" w:hanging="360"/>
      </w:pPr>
      <w:rPr>
        <w:rFonts w:hint="default"/>
        <w:lang w:val="ru-RU" w:eastAsia="en-US" w:bidi="ar-SA"/>
      </w:rPr>
    </w:lvl>
    <w:lvl w:ilvl="6" w:tplc="9F561B7A">
      <w:numFmt w:val="bullet"/>
      <w:lvlText w:val="•"/>
      <w:lvlJc w:val="left"/>
      <w:pPr>
        <w:ind w:left="6886" w:hanging="360"/>
      </w:pPr>
      <w:rPr>
        <w:rFonts w:hint="default"/>
        <w:lang w:val="ru-RU" w:eastAsia="en-US" w:bidi="ar-SA"/>
      </w:rPr>
    </w:lvl>
    <w:lvl w:ilvl="7" w:tplc="9D5E9BEC">
      <w:numFmt w:val="bullet"/>
      <w:lvlText w:val="•"/>
      <w:lvlJc w:val="left"/>
      <w:pPr>
        <w:ind w:left="7787" w:hanging="360"/>
      </w:pPr>
      <w:rPr>
        <w:rFonts w:hint="default"/>
        <w:lang w:val="ru-RU" w:eastAsia="en-US" w:bidi="ar-SA"/>
      </w:rPr>
    </w:lvl>
    <w:lvl w:ilvl="8" w:tplc="28E06726">
      <w:numFmt w:val="bullet"/>
      <w:lvlText w:val="•"/>
      <w:lvlJc w:val="left"/>
      <w:pPr>
        <w:ind w:left="8688" w:hanging="360"/>
      </w:pPr>
      <w:rPr>
        <w:rFonts w:hint="default"/>
        <w:lang w:val="ru-RU" w:eastAsia="en-US" w:bidi="ar-SA"/>
      </w:rPr>
    </w:lvl>
  </w:abstractNum>
  <w:abstractNum w:abstractNumId="14">
    <w:nsid w:val="76625318"/>
    <w:multiLevelType w:val="hybridMultilevel"/>
    <w:tmpl w:val="31CE3884"/>
    <w:lvl w:ilvl="0" w:tplc="8E560E98">
      <w:start w:val="1"/>
      <w:numFmt w:val="decimal"/>
      <w:lvlText w:val="%1."/>
      <w:lvlJc w:val="left"/>
      <w:pPr>
        <w:ind w:left="710" w:hanging="260"/>
      </w:pPr>
      <w:rPr>
        <w:rFonts w:ascii="Times New Roman" w:eastAsia="Times New Roman" w:hAnsi="Times New Roman" w:cs="Times New Roman" w:hint="default"/>
        <w:b w:val="0"/>
        <w:bCs w:val="0"/>
        <w:i w:val="0"/>
        <w:iCs w:val="0"/>
        <w:spacing w:val="0"/>
        <w:w w:val="79"/>
        <w:sz w:val="24"/>
        <w:szCs w:val="24"/>
        <w:lang w:val="ru-RU" w:eastAsia="en-US" w:bidi="ar-SA"/>
      </w:rPr>
    </w:lvl>
    <w:lvl w:ilvl="1" w:tplc="585AEC00">
      <w:numFmt w:val="bullet"/>
      <w:lvlText w:val=""/>
      <w:lvlJc w:val="left"/>
      <w:pPr>
        <w:ind w:left="710" w:hanging="360"/>
      </w:pPr>
      <w:rPr>
        <w:rFonts w:ascii="Symbol" w:eastAsia="Symbol" w:hAnsi="Symbol" w:cs="Symbol" w:hint="default"/>
        <w:b w:val="0"/>
        <w:bCs w:val="0"/>
        <w:i w:val="0"/>
        <w:iCs w:val="0"/>
        <w:spacing w:val="0"/>
        <w:w w:val="100"/>
        <w:sz w:val="24"/>
        <w:szCs w:val="24"/>
        <w:lang w:val="ru-RU" w:eastAsia="en-US" w:bidi="ar-SA"/>
      </w:rPr>
    </w:lvl>
    <w:lvl w:ilvl="2" w:tplc="6548EA04">
      <w:numFmt w:val="bullet"/>
      <w:lvlText w:val="•"/>
      <w:lvlJc w:val="left"/>
      <w:pPr>
        <w:ind w:left="2674" w:hanging="360"/>
      </w:pPr>
      <w:rPr>
        <w:rFonts w:hint="default"/>
        <w:lang w:val="ru-RU" w:eastAsia="en-US" w:bidi="ar-SA"/>
      </w:rPr>
    </w:lvl>
    <w:lvl w:ilvl="3" w:tplc="1D4C737C">
      <w:numFmt w:val="bullet"/>
      <w:lvlText w:val="•"/>
      <w:lvlJc w:val="left"/>
      <w:pPr>
        <w:ind w:left="3651" w:hanging="360"/>
      </w:pPr>
      <w:rPr>
        <w:rFonts w:hint="default"/>
        <w:lang w:val="ru-RU" w:eastAsia="en-US" w:bidi="ar-SA"/>
      </w:rPr>
    </w:lvl>
    <w:lvl w:ilvl="4" w:tplc="FD4CD9EC">
      <w:numFmt w:val="bullet"/>
      <w:lvlText w:val="•"/>
      <w:lvlJc w:val="left"/>
      <w:pPr>
        <w:ind w:left="4628" w:hanging="360"/>
      </w:pPr>
      <w:rPr>
        <w:rFonts w:hint="default"/>
        <w:lang w:val="ru-RU" w:eastAsia="en-US" w:bidi="ar-SA"/>
      </w:rPr>
    </w:lvl>
    <w:lvl w:ilvl="5" w:tplc="C8BE9DB2">
      <w:numFmt w:val="bullet"/>
      <w:lvlText w:val="•"/>
      <w:lvlJc w:val="left"/>
      <w:pPr>
        <w:ind w:left="5605" w:hanging="360"/>
      </w:pPr>
      <w:rPr>
        <w:rFonts w:hint="default"/>
        <w:lang w:val="ru-RU" w:eastAsia="en-US" w:bidi="ar-SA"/>
      </w:rPr>
    </w:lvl>
    <w:lvl w:ilvl="6" w:tplc="3530E58E">
      <w:numFmt w:val="bullet"/>
      <w:lvlText w:val="•"/>
      <w:lvlJc w:val="left"/>
      <w:pPr>
        <w:ind w:left="6582" w:hanging="360"/>
      </w:pPr>
      <w:rPr>
        <w:rFonts w:hint="default"/>
        <w:lang w:val="ru-RU" w:eastAsia="en-US" w:bidi="ar-SA"/>
      </w:rPr>
    </w:lvl>
    <w:lvl w:ilvl="7" w:tplc="31F637A4">
      <w:numFmt w:val="bullet"/>
      <w:lvlText w:val="•"/>
      <w:lvlJc w:val="left"/>
      <w:pPr>
        <w:ind w:left="7559" w:hanging="360"/>
      </w:pPr>
      <w:rPr>
        <w:rFonts w:hint="default"/>
        <w:lang w:val="ru-RU" w:eastAsia="en-US" w:bidi="ar-SA"/>
      </w:rPr>
    </w:lvl>
    <w:lvl w:ilvl="8" w:tplc="080C0C58">
      <w:numFmt w:val="bullet"/>
      <w:lvlText w:val="•"/>
      <w:lvlJc w:val="left"/>
      <w:pPr>
        <w:ind w:left="8536" w:hanging="360"/>
      </w:pPr>
      <w:rPr>
        <w:rFonts w:hint="default"/>
        <w:lang w:val="ru-RU" w:eastAsia="en-US" w:bidi="ar-SA"/>
      </w:rPr>
    </w:lvl>
  </w:abstractNum>
  <w:num w:numId="1">
    <w:abstractNumId w:val="0"/>
  </w:num>
  <w:num w:numId="2">
    <w:abstractNumId w:val="4"/>
  </w:num>
  <w:num w:numId="3">
    <w:abstractNumId w:val="13"/>
  </w:num>
  <w:num w:numId="4">
    <w:abstractNumId w:val="10"/>
  </w:num>
  <w:num w:numId="5">
    <w:abstractNumId w:val="11"/>
  </w:num>
  <w:num w:numId="6">
    <w:abstractNumId w:val="5"/>
  </w:num>
  <w:num w:numId="7">
    <w:abstractNumId w:val="9"/>
  </w:num>
  <w:num w:numId="8">
    <w:abstractNumId w:val="7"/>
  </w:num>
  <w:num w:numId="9">
    <w:abstractNumId w:val="3"/>
  </w:num>
  <w:num w:numId="10">
    <w:abstractNumId w:val="14"/>
  </w:num>
  <w:num w:numId="11">
    <w:abstractNumId w:val="12"/>
  </w:num>
  <w:num w:numId="12">
    <w:abstractNumId w:val="2"/>
  </w:num>
  <w:num w:numId="13">
    <w:abstractNumId w:val="1"/>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BD3"/>
    <w:rsid w:val="00375840"/>
    <w:rsid w:val="00483BD3"/>
    <w:rsid w:val="006A1C7D"/>
    <w:rsid w:val="00865CFC"/>
    <w:rsid w:val="008E5152"/>
    <w:rsid w:val="00B8090B"/>
    <w:rsid w:val="00B86843"/>
    <w:rsid w:val="00C0047E"/>
    <w:rsid w:val="00C45773"/>
    <w:rsid w:val="00E26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64F39F-C347-451E-8C7D-20D2FE43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2031" w:right="616"/>
      <w:jc w:val="center"/>
      <w:outlineLvl w:val="0"/>
    </w:pPr>
    <w:rPr>
      <w:b/>
      <w:bCs/>
      <w:sz w:val="28"/>
      <w:szCs w:val="28"/>
    </w:rPr>
  </w:style>
  <w:style w:type="paragraph" w:styleId="2">
    <w:name w:val="heading 2"/>
    <w:basedOn w:val="a"/>
    <w:uiPriority w:val="1"/>
    <w:qFormat/>
    <w:pPr>
      <w:spacing w:line="406" w:lineRule="exact"/>
      <w:ind w:left="2755" w:right="1463"/>
      <w:jc w:val="center"/>
      <w:outlineLvl w:val="1"/>
    </w:pPr>
    <w:rPr>
      <w:i/>
      <w:iCs/>
      <w:sz w:val="25"/>
      <w:szCs w:val="25"/>
    </w:rPr>
  </w:style>
  <w:style w:type="paragraph" w:styleId="3">
    <w:name w:val="heading 3"/>
    <w:basedOn w:val="a"/>
    <w:uiPriority w:val="1"/>
    <w:qFormat/>
    <w:pPr>
      <w:ind w:left="710"/>
      <w:outlineLvl w:val="2"/>
    </w:pPr>
    <w:rPr>
      <w:b/>
      <w:bCs/>
      <w:sz w:val="24"/>
      <w:szCs w:val="24"/>
    </w:rPr>
  </w:style>
  <w:style w:type="paragraph" w:styleId="4">
    <w:name w:val="heading 4"/>
    <w:basedOn w:val="a"/>
    <w:uiPriority w:val="1"/>
    <w:qFormat/>
    <w:pPr>
      <w:ind w:left="710"/>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10"/>
      <w:jc w:val="both"/>
    </w:pPr>
    <w:rPr>
      <w:sz w:val="24"/>
      <w:szCs w:val="24"/>
    </w:rPr>
  </w:style>
  <w:style w:type="paragraph" w:styleId="a4">
    <w:name w:val="List Paragraph"/>
    <w:basedOn w:val="a"/>
    <w:uiPriority w:val="1"/>
    <w:qFormat/>
    <w:pPr>
      <w:ind w:left="710" w:firstLine="719"/>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www.viniti.ru/"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kstu.kg/" TargetMode="External"/><Relationship Id="rId33" Type="http://schemas.openxmlformats.org/officeDocument/2006/relationships/hyperlink" Target="http://www.kyrgyzstanvsl.or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kyrlibnet.k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rektor@kstu.kg" TargetMode="External"/><Relationship Id="rId32" Type="http://schemas.openxmlformats.org/officeDocument/2006/relationships/hyperlink" Target="http://www.polpred.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libkstu.on.kg/"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www.eapatis.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hyperlink" Target="http://www.libkstu.on.k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9337</Words>
  <Characters>53225</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user</cp:lastModifiedBy>
  <cp:revision>2</cp:revision>
  <dcterms:created xsi:type="dcterms:W3CDTF">2025-12-10T07:57:00Z</dcterms:created>
  <dcterms:modified xsi:type="dcterms:W3CDTF">2025-12-10T07:57:00Z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2023-08-24T00:00:00Z</vt:filetime>
  </property>
  <property fmtid="{D5CDD505-2E9C-101B-9397-08002B2CF9AE}" pid="3" name="Creator">
    <vt:lpwstr>Microsoft® Word 2013</vt:lpwstr>
  </property>
  <property fmtid="{D5CDD505-2E9C-101B-9397-08002B2CF9AE}" pid="4" name="LastSaved">
    <vt:filetime>2025-08-25T00:00:00Z</vt:filetime>
  </property>
  <property fmtid="{D5CDD505-2E9C-101B-9397-08002B2CF9AE}" pid="5" name="Producer">
    <vt:lpwstr>3-Heights(TM) PDF Security Shell 4.8.25.2 (http://www.pdf-tools.com)</vt:lpwstr>
  </property>
</Properties>
</file>