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3F3" w:rsidRPr="000B63F3" w:rsidRDefault="000B63F3" w:rsidP="00B64592">
      <w:pPr>
        <w:spacing w:line="276" w:lineRule="auto"/>
        <w:ind w:left="-284"/>
        <w:jc w:val="center"/>
        <w:rPr>
          <w:b/>
          <w:sz w:val="28"/>
          <w:szCs w:val="28"/>
        </w:rPr>
      </w:pPr>
      <w:r w:rsidRPr="000B63F3">
        <w:rPr>
          <w:b/>
          <w:sz w:val="28"/>
          <w:szCs w:val="28"/>
        </w:rPr>
        <w:t xml:space="preserve">МИНИСТЕРСТВО ОБРАЗОВАНИЯ И НАУКИ </w:t>
      </w:r>
    </w:p>
    <w:p w:rsidR="000B63F3" w:rsidRPr="000B63F3" w:rsidRDefault="000B63F3" w:rsidP="00652708">
      <w:pPr>
        <w:spacing w:line="276" w:lineRule="auto"/>
        <w:jc w:val="center"/>
        <w:rPr>
          <w:b/>
          <w:sz w:val="28"/>
          <w:szCs w:val="28"/>
        </w:rPr>
      </w:pPr>
      <w:r w:rsidRPr="000B63F3">
        <w:rPr>
          <w:b/>
          <w:sz w:val="28"/>
          <w:szCs w:val="28"/>
        </w:rPr>
        <w:t>КЫРГЫЗСКОЙ РЕСПУБЛИКИ</w:t>
      </w:r>
    </w:p>
    <w:p w:rsidR="000B63F3" w:rsidRPr="000B63F3" w:rsidRDefault="000B63F3" w:rsidP="00652708">
      <w:pPr>
        <w:spacing w:line="276" w:lineRule="auto"/>
        <w:jc w:val="center"/>
        <w:rPr>
          <w:b/>
          <w:sz w:val="28"/>
          <w:szCs w:val="28"/>
        </w:rPr>
      </w:pPr>
    </w:p>
    <w:p w:rsidR="000B63F3" w:rsidRPr="000B63F3" w:rsidRDefault="000B63F3" w:rsidP="00652708">
      <w:pPr>
        <w:spacing w:line="276" w:lineRule="auto"/>
        <w:jc w:val="center"/>
        <w:rPr>
          <w:b/>
          <w:sz w:val="28"/>
          <w:szCs w:val="28"/>
        </w:rPr>
      </w:pPr>
      <w:r w:rsidRPr="000B63F3">
        <w:rPr>
          <w:b/>
          <w:sz w:val="28"/>
          <w:szCs w:val="28"/>
        </w:rPr>
        <w:t>КЫРГЫЗСКИЙ ГОСУДАРСТВЕННЫЙ ТЕХНИЧЕСКИЙ УНИВЕРСИТЕТ им. И.РАЗЗАКОВА</w:t>
      </w:r>
    </w:p>
    <w:p w:rsidR="000B63F3" w:rsidRPr="000B63F3" w:rsidRDefault="000B63F3" w:rsidP="00652708">
      <w:pPr>
        <w:spacing w:line="276" w:lineRule="auto"/>
        <w:jc w:val="center"/>
        <w:rPr>
          <w:b/>
          <w:sz w:val="28"/>
          <w:szCs w:val="28"/>
        </w:rPr>
      </w:pPr>
    </w:p>
    <w:p w:rsidR="000B63F3" w:rsidRPr="000B63F3" w:rsidRDefault="007F3670" w:rsidP="00652708">
      <w:pPr>
        <w:spacing w:line="276" w:lineRule="auto"/>
        <w:jc w:val="center"/>
        <w:rPr>
          <w:b/>
          <w:sz w:val="28"/>
          <w:szCs w:val="28"/>
        </w:rPr>
      </w:pPr>
      <w:r w:rsidRPr="000B63F3">
        <w:rPr>
          <w:b/>
          <w:sz w:val="28"/>
          <w:szCs w:val="28"/>
        </w:rPr>
        <w:t>ЭНЕРГЕТИЧЕСКИЙ ФАКУЛЬТЕТ</w:t>
      </w:r>
    </w:p>
    <w:p w:rsidR="000B63F3" w:rsidRPr="000B63F3" w:rsidRDefault="000B63F3" w:rsidP="00652708">
      <w:pPr>
        <w:spacing w:line="276" w:lineRule="auto"/>
        <w:jc w:val="center"/>
        <w:rPr>
          <w:b/>
          <w:sz w:val="28"/>
          <w:szCs w:val="28"/>
        </w:rPr>
      </w:pPr>
    </w:p>
    <w:p w:rsidR="000B63F3" w:rsidRPr="000B63F3" w:rsidRDefault="000B63F3" w:rsidP="00652708">
      <w:pPr>
        <w:spacing w:line="276" w:lineRule="auto"/>
        <w:jc w:val="center"/>
        <w:rPr>
          <w:b/>
          <w:sz w:val="28"/>
          <w:szCs w:val="28"/>
        </w:rPr>
      </w:pPr>
      <w:r w:rsidRPr="000B63F3">
        <w:rPr>
          <w:b/>
          <w:sz w:val="28"/>
          <w:szCs w:val="28"/>
        </w:rPr>
        <w:t xml:space="preserve"> Кафедра «Техносферная безопасность»</w:t>
      </w:r>
    </w:p>
    <w:p w:rsidR="000B63F3" w:rsidRPr="000B63F3" w:rsidRDefault="000B63F3" w:rsidP="00652708">
      <w:pPr>
        <w:spacing w:line="276" w:lineRule="auto"/>
        <w:jc w:val="center"/>
        <w:rPr>
          <w:b/>
          <w:sz w:val="28"/>
          <w:szCs w:val="28"/>
        </w:rPr>
      </w:pPr>
    </w:p>
    <w:p w:rsidR="000B63F3" w:rsidRPr="000B63F3" w:rsidRDefault="00455AE1" w:rsidP="006527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B63F3" w:rsidRPr="000B63F3">
        <w:rPr>
          <w:sz w:val="28"/>
          <w:szCs w:val="28"/>
        </w:rPr>
        <w:t xml:space="preserve">«Согласовано»                    </w:t>
      </w:r>
      <w:r>
        <w:rPr>
          <w:sz w:val="28"/>
          <w:szCs w:val="28"/>
          <w:lang w:val="ky-KG"/>
        </w:rPr>
        <w:t xml:space="preserve">   </w:t>
      </w:r>
      <w:r w:rsidR="000B63F3" w:rsidRPr="000B63F3">
        <w:rPr>
          <w:sz w:val="28"/>
          <w:szCs w:val="28"/>
        </w:rPr>
        <w:t xml:space="preserve">                      </w:t>
      </w:r>
      <w:r>
        <w:rPr>
          <w:sz w:val="28"/>
          <w:szCs w:val="28"/>
          <w:lang w:val="ky-KG"/>
        </w:rPr>
        <w:t xml:space="preserve">   </w:t>
      </w:r>
      <w:r w:rsidR="000B63F3" w:rsidRPr="000B63F3">
        <w:rPr>
          <w:sz w:val="28"/>
          <w:szCs w:val="28"/>
        </w:rPr>
        <w:t xml:space="preserve">                «Утверждаю»</w:t>
      </w:r>
    </w:p>
    <w:p w:rsidR="000B63F3" w:rsidRPr="000B63F3" w:rsidRDefault="00DF7173" w:rsidP="00D319C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B63F3" w:rsidRPr="000B63F3">
        <w:rPr>
          <w:sz w:val="28"/>
          <w:szCs w:val="28"/>
        </w:rPr>
        <w:t xml:space="preserve">Декан ЭФ                                                  </w:t>
      </w:r>
      <w:r w:rsidR="00455AE1">
        <w:rPr>
          <w:sz w:val="28"/>
          <w:szCs w:val="28"/>
          <w:lang w:val="ky-KG"/>
        </w:rPr>
        <w:t xml:space="preserve">  </w:t>
      </w:r>
      <w:r w:rsidR="000B63F3" w:rsidRPr="000B63F3">
        <w:rPr>
          <w:sz w:val="28"/>
          <w:szCs w:val="28"/>
        </w:rPr>
        <w:t xml:space="preserve">               Проректор по УР</w:t>
      </w:r>
    </w:p>
    <w:p w:rsidR="000B63F3" w:rsidRPr="000B63F3" w:rsidRDefault="000B63F3" w:rsidP="00652708">
      <w:pPr>
        <w:spacing w:line="276" w:lineRule="auto"/>
        <w:jc w:val="both"/>
        <w:rPr>
          <w:sz w:val="28"/>
          <w:szCs w:val="28"/>
        </w:rPr>
      </w:pPr>
      <w:r w:rsidRPr="000B63F3">
        <w:rPr>
          <w:sz w:val="28"/>
          <w:szCs w:val="28"/>
        </w:rPr>
        <w:t xml:space="preserve">     </w:t>
      </w:r>
      <w:r w:rsidR="00880749">
        <w:rPr>
          <w:sz w:val="28"/>
          <w:szCs w:val="28"/>
        </w:rPr>
        <w:tab/>
      </w:r>
      <w:r w:rsidRPr="000B63F3">
        <w:rPr>
          <w:sz w:val="28"/>
          <w:szCs w:val="28"/>
        </w:rPr>
        <w:t>Галбаев Ж.Т.</w:t>
      </w:r>
      <w:r w:rsidRPr="000B63F3">
        <w:rPr>
          <w:sz w:val="28"/>
          <w:szCs w:val="28"/>
        </w:rPr>
        <w:tab/>
      </w:r>
      <w:r w:rsidRPr="000B63F3">
        <w:rPr>
          <w:sz w:val="28"/>
          <w:szCs w:val="28"/>
        </w:rPr>
        <w:tab/>
      </w:r>
      <w:r w:rsidRPr="000B63F3">
        <w:rPr>
          <w:sz w:val="28"/>
          <w:szCs w:val="28"/>
        </w:rPr>
        <w:tab/>
      </w:r>
      <w:r w:rsidRPr="000B63F3">
        <w:rPr>
          <w:sz w:val="28"/>
          <w:szCs w:val="28"/>
        </w:rPr>
        <w:tab/>
      </w:r>
      <w:r w:rsidRPr="000B63F3">
        <w:rPr>
          <w:sz w:val="28"/>
          <w:szCs w:val="28"/>
        </w:rPr>
        <w:tab/>
      </w:r>
      <w:r w:rsidR="00455AE1">
        <w:rPr>
          <w:sz w:val="28"/>
          <w:szCs w:val="28"/>
        </w:rPr>
        <w:tab/>
      </w:r>
      <w:r w:rsidR="00455AE1">
        <w:rPr>
          <w:sz w:val="28"/>
          <w:szCs w:val="28"/>
        </w:rPr>
        <w:tab/>
      </w:r>
      <w:r w:rsidR="008C6A5F">
        <w:rPr>
          <w:sz w:val="28"/>
          <w:szCs w:val="28"/>
        </w:rPr>
        <w:t>Элеманова Р.Ш</w:t>
      </w:r>
      <w:r w:rsidRPr="000B63F3">
        <w:rPr>
          <w:sz w:val="28"/>
          <w:szCs w:val="28"/>
        </w:rPr>
        <w:t>.</w:t>
      </w:r>
    </w:p>
    <w:p w:rsidR="000B63F3" w:rsidRPr="000B63F3" w:rsidRDefault="000B63F3" w:rsidP="00652708">
      <w:pPr>
        <w:spacing w:line="276" w:lineRule="auto"/>
        <w:jc w:val="both"/>
        <w:rPr>
          <w:sz w:val="28"/>
          <w:szCs w:val="28"/>
        </w:rPr>
      </w:pPr>
      <w:r w:rsidRPr="000B63F3">
        <w:rPr>
          <w:sz w:val="28"/>
          <w:szCs w:val="28"/>
        </w:rPr>
        <w:tab/>
        <w:t>____________________</w:t>
      </w:r>
      <w:r w:rsidRPr="000B63F3">
        <w:rPr>
          <w:sz w:val="28"/>
          <w:szCs w:val="28"/>
        </w:rPr>
        <w:tab/>
      </w:r>
      <w:r w:rsidRPr="000B63F3">
        <w:rPr>
          <w:sz w:val="28"/>
          <w:szCs w:val="28"/>
        </w:rPr>
        <w:tab/>
      </w:r>
      <w:r w:rsidRPr="000B63F3">
        <w:rPr>
          <w:sz w:val="28"/>
          <w:szCs w:val="28"/>
        </w:rPr>
        <w:tab/>
      </w:r>
      <w:r w:rsidRPr="000B63F3">
        <w:rPr>
          <w:sz w:val="28"/>
          <w:szCs w:val="28"/>
        </w:rPr>
        <w:tab/>
      </w:r>
      <w:r w:rsidRPr="000B63F3">
        <w:rPr>
          <w:sz w:val="28"/>
          <w:szCs w:val="28"/>
        </w:rPr>
        <w:tab/>
        <w:t xml:space="preserve"> ___________________</w:t>
      </w:r>
      <w:r w:rsidRPr="000B63F3">
        <w:rPr>
          <w:sz w:val="28"/>
          <w:szCs w:val="28"/>
        </w:rPr>
        <w:tab/>
      </w:r>
    </w:p>
    <w:p w:rsidR="000B63F3" w:rsidRPr="000B63F3" w:rsidRDefault="000B63F3" w:rsidP="00652708">
      <w:pPr>
        <w:spacing w:line="276" w:lineRule="auto"/>
        <w:jc w:val="both"/>
        <w:rPr>
          <w:sz w:val="28"/>
          <w:szCs w:val="28"/>
        </w:rPr>
      </w:pPr>
      <w:r w:rsidRPr="000B63F3">
        <w:rPr>
          <w:sz w:val="28"/>
          <w:szCs w:val="28"/>
        </w:rPr>
        <w:tab/>
        <w:t>«____»_____________20</w:t>
      </w:r>
      <w:r w:rsidR="00880749">
        <w:rPr>
          <w:sz w:val="28"/>
          <w:szCs w:val="28"/>
        </w:rPr>
        <w:t>2</w:t>
      </w:r>
      <w:r w:rsidR="008C6A5F">
        <w:rPr>
          <w:sz w:val="28"/>
          <w:szCs w:val="28"/>
        </w:rPr>
        <w:t>1</w:t>
      </w:r>
      <w:r w:rsidRPr="000B63F3">
        <w:rPr>
          <w:sz w:val="28"/>
          <w:szCs w:val="28"/>
        </w:rPr>
        <w:t xml:space="preserve"> г.                    </w:t>
      </w:r>
      <w:r w:rsidR="00880749">
        <w:rPr>
          <w:sz w:val="28"/>
          <w:szCs w:val="28"/>
        </w:rPr>
        <w:t xml:space="preserve">            «____»___________202</w:t>
      </w:r>
      <w:r w:rsidR="008C6A5F">
        <w:rPr>
          <w:sz w:val="28"/>
          <w:szCs w:val="28"/>
        </w:rPr>
        <w:t>1</w:t>
      </w:r>
      <w:r w:rsidRPr="000B63F3">
        <w:rPr>
          <w:sz w:val="28"/>
          <w:szCs w:val="28"/>
        </w:rPr>
        <w:t>г.</w:t>
      </w:r>
    </w:p>
    <w:p w:rsidR="000B63F3" w:rsidRPr="000B63F3" w:rsidRDefault="000B63F3" w:rsidP="00652708">
      <w:pPr>
        <w:spacing w:line="276" w:lineRule="auto"/>
        <w:jc w:val="both"/>
        <w:rPr>
          <w:sz w:val="28"/>
          <w:szCs w:val="28"/>
        </w:rPr>
      </w:pPr>
    </w:p>
    <w:p w:rsidR="000B63F3" w:rsidRPr="00B64592" w:rsidRDefault="000B63F3" w:rsidP="00652708">
      <w:pPr>
        <w:spacing w:line="276" w:lineRule="auto"/>
        <w:jc w:val="center"/>
        <w:rPr>
          <w:b/>
          <w:sz w:val="32"/>
          <w:szCs w:val="32"/>
        </w:rPr>
      </w:pPr>
    </w:p>
    <w:p w:rsidR="000B63F3" w:rsidRPr="000B63F3" w:rsidRDefault="000B63F3" w:rsidP="00652708">
      <w:pPr>
        <w:spacing w:line="276" w:lineRule="auto"/>
        <w:jc w:val="center"/>
        <w:rPr>
          <w:b/>
          <w:sz w:val="96"/>
          <w:szCs w:val="96"/>
        </w:rPr>
      </w:pPr>
      <w:r w:rsidRPr="000B63F3">
        <w:rPr>
          <w:b/>
          <w:sz w:val="96"/>
          <w:szCs w:val="96"/>
        </w:rPr>
        <w:t xml:space="preserve">О Т Ч Е Т </w:t>
      </w:r>
    </w:p>
    <w:p w:rsidR="000B63F3" w:rsidRPr="00B64592" w:rsidRDefault="000B63F3" w:rsidP="00652708">
      <w:pPr>
        <w:spacing w:line="276" w:lineRule="auto"/>
        <w:jc w:val="center"/>
        <w:rPr>
          <w:b/>
          <w:sz w:val="36"/>
          <w:szCs w:val="36"/>
        </w:rPr>
      </w:pPr>
    </w:p>
    <w:p w:rsidR="000B63F3" w:rsidRPr="000B63F3" w:rsidRDefault="000B63F3" w:rsidP="00652708">
      <w:pPr>
        <w:spacing w:line="276" w:lineRule="auto"/>
        <w:jc w:val="center"/>
        <w:rPr>
          <w:b/>
          <w:sz w:val="48"/>
          <w:szCs w:val="48"/>
        </w:rPr>
      </w:pPr>
      <w:r w:rsidRPr="000B63F3">
        <w:rPr>
          <w:b/>
          <w:sz w:val="40"/>
          <w:szCs w:val="40"/>
        </w:rPr>
        <w:t>кафедры</w:t>
      </w:r>
      <w:r w:rsidRPr="000B63F3">
        <w:rPr>
          <w:b/>
          <w:sz w:val="36"/>
          <w:szCs w:val="36"/>
        </w:rPr>
        <w:t xml:space="preserve"> «</w:t>
      </w:r>
      <w:r w:rsidRPr="000B63F3">
        <w:rPr>
          <w:b/>
          <w:sz w:val="40"/>
          <w:szCs w:val="40"/>
        </w:rPr>
        <w:t>Техносферная безопасность»</w:t>
      </w:r>
    </w:p>
    <w:p w:rsidR="000B63F3" w:rsidRPr="000B63F3" w:rsidRDefault="00880749" w:rsidP="00652708">
      <w:pPr>
        <w:spacing w:line="276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за 20</w:t>
      </w:r>
      <w:r w:rsidR="008C6A5F">
        <w:rPr>
          <w:b/>
          <w:sz w:val="48"/>
          <w:szCs w:val="48"/>
        </w:rPr>
        <w:t>20/2021</w:t>
      </w:r>
      <w:r w:rsidR="000B63F3" w:rsidRPr="000B63F3">
        <w:rPr>
          <w:b/>
          <w:sz w:val="48"/>
          <w:szCs w:val="48"/>
        </w:rPr>
        <w:t xml:space="preserve"> учебный год</w:t>
      </w:r>
    </w:p>
    <w:p w:rsidR="000B63F3" w:rsidRPr="000B63F3" w:rsidRDefault="000B63F3" w:rsidP="00652708">
      <w:pPr>
        <w:spacing w:line="276" w:lineRule="auto"/>
        <w:jc w:val="center"/>
        <w:rPr>
          <w:b/>
          <w:sz w:val="48"/>
          <w:szCs w:val="48"/>
        </w:rPr>
      </w:pPr>
    </w:p>
    <w:p w:rsidR="000B63F3" w:rsidRDefault="000B63F3" w:rsidP="00652708">
      <w:pPr>
        <w:spacing w:line="276" w:lineRule="auto"/>
        <w:jc w:val="both"/>
        <w:rPr>
          <w:sz w:val="28"/>
          <w:szCs w:val="28"/>
        </w:rPr>
      </w:pPr>
      <w:r w:rsidRPr="000B63F3">
        <w:rPr>
          <w:sz w:val="28"/>
          <w:szCs w:val="28"/>
        </w:rPr>
        <w:t xml:space="preserve">ОТЧЕТ </w:t>
      </w:r>
      <w:r w:rsidR="00880749">
        <w:rPr>
          <w:sz w:val="28"/>
          <w:szCs w:val="28"/>
        </w:rPr>
        <w:t xml:space="preserve">  ОБСУЖДЕН </w:t>
      </w:r>
      <w:r>
        <w:rPr>
          <w:sz w:val="28"/>
          <w:szCs w:val="28"/>
        </w:rPr>
        <w:t>НА ЗАСЕДАНИИ  КАФЕДРЫ</w:t>
      </w:r>
    </w:p>
    <w:p w:rsidR="000B63F3" w:rsidRDefault="000B63F3" w:rsidP="006527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 </w:t>
      </w:r>
      <w:r w:rsidRPr="004B30DC">
        <w:rPr>
          <w:sz w:val="28"/>
          <w:szCs w:val="28"/>
        </w:rPr>
        <w:t xml:space="preserve">№ </w:t>
      </w:r>
      <w:r w:rsidR="00880749" w:rsidRPr="004B30DC">
        <w:rPr>
          <w:sz w:val="28"/>
          <w:szCs w:val="28"/>
        </w:rPr>
        <w:t>1</w:t>
      </w:r>
      <w:r w:rsidR="00547A6D" w:rsidRPr="004B30DC">
        <w:rPr>
          <w:sz w:val="28"/>
          <w:szCs w:val="28"/>
        </w:rPr>
        <w:t>0</w:t>
      </w:r>
      <w:r w:rsidR="00880749" w:rsidRPr="004B30DC">
        <w:rPr>
          <w:sz w:val="28"/>
          <w:szCs w:val="28"/>
        </w:rPr>
        <w:t xml:space="preserve"> </w:t>
      </w:r>
      <w:r w:rsidRPr="004B30DC">
        <w:rPr>
          <w:sz w:val="28"/>
          <w:szCs w:val="28"/>
        </w:rPr>
        <w:t>ОТ «</w:t>
      </w:r>
      <w:r w:rsidR="004B30DC" w:rsidRPr="004B30DC">
        <w:rPr>
          <w:sz w:val="28"/>
          <w:szCs w:val="28"/>
          <w:u w:val="single"/>
          <w:lang w:val="ky-KG"/>
        </w:rPr>
        <w:t>10</w:t>
      </w:r>
      <w:r w:rsidRPr="004B30DC">
        <w:rPr>
          <w:sz w:val="28"/>
          <w:szCs w:val="28"/>
        </w:rPr>
        <w:t xml:space="preserve"> »</w:t>
      </w:r>
      <w:r w:rsidR="008C6A5F" w:rsidRPr="004B30DC">
        <w:rPr>
          <w:sz w:val="28"/>
          <w:szCs w:val="28"/>
        </w:rPr>
        <w:t>июнь 2021</w:t>
      </w:r>
      <w:r w:rsidR="00880749">
        <w:rPr>
          <w:sz w:val="28"/>
          <w:szCs w:val="28"/>
        </w:rPr>
        <w:t xml:space="preserve"> г.</w:t>
      </w:r>
    </w:p>
    <w:p w:rsidR="000B63F3" w:rsidRDefault="000B63F3" w:rsidP="00652708">
      <w:pPr>
        <w:spacing w:line="276" w:lineRule="auto"/>
        <w:jc w:val="both"/>
        <w:rPr>
          <w:sz w:val="28"/>
          <w:szCs w:val="28"/>
        </w:rPr>
      </w:pPr>
    </w:p>
    <w:p w:rsidR="000B63F3" w:rsidRPr="000B63F3" w:rsidRDefault="008C6A5F" w:rsidP="006527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ЗАВ. КАФ. «ТБ», К.Ф-М</w:t>
      </w:r>
      <w:r w:rsidR="000B63F3" w:rsidRPr="000B63F3">
        <w:rPr>
          <w:sz w:val="28"/>
          <w:szCs w:val="28"/>
        </w:rPr>
        <w:t xml:space="preserve">.Н., ДОЦЕНТ                           </w:t>
      </w:r>
      <w:r w:rsidR="000B63F3">
        <w:rPr>
          <w:sz w:val="28"/>
          <w:szCs w:val="28"/>
        </w:rPr>
        <w:t xml:space="preserve">          </w:t>
      </w:r>
      <w:r w:rsidR="000B63F3" w:rsidRPr="000B63F3">
        <w:rPr>
          <w:sz w:val="28"/>
          <w:szCs w:val="28"/>
        </w:rPr>
        <w:t xml:space="preserve">  </w:t>
      </w:r>
      <w:r>
        <w:rPr>
          <w:sz w:val="28"/>
          <w:szCs w:val="28"/>
        </w:rPr>
        <w:t>Козубай И.</w:t>
      </w:r>
    </w:p>
    <w:p w:rsidR="000B63F3" w:rsidRPr="000B63F3" w:rsidRDefault="000B63F3" w:rsidP="00652708">
      <w:pPr>
        <w:spacing w:line="276" w:lineRule="auto"/>
        <w:jc w:val="both"/>
        <w:rPr>
          <w:sz w:val="28"/>
          <w:szCs w:val="28"/>
        </w:rPr>
      </w:pPr>
    </w:p>
    <w:p w:rsidR="000B63F3" w:rsidRPr="000B63F3" w:rsidRDefault="000B63F3" w:rsidP="00652708">
      <w:pPr>
        <w:spacing w:line="276" w:lineRule="auto"/>
        <w:jc w:val="both"/>
        <w:rPr>
          <w:sz w:val="28"/>
          <w:szCs w:val="28"/>
        </w:rPr>
      </w:pPr>
    </w:p>
    <w:p w:rsidR="000B63F3" w:rsidRPr="000B63F3" w:rsidRDefault="000B63F3" w:rsidP="00652708">
      <w:pPr>
        <w:spacing w:line="276" w:lineRule="auto"/>
        <w:jc w:val="both"/>
        <w:rPr>
          <w:sz w:val="28"/>
          <w:szCs w:val="28"/>
        </w:rPr>
      </w:pPr>
      <w:r w:rsidRPr="000B63F3">
        <w:rPr>
          <w:sz w:val="28"/>
          <w:szCs w:val="28"/>
        </w:rPr>
        <w:t>ОТЧЕТ ПРИНЯЛ НАЧАЛЬНИК</w:t>
      </w:r>
    </w:p>
    <w:p w:rsidR="006624D9" w:rsidRDefault="006624D9" w:rsidP="006527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УЧЕБНО-</w:t>
      </w:r>
      <w:r w:rsidR="000B63F3" w:rsidRPr="000B63F3">
        <w:rPr>
          <w:sz w:val="28"/>
          <w:szCs w:val="28"/>
        </w:rPr>
        <w:t xml:space="preserve"> </w:t>
      </w:r>
      <w:r w:rsidR="00FC19CB">
        <w:rPr>
          <w:sz w:val="28"/>
          <w:szCs w:val="28"/>
        </w:rPr>
        <w:t>ИНФОРМАЦИОННОГО</w:t>
      </w:r>
      <w:r w:rsidR="000B63F3" w:rsidRPr="000B63F3">
        <w:rPr>
          <w:sz w:val="28"/>
          <w:szCs w:val="28"/>
        </w:rPr>
        <w:t xml:space="preserve"> </w:t>
      </w:r>
    </w:p>
    <w:p w:rsidR="000B63F3" w:rsidRPr="000B63F3" w:rsidRDefault="006624D9" w:rsidP="006527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B63F3" w:rsidRPr="000B63F3">
        <w:rPr>
          <w:sz w:val="28"/>
          <w:szCs w:val="28"/>
        </w:rPr>
        <w:t xml:space="preserve">               </w:t>
      </w:r>
      <w:r w:rsidR="000B63F3" w:rsidRPr="000B63F3">
        <w:rPr>
          <w:color w:val="FF0000"/>
          <w:sz w:val="28"/>
          <w:szCs w:val="28"/>
        </w:rPr>
        <w:t xml:space="preserve">                    </w:t>
      </w:r>
      <w:r w:rsidR="000B63F3" w:rsidRPr="000B63F3">
        <w:rPr>
          <w:sz w:val="28"/>
          <w:szCs w:val="28"/>
        </w:rPr>
        <w:t>Сыдыков Ж.Д.</w:t>
      </w:r>
    </w:p>
    <w:p w:rsidR="000B63F3" w:rsidRPr="000B63F3" w:rsidRDefault="000B63F3" w:rsidP="00652708">
      <w:pPr>
        <w:spacing w:line="276" w:lineRule="auto"/>
        <w:jc w:val="both"/>
        <w:rPr>
          <w:sz w:val="28"/>
          <w:szCs w:val="28"/>
        </w:rPr>
      </w:pPr>
    </w:p>
    <w:p w:rsidR="00B64592" w:rsidRDefault="00B64592" w:rsidP="00652708">
      <w:pPr>
        <w:spacing w:line="276" w:lineRule="auto"/>
        <w:jc w:val="center"/>
        <w:rPr>
          <w:b/>
        </w:rPr>
      </w:pPr>
    </w:p>
    <w:p w:rsidR="00B64592" w:rsidRDefault="00B64592" w:rsidP="00652708">
      <w:pPr>
        <w:spacing w:line="276" w:lineRule="auto"/>
        <w:jc w:val="center"/>
        <w:rPr>
          <w:b/>
        </w:rPr>
      </w:pPr>
    </w:p>
    <w:p w:rsidR="000B63F3" w:rsidRPr="000B63F3" w:rsidRDefault="008C6A5F" w:rsidP="00652708">
      <w:pPr>
        <w:spacing w:line="276" w:lineRule="auto"/>
        <w:jc w:val="center"/>
      </w:pPr>
      <w:r>
        <w:rPr>
          <w:b/>
        </w:rPr>
        <w:t>БИШКЕК 2021</w:t>
      </w:r>
    </w:p>
    <w:p w:rsidR="000B63F3" w:rsidRPr="00896D5C" w:rsidRDefault="008075D1" w:rsidP="00896D5C">
      <w:pPr>
        <w:ind w:left="75"/>
        <w:jc w:val="center"/>
        <w:rPr>
          <w:b/>
          <w:sz w:val="28"/>
          <w:szCs w:val="28"/>
        </w:rPr>
      </w:pPr>
      <w:r w:rsidRPr="00896D5C">
        <w:rPr>
          <w:b/>
          <w:sz w:val="28"/>
          <w:szCs w:val="28"/>
        </w:rPr>
        <w:lastRenderedPageBreak/>
        <w:t>Планирование</w:t>
      </w:r>
      <w:r w:rsidR="000B63F3" w:rsidRPr="00896D5C">
        <w:rPr>
          <w:b/>
          <w:sz w:val="28"/>
          <w:szCs w:val="28"/>
        </w:rPr>
        <w:t xml:space="preserve"> качества</w:t>
      </w:r>
    </w:p>
    <w:p w:rsidR="000B63F3" w:rsidRPr="000B63F3" w:rsidRDefault="008075D1" w:rsidP="0065270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Стратегические цели и задачи</w:t>
      </w:r>
      <w:r w:rsidR="000B63F3" w:rsidRPr="000B63F3">
        <w:rPr>
          <w:i/>
          <w:sz w:val="28"/>
          <w:szCs w:val="28"/>
        </w:rPr>
        <w:t xml:space="preserve"> кафедры</w:t>
      </w:r>
      <w:r w:rsidR="000B63F3" w:rsidRPr="000B63F3">
        <w:rPr>
          <w:sz w:val="28"/>
          <w:szCs w:val="28"/>
        </w:rPr>
        <w:t xml:space="preserve"> «Техносферная безопасность»</w:t>
      </w:r>
    </w:p>
    <w:p w:rsidR="000B63F3" w:rsidRPr="000B63F3" w:rsidRDefault="000B63F3" w:rsidP="00652708">
      <w:pPr>
        <w:spacing w:line="276" w:lineRule="auto"/>
        <w:ind w:firstLine="708"/>
        <w:jc w:val="both"/>
        <w:rPr>
          <w:sz w:val="28"/>
          <w:szCs w:val="28"/>
        </w:rPr>
      </w:pPr>
      <w:r w:rsidRPr="000B63F3">
        <w:rPr>
          <w:sz w:val="28"/>
          <w:szCs w:val="28"/>
        </w:rPr>
        <w:t>Привлечение к преподавательской деятельности для студентов кафедры специалистов   из министер</w:t>
      </w:r>
      <w:r w:rsidR="008075D1">
        <w:rPr>
          <w:sz w:val="28"/>
          <w:szCs w:val="28"/>
        </w:rPr>
        <w:t xml:space="preserve">ства чрезвычайных ситуаций КР, </w:t>
      </w:r>
      <w:r w:rsidRPr="000B63F3">
        <w:rPr>
          <w:sz w:val="28"/>
          <w:szCs w:val="28"/>
        </w:rPr>
        <w:t>Центрально-азиатс</w:t>
      </w:r>
      <w:r w:rsidR="008075D1">
        <w:rPr>
          <w:sz w:val="28"/>
          <w:szCs w:val="28"/>
        </w:rPr>
        <w:t xml:space="preserve">кого института изучения земли, </w:t>
      </w:r>
      <w:r w:rsidRPr="000B63F3">
        <w:rPr>
          <w:sz w:val="28"/>
          <w:szCs w:val="28"/>
        </w:rPr>
        <w:t>а та</w:t>
      </w:r>
      <w:r w:rsidR="00DC2BB2">
        <w:rPr>
          <w:sz w:val="28"/>
          <w:szCs w:val="28"/>
        </w:rPr>
        <w:t xml:space="preserve">кже кандидатов и докторов наук </w:t>
      </w:r>
      <w:r w:rsidR="0031556D">
        <w:rPr>
          <w:sz w:val="28"/>
          <w:szCs w:val="28"/>
        </w:rPr>
        <w:t xml:space="preserve">из других </w:t>
      </w:r>
      <w:r w:rsidRPr="000B63F3">
        <w:rPr>
          <w:sz w:val="28"/>
          <w:szCs w:val="28"/>
        </w:rPr>
        <w:t xml:space="preserve">университетов и научных учреждений.  </w:t>
      </w:r>
    </w:p>
    <w:p w:rsidR="000B63F3" w:rsidRPr="008075D1" w:rsidRDefault="000B63F3" w:rsidP="00652708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8"/>
          <w:szCs w:val="28"/>
        </w:rPr>
      </w:pPr>
      <w:r w:rsidRPr="000B63F3">
        <w:rPr>
          <w:sz w:val="28"/>
          <w:szCs w:val="28"/>
        </w:rPr>
        <w:t>Проведение стажи</w:t>
      </w:r>
      <w:r w:rsidR="008075D1">
        <w:rPr>
          <w:sz w:val="28"/>
          <w:szCs w:val="28"/>
        </w:rPr>
        <w:t>ровок сотрудников кафедры «ТБ</w:t>
      </w:r>
      <w:r w:rsidRPr="000B63F3">
        <w:rPr>
          <w:sz w:val="28"/>
          <w:szCs w:val="28"/>
        </w:rPr>
        <w:t>» в структурных подразделениях МЧС,</w:t>
      </w:r>
      <w:r w:rsidR="008075D1">
        <w:rPr>
          <w:sz w:val="28"/>
          <w:szCs w:val="28"/>
        </w:rPr>
        <w:t xml:space="preserve"> ГЭТИ</w:t>
      </w:r>
      <w:r w:rsidRPr="000B63F3">
        <w:rPr>
          <w:sz w:val="28"/>
          <w:szCs w:val="28"/>
        </w:rPr>
        <w:t xml:space="preserve"> а также содействие в отправке на международные конференции и обучающие семинары, которые организуют международные организации.</w:t>
      </w:r>
    </w:p>
    <w:p w:rsidR="000B63F3" w:rsidRPr="000B63F3" w:rsidRDefault="008075D1" w:rsidP="00652708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Усиление </w:t>
      </w:r>
      <w:r w:rsidR="000B63F3" w:rsidRPr="000B63F3">
        <w:rPr>
          <w:sz w:val="28"/>
          <w:szCs w:val="28"/>
        </w:rPr>
        <w:t xml:space="preserve">профориентационной работы в целях обеспечения полноценного набора на дневное и заочное обучения по </w:t>
      </w:r>
      <w:r>
        <w:rPr>
          <w:sz w:val="28"/>
          <w:szCs w:val="28"/>
        </w:rPr>
        <w:t>направлению «Техносферная безопасность»</w:t>
      </w:r>
      <w:r w:rsidR="000B63F3" w:rsidRPr="000B63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0B63F3" w:rsidRPr="000B63F3">
        <w:rPr>
          <w:sz w:val="28"/>
          <w:szCs w:val="28"/>
        </w:rPr>
        <w:t>КГТУ им. И. Раззакова и в политехнический колледж.</w:t>
      </w:r>
    </w:p>
    <w:p w:rsidR="000B63F3" w:rsidRDefault="000B63F3" w:rsidP="00652708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8"/>
          <w:szCs w:val="28"/>
        </w:rPr>
      </w:pPr>
      <w:r w:rsidRPr="000B63F3">
        <w:rPr>
          <w:sz w:val="28"/>
          <w:szCs w:val="28"/>
        </w:rPr>
        <w:t xml:space="preserve"> Подготовка научных и образовательных проектов на гранты международных фондов и выход кафедры на мировой образовательный уровень.</w:t>
      </w:r>
    </w:p>
    <w:p w:rsidR="008075D1" w:rsidRPr="000B63F3" w:rsidRDefault="008075D1" w:rsidP="00652708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Улучшение лабораторной базы путем </w:t>
      </w:r>
      <w:r w:rsidR="00D064FF">
        <w:rPr>
          <w:sz w:val="28"/>
          <w:szCs w:val="28"/>
        </w:rPr>
        <w:t>внедрения виртуальных лаборатори</w:t>
      </w:r>
      <w:r>
        <w:rPr>
          <w:sz w:val="28"/>
          <w:szCs w:val="28"/>
        </w:rPr>
        <w:t>й.</w:t>
      </w:r>
    </w:p>
    <w:p w:rsidR="000B63F3" w:rsidRDefault="000B63F3" w:rsidP="00652708">
      <w:pPr>
        <w:spacing w:line="276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83"/>
        <w:gridCol w:w="2210"/>
        <w:gridCol w:w="3118"/>
        <w:gridCol w:w="1085"/>
        <w:gridCol w:w="1182"/>
        <w:gridCol w:w="1276"/>
      </w:tblGrid>
      <w:tr w:rsidR="009D50F6" w:rsidRPr="00F741CA" w:rsidTr="007F3670">
        <w:trPr>
          <w:trHeight w:val="683"/>
        </w:trPr>
        <w:tc>
          <w:tcPr>
            <w:tcW w:w="683" w:type="dxa"/>
            <w:vMerge w:val="restart"/>
          </w:tcPr>
          <w:p w:rsidR="009D50F6" w:rsidRPr="00F741CA" w:rsidRDefault="009D50F6" w:rsidP="00652708">
            <w:pPr>
              <w:spacing w:line="276" w:lineRule="auto"/>
              <w:jc w:val="both"/>
            </w:pPr>
            <w:r w:rsidRPr="00F741CA">
              <w:t xml:space="preserve"> №</w:t>
            </w:r>
          </w:p>
        </w:tc>
        <w:tc>
          <w:tcPr>
            <w:tcW w:w="2210" w:type="dxa"/>
            <w:vMerge w:val="restart"/>
          </w:tcPr>
          <w:p w:rsidR="009D50F6" w:rsidRPr="00F741CA" w:rsidRDefault="00354B7F" w:rsidP="00652708">
            <w:pPr>
              <w:spacing w:line="276" w:lineRule="auto"/>
              <w:jc w:val="both"/>
            </w:pPr>
            <w:r>
              <w:t xml:space="preserve"> Шифр </w:t>
            </w:r>
            <w:r w:rsidR="009D50F6" w:rsidRPr="00F741CA">
              <w:t>и наименование  направления</w:t>
            </w:r>
          </w:p>
        </w:tc>
        <w:tc>
          <w:tcPr>
            <w:tcW w:w="3118" w:type="dxa"/>
            <w:vMerge w:val="restart"/>
          </w:tcPr>
          <w:p w:rsidR="009D50F6" w:rsidRPr="00F741CA" w:rsidRDefault="00DC2BB2" w:rsidP="00652708">
            <w:pPr>
              <w:spacing w:line="276" w:lineRule="auto"/>
              <w:jc w:val="both"/>
            </w:pPr>
            <w:r>
              <w:t xml:space="preserve"> Перечень </w:t>
            </w:r>
            <w:r w:rsidR="009D50F6" w:rsidRPr="00F741CA">
              <w:t>реализуемых  профилей/ программ</w:t>
            </w:r>
          </w:p>
        </w:tc>
        <w:tc>
          <w:tcPr>
            <w:tcW w:w="2267" w:type="dxa"/>
            <w:gridSpan w:val="2"/>
          </w:tcPr>
          <w:p w:rsidR="009D50F6" w:rsidRPr="00F741CA" w:rsidRDefault="009D50F6" w:rsidP="00652708">
            <w:pPr>
              <w:spacing w:line="276" w:lineRule="auto"/>
              <w:jc w:val="both"/>
            </w:pPr>
            <w:r w:rsidRPr="00F741CA">
              <w:t xml:space="preserve"> Форма обучения </w:t>
            </w:r>
          </w:p>
        </w:tc>
        <w:tc>
          <w:tcPr>
            <w:tcW w:w="1275" w:type="dxa"/>
            <w:vMerge w:val="restart"/>
          </w:tcPr>
          <w:p w:rsidR="009D50F6" w:rsidRPr="00F741CA" w:rsidRDefault="009D50F6" w:rsidP="00652708">
            <w:pPr>
              <w:spacing w:line="276" w:lineRule="auto"/>
              <w:jc w:val="both"/>
            </w:pPr>
            <w:r w:rsidRPr="00F741CA">
              <w:rPr>
                <w:b/>
              </w:rPr>
              <w:t xml:space="preserve">  </w:t>
            </w:r>
            <w:r w:rsidRPr="00F741CA">
              <w:t>Наличие                 СОП</w:t>
            </w:r>
          </w:p>
        </w:tc>
      </w:tr>
      <w:tr w:rsidR="009D50F6" w:rsidRPr="00F741CA" w:rsidTr="007F3670">
        <w:trPr>
          <w:trHeight w:val="652"/>
        </w:trPr>
        <w:tc>
          <w:tcPr>
            <w:tcW w:w="683" w:type="dxa"/>
            <w:vMerge/>
          </w:tcPr>
          <w:p w:rsidR="009D50F6" w:rsidRPr="00F741CA" w:rsidRDefault="009D50F6" w:rsidP="00652708">
            <w:pPr>
              <w:spacing w:line="276" w:lineRule="auto"/>
              <w:jc w:val="both"/>
            </w:pPr>
          </w:p>
        </w:tc>
        <w:tc>
          <w:tcPr>
            <w:tcW w:w="2210" w:type="dxa"/>
            <w:vMerge/>
          </w:tcPr>
          <w:p w:rsidR="009D50F6" w:rsidRPr="00F741CA" w:rsidRDefault="009D50F6" w:rsidP="00652708">
            <w:pPr>
              <w:spacing w:line="276" w:lineRule="auto"/>
              <w:jc w:val="both"/>
            </w:pPr>
          </w:p>
        </w:tc>
        <w:tc>
          <w:tcPr>
            <w:tcW w:w="3118" w:type="dxa"/>
            <w:vMerge/>
          </w:tcPr>
          <w:p w:rsidR="009D50F6" w:rsidRPr="00F741CA" w:rsidRDefault="009D50F6" w:rsidP="00652708">
            <w:pPr>
              <w:spacing w:line="276" w:lineRule="auto"/>
              <w:jc w:val="both"/>
            </w:pPr>
          </w:p>
        </w:tc>
        <w:tc>
          <w:tcPr>
            <w:tcW w:w="1084" w:type="dxa"/>
          </w:tcPr>
          <w:p w:rsidR="009D50F6" w:rsidRPr="00F741CA" w:rsidRDefault="009D50F6" w:rsidP="00652708">
            <w:pPr>
              <w:spacing w:line="276" w:lineRule="auto"/>
              <w:jc w:val="both"/>
            </w:pPr>
            <w:r w:rsidRPr="00F741CA">
              <w:t xml:space="preserve">Очно </w:t>
            </w:r>
          </w:p>
        </w:tc>
        <w:tc>
          <w:tcPr>
            <w:tcW w:w="1182" w:type="dxa"/>
          </w:tcPr>
          <w:p w:rsidR="009D50F6" w:rsidRPr="00F741CA" w:rsidRDefault="009D50F6" w:rsidP="00652708">
            <w:pPr>
              <w:spacing w:line="276" w:lineRule="auto"/>
              <w:jc w:val="both"/>
            </w:pPr>
            <w:r w:rsidRPr="00F741CA">
              <w:t>Заочно</w:t>
            </w:r>
          </w:p>
        </w:tc>
        <w:tc>
          <w:tcPr>
            <w:tcW w:w="1275" w:type="dxa"/>
            <w:vMerge/>
          </w:tcPr>
          <w:p w:rsidR="009D50F6" w:rsidRPr="00F741CA" w:rsidRDefault="009D50F6" w:rsidP="00652708">
            <w:pPr>
              <w:spacing w:line="276" w:lineRule="auto"/>
              <w:jc w:val="both"/>
              <w:rPr>
                <w:b/>
              </w:rPr>
            </w:pPr>
          </w:p>
        </w:tc>
      </w:tr>
      <w:tr w:rsidR="00175143" w:rsidRPr="00F741CA" w:rsidTr="007F3670">
        <w:trPr>
          <w:trHeight w:val="326"/>
        </w:trPr>
        <w:tc>
          <w:tcPr>
            <w:tcW w:w="7096" w:type="dxa"/>
            <w:gridSpan w:val="4"/>
          </w:tcPr>
          <w:p w:rsidR="00175143" w:rsidRPr="00F741CA" w:rsidRDefault="00175143" w:rsidP="00652708">
            <w:pPr>
              <w:spacing w:line="276" w:lineRule="auto"/>
              <w:jc w:val="both"/>
              <w:rPr>
                <w:b/>
              </w:rPr>
            </w:pPr>
            <w:r w:rsidRPr="00F741CA">
              <w:rPr>
                <w:b/>
              </w:rPr>
              <w:t xml:space="preserve"> Бакалавриат</w:t>
            </w:r>
          </w:p>
        </w:tc>
        <w:tc>
          <w:tcPr>
            <w:tcW w:w="2458" w:type="dxa"/>
            <w:gridSpan w:val="2"/>
          </w:tcPr>
          <w:p w:rsidR="00175143" w:rsidRPr="00F741CA" w:rsidRDefault="00175143" w:rsidP="00652708">
            <w:pPr>
              <w:spacing w:line="276" w:lineRule="auto"/>
              <w:jc w:val="both"/>
              <w:rPr>
                <w:b/>
              </w:rPr>
            </w:pPr>
          </w:p>
        </w:tc>
      </w:tr>
      <w:tr w:rsidR="00354B7F" w:rsidRPr="00F741CA" w:rsidTr="007F3670">
        <w:trPr>
          <w:trHeight w:val="978"/>
        </w:trPr>
        <w:tc>
          <w:tcPr>
            <w:tcW w:w="683" w:type="dxa"/>
            <w:vMerge w:val="restart"/>
          </w:tcPr>
          <w:p w:rsidR="00354B7F" w:rsidRDefault="00354B7F" w:rsidP="00652708">
            <w:pPr>
              <w:spacing w:line="276" w:lineRule="auto"/>
              <w:jc w:val="both"/>
            </w:pPr>
          </w:p>
          <w:p w:rsidR="00354B7F" w:rsidRDefault="00354B7F" w:rsidP="00652708">
            <w:pPr>
              <w:spacing w:line="276" w:lineRule="auto"/>
              <w:jc w:val="both"/>
            </w:pPr>
          </w:p>
          <w:p w:rsidR="00354B7F" w:rsidRDefault="00354B7F" w:rsidP="00652708">
            <w:pPr>
              <w:spacing w:line="276" w:lineRule="auto"/>
              <w:jc w:val="both"/>
            </w:pPr>
          </w:p>
          <w:p w:rsidR="00354B7F" w:rsidRDefault="00354B7F" w:rsidP="00652708">
            <w:pPr>
              <w:spacing w:line="276" w:lineRule="auto"/>
              <w:jc w:val="both"/>
            </w:pPr>
          </w:p>
          <w:p w:rsidR="00354B7F" w:rsidRDefault="00354B7F" w:rsidP="00652708">
            <w:pPr>
              <w:spacing w:line="276" w:lineRule="auto"/>
              <w:jc w:val="both"/>
            </w:pPr>
          </w:p>
          <w:p w:rsidR="00354B7F" w:rsidRPr="00F741CA" w:rsidRDefault="00354B7F" w:rsidP="00652708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2210" w:type="dxa"/>
            <w:vMerge w:val="restart"/>
          </w:tcPr>
          <w:p w:rsidR="00354B7F" w:rsidRDefault="00354B7F" w:rsidP="00652708">
            <w:pPr>
              <w:spacing w:line="276" w:lineRule="auto"/>
              <w:jc w:val="center"/>
            </w:pPr>
          </w:p>
          <w:p w:rsidR="00354B7F" w:rsidRDefault="00354B7F" w:rsidP="00652708">
            <w:pPr>
              <w:spacing w:line="276" w:lineRule="auto"/>
              <w:jc w:val="center"/>
            </w:pPr>
          </w:p>
          <w:p w:rsidR="00354B7F" w:rsidRDefault="00354B7F" w:rsidP="00652708">
            <w:pPr>
              <w:spacing w:line="276" w:lineRule="auto"/>
              <w:jc w:val="center"/>
            </w:pPr>
          </w:p>
          <w:p w:rsidR="00354B7F" w:rsidRDefault="00354B7F" w:rsidP="00652708">
            <w:pPr>
              <w:spacing w:line="276" w:lineRule="auto"/>
              <w:jc w:val="center"/>
            </w:pPr>
          </w:p>
          <w:p w:rsidR="00354B7F" w:rsidRDefault="00354B7F" w:rsidP="00652708">
            <w:pPr>
              <w:spacing w:line="276" w:lineRule="auto"/>
              <w:jc w:val="center"/>
            </w:pPr>
          </w:p>
          <w:p w:rsidR="00354B7F" w:rsidRPr="00F741CA" w:rsidRDefault="00354B7F" w:rsidP="00652708">
            <w:pPr>
              <w:spacing w:line="276" w:lineRule="auto"/>
              <w:jc w:val="center"/>
            </w:pPr>
            <w:r>
              <w:t>7</w:t>
            </w:r>
            <w:r w:rsidRPr="00F741CA">
              <w:t>60300 Техносферная безопасность</w:t>
            </w:r>
          </w:p>
        </w:tc>
        <w:tc>
          <w:tcPr>
            <w:tcW w:w="3118" w:type="dxa"/>
          </w:tcPr>
          <w:p w:rsidR="00354B7F" w:rsidRPr="00F741CA" w:rsidRDefault="00354B7F" w:rsidP="00652708">
            <w:pPr>
              <w:spacing w:line="276" w:lineRule="auto"/>
              <w:jc w:val="both"/>
            </w:pPr>
            <w:r w:rsidRPr="00F741CA">
              <w:t>Безопасность те</w:t>
            </w:r>
            <w:r>
              <w:t>хнологических процессов и производств</w:t>
            </w:r>
          </w:p>
        </w:tc>
        <w:tc>
          <w:tcPr>
            <w:tcW w:w="1084" w:type="dxa"/>
          </w:tcPr>
          <w:p w:rsidR="00354B7F" w:rsidRPr="00F741CA" w:rsidRDefault="00354B7F" w:rsidP="00652708">
            <w:pPr>
              <w:spacing w:line="276" w:lineRule="auto"/>
              <w:jc w:val="both"/>
            </w:pPr>
            <w:r w:rsidRPr="00F741CA">
              <w:t xml:space="preserve">   +</w:t>
            </w:r>
          </w:p>
        </w:tc>
        <w:tc>
          <w:tcPr>
            <w:tcW w:w="1182" w:type="dxa"/>
          </w:tcPr>
          <w:p w:rsidR="00354B7F" w:rsidRPr="00F741CA" w:rsidRDefault="00354B7F" w:rsidP="00652708">
            <w:pPr>
              <w:spacing w:line="276" w:lineRule="auto"/>
              <w:jc w:val="both"/>
            </w:pPr>
            <w:r w:rsidRPr="00F741CA">
              <w:t xml:space="preserve">    +</w:t>
            </w:r>
          </w:p>
        </w:tc>
        <w:tc>
          <w:tcPr>
            <w:tcW w:w="1275" w:type="dxa"/>
          </w:tcPr>
          <w:p w:rsidR="00354B7F" w:rsidRPr="00F741CA" w:rsidRDefault="00354B7F" w:rsidP="00652708">
            <w:pPr>
              <w:spacing w:line="276" w:lineRule="auto"/>
              <w:jc w:val="both"/>
            </w:pPr>
            <w:r>
              <w:t xml:space="preserve">      +</w:t>
            </w:r>
          </w:p>
        </w:tc>
      </w:tr>
      <w:tr w:rsidR="00354B7F" w:rsidRPr="00F741CA" w:rsidTr="007F3670">
        <w:trPr>
          <w:trHeight w:val="668"/>
        </w:trPr>
        <w:tc>
          <w:tcPr>
            <w:tcW w:w="683" w:type="dxa"/>
            <w:vMerge/>
          </w:tcPr>
          <w:p w:rsidR="00354B7F" w:rsidRPr="00F741CA" w:rsidRDefault="00354B7F" w:rsidP="00652708">
            <w:pPr>
              <w:spacing w:line="276" w:lineRule="auto"/>
              <w:jc w:val="both"/>
            </w:pPr>
          </w:p>
        </w:tc>
        <w:tc>
          <w:tcPr>
            <w:tcW w:w="2210" w:type="dxa"/>
            <w:vMerge/>
          </w:tcPr>
          <w:p w:rsidR="00354B7F" w:rsidRPr="00F741CA" w:rsidRDefault="00354B7F" w:rsidP="00652708">
            <w:pPr>
              <w:spacing w:line="276" w:lineRule="auto"/>
              <w:jc w:val="both"/>
            </w:pPr>
          </w:p>
        </w:tc>
        <w:tc>
          <w:tcPr>
            <w:tcW w:w="3118" w:type="dxa"/>
          </w:tcPr>
          <w:p w:rsidR="00354B7F" w:rsidRPr="00F741CA" w:rsidRDefault="00354B7F" w:rsidP="00652708">
            <w:pPr>
              <w:spacing w:line="276" w:lineRule="auto"/>
              <w:jc w:val="both"/>
            </w:pPr>
            <w:r>
              <w:t>Защита в чрезвычайных ситуациях</w:t>
            </w:r>
          </w:p>
        </w:tc>
        <w:tc>
          <w:tcPr>
            <w:tcW w:w="1084" w:type="dxa"/>
          </w:tcPr>
          <w:p w:rsidR="00354B7F" w:rsidRPr="00F741CA" w:rsidRDefault="00354B7F" w:rsidP="00652708">
            <w:pPr>
              <w:spacing w:line="276" w:lineRule="auto"/>
              <w:jc w:val="both"/>
            </w:pPr>
            <w:r w:rsidRPr="00F741CA">
              <w:t xml:space="preserve">   +</w:t>
            </w:r>
          </w:p>
        </w:tc>
        <w:tc>
          <w:tcPr>
            <w:tcW w:w="1182" w:type="dxa"/>
          </w:tcPr>
          <w:p w:rsidR="00354B7F" w:rsidRPr="00F741CA" w:rsidRDefault="00354B7F" w:rsidP="00652708">
            <w:pPr>
              <w:spacing w:line="276" w:lineRule="auto"/>
              <w:jc w:val="both"/>
            </w:pPr>
            <w:r w:rsidRPr="00F741CA">
              <w:t xml:space="preserve">    +</w:t>
            </w:r>
          </w:p>
        </w:tc>
        <w:tc>
          <w:tcPr>
            <w:tcW w:w="1275" w:type="dxa"/>
          </w:tcPr>
          <w:p w:rsidR="00354B7F" w:rsidRPr="00F741CA" w:rsidRDefault="00354B7F" w:rsidP="00652708">
            <w:pPr>
              <w:spacing w:line="276" w:lineRule="auto"/>
              <w:jc w:val="both"/>
            </w:pPr>
            <w:r>
              <w:t xml:space="preserve">      -</w:t>
            </w:r>
          </w:p>
        </w:tc>
      </w:tr>
      <w:tr w:rsidR="00354B7F" w:rsidRPr="00F741CA" w:rsidTr="007F3670">
        <w:trPr>
          <w:trHeight w:val="668"/>
        </w:trPr>
        <w:tc>
          <w:tcPr>
            <w:tcW w:w="683" w:type="dxa"/>
            <w:vMerge/>
          </w:tcPr>
          <w:p w:rsidR="00354B7F" w:rsidRPr="00F741CA" w:rsidRDefault="00354B7F" w:rsidP="00652708">
            <w:pPr>
              <w:spacing w:line="276" w:lineRule="auto"/>
              <w:jc w:val="both"/>
            </w:pPr>
          </w:p>
        </w:tc>
        <w:tc>
          <w:tcPr>
            <w:tcW w:w="2210" w:type="dxa"/>
            <w:vMerge/>
          </w:tcPr>
          <w:p w:rsidR="00354B7F" w:rsidRPr="00F741CA" w:rsidRDefault="00354B7F" w:rsidP="00652708">
            <w:pPr>
              <w:spacing w:line="276" w:lineRule="auto"/>
              <w:jc w:val="both"/>
            </w:pPr>
          </w:p>
        </w:tc>
        <w:tc>
          <w:tcPr>
            <w:tcW w:w="3118" w:type="dxa"/>
          </w:tcPr>
          <w:p w:rsidR="00354B7F" w:rsidRPr="00F741CA" w:rsidRDefault="00354B7F" w:rsidP="00652708">
            <w:pPr>
              <w:spacing w:line="276" w:lineRule="auto"/>
              <w:jc w:val="both"/>
            </w:pPr>
            <w:r>
              <w:t>Промышленная безопасность</w:t>
            </w:r>
          </w:p>
        </w:tc>
        <w:tc>
          <w:tcPr>
            <w:tcW w:w="1084" w:type="dxa"/>
          </w:tcPr>
          <w:p w:rsidR="00354B7F" w:rsidRPr="00F741CA" w:rsidRDefault="00354B7F" w:rsidP="00652708">
            <w:pPr>
              <w:spacing w:line="276" w:lineRule="auto"/>
              <w:jc w:val="both"/>
            </w:pPr>
            <w:r>
              <w:t xml:space="preserve">   -</w:t>
            </w:r>
          </w:p>
        </w:tc>
        <w:tc>
          <w:tcPr>
            <w:tcW w:w="1182" w:type="dxa"/>
          </w:tcPr>
          <w:p w:rsidR="00354B7F" w:rsidRPr="00F741CA" w:rsidRDefault="00354B7F" w:rsidP="00652708">
            <w:pPr>
              <w:spacing w:line="276" w:lineRule="auto"/>
              <w:jc w:val="both"/>
            </w:pPr>
            <w:r w:rsidRPr="00F741CA">
              <w:t xml:space="preserve">    -</w:t>
            </w:r>
          </w:p>
        </w:tc>
        <w:tc>
          <w:tcPr>
            <w:tcW w:w="1275" w:type="dxa"/>
          </w:tcPr>
          <w:p w:rsidR="00354B7F" w:rsidRPr="00F741CA" w:rsidRDefault="00354B7F" w:rsidP="00652708">
            <w:pPr>
              <w:spacing w:line="276" w:lineRule="auto"/>
              <w:jc w:val="both"/>
            </w:pPr>
            <w:r>
              <w:t xml:space="preserve">       -</w:t>
            </w:r>
          </w:p>
        </w:tc>
      </w:tr>
      <w:tr w:rsidR="00354B7F" w:rsidRPr="00F741CA" w:rsidTr="007F3670">
        <w:trPr>
          <w:trHeight w:val="1336"/>
        </w:trPr>
        <w:tc>
          <w:tcPr>
            <w:tcW w:w="683" w:type="dxa"/>
            <w:vMerge/>
          </w:tcPr>
          <w:p w:rsidR="00354B7F" w:rsidRPr="00F741CA" w:rsidRDefault="00354B7F" w:rsidP="00652708">
            <w:pPr>
              <w:spacing w:line="276" w:lineRule="auto"/>
              <w:jc w:val="both"/>
            </w:pPr>
          </w:p>
        </w:tc>
        <w:tc>
          <w:tcPr>
            <w:tcW w:w="2210" w:type="dxa"/>
            <w:vMerge/>
          </w:tcPr>
          <w:p w:rsidR="00354B7F" w:rsidRPr="00F741CA" w:rsidRDefault="00354B7F" w:rsidP="00652708">
            <w:pPr>
              <w:spacing w:line="276" w:lineRule="auto"/>
              <w:jc w:val="both"/>
            </w:pPr>
          </w:p>
        </w:tc>
        <w:tc>
          <w:tcPr>
            <w:tcW w:w="3118" w:type="dxa"/>
          </w:tcPr>
          <w:p w:rsidR="00354B7F" w:rsidRPr="00F741CA" w:rsidRDefault="00354B7F" w:rsidP="00652708">
            <w:pPr>
              <w:spacing w:line="276" w:lineRule="auto"/>
              <w:jc w:val="both"/>
            </w:pPr>
            <w:r w:rsidRPr="00F741CA">
              <w:t>Безопасность те</w:t>
            </w:r>
            <w:r>
              <w:t>хнологических процессов в системе газоснабжения</w:t>
            </w:r>
          </w:p>
        </w:tc>
        <w:tc>
          <w:tcPr>
            <w:tcW w:w="1084" w:type="dxa"/>
          </w:tcPr>
          <w:p w:rsidR="00354B7F" w:rsidRPr="00F741CA" w:rsidRDefault="00354B7F" w:rsidP="00652708">
            <w:pPr>
              <w:spacing w:line="276" w:lineRule="auto"/>
              <w:jc w:val="both"/>
            </w:pPr>
            <w:r>
              <w:t xml:space="preserve">   -</w:t>
            </w:r>
          </w:p>
        </w:tc>
        <w:tc>
          <w:tcPr>
            <w:tcW w:w="1182" w:type="dxa"/>
          </w:tcPr>
          <w:p w:rsidR="00354B7F" w:rsidRPr="00F741CA" w:rsidRDefault="00354B7F" w:rsidP="00652708">
            <w:pPr>
              <w:spacing w:line="276" w:lineRule="auto"/>
              <w:jc w:val="both"/>
            </w:pPr>
            <w:r w:rsidRPr="00F741CA">
              <w:t xml:space="preserve">    -</w:t>
            </w:r>
          </w:p>
        </w:tc>
        <w:tc>
          <w:tcPr>
            <w:tcW w:w="1275" w:type="dxa"/>
          </w:tcPr>
          <w:p w:rsidR="00354B7F" w:rsidRPr="00F741CA" w:rsidRDefault="00354B7F" w:rsidP="00652708">
            <w:pPr>
              <w:spacing w:line="276" w:lineRule="auto"/>
              <w:jc w:val="both"/>
            </w:pPr>
            <w:r>
              <w:t xml:space="preserve">       -</w:t>
            </w:r>
          </w:p>
        </w:tc>
      </w:tr>
      <w:tr w:rsidR="00354B7F" w:rsidRPr="00F741CA" w:rsidTr="007F3670">
        <w:trPr>
          <w:trHeight w:val="310"/>
        </w:trPr>
        <w:tc>
          <w:tcPr>
            <w:tcW w:w="7096" w:type="dxa"/>
            <w:gridSpan w:val="4"/>
          </w:tcPr>
          <w:p w:rsidR="00354B7F" w:rsidRPr="00F741CA" w:rsidRDefault="00354B7F" w:rsidP="00652708">
            <w:pPr>
              <w:spacing w:line="276" w:lineRule="auto"/>
              <w:jc w:val="both"/>
              <w:rPr>
                <w:b/>
              </w:rPr>
            </w:pPr>
            <w:r w:rsidRPr="00F741CA">
              <w:t xml:space="preserve"> </w:t>
            </w:r>
            <w:r w:rsidRPr="00F741CA">
              <w:rPr>
                <w:b/>
              </w:rPr>
              <w:t>Магистратура</w:t>
            </w:r>
          </w:p>
        </w:tc>
        <w:tc>
          <w:tcPr>
            <w:tcW w:w="2458" w:type="dxa"/>
            <w:gridSpan w:val="2"/>
          </w:tcPr>
          <w:p w:rsidR="00354B7F" w:rsidRPr="00F741CA" w:rsidRDefault="00354B7F" w:rsidP="00652708">
            <w:pPr>
              <w:spacing w:line="276" w:lineRule="auto"/>
              <w:jc w:val="both"/>
              <w:rPr>
                <w:b/>
              </w:rPr>
            </w:pPr>
          </w:p>
        </w:tc>
      </w:tr>
      <w:tr w:rsidR="00354B7F" w:rsidRPr="00F741CA" w:rsidTr="007F3670">
        <w:trPr>
          <w:trHeight w:val="994"/>
        </w:trPr>
        <w:tc>
          <w:tcPr>
            <w:tcW w:w="683" w:type="dxa"/>
            <w:vMerge w:val="restart"/>
          </w:tcPr>
          <w:p w:rsidR="00354B7F" w:rsidRDefault="00354B7F" w:rsidP="00652708">
            <w:pPr>
              <w:spacing w:line="276" w:lineRule="auto"/>
              <w:jc w:val="both"/>
            </w:pPr>
          </w:p>
          <w:p w:rsidR="00354B7F" w:rsidRDefault="00354B7F" w:rsidP="00652708">
            <w:pPr>
              <w:spacing w:line="276" w:lineRule="auto"/>
              <w:jc w:val="both"/>
            </w:pPr>
          </w:p>
          <w:p w:rsidR="00354B7F" w:rsidRPr="00F741CA" w:rsidRDefault="00354B7F" w:rsidP="00652708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2210" w:type="dxa"/>
            <w:vMerge w:val="restart"/>
          </w:tcPr>
          <w:p w:rsidR="00354B7F" w:rsidRDefault="00354B7F" w:rsidP="00652708">
            <w:pPr>
              <w:spacing w:line="276" w:lineRule="auto"/>
              <w:jc w:val="both"/>
            </w:pPr>
          </w:p>
          <w:p w:rsidR="00354B7F" w:rsidRDefault="00354B7F" w:rsidP="00652708">
            <w:pPr>
              <w:spacing w:line="276" w:lineRule="auto"/>
              <w:jc w:val="both"/>
            </w:pPr>
          </w:p>
          <w:p w:rsidR="00354B7F" w:rsidRPr="00F741CA" w:rsidRDefault="00354B7F" w:rsidP="00652708">
            <w:pPr>
              <w:spacing w:line="276" w:lineRule="auto"/>
              <w:jc w:val="both"/>
            </w:pPr>
            <w:r>
              <w:t>7</w:t>
            </w:r>
            <w:r w:rsidRPr="00F741CA">
              <w:t>60300 Техносферная безопасность</w:t>
            </w:r>
          </w:p>
        </w:tc>
        <w:tc>
          <w:tcPr>
            <w:tcW w:w="3118" w:type="dxa"/>
          </w:tcPr>
          <w:p w:rsidR="00354B7F" w:rsidRPr="00F741CA" w:rsidRDefault="00354B7F" w:rsidP="00652708">
            <w:pPr>
              <w:spacing w:line="276" w:lineRule="auto"/>
            </w:pPr>
            <w:r w:rsidRPr="00F741CA">
              <w:t>Безопасность технологи</w:t>
            </w:r>
            <w:r>
              <w:t>ческих процессов и производств</w:t>
            </w:r>
          </w:p>
        </w:tc>
        <w:tc>
          <w:tcPr>
            <w:tcW w:w="1084" w:type="dxa"/>
          </w:tcPr>
          <w:p w:rsidR="00354B7F" w:rsidRPr="00F741CA" w:rsidRDefault="00354B7F" w:rsidP="00652708">
            <w:pPr>
              <w:spacing w:line="276" w:lineRule="auto"/>
              <w:jc w:val="both"/>
            </w:pPr>
            <w:r w:rsidRPr="00F741CA">
              <w:t xml:space="preserve">     +</w:t>
            </w:r>
          </w:p>
        </w:tc>
        <w:tc>
          <w:tcPr>
            <w:tcW w:w="1182" w:type="dxa"/>
          </w:tcPr>
          <w:p w:rsidR="00354B7F" w:rsidRPr="00F741CA" w:rsidRDefault="00E00C7D" w:rsidP="00652708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1275" w:type="dxa"/>
          </w:tcPr>
          <w:p w:rsidR="00354B7F" w:rsidRPr="00F741CA" w:rsidRDefault="00354B7F" w:rsidP="00652708">
            <w:pPr>
              <w:spacing w:line="276" w:lineRule="auto"/>
              <w:jc w:val="both"/>
            </w:pPr>
          </w:p>
        </w:tc>
      </w:tr>
      <w:tr w:rsidR="00354B7F" w:rsidRPr="00F741CA" w:rsidTr="007F3670">
        <w:trPr>
          <w:trHeight w:val="652"/>
        </w:trPr>
        <w:tc>
          <w:tcPr>
            <w:tcW w:w="683" w:type="dxa"/>
            <w:vMerge/>
          </w:tcPr>
          <w:p w:rsidR="00354B7F" w:rsidRPr="00F741CA" w:rsidRDefault="00354B7F" w:rsidP="00652708">
            <w:pPr>
              <w:spacing w:line="276" w:lineRule="auto"/>
              <w:jc w:val="both"/>
            </w:pPr>
          </w:p>
        </w:tc>
        <w:tc>
          <w:tcPr>
            <w:tcW w:w="2210" w:type="dxa"/>
            <w:vMerge/>
          </w:tcPr>
          <w:p w:rsidR="00354B7F" w:rsidRPr="00F741CA" w:rsidRDefault="00354B7F" w:rsidP="00652708">
            <w:pPr>
              <w:spacing w:line="276" w:lineRule="auto"/>
              <w:jc w:val="both"/>
            </w:pPr>
          </w:p>
        </w:tc>
        <w:tc>
          <w:tcPr>
            <w:tcW w:w="3118" w:type="dxa"/>
          </w:tcPr>
          <w:p w:rsidR="00354B7F" w:rsidRPr="00F741CA" w:rsidRDefault="00354B7F" w:rsidP="00652708">
            <w:pPr>
              <w:spacing w:line="276" w:lineRule="auto"/>
            </w:pPr>
            <w:r>
              <w:t>Защита в чрезвычайных ситуациях</w:t>
            </w:r>
          </w:p>
        </w:tc>
        <w:tc>
          <w:tcPr>
            <w:tcW w:w="1084" w:type="dxa"/>
          </w:tcPr>
          <w:p w:rsidR="00354B7F" w:rsidRPr="00F741CA" w:rsidRDefault="00354B7F" w:rsidP="00652708">
            <w:pPr>
              <w:spacing w:line="276" w:lineRule="auto"/>
              <w:jc w:val="both"/>
            </w:pPr>
            <w:r w:rsidRPr="00F741CA">
              <w:t xml:space="preserve">     +</w:t>
            </w:r>
          </w:p>
        </w:tc>
        <w:tc>
          <w:tcPr>
            <w:tcW w:w="1182" w:type="dxa"/>
          </w:tcPr>
          <w:p w:rsidR="00354B7F" w:rsidRPr="00F741CA" w:rsidRDefault="00354B7F" w:rsidP="00652708">
            <w:pPr>
              <w:spacing w:line="276" w:lineRule="auto"/>
              <w:jc w:val="both"/>
            </w:pPr>
          </w:p>
        </w:tc>
        <w:tc>
          <w:tcPr>
            <w:tcW w:w="1275" w:type="dxa"/>
          </w:tcPr>
          <w:p w:rsidR="00354B7F" w:rsidRPr="00F741CA" w:rsidRDefault="00354B7F" w:rsidP="00652708">
            <w:pPr>
              <w:spacing w:line="276" w:lineRule="auto"/>
              <w:jc w:val="both"/>
            </w:pPr>
          </w:p>
        </w:tc>
      </w:tr>
    </w:tbl>
    <w:p w:rsidR="00F741CA" w:rsidRDefault="00F741CA" w:rsidP="00652708">
      <w:pPr>
        <w:spacing w:line="276" w:lineRule="auto"/>
        <w:jc w:val="both"/>
      </w:pPr>
    </w:p>
    <w:p w:rsidR="006F0092" w:rsidRPr="006B0849" w:rsidRDefault="006F0092" w:rsidP="004E5E75">
      <w:pPr>
        <w:ind w:left="75" w:firstLine="633"/>
        <w:jc w:val="both"/>
        <w:rPr>
          <w:sz w:val="28"/>
          <w:szCs w:val="28"/>
        </w:rPr>
      </w:pPr>
      <w:r w:rsidRPr="006B0849">
        <w:rPr>
          <w:sz w:val="28"/>
          <w:szCs w:val="28"/>
        </w:rPr>
        <w:lastRenderedPageBreak/>
        <w:t>На кафедре был разработа</w:t>
      </w:r>
      <w:r w:rsidR="006624D9" w:rsidRPr="006B0849">
        <w:rPr>
          <w:sz w:val="28"/>
          <w:szCs w:val="28"/>
        </w:rPr>
        <w:t>н и утвержден план работы на 2020</w:t>
      </w:r>
      <w:r w:rsidR="00354B7F" w:rsidRPr="006B0849">
        <w:rPr>
          <w:sz w:val="28"/>
          <w:szCs w:val="28"/>
        </w:rPr>
        <w:t>-2</w:t>
      </w:r>
      <w:r w:rsidR="006624D9" w:rsidRPr="006B0849">
        <w:rPr>
          <w:sz w:val="28"/>
          <w:szCs w:val="28"/>
        </w:rPr>
        <w:t>1</w:t>
      </w:r>
      <w:r w:rsidRPr="006B0849">
        <w:rPr>
          <w:sz w:val="28"/>
          <w:szCs w:val="28"/>
        </w:rPr>
        <w:t xml:space="preserve"> учебный год включающий:</w:t>
      </w:r>
    </w:p>
    <w:p w:rsidR="006F0092" w:rsidRPr="00D5787B" w:rsidRDefault="006F0092" w:rsidP="00652708">
      <w:pPr>
        <w:numPr>
          <w:ilvl w:val="0"/>
          <w:numId w:val="5"/>
        </w:numPr>
        <w:tabs>
          <w:tab w:val="clear" w:pos="1725"/>
          <w:tab w:val="num" w:pos="108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705C4A">
        <w:rPr>
          <w:sz w:val="28"/>
          <w:szCs w:val="28"/>
        </w:rPr>
        <w:t>План проведения</w:t>
      </w:r>
      <w:r w:rsidRPr="00D5787B">
        <w:rPr>
          <w:sz w:val="28"/>
          <w:szCs w:val="28"/>
        </w:rPr>
        <w:t xml:space="preserve"> заседаний кафедры, включающий вопросы организации учебног</w:t>
      </w:r>
      <w:r>
        <w:rPr>
          <w:sz w:val="28"/>
          <w:szCs w:val="28"/>
        </w:rPr>
        <w:t>о</w:t>
      </w:r>
      <w:r w:rsidR="00354B7F">
        <w:rPr>
          <w:sz w:val="28"/>
          <w:szCs w:val="28"/>
        </w:rPr>
        <w:t xml:space="preserve"> процесса на кафедре и контроля</w:t>
      </w:r>
      <w:r w:rsidRPr="00D5787B">
        <w:rPr>
          <w:sz w:val="28"/>
          <w:szCs w:val="28"/>
        </w:rPr>
        <w:t xml:space="preserve"> за его выполнением. (Отв. За выполнение плана зав. кафедрой, к.</w:t>
      </w:r>
      <w:r w:rsidR="006624D9">
        <w:rPr>
          <w:sz w:val="28"/>
          <w:szCs w:val="28"/>
        </w:rPr>
        <w:t>ф-м</w:t>
      </w:r>
      <w:r w:rsidRPr="00D5787B">
        <w:rPr>
          <w:sz w:val="28"/>
          <w:szCs w:val="28"/>
        </w:rPr>
        <w:t>.н.,</w:t>
      </w:r>
      <w:r>
        <w:rPr>
          <w:sz w:val="28"/>
          <w:szCs w:val="28"/>
        </w:rPr>
        <w:t xml:space="preserve"> доцент </w:t>
      </w:r>
      <w:r w:rsidR="006624D9">
        <w:rPr>
          <w:sz w:val="28"/>
          <w:szCs w:val="28"/>
        </w:rPr>
        <w:t>Искендер Козубай</w:t>
      </w:r>
      <w:r w:rsidRPr="00D5787B">
        <w:rPr>
          <w:sz w:val="28"/>
          <w:szCs w:val="28"/>
        </w:rPr>
        <w:t xml:space="preserve">).    </w:t>
      </w:r>
    </w:p>
    <w:p w:rsidR="006F0092" w:rsidRPr="00D5787B" w:rsidRDefault="006F0092" w:rsidP="00652708">
      <w:pPr>
        <w:spacing w:line="276" w:lineRule="auto"/>
        <w:ind w:firstLine="720"/>
        <w:jc w:val="both"/>
        <w:rPr>
          <w:sz w:val="28"/>
          <w:szCs w:val="28"/>
        </w:rPr>
      </w:pPr>
      <w:r w:rsidRPr="00D5787B">
        <w:rPr>
          <w:sz w:val="28"/>
          <w:szCs w:val="28"/>
        </w:rPr>
        <w:sym w:font="Symbol" w:char="00B7"/>
      </w:r>
      <w:r w:rsidRPr="00D5787B">
        <w:rPr>
          <w:sz w:val="28"/>
          <w:szCs w:val="28"/>
        </w:rPr>
        <w:t xml:space="preserve"> План НИР, отражающий основные направления научно </w:t>
      </w:r>
      <w:r>
        <w:rPr>
          <w:sz w:val="28"/>
          <w:szCs w:val="28"/>
        </w:rPr>
        <w:t>–</w:t>
      </w:r>
      <w:r w:rsidRPr="00D5787B">
        <w:rPr>
          <w:sz w:val="28"/>
          <w:szCs w:val="28"/>
        </w:rPr>
        <w:t xml:space="preserve"> исследовательской работ</w:t>
      </w:r>
      <w:r>
        <w:rPr>
          <w:sz w:val="28"/>
          <w:szCs w:val="28"/>
        </w:rPr>
        <w:t>ы преподавателей кафедры (Отв. з</w:t>
      </w:r>
      <w:r w:rsidRPr="00D5787B">
        <w:rPr>
          <w:sz w:val="28"/>
          <w:szCs w:val="28"/>
        </w:rPr>
        <w:t>а научную работу</w:t>
      </w:r>
      <w:r>
        <w:rPr>
          <w:sz w:val="28"/>
          <w:szCs w:val="28"/>
        </w:rPr>
        <w:t xml:space="preserve"> Исагалиева А. К.</w:t>
      </w:r>
      <w:r w:rsidRPr="00D5787B">
        <w:rPr>
          <w:sz w:val="28"/>
          <w:szCs w:val="28"/>
        </w:rPr>
        <w:t xml:space="preserve">).  </w:t>
      </w:r>
    </w:p>
    <w:p w:rsidR="006F0092" w:rsidRPr="00D5787B" w:rsidRDefault="006F0092" w:rsidP="00652708">
      <w:pPr>
        <w:spacing w:line="276" w:lineRule="auto"/>
        <w:ind w:firstLine="720"/>
        <w:jc w:val="both"/>
        <w:rPr>
          <w:sz w:val="28"/>
          <w:szCs w:val="28"/>
        </w:rPr>
      </w:pPr>
      <w:r w:rsidRPr="00D5787B">
        <w:rPr>
          <w:sz w:val="28"/>
          <w:szCs w:val="28"/>
        </w:rPr>
        <w:sym w:font="Symbol" w:char="00B7"/>
      </w:r>
      <w:r w:rsidRPr="00D5787B">
        <w:rPr>
          <w:sz w:val="28"/>
          <w:szCs w:val="28"/>
        </w:rPr>
        <w:t xml:space="preserve"> План научно-исследовательской работ</w:t>
      </w:r>
      <w:r w:rsidR="00354B7F">
        <w:rPr>
          <w:sz w:val="28"/>
          <w:szCs w:val="28"/>
        </w:rPr>
        <w:t>ы студентов кафедры, включающий</w:t>
      </w:r>
      <w:r w:rsidRPr="00D5787B">
        <w:rPr>
          <w:sz w:val="28"/>
          <w:szCs w:val="28"/>
        </w:rPr>
        <w:t xml:space="preserve"> основные мероприятия по активному привлечению студентов к проведению научных исследований и участию в студенческих научно-технических конференциях (Отв. По НИРС</w:t>
      </w:r>
      <w:r w:rsidR="00354B7F">
        <w:rPr>
          <w:sz w:val="28"/>
          <w:szCs w:val="28"/>
        </w:rPr>
        <w:t xml:space="preserve"> Исагалиева А.К.</w:t>
      </w:r>
      <w:r w:rsidRPr="00D5787B">
        <w:rPr>
          <w:sz w:val="28"/>
          <w:szCs w:val="28"/>
        </w:rPr>
        <w:t>).</w:t>
      </w:r>
    </w:p>
    <w:p w:rsidR="006F0092" w:rsidRPr="00D21A03" w:rsidRDefault="006F0092" w:rsidP="00652708">
      <w:pPr>
        <w:spacing w:line="276" w:lineRule="auto"/>
        <w:ind w:firstLine="720"/>
        <w:jc w:val="both"/>
        <w:rPr>
          <w:color w:val="FF0000"/>
          <w:sz w:val="28"/>
          <w:szCs w:val="28"/>
        </w:rPr>
      </w:pPr>
      <w:r w:rsidRPr="00D5787B">
        <w:rPr>
          <w:sz w:val="28"/>
          <w:szCs w:val="28"/>
        </w:rPr>
        <w:sym w:font="Symbol" w:char="00B7"/>
      </w:r>
      <w:r w:rsidRPr="00D5787B">
        <w:rPr>
          <w:sz w:val="28"/>
          <w:szCs w:val="28"/>
        </w:rPr>
        <w:t xml:space="preserve"> План по воспитательной работе, включающий мероприятия по активному привлечению студентов к участию в общественных м</w:t>
      </w:r>
      <w:r>
        <w:rPr>
          <w:sz w:val="28"/>
          <w:szCs w:val="28"/>
        </w:rPr>
        <w:t>ероприятиях университета (Отв. з</w:t>
      </w:r>
      <w:r w:rsidRPr="00D5787B">
        <w:rPr>
          <w:sz w:val="28"/>
          <w:szCs w:val="28"/>
        </w:rPr>
        <w:t>а воспитательную работу</w:t>
      </w:r>
      <w:r>
        <w:rPr>
          <w:sz w:val="28"/>
          <w:szCs w:val="28"/>
        </w:rPr>
        <w:t xml:space="preserve"> </w:t>
      </w:r>
      <w:r w:rsidR="00354B7F" w:rsidRPr="00354B7F">
        <w:rPr>
          <w:sz w:val="28"/>
          <w:szCs w:val="28"/>
        </w:rPr>
        <w:t>кураторы групп)</w:t>
      </w:r>
    </w:p>
    <w:p w:rsidR="006F0092" w:rsidRPr="00111051" w:rsidRDefault="00354B7F" w:rsidP="00652708">
      <w:pPr>
        <w:spacing w:line="276" w:lineRule="auto"/>
        <w:ind w:firstLine="708"/>
      </w:pPr>
      <w:r>
        <w:rPr>
          <w:sz w:val="28"/>
          <w:szCs w:val="28"/>
        </w:rPr>
        <w:t>План работы кафедры на 20</w:t>
      </w:r>
      <w:r w:rsidR="006624D9">
        <w:rPr>
          <w:sz w:val="28"/>
          <w:szCs w:val="28"/>
        </w:rPr>
        <w:t>20</w:t>
      </w:r>
      <w:r w:rsidR="006F0092" w:rsidRPr="00111051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6624D9">
        <w:rPr>
          <w:sz w:val="28"/>
          <w:szCs w:val="28"/>
        </w:rPr>
        <w:t>1</w:t>
      </w:r>
      <w:r w:rsidR="006F0092" w:rsidRPr="00111051">
        <w:rPr>
          <w:sz w:val="28"/>
          <w:szCs w:val="28"/>
        </w:rPr>
        <w:t xml:space="preserve"> учебный год был рассмотрен и утвержден на заседании кафедры (Протокол №1 </w:t>
      </w:r>
      <w:r w:rsidR="008123F7" w:rsidRPr="008123F7">
        <w:rPr>
          <w:sz w:val="28"/>
          <w:szCs w:val="28"/>
        </w:rPr>
        <w:t xml:space="preserve">от </w:t>
      </w:r>
      <w:r w:rsidR="006F0092" w:rsidRPr="008123F7">
        <w:rPr>
          <w:sz w:val="28"/>
          <w:szCs w:val="28"/>
        </w:rPr>
        <w:t>3 сентября 20</w:t>
      </w:r>
      <w:r w:rsidR="006624D9">
        <w:rPr>
          <w:sz w:val="28"/>
          <w:szCs w:val="28"/>
        </w:rPr>
        <w:t>21</w:t>
      </w:r>
      <w:r w:rsidR="006F0092" w:rsidRPr="008123F7">
        <w:rPr>
          <w:sz w:val="28"/>
          <w:szCs w:val="28"/>
        </w:rPr>
        <w:t xml:space="preserve"> г.)</w:t>
      </w:r>
    </w:p>
    <w:p w:rsidR="006F0092" w:rsidRPr="00D5787B" w:rsidRDefault="006F0092" w:rsidP="00652708">
      <w:pPr>
        <w:spacing w:line="276" w:lineRule="auto"/>
        <w:ind w:firstLine="708"/>
        <w:jc w:val="both"/>
        <w:rPr>
          <w:sz w:val="28"/>
          <w:szCs w:val="28"/>
        </w:rPr>
      </w:pPr>
      <w:r w:rsidRPr="00D5787B">
        <w:rPr>
          <w:sz w:val="28"/>
          <w:szCs w:val="28"/>
        </w:rPr>
        <w:t xml:space="preserve">Анализ выполнения </w:t>
      </w:r>
      <w:r w:rsidR="006624D9">
        <w:rPr>
          <w:sz w:val="28"/>
          <w:szCs w:val="28"/>
        </w:rPr>
        <w:t>плана работы кафедры на 2020</w:t>
      </w:r>
      <w:r w:rsidR="008123F7">
        <w:rPr>
          <w:sz w:val="28"/>
          <w:szCs w:val="28"/>
        </w:rPr>
        <w:t>-202</w:t>
      </w:r>
      <w:r w:rsidR="006624D9">
        <w:rPr>
          <w:sz w:val="28"/>
          <w:szCs w:val="28"/>
        </w:rPr>
        <w:t>1</w:t>
      </w:r>
      <w:r w:rsidRPr="00D5787B">
        <w:rPr>
          <w:sz w:val="28"/>
          <w:szCs w:val="28"/>
        </w:rPr>
        <w:t xml:space="preserve"> уч</w:t>
      </w:r>
      <w:r>
        <w:rPr>
          <w:sz w:val="28"/>
          <w:szCs w:val="28"/>
        </w:rPr>
        <w:t>ебный год</w:t>
      </w:r>
      <w:r w:rsidRPr="00D5787B">
        <w:rPr>
          <w:sz w:val="28"/>
          <w:szCs w:val="28"/>
        </w:rPr>
        <w:t xml:space="preserve"> показал, что все они выполнены. Каждый ответственный за определенный раздел п</w:t>
      </w:r>
      <w:r>
        <w:rPr>
          <w:sz w:val="28"/>
          <w:szCs w:val="28"/>
        </w:rPr>
        <w:t>лана отчитался о его выполнении.</w:t>
      </w:r>
    </w:p>
    <w:p w:rsidR="006F0092" w:rsidRPr="00F741CA" w:rsidRDefault="006F0092" w:rsidP="00652708">
      <w:pPr>
        <w:spacing w:line="276" w:lineRule="auto"/>
        <w:jc w:val="both"/>
      </w:pPr>
    </w:p>
    <w:p w:rsidR="00F741CA" w:rsidRPr="00F741CA" w:rsidRDefault="00F741CA" w:rsidP="00652708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  <w:r w:rsidRPr="00F741CA">
        <w:rPr>
          <w:sz w:val="28"/>
          <w:szCs w:val="28"/>
        </w:rPr>
        <w:t xml:space="preserve">План заседаний кафедры и рассматриваемые на них вопросы рассмотрен и утвержден в начале учебного </w:t>
      </w:r>
      <w:r w:rsidRPr="008123F7">
        <w:rPr>
          <w:sz w:val="28"/>
          <w:szCs w:val="28"/>
        </w:rPr>
        <w:t xml:space="preserve">года (Протокол №1 от </w:t>
      </w:r>
      <w:r w:rsidR="008123F7" w:rsidRPr="008123F7">
        <w:rPr>
          <w:sz w:val="28"/>
          <w:szCs w:val="28"/>
        </w:rPr>
        <w:t>3</w:t>
      </w:r>
      <w:r w:rsidRPr="008123F7">
        <w:rPr>
          <w:sz w:val="28"/>
          <w:szCs w:val="28"/>
        </w:rPr>
        <w:t xml:space="preserve"> </w:t>
      </w:r>
      <w:r w:rsidR="008123F7" w:rsidRPr="008123F7">
        <w:rPr>
          <w:sz w:val="28"/>
          <w:szCs w:val="28"/>
        </w:rPr>
        <w:t>сентября</w:t>
      </w:r>
      <w:r w:rsidR="006624D9">
        <w:rPr>
          <w:sz w:val="28"/>
          <w:szCs w:val="28"/>
        </w:rPr>
        <w:t xml:space="preserve"> 2021</w:t>
      </w:r>
      <w:r w:rsidRPr="008123F7">
        <w:rPr>
          <w:sz w:val="28"/>
          <w:szCs w:val="28"/>
        </w:rPr>
        <w:t xml:space="preserve"> г.)</w:t>
      </w:r>
    </w:p>
    <w:p w:rsidR="00F741CA" w:rsidRPr="00F741CA" w:rsidRDefault="006624D9" w:rsidP="0065270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F741CA" w:rsidRPr="00F741CA">
        <w:rPr>
          <w:sz w:val="28"/>
          <w:szCs w:val="28"/>
        </w:rPr>
        <w:t>-20</w:t>
      </w:r>
      <w:r w:rsidR="008123F7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8123F7">
        <w:rPr>
          <w:sz w:val="28"/>
          <w:szCs w:val="28"/>
        </w:rPr>
        <w:t xml:space="preserve"> учебном году было </w:t>
      </w:r>
      <w:r w:rsidR="008123F7" w:rsidRPr="00842B42">
        <w:rPr>
          <w:sz w:val="28"/>
          <w:szCs w:val="28"/>
        </w:rPr>
        <w:t xml:space="preserve">проведено </w:t>
      </w:r>
      <w:r w:rsidR="00842B42" w:rsidRPr="00842B42">
        <w:rPr>
          <w:sz w:val="28"/>
          <w:szCs w:val="28"/>
        </w:rPr>
        <w:t>1</w:t>
      </w:r>
      <w:r w:rsidR="00842B42">
        <w:rPr>
          <w:sz w:val="28"/>
          <w:szCs w:val="28"/>
        </w:rPr>
        <w:t>0</w:t>
      </w:r>
      <w:r w:rsidR="00F741CA" w:rsidRPr="00F741CA">
        <w:rPr>
          <w:sz w:val="28"/>
          <w:szCs w:val="28"/>
        </w:rPr>
        <w:t xml:space="preserve"> заседания кафедры.  На заседаниях кафедры активно обсуждалась текущая работа кафедры по различным направлениям: </w:t>
      </w:r>
    </w:p>
    <w:p w:rsidR="00F741CA" w:rsidRPr="00F741CA" w:rsidRDefault="00F741CA" w:rsidP="00652708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F741CA">
        <w:rPr>
          <w:sz w:val="28"/>
          <w:szCs w:val="28"/>
        </w:rPr>
        <w:t>состояние учебно-методической работы и пути ее сов</w:t>
      </w:r>
      <w:r w:rsidR="008123F7">
        <w:rPr>
          <w:sz w:val="28"/>
          <w:szCs w:val="28"/>
        </w:rPr>
        <w:t xml:space="preserve">ершенствования для обеспечения </w:t>
      </w:r>
      <w:r w:rsidRPr="00F741CA">
        <w:rPr>
          <w:sz w:val="28"/>
          <w:szCs w:val="28"/>
        </w:rPr>
        <w:t>студентов учебно-методической литературой;</w:t>
      </w:r>
    </w:p>
    <w:p w:rsidR="00F741CA" w:rsidRPr="00F741CA" w:rsidRDefault="008123F7" w:rsidP="00652708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проблемы обеспечения</w:t>
      </w:r>
      <w:r w:rsidR="00F741CA" w:rsidRPr="00F741CA">
        <w:rPr>
          <w:sz w:val="28"/>
          <w:szCs w:val="28"/>
        </w:rPr>
        <w:t xml:space="preserve"> качества подготовки студентов, требования к содержанию экзаменационных билетов, подготовка к сессиям, итоги сдачи сессий, подготовка к проведению государственной итоговой аттестации, итоги государственной аттестации; </w:t>
      </w:r>
    </w:p>
    <w:p w:rsidR="00F741CA" w:rsidRPr="00F741CA" w:rsidRDefault="00F741CA" w:rsidP="00652708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F741CA">
        <w:rPr>
          <w:sz w:val="28"/>
          <w:szCs w:val="28"/>
        </w:rPr>
        <w:t>обсуждение планов подготовки к участию научн</w:t>
      </w:r>
      <w:r w:rsidR="008123F7">
        <w:rPr>
          <w:sz w:val="28"/>
          <w:szCs w:val="28"/>
        </w:rPr>
        <w:t>о-практических конференций и их</w:t>
      </w:r>
      <w:r w:rsidRPr="00F741CA">
        <w:rPr>
          <w:sz w:val="28"/>
          <w:szCs w:val="28"/>
        </w:rPr>
        <w:t xml:space="preserve"> итогов; </w:t>
      </w:r>
    </w:p>
    <w:p w:rsidR="00F741CA" w:rsidRPr="00F741CA" w:rsidRDefault="00F741CA" w:rsidP="00652708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F741CA">
        <w:rPr>
          <w:sz w:val="28"/>
          <w:szCs w:val="28"/>
        </w:rPr>
        <w:t xml:space="preserve">учебно-воспитательная и научно-исследовательская работа со студентами, аспирантами, подготовка и проведение Дней </w:t>
      </w:r>
      <w:r w:rsidR="008123F7">
        <w:rPr>
          <w:sz w:val="28"/>
          <w:szCs w:val="28"/>
        </w:rPr>
        <w:t>открытых дверей</w:t>
      </w:r>
      <w:r w:rsidRPr="00F741CA">
        <w:rPr>
          <w:sz w:val="28"/>
          <w:szCs w:val="28"/>
        </w:rPr>
        <w:t>;</w:t>
      </w:r>
    </w:p>
    <w:p w:rsidR="00F741CA" w:rsidRPr="00F741CA" w:rsidRDefault="00F741CA" w:rsidP="00652708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F741CA">
        <w:rPr>
          <w:sz w:val="28"/>
          <w:szCs w:val="28"/>
        </w:rPr>
        <w:t xml:space="preserve">заслушивание преподавателей, ответственных за деятельность кафедры по различным направлениям. По результатам деятельности кафедры ими были составлены отчеты.  </w:t>
      </w:r>
    </w:p>
    <w:p w:rsidR="006F0092" w:rsidRPr="00842B42" w:rsidRDefault="006F0092" w:rsidP="00652708">
      <w:pPr>
        <w:spacing w:line="276" w:lineRule="auto"/>
        <w:jc w:val="center"/>
        <w:rPr>
          <w:b/>
          <w:sz w:val="28"/>
          <w:szCs w:val="28"/>
        </w:rPr>
      </w:pPr>
      <w:r w:rsidRPr="00842B42">
        <w:rPr>
          <w:b/>
          <w:sz w:val="28"/>
          <w:szCs w:val="28"/>
        </w:rPr>
        <w:lastRenderedPageBreak/>
        <w:t xml:space="preserve">План заседаний </w:t>
      </w:r>
    </w:p>
    <w:p w:rsidR="006F0092" w:rsidRPr="006F0092" w:rsidRDefault="008123F7" w:rsidP="00652708">
      <w:pPr>
        <w:spacing w:line="276" w:lineRule="auto"/>
        <w:jc w:val="center"/>
        <w:rPr>
          <w:b/>
          <w:sz w:val="28"/>
          <w:szCs w:val="28"/>
        </w:rPr>
      </w:pPr>
      <w:r w:rsidRPr="00842B42">
        <w:rPr>
          <w:b/>
          <w:sz w:val="28"/>
          <w:szCs w:val="28"/>
        </w:rPr>
        <w:t>кафедры «Техносферная</w:t>
      </w:r>
      <w:r w:rsidR="000D5680" w:rsidRPr="00842B42">
        <w:rPr>
          <w:b/>
          <w:sz w:val="28"/>
          <w:szCs w:val="28"/>
        </w:rPr>
        <w:t xml:space="preserve"> безопасность»</w:t>
      </w:r>
      <w:r w:rsidR="006F0092" w:rsidRPr="00842B42">
        <w:rPr>
          <w:b/>
          <w:sz w:val="28"/>
          <w:szCs w:val="28"/>
        </w:rPr>
        <w:t xml:space="preserve"> Э</w:t>
      </w:r>
      <w:r w:rsidR="000D5680" w:rsidRPr="00842B42">
        <w:rPr>
          <w:b/>
          <w:sz w:val="28"/>
          <w:szCs w:val="28"/>
        </w:rPr>
        <w:t>нергетического факультет</w:t>
      </w:r>
      <w:r w:rsidR="00842B42">
        <w:rPr>
          <w:b/>
          <w:sz w:val="28"/>
          <w:szCs w:val="28"/>
        </w:rPr>
        <w:t>а на 2020</w:t>
      </w:r>
      <w:r w:rsidR="000D5680" w:rsidRPr="00842B42">
        <w:rPr>
          <w:b/>
          <w:sz w:val="28"/>
          <w:szCs w:val="28"/>
        </w:rPr>
        <w:t xml:space="preserve"> – 202</w:t>
      </w:r>
      <w:r w:rsidR="00842B42">
        <w:rPr>
          <w:b/>
          <w:sz w:val="28"/>
          <w:szCs w:val="28"/>
        </w:rPr>
        <w:t>1</w:t>
      </w:r>
      <w:r w:rsidR="006F0092" w:rsidRPr="00842B42">
        <w:rPr>
          <w:b/>
          <w:sz w:val="28"/>
          <w:szCs w:val="28"/>
        </w:rPr>
        <w:t xml:space="preserve"> учебный год</w:t>
      </w:r>
    </w:p>
    <w:p w:rsidR="006F0092" w:rsidRDefault="006F0092" w:rsidP="00652708">
      <w:pPr>
        <w:spacing w:line="276" w:lineRule="auto"/>
        <w:contextualSpacing/>
        <w:rPr>
          <w:sz w:val="28"/>
          <w:szCs w:val="28"/>
        </w:rPr>
      </w:pPr>
    </w:p>
    <w:p w:rsidR="006F0092" w:rsidRDefault="006F0092" w:rsidP="00652708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3F350C">
        <w:rPr>
          <w:sz w:val="28"/>
          <w:szCs w:val="28"/>
        </w:rPr>
        <w:t>Работа кафедры осуществлялась в соответствии с планом работы кафедры</w:t>
      </w:r>
      <w:r w:rsidR="00842B42">
        <w:rPr>
          <w:sz w:val="28"/>
          <w:szCs w:val="28"/>
        </w:rPr>
        <w:t xml:space="preserve"> на 2020</w:t>
      </w:r>
      <w:r w:rsidR="00FD1372">
        <w:rPr>
          <w:sz w:val="28"/>
          <w:szCs w:val="28"/>
        </w:rPr>
        <w:t>-202</w:t>
      </w:r>
      <w:r w:rsidR="00842B4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F350C">
        <w:rPr>
          <w:sz w:val="28"/>
          <w:szCs w:val="28"/>
        </w:rPr>
        <w:t>уч</w:t>
      </w:r>
      <w:r>
        <w:rPr>
          <w:sz w:val="28"/>
          <w:szCs w:val="28"/>
        </w:rPr>
        <w:t xml:space="preserve">ебный </w:t>
      </w:r>
      <w:r w:rsidR="004732F8">
        <w:rPr>
          <w:sz w:val="28"/>
          <w:szCs w:val="28"/>
        </w:rPr>
        <w:t>год.</w:t>
      </w:r>
      <w:r w:rsidRPr="003F350C">
        <w:rPr>
          <w:sz w:val="28"/>
          <w:szCs w:val="28"/>
        </w:rPr>
        <w:t xml:space="preserve"> Зав. кафедрой</w:t>
      </w:r>
      <w:r>
        <w:rPr>
          <w:sz w:val="28"/>
          <w:szCs w:val="28"/>
        </w:rPr>
        <w:t xml:space="preserve"> </w:t>
      </w:r>
      <w:r w:rsidR="00842B42">
        <w:rPr>
          <w:sz w:val="28"/>
          <w:szCs w:val="28"/>
        </w:rPr>
        <w:t>Искендер Козубай</w:t>
      </w:r>
      <w:r w:rsidR="00FD1372">
        <w:rPr>
          <w:sz w:val="28"/>
          <w:szCs w:val="28"/>
        </w:rPr>
        <w:t xml:space="preserve"> вел все работы, связанные с </w:t>
      </w:r>
      <w:r>
        <w:rPr>
          <w:sz w:val="28"/>
          <w:szCs w:val="28"/>
        </w:rPr>
        <w:t xml:space="preserve">управлением </w:t>
      </w:r>
      <w:r w:rsidRPr="003F350C">
        <w:rPr>
          <w:sz w:val="28"/>
          <w:szCs w:val="28"/>
        </w:rPr>
        <w:t>кафедры в соответствии с этим планом, утвержденным в начале этого года (</w:t>
      </w:r>
      <w:r w:rsidR="004732F8">
        <w:rPr>
          <w:sz w:val="28"/>
          <w:szCs w:val="28"/>
        </w:rPr>
        <w:t>Протокол №1 от 3 сентября 2021</w:t>
      </w:r>
      <w:r w:rsidRPr="00F07EB7">
        <w:rPr>
          <w:sz w:val="28"/>
          <w:szCs w:val="28"/>
        </w:rPr>
        <w:t xml:space="preserve"> г.). </w:t>
      </w:r>
      <w:r w:rsidRPr="003F350C">
        <w:rPr>
          <w:sz w:val="28"/>
          <w:szCs w:val="28"/>
        </w:rPr>
        <w:t>В каждом разделе плана указаны сроки выполнения и исполнители, ответственные за каждый подпункт. В соответствии с указанными сроками исполнители отчитываются на заседаниях кафедры о своей проделанной работе</w:t>
      </w:r>
    </w:p>
    <w:p w:rsidR="00E70DB5" w:rsidRPr="00A936A0" w:rsidRDefault="00E70DB5" w:rsidP="00652708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A936A0">
        <w:rPr>
          <w:b/>
          <w:sz w:val="28"/>
          <w:szCs w:val="28"/>
        </w:rPr>
        <w:t>ПЛАН ЗАСЕДАНИЙ КАФЕДРЫ</w:t>
      </w:r>
    </w:p>
    <w:p w:rsidR="00E70DB5" w:rsidRDefault="00E70DB5" w:rsidP="00652708">
      <w:pPr>
        <w:spacing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i/>
          <w:sz w:val="28"/>
          <w:szCs w:val="28"/>
        </w:rPr>
        <w:t>Техносферная безопасность</w:t>
      </w:r>
      <w:r>
        <w:rPr>
          <w:sz w:val="28"/>
          <w:szCs w:val="28"/>
        </w:rPr>
        <w:t>»</w:t>
      </w:r>
    </w:p>
    <w:p w:rsidR="00E70DB5" w:rsidRDefault="00E70DB5" w:rsidP="00652708">
      <w:pPr>
        <w:spacing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 2020-21 уч. год</w:t>
      </w:r>
    </w:p>
    <w:tbl>
      <w:tblPr>
        <w:tblStyle w:val="a4"/>
        <w:tblW w:w="10207" w:type="dxa"/>
        <w:tblInd w:w="-431" w:type="dxa"/>
        <w:tblLook w:val="04A0" w:firstRow="1" w:lastRow="0" w:firstColumn="1" w:lastColumn="0" w:noHBand="0" w:noVBand="1"/>
      </w:tblPr>
      <w:tblGrid>
        <w:gridCol w:w="5104"/>
        <w:gridCol w:w="1701"/>
        <w:gridCol w:w="1843"/>
        <w:gridCol w:w="1559"/>
      </w:tblGrid>
      <w:tr w:rsidR="00842B42" w:rsidRPr="0041737E" w:rsidTr="00842B42">
        <w:tc>
          <w:tcPr>
            <w:tcW w:w="5104" w:type="dxa"/>
          </w:tcPr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  <w:r w:rsidRPr="0041737E">
              <w:t>Вопросы заседания</w:t>
            </w:r>
          </w:p>
        </w:tc>
        <w:tc>
          <w:tcPr>
            <w:tcW w:w="1701" w:type="dxa"/>
          </w:tcPr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  <w:r w:rsidRPr="0041737E">
              <w:t>Контроль</w:t>
            </w:r>
          </w:p>
        </w:tc>
        <w:tc>
          <w:tcPr>
            <w:tcW w:w="1843" w:type="dxa"/>
          </w:tcPr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  <w:r w:rsidRPr="0041737E">
              <w:t>Исполнители</w:t>
            </w:r>
          </w:p>
        </w:tc>
        <w:tc>
          <w:tcPr>
            <w:tcW w:w="1559" w:type="dxa"/>
          </w:tcPr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  <w:r w:rsidRPr="0041737E">
              <w:t>Месяц</w:t>
            </w:r>
          </w:p>
        </w:tc>
      </w:tr>
      <w:tr w:rsidR="00842B42" w:rsidRPr="0041737E" w:rsidTr="00842B42">
        <w:tc>
          <w:tcPr>
            <w:tcW w:w="5104" w:type="dxa"/>
          </w:tcPr>
          <w:p w:rsidR="00842B42" w:rsidRPr="0041737E" w:rsidRDefault="00842B42" w:rsidP="00652708">
            <w:pPr>
              <w:spacing w:line="276" w:lineRule="auto"/>
              <w:contextualSpacing/>
              <w:jc w:val="center"/>
              <w:rPr>
                <w:u w:val="single"/>
              </w:rPr>
            </w:pPr>
            <w:r w:rsidRPr="0041737E">
              <w:rPr>
                <w:u w:val="single"/>
              </w:rPr>
              <w:t>№ 1</w:t>
            </w:r>
          </w:p>
          <w:p w:rsidR="00842B42" w:rsidRPr="0041737E" w:rsidRDefault="00842B42" w:rsidP="00652708">
            <w:pPr>
              <w:spacing w:line="276" w:lineRule="auto"/>
              <w:contextualSpacing/>
            </w:pPr>
            <w:r w:rsidRPr="0041737E">
              <w:t>1. Утверждение и распределение рабочей нагрузки, план работы</w:t>
            </w:r>
            <w:r>
              <w:t>, у</w:t>
            </w:r>
            <w:r w:rsidRPr="0041737E">
              <w:t>тв</w:t>
            </w:r>
            <w:r>
              <w:t>ерждение индивидуальных планов</w:t>
            </w:r>
            <w:r w:rsidRPr="0041737E">
              <w:t xml:space="preserve"> и</w:t>
            </w:r>
            <w:r>
              <w:t xml:space="preserve"> обязанностей по кафедре на 2020-21 учебный год</w:t>
            </w:r>
          </w:p>
          <w:p w:rsidR="00842B42" w:rsidRDefault="00842B42" w:rsidP="00652708">
            <w:pPr>
              <w:spacing w:line="276" w:lineRule="auto"/>
              <w:contextualSpacing/>
            </w:pPr>
            <w:r>
              <w:t>2</w:t>
            </w:r>
            <w:r w:rsidRPr="0041737E">
              <w:t>. Итоги набора студентов на 1 курс бакалавров и магистров</w:t>
            </w:r>
          </w:p>
          <w:p w:rsidR="00842B42" w:rsidRPr="000B6BFC" w:rsidRDefault="00842B42" w:rsidP="00652708">
            <w:pPr>
              <w:spacing w:line="276" w:lineRule="auto"/>
              <w:contextualSpacing/>
              <w:rPr>
                <w:lang w:val="ky-KG"/>
              </w:rPr>
            </w:pPr>
            <w:r>
              <w:rPr>
                <w:lang w:val="ky-KG"/>
              </w:rPr>
              <w:t>3. Готовность  применения учебных занятий  в формате</w:t>
            </w:r>
            <w:r w:rsidRPr="000B6BFC">
              <w:t xml:space="preserve"> </w:t>
            </w:r>
            <w:r>
              <w:rPr>
                <w:lang w:val="en-US"/>
              </w:rPr>
              <w:t>ZOOM</w:t>
            </w:r>
            <w:r>
              <w:t xml:space="preserve">, COOGL MEET </w:t>
            </w:r>
            <w:r>
              <w:rPr>
                <w:lang w:val="ky-KG"/>
              </w:rPr>
              <w:t>и др.</w:t>
            </w:r>
          </w:p>
          <w:p w:rsidR="00842B42" w:rsidRDefault="00842B42" w:rsidP="00652708">
            <w:pPr>
              <w:spacing w:line="276" w:lineRule="auto"/>
              <w:contextualSpacing/>
            </w:pPr>
            <w:r>
              <w:t>4</w:t>
            </w:r>
            <w:r w:rsidRPr="0041737E">
              <w:t xml:space="preserve">. </w:t>
            </w:r>
            <w:r>
              <w:t>Выполнение издания МУ на 2020</w:t>
            </w:r>
            <w:r w:rsidRPr="0041737E">
              <w:t xml:space="preserve"> уч.год</w:t>
            </w:r>
            <w:r>
              <w:t>.</w:t>
            </w:r>
          </w:p>
          <w:p w:rsidR="00842B42" w:rsidRDefault="00842B42" w:rsidP="00652708">
            <w:pPr>
              <w:spacing w:line="276" w:lineRule="auto"/>
              <w:contextualSpacing/>
            </w:pPr>
            <w:r>
              <w:t xml:space="preserve">5. </w:t>
            </w:r>
            <w:r>
              <w:rPr>
                <w:lang w:val="ky-KG"/>
              </w:rPr>
              <w:t>Доступность ППС и студентов к информационным технологиям</w:t>
            </w:r>
            <w:r>
              <w:t>, проведение работы онлайн обучения ППС.</w:t>
            </w:r>
          </w:p>
          <w:p w:rsidR="00842B42" w:rsidRDefault="00842B42" w:rsidP="00652708">
            <w:pPr>
              <w:spacing w:line="276" w:lineRule="auto"/>
              <w:contextualSpacing/>
            </w:pPr>
            <w:r>
              <w:t xml:space="preserve">6. Применение </w:t>
            </w:r>
            <w:r>
              <w:rPr>
                <w:lang w:val="en-US"/>
              </w:rPr>
              <w:t>MODIL</w:t>
            </w:r>
            <w:r>
              <w:rPr>
                <w:lang w:val="ky-KG"/>
              </w:rPr>
              <w:t xml:space="preserve"> системы в системе качества образования</w:t>
            </w:r>
          </w:p>
          <w:p w:rsidR="00842B42" w:rsidRPr="0041737E" w:rsidRDefault="00842B42" w:rsidP="00652708">
            <w:pPr>
              <w:spacing w:line="276" w:lineRule="auto"/>
              <w:contextualSpacing/>
            </w:pPr>
            <w:r>
              <w:t>7.</w:t>
            </w:r>
            <w:r>
              <w:rPr>
                <w:lang w:val="ky-KG"/>
              </w:rPr>
              <w:t xml:space="preserve"> Загрузка на портал УМК в обновленном варианте</w:t>
            </w:r>
          </w:p>
          <w:p w:rsidR="00842B42" w:rsidRPr="0041737E" w:rsidRDefault="00842B42" w:rsidP="00652708">
            <w:pPr>
              <w:spacing w:line="276" w:lineRule="auto"/>
              <w:contextualSpacing/>
            </w:pPr>
            <w:r>
              <w:rPr>
                <w:lang w:val="ky-KG"/>
              </w:rPr>
              <w:t>8</w:t>
            </w:r>
            <w:r w:rsidRPr="0041737E">
              <w:t>. Готовнос</w:t>
            </w:r>
            <w:r>
              <w:t>ть на 2020-2021</w:t>
            </w:r>
            <w:r w:rsidRPr="0041737E">
              <w:t xml:space="preserve"> учебный год </w:t>
            </w:r>
          </w:p>
        </w:tc>
        <w:tc>
          <w:tcPr>
            <w:tcW w:w="1701" w:type="dxa"/>
          </w:tcPr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</w:p>
          <w:p w:rsidR="00842B42" w:rsidRDefault="00842B42" w:rsidP="00652708">
            <w:pPr>
              <w:spacing w:line="276" w:lineRule="auto"/>
              <w:contextualSpacing/>
              <w:jc w:val="center"/>
            </w:pPr>
          </w:p>
          <w:p w:rsidR="00842B42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  <w:r w:rsidRPr="0041737E">
              <w:t>Омуров Ж.М.</w:t>
            </w:r>
          </w:p>
        </w:tc>
        <w:tc>
          <w:tcPr>
            <w:tcW w:w="1843" w:type="dxa"/>
          </w:tcPr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  <w:r w:rsidRPr="0041737E">
              <w:t>ППС</w:t>
            </w:r>
          </w:p>
        </w:tc>
        <w:tc>
          <w:tcPr>
            <w:tcW w:w="1559" w:type="dxa"/>
          </w:tcPr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</w:p>
          <w:p w:rsidR="00842B42" w:rsidRDefault="00842B42" w:rsidP="00652708">
            <w:pPr>
              <w:spacing w:line="276" w:lineRule="auto"/>
              <w:contextualSpacing/>
              <w:jc w:val="center"/>
            </w:pPr>
          </w:p>
          <w:p w:rsidR="00842B42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  <w:r w:rsidRPr="0041737E">
              <w:t>сентябрь</w:t>
            </w:r>
          </w:p>
        </w:tc>
      </w:tr>
      <w:tr w:rsidR="00842B42" w:rsidRPr="0041737E" w:rsidTr="00842B42">
        <w:tc>
          <w:tcPr>
            <w:tcW w:w="5104" w:type="dxa"/>
          </w:tcPr>
          <w:p w:rsidR="00842B42" w:rsidRPr="0041737E" w:rsidRDefault="00842B42" w:rsidP="00652708">
            <w:pPr>
              <w:spacing w:line="276" w:lineRule="auto"/>
              <w:contextualSpacing/>
              <w:jc w:val="center"/>
              <w:rPr>
                <w:u w:val="single"/>
              </w:rPr>
            </w:pPr>
            <w:r>
              <w:rPr>
                <w:u w:val="single"/>
              </w:rPr>
              <w:t>№ 2</w:t>
            </w:r>
          </w:p>
          <w:p w:rsidR="00842B42" w:rsidRPr="0041737E" w:rsidRDefault="00842B42" w:rsidP="00652708">
            <w:pPr>
              <w:spacing w:line="276" w:lineRule="auto"/>
              <w:contextualSpacing/>
            </w:pPr>
            <w:r w:rsidRPr="0041737E">
              <w:t>1. Назначение кураторов в группах по направлениям.</w:t>
            </w:r>
          </w:p>
          <w:p w:rsidR="00842B42" w:rsidRDefault="00842B42" w:rsidP="00652708">
            <w:pPr>
              <w:spacing w:line="276" w:lineRule="auto"/>
              <w:contextualSpacing/>
            </w:pPr>
            <w:r w:rsidRPr="0041737E">
              <w:t xml:space="preserve">2. </w:t>
            </w:r>
            <w:r w:rsidRPr="00E90703">
              <w:t>Утверждение рабочих программ дисциплин бакалавриата и магистр</w:t>
            </w:r>
            <w:r>
              <w:t>атуры закрепленных за кафедрой</w:t>
            </w:r>
          </w:p>
          <w:p w:rsidR="00842B42" w:rsidRPr="00E563E9" w:rsidRDefault="00842B42" w:rsidP="00652708">
            <w:pPr>
              <w:spacing w:line="276" w:lineRule="auto"/>
              <w:contextualSpacing/>
              <w:rPr>
                <w:lang w:val="ky-KG"/>
              </w:rPr>
            </w:pPr>
            <w:r>
              <w:rPr>
                <w:lang w:val="ky-KG"/>
              </w:rPr>
              <w:t xml:space="preserve">3. </w:t>
            </w:r>
            <w:r>
              <w:t>Подготовка работы академических советников по форме оплаты обучения</w:t>
            </w:r>
          </w:p>
          <w:p w:rsidR="00842B42" w:rsidRPr="0041737E" w:rsidRDefault="00842B42" w:rsidP="00652708">
            <w:pPr>
              <w:spacing w:line="276" w:lineRule="auto"/>
              <w:contextualSpacing/>
            </w:pPr>
            <w:r>
              <w:rPr>
                <w:lang w:val="ky-KG"/>
              </w:rPr>
              <w:t>4</w:t>
            </w:r>
            <w:r w:rsidRPr="0041737E">
              <w:t>. Составить график взаимопо</w:t>
            </w:r>
            <w:r>
              <w:t>сещений преподавателями кафедры</w:t>
            </w:r>
          </w:p>
          <w:p w:rsidR="00842B42" w:rsidRDefault="00842B42" w:rsidP="00652708">
            <w:pPr>
              <w:spacing w:line="276" w:lineRule="auto"/>
              <w:contextualSpacing/>
            </w:pPr>
            <w:r>
              <w:lastRenderedPageBreak/>
              <w:t>5</w:t>
            </w:r>
            <w:r w:rsidRPr="0041737E">
              <w:t xml:space="preserve">. </w:t>
            </w:r>
            <w:r>
              <w:t>Аттестация магистров за 2020-2021</w:t>
            </w:r>
            <w:r w:rsidRPr="0041737E">
              <w:t xml:space="preserve"> уч. год </w:t>
            </w:r>
          </w:p>
          <w:p w:rsidR="00842B42" w:rsidRPr="0041737E" w:rsidRDefault="00842B42" w:rsidP="00652708">
            <w:pPr>
              <w:spacing w:line="276" w:lineRule="auto"/>
              <w:contextualSpacing/>
            </w:pPr>
            <w:r>
              <w:t>6</w:t>
            </w:r>
            <w:r w:rsidRPr="0041737E">
              <w:t>. Разное</w:t>
            </w:r>
          </w:p>
        </w:tc>
        <w:tc>
          <w:tcPr>
            <w:tcW w:w="1701" w:type="dxa"/>
          </w:tcPr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  <w:r w:rsidRPr="0041737E">
              <w:t>Омуров Ж.М.</w:t>
            </w:r>
          </w:p>
        </w:tc>
        <w:tc>
          <w:tcPr>
            <w:tcW w:w="1843" w:type="dxa"/>
          </w:tcPr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  <w:r w:rsidRPr="0041737E">
              <w:t>ППС</w:t>
            </w:r>
          </w:p>
        </w:tc>
        <w:tc>
          <w:tcPr>
            <w:tcW w:w="1559" w:type="dxa"/>
          </w:tcPr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  <w:r w:rsidRPr="0041737E">
              <w:t>октябрь</w:t>
            </w:r>
          </w:p>
        </w:tc>
      </w:tr>
      <w:tr w:rsidR="00842B42" w:rsidRPr="0041737E" w:rsidTr="00842B42">
        <w:tc>
          <w:tcPr>
            <w:tcW w:w="5104" w:type="dxa"/>
          </w:tcPr>
          <w:p w:rsidR="00842B42" w:rsidRPr="0041737E" w:rsidRDefault="00842B42" w:rsidP="00652708">
            <w:pPr>
              <w:spacing w:line="276" w:lineRule="auto"/>
              <w:contextualSpacing/>
              <w:jc w:val="center"/>
              <w:rPr>
                <w:u w:val="single"/>
              </w:rPr>
            </w:pPr>
            <w:r>
              <w:rPr>
                <w:u w:val="single"/>
              </w:rPr>
              <w:t>№ 3</w:t>
            </w:r>
          </w:p>
          <w:p w:rsidR="00842B42" w:rsidRPr="0041737E" w:rsidRDefault="00842B42" w:rsidP="00652708">
            <w:pPr>
              <w:spacing w:line="276" w:lineRule="auto"/>
              <w:contextualSpacing/>
            </w:pPr>
            <w:r w:rsidRPr="0041737E">
              <w:t>1. Итоги промежуточного рейтингового контроля.</w:t>
            </w:r>
          </w:p>
          <w:p w:rsidR="00842B42" w:rsidRPr="0041737E" w:rsidRDefault="00842B42" w:rsidP="00652708">
            <w:pPr>
              <w:spacing w:line="276" w:lineRule="auto"/>
              <w:contextualSpacing/>
            </w:pPr>
            <w:r w:rsidRPr="0041737E">
              <w:t>2. Об</w:t>
            </w:r>
            <w:r>
              <w:t xml:space="preserve"> исполнении плана издания за 2020 год</w:t>
            </w:r>
          </w:p>
          <w:p w:rsidR="00842B42" w:rsidRDefault="00842B42" w:rsidP="00652708">
            <w:pPr>
              <w:spacing w:line="276" w:lineRule="auto"/>
              <w:contextualSpacing/>
            </w:pPr>
            <w:r w:rsidRPr="0041737E">
              <w:t>3. Утверждение плана изданий</w:t>
            </w:r>
            <w:r>
              <w:t xml:space="preserve"> на 2021год</w:t>
            </w:r>
          </w:p>
          <w:p w:rsidR="00842B42" w:rsidRPr="00E90703" w:rsidRDefault="00842B42" w:rsidP="00652708">
            <w:pPr>
              <w:spacing w:line="276" w:lineRule="auto"/>
              <w:contextualSpacing/>
            </w:pPr>
            <w:r>
              <w:t xml:space="preserve">4. </w:t>
            </w:r>
            <w:r w:rsidRPr="00E90703">
              <w:t>Организация работ по учебно-методическому обеспечению учебного процесса заочного обучения с применением ДОТ</w:t>
            </w:r>
          </w:p>
          <w:p w:rsidR="00842B42" w:rsidRPr="0041737E" w:rsidRDefault="00842B42" w:rsidP="00652708">
            <w:pPr>
              <w:spacing w:line="276" w:lineRule="auto"/>
              <w:contextualSpacing/>
            </w:pPr>
            <w:r>
              <w:t>5</w:t>
            </w:r>
            <w:r w:rsidRPr="0041737E">
              <w:t>. Разное</w:t>
            </w:r>
          </w:p>
        </w:tc>
        <w:tc>
          <w:tcPr>
            <w:tcW w:w="1701" w:type="dxa"/>
          </w:tcPr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  <w:r w:rsidRPr="0041737E">
              <w:t>Омуров Ж.М.</w:t>
            </w:r>
          </w:p>
        </w:tc>
        <w:tc>
          <w:tcPr>
            <w:tcW w:w="1843" w:type="dxa"/>
          </w:tcPr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  <w:r w:rsidRPr="0041737E">
              <w:t>ППС</w:t>
            </w:r>
          </w:p>
        </w:tc>
        <w:tc>
          <w:tcPr>
            <w:tcW w:w="1559" w:type="dxa"/>
          </w:tcPr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  <w:r w:rsidRPr="0041737E">
              <w:t>ноябрь</w:t>
            </w:r>
          </w:p>
        </w:tc>
      </w:tr>
      <w:tr w:rsidR="00842B42" w:rsidRPr="0041737E" w:rsidTr="00842B42">
        <w:tc>
          <w:tcPr>
            <w:tcW w:w="5104" w:type="dxa"/>
          </w:tcPr>
          <w:p w:rsidR="00842B42" w:rsidRPr="0041737E" w:rsidRDefault="00842B42" w:rsidP="00652708">
            <w:pPr>
              <w:spacing w:line="276" w:lineRule="auto"/>
              <w:contextualSpacing/>
              <w:jc w:val="center"/>
              <w:rPr>
                <w:u w:val="single"/>
              </w:rPr>
            </w:pPr>
            <w:r>
              <w:rPr>
                <w:u w:val="single"/>
              </w:rPr>
              <w:t>№ 4</w:t>
            </w:r>
          </w:p>
          <w:p w:rsidR="00842B42" w:rsidRDefault="00842B42" w:rsidP="00652708">
            <w:pPr>
              <w:spacing w:line="276" w:lineRule="auto"/>
              <w:contextualSpacing/>
            </w:pPr>
            <w:r w:rsidRPr="0041737E">
              <w:t xml:space="preserve">1. </w:t>
            </w:r>
            <w:r w:rsidRPr="00A36478">
              <w:t>О подготовке к зимней экзаменационной сессии (разработка и утверждение экзаменационных билетов, утверждение составов комиссий и графика по приему КП, КР и т.д.)</w:t>
            </w:r>
          </w:p>
          <w:p w:rsidR="00842B42" w:rsidRPr="0041737E" w:rsidRDefault="00842B42" w:rsidP="00652708">
            <w:pPr>
              <w:spacing w:line="276" w:lineRule="auto"/>
              <w:contextualSpacing/>
            </w:pPr>
            <w:r w:rsidRPr="0041737E">
              <w:t>2. Отчет и аттестация магистрантов 2 года обучения.</w:t>
            </w:r>
          </w:p>
          <w:p w:rsidR="00842B42" w:rsidRPr="0041737E" w:rsidRDefault="00842B42" w:rsidP="00652708">
            <w:pPr>
              <w:spacing w:line="276" w:lineRule="auto"/>
              <w:contextualSpacing/>
            </w:pPr>
            <w:r>
              <w:rPr>
                <w:lang w:val="ky-KG"/>
              </w:rPr>
              <w:t>3</w:t>
            </w:r>
            <w:r w:rsidRPr="0041737E">
              <w:t>. Отчеты преподавателей о методической оснащенности по преподаваемым дисциплинам</w:t>
            </w:r>
          </w:p>
          <w:p w:rsidR="00842B42" w:rsidRPr="0041737E" w:rsidRDefault="00842B42" w:rsidP="00652708">
            <w:pPr>
              <w:spacing w:line="276" w:lineRule="auto"/>
              <w:contextualSpacing/>
            </w:pPr>
            <w:r>
              <w:t>4</w:t>
            </w:r>
            <w:r w:rsidRPr="0041737E">
              <w:t>. Разное</w:t>
            </w:r>
          </w:p>
        </w:tc>
        <w:tc>
          <w:tcPr>
            <w:tcW w:w="1701" w:type="dxa"/>
          </w:tcPr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  <w:r w:rsidRPr="0041737E">
              <w:t>Омуров Ж.М.</w:t>
            </w:r>
          </w:p>
        </w:tc>
        <w:tc>
          <w:tcPr>
            <w:tcW w:w="1843" w:type="dxa"/>
          </w:tcPr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  <w:r w:rsidRPr="0041737E">
              <w:t xml:space="preserve">Кураторы групп, </w:t>
            </w:r>
          </w:p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  <w:r w:rsidRPr="0041737E">
              <w:t>ППС</w:t>
            </w:r>
          </w:p>
        </w:tc>
        <w:tc>
          <w:tcPr>
            <w:tcW w:w="1559" w:type="dxa"/>
          </w:tcPr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  <w:r w:rsidRPr="0041737E">
              <w:t>декабрь</w:t>
            </w:r>
          </w:p>
        </w:tc>
      </w:tr>
      <w:tr w:rsidR="00842B42" w:rsidRPr="0041737E" w:rsidTr="00842B42">
        <w:tc>
          <w:tcPr>
            <w:tcW w:w="5104" w:type="dxa"/>
          </w:tcPr>
          <w:p w:rsidR="00842B42" w:rsidRPr="0041737E" w:rsidRDefault="00842B42" w:rsidP="00652708">
            <w:pPr>
              <w:spacing w:line="276" w:lineRule="auto"/>
              <w:contextualSpacing/>
              <w:jc w:val="center"/>
              <w:rPr>
                <w:u w:val="single"/>
              </w:rPr>
            </w:pPr>
            <w:r w:rsidRPr="0041737E">
              <w:rPr>
                <w:u w:val="single"/>
              </w:rPr>
              <w:t>№</w:t>
            </w:r>
            <w:r>
              <w:rPr>
                <w:u w:val="single"/>
              </w:rPr>
              <w:t xml:space="preserve"> 5</w:t>
            </w:r>
          </w:p>
          <w:p w:rsidR="00842B42" w:rsidRPr="00E90703" w:rsidRDefault="00842B42" w:rsidP="00652708">
            <w:pPr>
              <w:spacing w:line="276" w:lineRule="auto"/>
              <w:contextualSpacing/>
            </w:pPr>
            <w:r>
              <w:t xml:space="preserve">1. </w:t>
            </w:r>
            <w:r w:rsidRPr="00A36478">
              <w:t xml:space="preserve"> Итоги сдачи студентами зимней экзаменационной сессии</w:t>
            </w:r>
          </w:p>
          <w:p w:rsidR="00842B42" w:rsidRDefault="00842B42" w:rsidP="00652708">
            <w:pPr>
              <w:spacing w:line="276" w:lineRule="auto"/>
              <w:contextualSpacing/>
            </w:pPr>
            <w:r w:rsidRPr="0041737E">
              <w:t xml:space="preserve">2. Подготовка к Гос. экзамену, утверждение тем и руководителей на ВКР по профилям; </w:t>
            </w:r>
          </w:p>
          <w:p w:rsidR="00842B42" w:rsidRPr="0041737E" w:rsidRDefault="00842B42" w:rsidP="00652708">
            <w:pPr>
              <w:spacing w:line="276" w:lineRule="auto"/>
              <w:contextualSpacing/>
            </w:pPr>
            <w:r>
              <w:t>3.</w:t>
            </w:r>
            <w:r w:rsidRPr="00E90703">
              <w:t>Подготовка к зимней экзаменационной сессии магистратуры.</w:t>
            </w:r>
          </w:p>
          <w:p w:rsidR="00842B42" w:rsidRDefault="00842B42" w:rsidP="00652708">
            <w:pPr>
              <w:spacing w:line="276" w:lineRule="auto"/>
              <w:contextualSpacing/>
            </w:pPr>
            <w:r>
              <w:t>4</w:t>
            </w:r>
            <w:r w:rsidRPr="0041737E">
              <w:t>. Отчет преподавателей о выполнении индивидуального плана за 1 полугодие</w:t>
            </w:r>
            <w:r>
              <w:t>.</w:t>
            </w:r>
          </w:p>
          <w:p w:rsidR="00842B42" w:rsidRPr="00A36478" w:rsidRDefault="00842B42" w:rsidP="00652708">
            <w:pPr>
              <w:spacing w:line="276" w:lineRule="auto"/>
              <w:contextualSpacing/>
            </w:pPr>
            <w:r>
              <w:t>5. Отчет</w:t>
            </w:r>
            <w:r w:rsidRPr="00A36478">
              <w:t xml:space="preserve"> академических советников ТБ(б)-1-1</w:t>
            </w:r>
            <w:r>
              <w:t>7,</w:t>
            </w:r>
            <w:r w:rsidRPr="00A36478">
              <w:t xml:space="preserve"> и ТБ(б)</w:t>
            </w:r>
            <w:r>
              <w:t>-1-18</w:t>
            </w:r>
            <w:r w:rsidRPr="00A36478">
              <w:t>,</w:t>
            </w:r>
            <w:r>
              <w:t xml:space="preserve"> ТБ(б)-1-19</w:t>
            </w:r>
          </w:p>
          <w:p w:rsidR="00842B42" w:rsidRPr="0041737E" w:rsidRDefault="00842B42" w:rsidP="00652708">
            <w:pPr>
              <w:spacing w:line="276" w:lineRule="auto"/>
              <w:contextualSpacing/>
            </w:pPr>
            <w:r>
              <w:t>6</w:t>
            </w:r>
            <w:r w:rsidRPr="0041737E">
              <w:t>. Разное</w:t>
            </w:r>
          </w:p>
        </w:tc>
        <w:tc>
          <w:tcPr>
            <w:tcW w:w="1701" w:type="dxa"/>
          </w:tcPr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  <w:r>
              <w:t>Омуров Ж.М.</w:t>
            </w:r>
          </w:p>
        </w:tc>
        <w:tc>
          <w:tcPr>
            <w:tcW w:w="1843" w:type="dxa"/>
          </w:tcPr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  <w:r w:rsidRPr="0041737E">
              <w:t>ППС</w:t>
            </w:r>
          </w:p>
        </w:tc>
        <w:tc>
          <w:tcPr>
            <w:tcW w:w="1559" w:type="dxa"/>
          </w:tcPr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  <w:r w:rsidRPr="0041737E">
              <w:t>январь</w:t>
            </w:r>
          </w:p>
        </w:tc>
      </w:tr>
      <w:tr w:rsidR="00842B42" w:rsidRPr="0041737E" w:rsidTr="00842B42">
        <w:tc>
          <w:tcPr>
            <w:tcW w:w="5104" w:type="dxa"/>
          </w:tcPr>
          <w:p w:rsidR="00842B42" w:rsidRPr="0041737E" w:rsidRDefault="00842B42" w:rsidP="00652708">
            <w:pPr>
              <w:spacing w:line="276" w:lineRule="auto"/>
              <w:contextualSpacing/>
              <w:jc w:val="center"/>
              <w:rPr>
                <w:u w:val="single"/>
              </w:rPr>
            </w:pPr>
            <w:r>
              <w:rPr>
                <w:u w:val="single"/>
              </w:rPr>
              <w:t>№ 6</w:t>
            </w:r>
          </w:p>
          <w:p w:rsidR="00842B42" w:rsidRPr="00A36478" w:rsidRDefault="00842B42" w:rsidP="00652708">
            <w:pPr>
              <w:spacing w:line="276" w:lineRule="auto"/>
              <w:contextualSpacing/>
            </w:pPr>
            <w:r w:rsidRPr="0041737E">
              <w:t xml:space="preserve">1. </w:t>
            </w:r>
            <w:r w:rsidRPr="00A36478">
              <w:t xml:space="preserve">Организация и </w:t>
            </w:r>
            <w:r>
              <w:t xml:space="preserve">проведение гос. экзаменов по направлению «ТБ» </w:t>
            </w:r>
            <w:r w:rsidRPr="00A36478">
              <w:t>очной и заочной формы обучения с применением ДОТ</w:t>
            </w:r>
          </w:p>
          <w:p w:rsidR="00842B42" w:rsidRPr="0041737E" w:rsidRDefault="00842B42" w:rsidP="00652708">
            <w:pPr>
              <w:spacing w:line="276" w:lineRule="auto"/>
              <w:contextualSpacing/>
            </w:pPr>
            <w:r w:rsidRPr="0041737E">
              <w:t xml:space="preserve">2. Конференция на март –апрель </w:t>
            </w:r>
            <w:r>
              <w:t>2021</w:t>
            </w:r>
            <w:r w:rsidRPr="0041737E">
              <w:t>г.</w:t>
            </w:r>
          </w:p>
          <w:p w:rsidR="00842B42" w:rsidRPr="0041737E" w:rsidRDefault="00842B42" w:rsidP="00652708">
            <w:pPr>
              <w:spacing w:line="276" w:lineRule="auto"/>
              <w:contextualSpacing/>
            </w:pPr>
            <w:r w:rsidRPr="0041737E">
              <w:t>3. Профориентационная работа кафедры</w:t>
            </w:r>
          </w:p>
          <w:p w:rsidR="00842B42" w:rsidRPr="00A36478" w:rsidRDefault="00842B42" w:rsidP="00652708">
            <w:pPr>
              <w:spacing w:line="276" w:lineRule="auto"/>
              <w:contextualSpacing/>
            </w:pPr>
            <w:r w:rsidRPr="0041737E">
              <w:t xml:space="preserve">4. </w:t>
            </w:r>
            <w:r w:rsidRPr="00A36478">
              <w:t>Организация ликвидации академич</w:t>
            </w:r>
            <w:r>
              <w:t>еских задолженностей студентами</w:t>
            </w:r>
          </w:p>
          <w:p w:rsidR="00842B42" w:rsidRPr="0041737E" w:rsidRDefault="00842B42" w:rsidP="00652708">
            <w:pPr>
              <w:spacing w:line="276" w:lineRule="auto"/>
              <w:contextualSpacing/>
            </w:pPr>
            <w:r w:rsidRPr="0041737E">
              <w:lastRenderedPageBreak/>
              <w:t>5. Учебная, производственная и предквалификационная практика</w:t>
            </w:r>
          </w:p>
          <w:p w:rsidR="00842B42" w:rsidRPr="0041737E" w:rsidRDefault="00842B42" w:rsidP="00652708">
            <w:pPr>
              <w:spacing w:line="276" w:lineRule="auto"/>
              <w:contextualSpacing/>
            </w:pPr>
            <w:r w:rsidRPr="0041737E">
              <w:t>6. Разное</w:t>
            </w:r>
          </w:p>
        </w:tc>
        <w:tc>
          <w:tcPr>
            <w:tcW w:w="1701" w:type="dxa"/>
          </w:tcPr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  <w:r w:rsidRPr="0041737E">
              <w:t>Омуров Ж.М.</w:t>
            </w:r>
          </w:p>
        </w:tc>
        <w:tc>
          <w:tcPr>
            <w:tcW w:w="1843" w:type="dxa"/>
          </w:tcPr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  <w:r w:rsidRPr="0041737E">
              <w:t>ППС</w:t>
            </w:r>
          </w:p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  <w:r w:rsidRPr="0041737E">
              <w:t>Кураторы групп</w:t>
            </w:r>
          </w:p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  <w:r w:rsidRPr="0041737E">
              <w:t>Руководители практик</w:t>
            </w:r>
          </w:p>
        </w:tc>
        <w:tc>
          <w:tcPr>
            <w:tcW w:w="1559" w:type="dxa"/>
          </w:tcPr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  <w:r w:rsidRPr="0041737E">
              <w:t>февраль</w:t>
            </w:r>
          </w:p>
        </w:tc>
      </w:tr>
      <w:tr w:rsidR="00842B42" w:rsidRPr="0041737E" w:rsidTr="00842B42">
        <w:tc>
          <w:tcPr>
            <w:tcW w:w="5104" w:type="dxa"/>
          </w:tcPr>
          <w:p w:rsidR="00842B42" w:rsidRPr="0041737E" w:rsidRDefault="00842B42" w:rsidP="00652708">
            <w:pPr>
              <w:spacing w:line="276" w:lineRule="auto"/>
              <w:contextualSpacing/>
              <w:jc w:val="center"/>
              <w:rPr>
                <w:u w:val="single"/>
              </w:rPr>
            </w:pPr>
            <w:r w:rsidRPr="0041737E">
              <w:br w:type="page"/>
            </w:r>
            <w:r>
              <w:rPr>
                <w:u w:val="single"/>
              </w:rPr>
              <w:t>№ 7</w:t>
            </w:r>
          </w:p>
          <w:p w:rsidR="00842B42" w:rsidRPr="0041737E" w:rsidRDefault="00842B42" w:rsidP="00652708">
            <w:pPr>
              <w:spacing w:line="276" w:lineRule="auto"/>
              <w:contextualSpacing/>
            </w:pPr>
            <w:r w:rsidRPr="0041737E">
              <w:t>1. Профориентационная работа</w:t>
            </w:r>
          </w:p>
          <w:p w:rsidR="00842B42" w:rsidRPr="0041737E" w:rsidRDefault="00842B42" w:rsidP="00652708">
            <w:pPr>
              <w:spacing w:line="276" w:lineRule="auto"/>
              <w:contextualSpacing/>
            </w:pPr>
            <w:r w:rsidRPr="0041737E">
              <w:t xml:space="preserve">2. Подготовка к </w:t>
            </w:r>
            <w:r>
              <w:t xml:space="preserve">  научно- технич</w:t>
            </w:r>
            <w:r>
              <w:rPr>
                <w:lang w:val="ky-KG"/>
              </w:rPr>
              <w:t>е</w:t>
            </w:r>
            <w:r>
              <w:t xml:space="preserve">ской студенческой   </w:t>
            </w:r>
            <w:r w:rsidRPr="0041737E">
              <w:t>конференции</w:t>
            </w:r>
          </w:p>
          <w:p w:rsidR="00842B42" w:rsidRDefault="00842B42" w:rsidP="00652708">
            <w:pPr>
              <w:spacing w:line="276" w:lineRule="auto"/>
              <w:contextualSpacing/>
            </w:pPr>
            <w:r w:rsidRPr="0041737E">
              <w:t xml:space="preserve">3. </w:t>
            </w:r>
            <w:r>
              <w:t xml:space="preserve">О ходе  проведения предквалификационной </w:t>
            </w:r>
            <w:r w:rsidRPr="003B62B4">
              <w:t xml:space="preserve"> практики и руководство </w:t>
            </w:r>
            <w:r>
              <w:t xml:space="preserve"> ВКР</w:t>
            </w:r>
          </w:p>
          <w:p w:rsidR="00842B42" w:rsidRPr="003B432C" w:rsidRDefault="00842B42" w:rsidP="00652708">
            <w:pPr>
              <w:spacing w:line="276" w:lineRule="auto"/>
              <w:contextualSpacing/>
            </w:pPr>
            <w:r>
              <w:rPr>
                <w:lang w:val="ky-KG"/>
              </w:rPr>
              <w:t>4.Проведение гостевых занятий  совместно с КГГУ им. А. Асаналиева. с кафедрой  “</w:t>
            </w:r>
            <w:r w:rsidRPr="00431444">
              <w:rPr>
                <w:color w:val="0D0D0D"/>
              </w:rPr>
              <w:t>Охрана окружающей среды и рациональное использование природных ресурсов</w:t>
            </w:r>
            <w:r w:rsidRPr="00431444">
              <w:rPr>
                <w:noProof/>
              </w:rPr>
              <w:t>»</w:t>
            </w:r>
          </w:p>
          <w:p w:rsidR="00842B42" w:rsidRPr="0041737E" w:rsidRDefault="00842B42" w:rsidP="00652708">
            <w:pPr>
              <w:spacing w:line="276" w:lineRule="auto"/>
              <w:contextualSpacing/>
            </w:pPr>
            <w:r>
              <w:t>5</w:t>
            </w:r>
            <w:r w:rsidRPr="0041737E">
              <w:t>. Разное</w:t>
            </w:r>
          </w:p>
        </w:tc>
        <w:tc>
          <w:tcPr>
            <w:tcW w:w="1701" w:type="dxa"/>
          </w:tcPr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41737E" w:rsidRDefault="00842B42" w:rsidP="00652708">
            <w:pPr>
              <w:spacing w:line="276" w:lineRule="auto"/>
              <w:contextualSpacing/>
            </w:pPr>
            <w:r w:rsidRPr="0041737E">
              <w:t>Омуров Ж.М.</w:t>
            </w:r>
          </w:p>
        </w:tc>
        <w:tc>
          <w:tcPr>
            <w:tcW w:w="1843" w:type="dxa"/>
          </w:tcPr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  <w:r w:rsidRPr="0041737E">
              <w:t xml:space="preserve">ППС, </w:t>
            </w:r>
          </w:p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  <w:r w:rsidRPr="0041737E">
              <w:t>УВС</w:t>
            </w:r>
          </w:p>
        </w:tc>
        <w:tc>
          <w:tcPr>
            <w:tcW w:w="1559" w:type="dxa"/>
          </w:tcPr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  <w:r w:rsidRPr="0041737E">
              <w:t>март</w:t>
            </w:r>
          </w:p>
        </w:tc>
      </w:tr>
      <w:tr w:rsidR="00842B42" w:rsidRPr="0041737E" w:rsidTr="00842B42">
        <w:tc>
          <w:tcPr>
            <w:tcW w:w="5104" w:type="dxa"/>
          </w:tcPr>
          <w:p w:rsidR="00842B42" w:rsidRPr="0041737E" w:rsidRDefault="00842B42" w:rsidP="00652708">
            <w:pPr>
              <w:spacing w:line="276" w:lineRule="auto"/>
              <w:contextualSpacing/>
              <w:jc w:val="center"/>
              <w:rPr>
                <w:u w:val="single"/>
              </w:rPr>
            </w:pPr>
            <w:r>
              <w:rPr>
                <w:u w:val="single"/>
              </w:rPr>
              <w:t>№ 8</w:t>
            </w:r>
          </w:p>
          <w:p w:rsidR="00842B42" w:rsidRPr="0041737E" w:rsidRDefault="00842B42" w:rsidP="00652708">
            <w:pPr>
              <w:spacing w:line="276" w:lineRule="auto"/>
              <w:contextualSpacing/>
            </w:pPr>
            <w:r w:rsidRPr="0041737E">
              <w:t xml:space="preserve">1. Итоги промежуточного контроля </w:t>
            </w:r>
          </w:p>
          <w:p w:rsidR="00842B42" w:rsidRPr="0041737E" w:rsidRDefault="00842B42" w:rsidP="00652708">
            <w:pPr>
              <w:spacing w:line="276" w:lineRule="auto"/>
              <w:contextualSpacing/>
            </w:pPr>
            <w:r w:rsidRPr="0041737E">
              <w:t>2. Мониторинг успеваемости бакалавров и магистров</w:t>
            </w:r>
          </w:p>
          <w:p w:rsidR="00842B42" w:rsidRPr="0041737E" w:rsidRDefault="00842B42" w:rsidP="00652708">
            <w:pPr>
              <w:spacing w:line="276" w:lineRule="auto"/>
              <w:contextualSpacing/>
            </w:pPr>
            <w:r w:rsidRPr="0041737E">
              <w:t xml:space="preserve">3. Итоги </w:t>
            </w:r>
            <w:r>
              <w:t>научно- технич</w:t>
            </w:r>
            <w:r>
              <w:rPr>
                <w:lang w:val="ky-KG"/>
              </w:rPr>
              <w:t>е</w:t>
            </w:r>
            <w:r>
              <w:t xml:space="preserve">ской студенческой   </w:t>
            </w:r>
            <w:r w:rsidRPr="0041737E">
              <w:t>конференции</w:t>
            </w:r>
          </w:p>
          <w:p w:rsidR="00842B42" w:rsidRPr="0041737E" w:rsidRDefault="00842B42" w:rsidP="00652708">
            <w:pPr>
              <w:spacing w:line="276" w:lineRule="auto"/>
              <w:contextualSpacing/>
            </w:pPr>
            <w:r w:rsidRPr="0041737E">
              <w:t>4. Выполнение план издания</w:t>
            </w:r>
          </w:p>
          <w:p w:rsidR="00842B42" w:rsidRDefault="00842B42" w:rsidP="00652708">
            <w:pPr>
              <w:spacing w:line="276" w:lineRule="auto"/>
              <w:contextualSpacing/>
            </w:pPr>
            <w:r w:rsidRPr="0041737E">
              <w:t>5. Отчет кураторов по выполнению ВКР</w:t>
            </w:r>
          </w:p>
          <w:p w:rsidR="00842B42" w:rsidRDefault="00842B42" w:rsidP="00652708">
            <w:pPr>
              <w:spacing w:line="276" w:lineRule="auto"/>
              <w:contextualSpacing/>
            </w:pPr>
            <w:r>
              <w:t xml:space="preserve">6. </w:t>
            </w:r>
            <w:r w:rsidRPr="003B62B4">
              <w:t>О профориентационной работе по набору студент</w:t>
            </w:r>
            <w:r>
              <w:t>ов в новом учебном году</w:t>
            </w:r>
          </w:p>
          <w:p w:rsidR="00842B42" w:rsidRPr="00F952B9" w:rsidRDefault="00842B42" w:rsidP="00652708">
            <w:pPr>
              <w:spacing w:line="276" w:lineRule="auto"/>
              <w:contextualSpacing/>
              <w:rPr>
                <w:lang w:val="ky-KG"/>
              </w:rPr>
            </w:pPr>
            <w:r>
              <w:rPr>
                <w:lang w:val="ky-KG"/>
              </w:rPr>
              <w:t>7. Улучшить качество образования  в формате  академической мобильности ППСс участием студентовв сотрудничестве  с КГГУ им. А. Асаналиева. с кафедрой  “</w:t>
            </w:r>
            <w:r w:rsidRPr="00431444">
              <w:rPr>
                <w:color w:val="0D0D0D"/>
              </w:rPr>
              <w:t>Охрана окружающей среды и рациональное использование природных ресурсов</w:t>
            </w:r>
            <w:r w:rsidRPr="00431444">
              <w:rPr>
                <w:noProof/>
              </w:rPr>
              <w:t>»</w:t>
            </w:r>
          </w:p>
          <w:p w:rsidR="00842B42" w:rsidRPr="0041737E" w:rsidRDefault="00842B42" w:rsidP="00652708">
            <w:pPr>
              <w:spacing w:line="276" w:lineRule="auto"/>
              <w:contextualSpacing/>
            </w:pPr>
            <w:r>
              <w:t>8</w:t>
            </w:r>
            <w:r w:rsidRPr="0041737E">
              <w:t>. Разное</w:t>
            </w:r>
          </w:p>
        </w:tc>
        <w:tc>
          <w:tcPr>
            <w:tcW w:w="1701" w:type="dxa"/>
          </w:tcPr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  <w:r w:rsidRPr="0041737E">
              <w:t>Омуров Ж.М.</w:t>
            </w:r>
          </w:p>
        </w:tc>
        <w:tc>
          <w:tcPr>
            <w:tcW w:w="1843" w:type="dxa"/>
          </w:tcPr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  <w:r w:rsidRPr="0041737E">
              <w:t>ППС</w:t>
            </w:r>
          </w:p>
        </w:tc>
        <w:tc>
          <w:tcPr>
            <w:tcW w:w="1559" w:type="dxa"/>
          </w:tcPr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  <w:r w:rsidRPr="0041737E">
              <w:t>апрель</w:t>
            </w:r>
          </w:p>
        </w:tc>
      </w:tr>
      <w:tr w:rsidR="00842B42" w:rsidRPr="0041737E" w:rsidTr="00842B42">
        <w:tc>
          <w:tcPr>
            <w:tcW w:w="5104" w:type="dxa"/>
          </w:tcPr>
          <w:p w:rsidR="00842B42" w:rsidRPr="0041737E" w:rsidRDefault="00842B42" w:rsidP="00652708">
            <w:pPr>
              <w:spacing w:line="276" w:lineRule="auto"/>
              <w:contextualSpacing/>
              <w:jc w:val="center"/>
              <w:rPr>
                <w:u w:val="single"/>
              </w:rPr>
            </w:pPr>
            <w:r>
              <w:rPr>
                <w:u w:val="single"/>
              </w:rPr>
              <w:t>№ 9</w:t>
            </w:r>
          </w:p>
          <w:p w:rsidR="00842B42" w:rsidRPr="003B62B4" w:rsidRDefault="00842B42" w:rsidP="00652708">
            <w:pPr>
              <w:spacing w:line="276" w:lineRule="auto"/>
              <w:contextualSpacing/>
            </w:pPr>
            <w:r w:rsidRPr="0041737E">
              <w:t xml:space="preserve">1. </w:t>
            </w:r>
            <w:r w:rsidRPr="003B62B4">
              <w:t>Подготовка к проведению летней экзаменационной сессии (подготовка рейтинговых вопросов, экзаменационных билетов и т.д.)</w:t>
            </w:r>
          </w:p>
          <w:p w:rsidR="00842B42" w:rsidRPr="0041737E" w:rsidRDefault="00842B42" w:rsidP="00652708">
            <w:pPr>
              <w:spacing w:line="276" w:lineRule="auto"/>
              <w:contextualSpacing/>
            </w:pPr>
            <w:r w:rsidRPr="0041737E">
              <w:t>2. Итоги учебного года</w:t>
            </w:r>
          </w:p>
          <w:p w:rsidR="00842B42" w:rsidRPr="0041737E" w:rsidRDefault="00842B42" w:rsidP="00652708">
            <w:pPr>
              <w:spacing w:line="276" w:lineRule="auto"/>
              <w:contextualSpacing/>
            </w:pPr>
            <w:r w:rsidRPr="0041737E">
              <w:t>3. График отпусков</w:t>
            </w:r>
          </w:p>
          <w:p w:rsidR="00842B42" w:rsidRPr="0041737E" w:rsidRDefault="00842B42" w:rsidP="00652708">
            <w:pPr>
              <w:spacing w:line="276" w:lineRule="auto"/>
              <w:contextualSpacing/>
            </w:pPr>
            <w:r w:rsidRPr="0041737E">
              <w:t xml:space="preserve">4. Аттестация магистров за </w:t>
            </w:r>
            <w:r>
              <w:t>2020-2021</w:t>
            </w:r>
            <w:r w:rsidRPr="0041737E">
              <w:t xml:space="preserve"> учебный год</w:t>
            </w:r>
          </w:p>
          <w:p w:rsidR="00842B42" w:rsidRPr="0041737E" w:rsidRDefault="00842B42" w:rsidP="00652708">
            <w:pPr>
              <w:spacing w:line="276" w:lineRule="auto"/>
              <w:contextualSpacing/>
            </w:pPr>
            <w:r w:rsidRPr="0041737E">
              <w:t>5. Антиплагиат выпускников</w:t>
            </w:r>
          </w:p>
          <w:p w:rsidR="00842B42" w:rsidRPr="0041737E" w:rsidRDefault="00842B42" w:rsidP="00652708">
            <w:pPr>
              <w:spacing w:line="276" w:lineRule="auto"/>
              <w:contextualSpacing/>
            </w:pPr>
            <w:r w:rsidRPr="0041737E">
              <w:t>6. Разное</w:t>
            </w:r>
          </w:p>
        </w:tc>
        <w:tc>
          <w:tcPr>
            <w:tcW w:w="1701" w:type="dxa"/>
          </w:tcPr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  <w:r w:rsidRPr="0041737E">
              <w:t>Омуров Ж.М.</w:t>
            </w:r>
          </w:p>
        </w:tc>
        <w:tc>
          <w:tcPr>
            <w:tcW w:w="1843" w:type="dxa"/>
          </w:tcPr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  <w:r w:rsidRPr="0041737E">
              <w:t>ППС,</w:t>
            </w:r>
          </w:p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  <w:r w:rsidRPr="0041737E">
              <w:t>УВС</w:t>
            </w:r>
          </w:p>
        </w:tc>
        <w:tc>
          <w:tcPr>
            <w:tcW w:w="1559" w:type="dxa"/>
          </w:tcPr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  <w:r w:rsidRPr="0041737E">
              <w:t>май</w:t>
            </w:r>
          </w:p>
        </w:tc>
      </w:tr>
      <w:tr w:rsidR="00842B42" w:rsidRPr="0041737E" w:rsidTr="00842B42">
        <w:tc>
          <w:tcPr>
            <w:tcW w:w="5104" w:type="dxa"/>
          </w:tcPr>
          <w:p w:rsidR="00842B42" w:rsidRPr="0041737E" w:rsidRDefault="00842B42" w:rsidP="00652708">
            <w:pPr>
              <w:spacing w:line="276" w:lineRule="auto"/>
              <w:contextualSpacing/>
              <w:jc w:val="center"/>
              <w:rPr>
                <w:u w:val="single"/>
              </w:rPr>
            </w:pPr>
            <w:r>
              <w:rPr>
                <w:u w:val="single"/>
              </w:rPr>
              <w:t>№ 10</w:t>
            </w:r>
          </w:p>
          <w:p w:rsidR="00842B42" w:rsidRPr="003B62B4" w:rsidRDefault="00842B42" w:rsidP="00652708">
            <w:pPr>
              <w:spacing w:line="276" w:lineRule="auto"/>
              <w:contextualSpacing/>
            </w:pPr>
            <w:r w:rsidRPr="0041737E">
              <w:t>1.</w:t>
            </w:r>
            <w:r w:rsidRPr="003B62B4">
              <w:rPr>
                <w:rFonts w:ascii="Arial" w:eastAsiaTheme="minorEastAsia" w:hAnsi="Arial" w:cs="Arial"/>
              </w:rPr>
              <w:t xml:space="preserve"> </w:t>
            </w:r>
            <w:r w:rsidRPr="003B62B4">
              <w:t>Анализ результатов сдач</w:t>
            </w:r>
            <w:r>
              <w:t>и летней экзаменационной сессии</w:t>
            </w:r>
          </w:p>
          <w:p w:rsidR="00842B42" w:rsidRPr="003B62B4" w:rsidRDefault="00842B42" w:rsidP="00652708">
            <w:pPr>
              <w:spacing w:line="276" w:lineRule="auto"/>
              <w:contextualSpacing/>
            </w:pPr>
            <w:r w:rsidRPr="003B62B4">
              <w:lastRenderedPageBreak/>
              <w:t xml:space="preserve">2. Отчет ППС о выполнении индивидуальных планов за </w:t>
            </w:r>
            <w:r w:rsidRPr="003B62B4">
              <w:rPr>
                <w:lang w:val="en-US"/>
              </w:rPr>
              <w:t>II</w:t>
            </w:r>
            <w:r>
              <w:t xml:space="preserve"> полугодие и за 2020-2021уч. год</w:t>
            </w:r>
          </w:p>
          <w:p w:rsidR="00842B42" w:rsidRPr="003B62B4" w:rsidRDefault="00842B42" w:rsidP="00652708">
            <w:pPr>
              <w:spacing w:line="276" w:lineRule="auto"/>
              <w:contextualSpacing/>
            </w:pPr>
            <w:r w:rsidRPr="003B62B4">
              <w:t xml:space="preserve">3. Итоги работы учебно-воспитательного </w:t>
            </w:r>
            <w:r>
              <w:t>персонала кафедры</w:t>
            </w:r>
          </w:p>
          <w:p w:rsidR="00842B42" w:rsidRPr="003B62B4" w:rsidRDefault="00842B42" w:rsidP="00652708">
            <w:pPr>
              <w:spacing w:line="276" w:lineRule="auto"/>
              <w:contextualSpacing/>
            </w:pPr>
            <w:r w:rsidRPr="003B62B4">
              <w:t>4. У</w:t>
            </w:r>
            <w:r>
              <w:t>тверждение отчета кафедры за 2020-2021 учебный год</w:t>
            </w:r>
          </w:p>
          <w:p w:rsidR="00842B42" w:rsidRPr="003B62B4" w:rsidRDefault="00842B42" w:rsidP="00652708">
            <w:pPr>
              <w:spacing w:line="276" w:lineRule="auto"/>
              <w:contextualSpacing/>
            </w:pPr>
            <w:r w:rsidRPr="003B62B4">
              <w:t>5. Расчет-распр</w:t>
            </w:r>
            <w:r>
              <w:t>еделение учебной нагрузки на 2021-2022 учебный год</w:t>
            </w:r>
          </w:p>
          <w:p w:rsidR="00842B42" w:rsidRDefault="00842B42" w:rsidP="00652708">
            <w:pPr>
              <w:spacing w:line="276" w:lineRule="auto"/>
              <w:contextualSpacing/>
            </w:pPr>
            <w:r>
              <w:t>6. Разное</w:t>
            </w:r>
          </w:p>
          <w:p w:rsidR="00842B42" w:rsidRPr="0041737E" w:rsidRDefault="00842B42" w:rsidP="00652708">
            <w:pPr>
              <w:spacing w:line="276" w:lineRule="auto"/>
              <w:contextualSpacing/>
            </w:pPr>
            <w:r w:rsidRPr="0041737E">
              <w:t xml:space="preserve"> </w:t>
            </w:r>
          </w:p>
        </w:tc>
        <w:tc>
          <w:tcPr>
            <w:tcW w:w="1701" w:type="dxa"/>
          </w:tcPr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  <w:r w:rsidRPr="0041737E">
              <w:t>Омуров Ж.М.</w:t>
            </w:r>
          </w:p>
        </w:tc>
        <w:tc>
          <w:tcPr>
            <w:tcW w:w="1843" w:type="dxa"/>
          </w:tcPr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  <w:r w:rsidRPr="0041737E">
              <w:t>ППС</w:t>
            </w:r>
          </w:p>
        </w:tc>
        <w:tc>
          <w:tcPr>
            <w:tcW w:w="1559" w:type="dxa"/>
          </w:tcPr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41737E" w:rsidRDefault="00842B42" w:rsidP="00652708">
            <w:pPr>
              <w:spacing w:line="276" w:lineRule="auto"/>
              <w:contextualSpacing/>
              <w:jc w:val="center"/>
            </w:pPr>
            <w:r w:rsidRPr="0041737E">
              <w:t>июнь</w:t>
            </w:r>
          </w:p>
        </w:tc>
      </w:tr>
    </w:tbl>
    <w:p w:rsidR="00842B42" w:rsidRDefault="00842B42" w:rsidP="00652708">
      <w:pPr>
        <w:spacing w:line="276" w:lineRule="auto"/>
        <w:ind w:firstLine="708"/>
        <w:contextualSpacing/>
        <w:jc w:val="both"/>
        <w:rPr>
          <w:sz w:val="28"/>
          <w:szCs w:val="28"/>
        </w:rPr>
      </w:pPr>
    </w:p>
    <w:p w:rsidR="00E70DB5" w:rsidRPr="00E70DB5" w:rsidRDefault="00E70DB5" w:rsidP="00652708">
      <w:pPr>
        <w:spacing w:line="276" w:lineRule="auto"/>
        <w:jc w:val="center"/>
        <w:rPr>
          <w:b/>
          <w:bCs/>
          <w:i/>
          <w:sz w:val="28"/>
          <w:szCs w:val="28"/>
        </w:rPr>
      </w:pPr>
      <w:r w:rsidRPr="00E70DB5">
        <w:rPr>
          <w:b/>
          <w:i/>
          <w:sz w:val="28"/>
          <w:szCs w:val="28"/>
        </w:rPr>
        <w:t>«Техносфералык коопсуздук»</w:t>
      </w:r>
    </w:p>
    <w:p w:rsidR="00E70DB5" w:rsidRPr="00267E42" w:rsidRDefault="00E70DB5" w:rsidP="00652708">
      <w:pPr>
        <w:spacing w:line="276" w:lineRule="auto"/>
        <w:jc w:val="center"/>
        <w:rPr>
          <w:b/>
          <w:bCs/>
          <w:sz w:val="28"/>
          <w:szCs w:val="28"/>
        </w:rPr>
      </w:pPr>
      <w:r w:rsidRPr="00267E42">
        <w:rPr>
          <w:b/>
          <w:bCs/>
          <w:sz w:val="28"/>
          <w:szCs w:val="28"/>
        </w:rPr>
        <w:t>кафедрасынын 2020-21-окуу жылынын</w:t>
      </w:r>
    </w:p>
    <w:p w:rsidR="00E70DB5" w:rsidRDefault="00E70DB5" w:rsidP="00652708">
      <w:pPr>
        <w:spacing w:line="276" w:lineRule="auto"/>
        <w:jc w:val="center"/>
        <w:rPr>
          <w:b/>
          <w:bCs/>
          <w:sz w:val="28"/>
          <w:szCs w:val="28"/>
        </w:rPr>
      </w:pPr>
      <w:r w:rsidRPr="00267E42">
        <w:rPr>
          <w:b/>
          <w:bCs/>
          <w:sz w:val="28"/>
          <w:szCs w:val="28"/>
        </w:rPr>
        <w:t>ОТУРУМУНУН ИШ ПЛАНЫ</w:t>
      </w:r>
    </w:p>
    <w:tbl>
      <w:tblPr>
        <w:tblStyle w:val="a4"/>
        <w:tblW w:w="10207" w:type="dxa"/>
        <w:tblInd w:w="-431" w:type="dxa"/>
        <w:tblLook w:val="04A0" w:firstRow="1" w:lastRow="0" w:firstColumn="1" w:lastColumn="0" w:noHBand="0" w:noVBand="1"/>
      </w:tblPr>
      <w:tblGrid>
        <w:gridCol w:w="5104"/>
        <w:gridCol w:w="1701"/>
        <w:gridCol w:w="1843"/>
        <w:gridCol w:w="1559"/>
      </w:tblGrid>
      <w:tr w:rsidR="00842B42" w:rsidRPr="00842B42" w:rsidTr="00842B42">
        <w:tc>
          <w:tcPr>
            <w:tcW w:w="5104" w:type="dxa"/>
          </w:tcPr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  <w:r w:rsidRPr="00842B42">
              <w:t>Каралуучу маселелер</w:t>
            </w:r>
          </w:p>
        </w:tc>
        <w:tc>
          <w:tcPr>
            <w:tcW w:w="1701" w:type="dxa"/>
          </w:tcPr>
          <w:p w:rsidR="00842B42" w:rsidRPr="00842B42" w:rsidRDefault="00842B42" w:rsidP="00652708">
            <w:pPr>
              <w:spacing w:line="276" w:lineRule="auto"/>
              <w:contextualSpacing/>
              <w:jc w:val="center"/>
              <w:rPr>
                <w:lang w:val="ky-KG"/>
              </w:rPr>
            </w:pPr>
            <w:r w:rsidRPr="00842B42">
              <w:t>К</w:t>
            </w:r>
            <w:r w:rsidRPr="00842B42">
              <w:rPr>
                <w:lang w:val="ky-KG"/>
              </w:rPr>
              <w:t>өзөмөл</w:t>
            </w:r>
          </w:p>
        </w:tc>
        <w:tc>
          <w:tcPr>
            <w:tcW w:w="1843" w:type="dxa"/>
          </w:tcPr>
          <w:p w:rsidR="00842B42" w:rsidRPr="00842B42" w:rsidRDefault="00842B42" w:rsidP="00652708">
            <w:pPr>
              <w:spacing w:line="276" w:lineRule="auto"/>
              <w:contextualSpacing/>
              <w:jc w:val="center"/>
              <w:rPr>
                <w:lang w:val="ky-KG"/>
              </w:rPr>
            </w:pPr>
            <w:r w:rsidRPr="00842B42">
              <w:rPr>
                <w:lang w:val="ky-KG"/>
              </w:rPr>
              <w:t>Аткаруучу</w:t>
            </w:r>
          </w:p>
        </w:tc>
        <w:tc>
          <w:tcPr>
            <w:tcW w:w="1559" w:type="dxa"/>
          </w:tcPr>
          <w:p w:rsidR="00842B42" w:rsidRPr="00842B42" w:rsidRDefault="00842B42" w:rsidP="00652708">
            <w:pPr>
              <w:spacing w:line="276" w:lineRule="auto"/>
              <w:contextualSpacing/>
              <w:jc w:val="center"/>
              <w:rPr>
                <w:lang w:val="ky-KG"/>
              </w:rPr>
            </w:pPr>
            <w:r w:rsidRPr="00842B42">
              <w:t>М</w:t>
            </w:r>
            <w:r w:rsidRPr="00842B42">
              <w:rPr>
                <w:lang w:val="ky-KG"/>
              </w:rPr>
              <w:t>өөнөтү</w:t>
            </w:r>
          </w:p>
        </w:tc>
      </w:tr>
      <w:tr w:rsidR="00842B42" w:rsidRPr="00842B42" w:rsidTr="00842B42">
        <w:tc>
          <w:tcPr>
            <w:tcW w:w="5104" w:type="dxa"/>
          </w:tcPr>
          <w:p w:rsidR="00842B42" w:rsidRPr="00842B42" w:rsidRDefault="00842B42" w:rsidP="00652708">
            <w:pPr>
              <w:spacing w:line="276" w:lineRule="auto"/>
              <w:contextualSpacing/>
              <w:jc w:val="center"/>
              <w:rPr>
                <w:u w:val="single"/>
              </w:rPr>
            </w:pPr>
            <w:r w:rsidRPr="00842B42">
              <w:rPr>
                <w:u w:val="single"/>
              </w:rPr>
              <w:t>№ 1</w:t>
            </w:r>
          </w:p>
          <w:p w:rsidR="00842B42" w:rsidRPr="00842B42" w:rsidRDefault="00842B42" w:rsidP="00652708">
            <w:pPr>
              <w:spacing w:line="276" w:lineRule="auto"/>
              <w:contextualSpacing/>
              <w:rPr>
                <w:rStyle w:val="a5"/>
                <w:i w:val="0"/>
                <w:color w:val="auto"/>
                <w:lang w:val="ky-KG"/>
              </w:rPr>
            </w:pPr>
            <w:r w:rsidRPr="00842B42">
              <w:t xml:space="preserve">1. </w:t>
            </w:r>
            <w:r w:rsidRPr="00842B42">
              <w:rPr>
                <w:rStyle w:val="a5"/>
                <w:i w:val="0"/>
                <w:color w:val="auto"/>
                <w:lang w:val="ky-KG"/>
              </w:rPr>
              <w:t>2</w:t>
            </w:r>
            <w:r w:rsidRPr="00842B42">
              <w:rPr>
                <w:rStyle w:val="a5"/>
                <w:i w:val="0"/>
                <w:color w:val="auto"/>
              </w:rPr>
              <w:t>020-2021-окуу жылына иш ж</w:t>
            </w:r>
            <w:r w:rsidRPr="00842B42">
              <w:rPr>
                <w:rStyle w:val="a5"/>
                <w:i w:val="0"/>
                <w:color w:val="auto"/>
                <w:lang w:val="ky-KG"/>
              </w:rPr>
              <w:t>үктөмдөрүн, иш пландарын, өздүк окуу пландарын, милдетерин бөлүштүрүү жана бекитүү</w:t>
            </w:r>
          </w:p>
          <w:p w:rsidR="00842B42" w:rsidRPr="00842B42" w:rsidRDefault="00842B42" w:rsidP="00652708">
            <w:pPr>
              <w:spacing w:line="276" w:lineRule="auto"/>
              <w:contextualSpacing/>
              <w:rPr>
                <w:rStyle w:val="a5"/>
                <w:i w:val="0"/>
                <w:color w:val="auto"/>
                <w:lang w:val="ky-KG"/>
              </w:rPr>
            </w:pPr>
            <w:r w:rsidRPr="00842B42">
              <w:rPr>
                <w:rStyle w:val="a5"/>
                <w:i w:val="0"/>
                <w:color w:val="auto"/>
                <w:lang w:val="ky-KG"/>
              </w:rPr>
              <w:t>2. Бакалавриат жана магистратуранын 1-курсуна студенттерди кабыл алуунун жыйынтыгы</w:t>
            </w:r>
          </w:p>
          <w:p w:rsidR="00842B42" w:rsidRPr="00842B42" w:rsidRDefault="00842B42" w:rsidP="00652708">
            <w:pPr>
              <w:spacing w:line="276" w:lineRule="auto"/>
              <w:contextualSpacing/>
              <w:rPr>
                <w:rStyle w:val="a5"/>
                <w:i w:val="0"/>
                <w:color w:val="auto"/>
                <w:lang w:val="ky-KG"/>
              </w:rPr>
            </w:pPr>
            <w:r w:rsidRPr="00842B42">
              <w:rPr>
                <w:rStyle w:val="a5"/>
                <w:i w:val="0"/>
                <w:color w:val="auto"/>
                <w:lang w:val="ky-KG"/>
              </w:rPr>
              <w:t>3. Окутуу сабактарын ZOOM, GOOGL MEET жана башкаларда колдонууга дардык</w:t>
            </w:r>
          </w:p>
          <w:p w:rsidR="00842B42" w:rsidRPr="00842B42" w:rsidRDefault="00842B42" w:rsidP="00652708">
            <w:pPr>
              <w:spacing w:line="276" w:lineRule="auto"/>
              <w:contextualSpacing/>
              <w:rPr>
                <w:lang w:val="ky-KG"/>
              </w:rPr>
            </w:pPr>
            <w:r w:rsidRPr="00842B42">
              <w:rPr>
                <w:rStyle w:val="a5"/>
                <w:i w:val="0"/>
                <w:color w:val="auto"/>
                <w:lang w:val="ky-KG"/>
              </w:rPr>
              <w:t>4. 2020 окуу жылына карата МУнун басылышын ишке ашыруу</w:t>
            </w:r>
          </w:p>
          <w:p w:rsidR="00842B42" w:rsidRPr="00842B42" w:rsidRDefault="00842B42" w:rsidP="00652708">
            <w:pPr>
              <w:spacing w:line="276" w:lineRule="auto"/>
              <w:contextualSpacing/>
              <w:rPr>
                <w:rStyle w:val="a5"/>
                <w:i w:val="0"/>
                <w:color w:val="auto"/>
                <w:lang w:val="ky-KG"/>
              </w:rPr>
            </w:pPr>
            <w:r w:rsidRPr="00842B42">
              <w:rPr>
                <w:lang w:val="ky-KG"/>
              </w:rPr>
              <w:t xml:space="preserve">5. </w:t>
            </w:r>
            <w:r w:rsidRPr="00842B42">
              <w:rPr>
                <w:rStyle w:val="a5"/>
                <w:i w:val="0"/>
                <w:color w:val="auto"/>
                <w:lang w:val="ky-KG"/>
              </w:rPr>
              <w:t>Педагогикалык жамааттын жана студенттердин маалыматтык технологияларга жеткиликтүүлүгү, ПОКтун онлайн окутуу иштерин жүргүзүү</w:t>
            </w:r>
          </w:p>
          <w:p w:rsidR="00842B42" w:rsidRPr="00842B42" w:rsidRDefault="00842B42" w:rsidP="00652708">
            <w:pPr>
              <w:spacing w:line="276" w:lineRule="auto"/>
              <w:contextualSpacing/>
              <w:rPr>
                <w:lang w:val="ky-KG"/>
              </w:rPr>
            </w:pPr>
            <w:r w:rsidRPr="00842B42">
              <w:rPr>
                <w:rStyle w:val="a5"/>
                <w:i w:val="0"/>
                <w:color w:val="auto"/>
                <w:lang w:val="ky-KG"/>
              </w:rPr>
              <w:t xml:space="preserve">6. </w:t>
            </w:r>
            <w:r w:rsidRPr="00842B42">
              <w:rPr>
                <w:lang w:val="ky-KG"/>
              </w:rPr>
              <w:t>MODIL тутумун билим берүүнүн сапат тутумунда колдонуу</w:t>
            </w:r>
          </w:p>
          <w:p w:rsidR="00842B42" w:rsidRPr="00842B42" w:rsidRDefault="00842B42" w:rsidP="00652708">
            <w:pPr>
              <w:spacing w:line="276" w:lineRule="auto"/>
              <w:contextualSpacing/>
              <w:rPr>
                <w:lang w:val="ky-KG"/>
              </w:rPr>
            </w:pPr>
            <w:r w:rsidRPr="00842B42">
              <w:rPr>
                <w:lang w:val="ky-KG"/>
              </w:rPr>
              <w:t>7. Жаңыртылган вариантыдагы УМКны порталга жүктөө</w:t>
            </w:r>
          </w:p>
          <w:p w:rsidR="00842B42" w:rsidRPr="00842B42" w:rsidRDefault="00842B42" w:rsidP="00652708">
            <w:pPr>
              <w:spacing w:line="276" w:lineRule="auto"/>
              <w:contextualSpacing/>
              <w:rPr>
                <w:lang w:val="ky-KG"/>
              </w:rPr>
            </w:pPr>
            <w:r w:rsidRPr="00842B42">
              <w:rPr>
                <w:lang w:val="ky-KG"/>
              </w:rPr>
              <w:t>8.</w:t>
            </w:r>
            <w:r w:rsidRPr="00842B42">
              <w:rPr>
                <w:rStyle w:val="a5"/>
                <w:i w:val="0"/>
                <w:color w:val="auto"/>
                <w:lang w:val="ky-KG"/>
              </w:rPr>
              <w:t xml:space="preserve"> 2020-2021 –окуу жылына даярдык</w:t>
            </w:r>
          </w:p>
        </w:tc>
        <w:tc>
          <w:tcPr>
            <w:tcW w:w="1701" w:type="dxa"/>
          </w:tcPr>
          <w:p w:rsidR="00842B42" w:rsidRPr="00842B42" w:rsidRDefault="00842B42" w:rsidP="00652708">
            <w:pPr>
              <w:spacing w:line="276" w:lineRule="auto"/>
              <w:contextualSpacing/>
              <w:jc w:val="center"/>
              <w:rPr>
                <w:lang w:val="ky-KG"/>
              </w:rPr>
            </w:pPr>
          </w:p>
          <w:p w:rsidR="00842B42" w:rsidRPr="00842B42" w:rsidRDefault="00842B42" w:rsidP="00652708">
            <w:pPr>
              <w:spacing w:line="276" w:lineRule="auto"/>
              <w:contextualSpacing/>
              <w:jc w:val="center"/>
              <w:rPr>
                <w:lang w:val="ky-KG"/>
              </w:rPr>
            </w:pPr>
          </w:p>
          <w:p w:rsidR="00842B42" w:rsidRPr="00842B42" w:rsidRDefault="00842B42" w:rsidP="00652708">
            <w:pPr>
              <w:spacing w:line="276" w:lineRule="auto"/>
              <w:contextualSpacing/>
              <w:jc w:val="center"/>
              <w:rPr>
                <w:lang w:val="ky-KG"/>
              </w:rPr>
            </w:pPr>
          </w:p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  <w:r w:rsidRPr="00842B42">
              <w:t>Омуров Ж.М.</w:t>
            </w:r>
          </w:p>
        </w:tc>
        <w:tc>
          <w:tcPr>
            <w:tcW w:w="1843" w:type="dxa"/>
          </w:tcPr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  <w:r w:rsidRPr="00842B42">
              <w:t>ПОК</w:t>
            </w:r>
          </w:p>
        </w:tc>
        <w:tc>
          <w:tcPr>
            <w:tcW w:w="1559" w:type="dxa"/>
          </w:tcPr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  <w:r w:rsidRPr="00842B42">
              <w:t>сентябрь</w:t>
            </w:r>
          </w:p>
        </w:tc>
      </w:tr>
      <w:tr w:rsidR="00842B42" w:rsidRPr="00842B42" w:rsidTr="00842B42">
        <w:tc>
          <w:tcPr>
            <w:tcW w:w="5104" w:type="dxa"/>
          </w:tcPr>
          <w:p w:rsidR="00842B42" w:rsidRPr="00842B42" w:rsidRDefault="00842B42" w:rsidP="00652708">
            <w:pPr>
              <w:spacing w:line="276" w:lineRule="auto"/>
              <w:contextualSpacing/>
              <w:jc w:val="center"/>
              <w:rPr>
                <w:u w:val="single"/>
              </w:rPr>
            </w:pPr>
            <w:r w:rsidRPr="00842B42">
              <w:rPr>
                <w:u w:val="single"/>
              </w:rPr>
              <w:t>№ 2</w:t>
            </w:r>
          </w:p>
          <w:p w:rsidR="00842B42" w:rsidRPr="00842B42" w:rsidRDefault="00842B42" w:rsidP="00652708">
            <w:pPr>
              <w:spacing w:line="276" w:lineRule="auto"/>
              <w:contextualSpacing/>
              <w:rPr>
                <w:rStyle w:val="a5"/>
                <w:i w:val="0"/>
                <w:color w:val="auto"/>
              </w:rPr>
            </w:pPr>
            <w:r w:rsidRPr="00842B42">
              <w:t xml:space="preserve">1. </w:t>
            </w:r>
            <w:r w:rsidRPr="00842B42">
              <w:rPr>
                <w:rStyle w:val="a5"/>
                <w:i w:val="0"/>
                <w:color w:val="auto"/>
              </w:rPr>
              <w:t>Багыттар боюнча т</w:t>
            </w:r>
            <w:r w:rsidRPr="00842B42">
              <w:rPr>
                <w:rStyle w:val="a5"/>
                <w:i w:val="0"/>
                <w:color w:val="auto"/>
                <w:lang w:val="ky-KG"/>
              </w:rPr>
              <w:t>айпалардын</w:t>
            </w:r>
            <w:r w:rsidRPr="00842B42">
              <w:rPr>
                <w:rStyle w:val="a5"/>
                <w:i w:val="0"/>
                <w:color w:val="auto"/>
              </w:rPr>
              <w:t xml:space="preserve"> кураторлорун дайындоо</w:t>
            </w:r>
          </w:p>
          <w:p w:rsidR="00842B42" w:rsidRPr="00842B42" w:rsidRDefault="00842B42" w:rsidP="00652708">
            <w:pPr>
              <w:spacing w:line="276" w:lineRule="auto"/>
              <w:contextualSpacing/>
              <w:rPr>
                <w:rStyle w:val="a5"/>
                <w:i w:val="0"/>
                <w:color w:val="auto"/>
                <w:lang w:val="ky-KG"/>
              </w:rPr>
            </w:pPr>
            <w:r w:rsidRPr="00842B42">
              <w:rPr>
                <w:rStyle w:val="a5"/>
                <w:i w:val="0"/>
                <w:color w:val="auto"/>
                <w:lang w:val="ky-KG"/>
              </w:rPr>
              <w:t>2. Кафедрага бекитилген бакалавр жана магистратура сабактарынын жумушчу программаларын бекитүү</w:t>
            </w:r>
          </w:p>
          <w:p w:rsidR="00842B42" w:rsidRPr="00842B42" w:rsidRDefault="00842B42" w:rsidP="00652708">
            <w:pPr>
              <w:spacing w:line="276" w:lineRule="auto"/>
              <w:contextualSpacing/>
              <w:rPr>
                <w:rStyle w:val="a5"/>
                <w:i w:val="0"/>
                <w:color w:val="auto"/>
                <w:lang w:val="ky-KG"/>
              </w:rPr>
            </w:pPr>
            <w:r w:rsidRPr="00842B42">
              <w:rPr>
                <w:rStyle w:val="a5"/>
                <w:i w:val="0"/>
                <w:color w:val="auto"/>
                <w:lang w:val="ky-KG"/>
              </w:rPr>
              <w:t>3. Окуу акысын төлөө түрүндө академиялык аткаруучулардын ишин даярдоо</w:t>
            </w:r>
          </w:p>
          <w:p w:rsidR="00842B42" w:rsidRPr="00842B42" w:rsidRDefault="00842B42" w:rsidP="00652708">
            <w:pPr>
              <w:spacing w:line="276" w:lineRule="auto"/>
              <w:contextualSpacing/>
              <w:rPr>
                <w:lang w:val="ky-KG"/>
              </w:rPr>
            </w:pPr>
            <w:r w:rsidRPr="00842B42">
              <w:rPr>
                <w:rStyle w:val="a5"/>
                <w:i w:val="0"/>
                <w:color w:val="auto"/>
                <w:lang w:val="ky-KG"/>
              </w:rPr>
              <w:t>4. кафедра мугалимдеринин сабакка катышуу графигин түзүү</w:t>
            </w:r>
          </w:p>
          <w:p w:rsidR="00842B42" w:rsidRPr="00842B42" w:rsidRDefault="00842B42" w:rsidP="00652708">
            <w:pPr>
              <w:spacing w:line="276" w:lineRule="auto"/>
              <w:contextualSpacing/>
              <w:rPr>
                <w:lang w:val="ky-KG"/>
              </w:rPr>
            </w:pPr>
            <w:r w:rsidRPr="00842B42">
              <w:rPr>
                <w:lang w:val="ky-KG"/>
              </w:rPr>
              <w:lastRenderedPageBreak/>
              <w:t xml:space="preserve">5. </w:t>
            </w:r>
            <w:r w:rsidRPr="00842B42">
              <w:rPr>
                <w:rStyle w:val="a5"/>
                <w:i w:val="0"/>
                <w:color w:val="auto"/>
                <w:lang w:val="ky-KG"/>
              </w:rPr>
              <w:t>2020 -2021-окуу жылы үчүн магистранттарды аттестациялоо</w:t>
            </w:r>
          </w:p>
          <w:p w:rsidR="00842B42" w:rsidRPr="00842B42" w:rsidRDefault="00842B42" w:rsidP="00652708">
            <w:pPr>
              <w:spacing w:line="276" w:lineRule="auto"/>
              <w:contextualSpacing/>
              <w:rPr>
                <w:lang w:val="ky-KG"/>
              </w:rPr>
            </w:pPr>
            <w:r w:rsidRPr="00842B42">
              <w:rPr>
                <w:lang w:val="ky-KG"/>
              </w:rPr>
              <w:t>6. Ар түрдүү суроолор</w:t>
            </w:r>
          </w:p>
        </w:tc>
        <w:tc>
          <w:tcPr>
            <w:tcW w:w="1701" w:type="dxa"/>
          </w:tcPr>
          <w:p w:rsidR="00842B42" w:rsidRPr="00842B42" w:rsidRDefault="00842B42" w:rsidP="00652708">
            <w:pPr>
              <w:spacing w:line="276" w:lineRule="auto"/>
              <w:contextualSpacing/>
              <w:jc w:val="center"/>
              <w:rPr>
                <w:lang w:val="ky-KG"/>
              </w:rPr>
            </w:pPr>
          </w:p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  <w:r w:rsidRPr="00842B42">
              <w:t>Омуров Ж.М.</w:t>
            </w:r>
          </w:p>
        </w:tc>
        <w:tc>
          <w:tcPr>
            <w:tcW w:w="1843" w:type="dxa"/>
          </w:tcPr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  <w:r w:rsidRPr="00842B42">
              <w:t>ПОК</w:t>
            </w:r>
          </w:p>
        </w:tc>
        <w:tc>
          <w:tcPr>
            <w:tcW w:w="1559" w:type="dxa"/>
          </w:tcPr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  <w:r w:rsidRPr="00842B42">
              <w:t>октябрь</w:t>
            </w:r>
          </w:p>
        </w:tc>
      </w:tr>
      <w:tr w:rsidR="00842B42" w:rsidRPr="00842B42" w:rsidTr="00842B42">
        <w:tc>
          <w:tcPr>
            <w:tcW w:w="5104" w:type="dxa"/>
          </w:tcPr>
          <w:p w:rsidR="00842B42" w:rsidRPr="00842B42" w:rsidRDefault="00842B42" w:rsidP="00652708">
            <w:pPr>
              <w:spacing w:line="276" w:lineRule="auto"/>
              <w:contextualSpacing/>
              <w:jc w:val="center"/>
              <w:rPr>
                <w:u w:val="single"/>
              </w:rPr>
            </w:pPr>
            <w:r w:rsidRPr="00842B42">
              <w:rPr>
                <w:u w:val="single"/>
              </w:rPr>
              <w:t>№ 3</w:t>
            </w:r>
          </w:p>
          <w:p w:rsidR="00842B42" w:rsidRPr="00842B42" w:rsidRDefault="00842B42" w:rsidP="00652708">
            <w:pPr>
              <w:spacing w:line="276" w:lineRule="auto"/>
              <w:contextualSpacing/>
            </w:pPr>
            <w:r w:rsidRPr="00842B42">
              <w:t xml:space="preserve">1. </w:t>
            </w:r>
            <w:r w:rsidRPr="00842B42">
              <w:rPr>
                <w:rStyle w:val="a5"/>
                <w:i w:val="0"/>
                <w:color w:val="auto"/>
                <w:lang w:val="ky-KG"/>
              </w:rPr>
              <w:t>Рейтингтик сынактын биринчи аралык жыйынтыгы</w:t>
            </w:r>
          </w:p>
          <w:p w:rsidR="00842B42" w:rsidRPr="00842B42" w:rsidRDefault="00842B42" w:rsidP="00652708">
            <w:pPr>
              <w:spacing w:line="276" w:lineRule="auto"/>
              <w:contextualSpacing/>
            </w:pPr>
            <w:r w:rsidRPr="00842B42">
              <w:t xml:space="preserve">2. </w:t>
            </w:r>
            <w:r w:rsidRPr="00842B42">
              <w:rPr>
                <w:rStyle w:val="a5"/>
                <w:i w:val="0"/>
                <w:color w:val="auto"/>
                <w:lang w:val="ky-KG"/>
              </w:rPr>
              <w:t>2020- окуу жылына басып чыгаруу планы жөнүндө</w:t>
            </w:r>
          </w:p>
          <w:p w:rsidR="00842B42" w:rsidRPr="00842B42" w:rsidRDefault="00842B42" w:rsidP="00652708">
            <w:pPr>
              <w:spacing w:line="276" w:lineRule="auto"/>
              <w:contextualSpacing/>
              <w:rPr>
                <w:rStyle w:val="a5"/>
                <w:i w:val="0"/>
                <w:color w:val="auto"/>
                <w:lang w:val="ky-KG"/>
              </w:rPr>
            </w:pPr>
            <w:r w:rsidRPr="00842B42">
              <w:t xml:space="preserve">3. </w:t>
            </w:r>
            <w:r w:rsidRPr="00842B42">
              <w:rPr>
                <w:rStyle w:val="a5"/>
                <w:i w:val="0"/>
                <w:color w:val="auto"/>
                <w:lang w:val="ky-KG"/>
              </w:rPr>
              <w:t>2021 –жылга басып чыгаруу планын бекитүү</w:t>
            </w:r>
          </w:p>
          <w:p w:rsidR="00842B42" w:rsidRPr="00842B42" w:rsidRDefault="00842B42" w:rsidP="00652708">
            <w:pPr>
              <w:spacing w:line="276" w:lineRule="auto"/>
              <w:contextualSpacing/>
              <w:rPr>
                <w:lang w:val="ky-KG"/>
              </w:rPr>
            </w:pPr>
            <w:r w:rsidRPr="00842B42">
              <w:rPr>
                <w:rStyle w:val="a5"/>
                <w:i w:val="0"/>
                <w:color w:val="auto"/>
                <w:lang w:val="ky-KG"/>
              </w:rPr>
              <w:t>4. DOTту колдонуп, сырттан окутуунун окуу процессин окуу-методикалык камсыздоо боюнча ишти уюштуруу</w:t>
            </w:r>
          </w:p>
          <w:p w:rsidR="00842B42" w:rsidRPr="00842B42" w:rsidRDefault="00842B42" w:rsidP="00652708">
            <w:pPr>
              <w:spacing w:line="276" w:lineRule="auto"/>
              <w:contextualSpacing/>
              <w:rPr>
                <w:lang w:val="ky-KG"/>
              </w:rPr>
            </w:pPr>
            <w:r w:rsidRPr="00842B42">
              <w:t>5. А</w:t>
            </w:r>
            <w:r w:rsidRPr="00842B42">
              <w:rPr>
                <w:lang w:val="ky-KG"/>
              </w:rPr>
              <w:t>р түрдүү суроолор</w:t>
            </w:r>
          </w:p>
          <w:p w:rsidR="00842B42" w:rsidRPr="00842B42" w:rsidRDefault="00842B42" w:rsidP="00652708">
            <w:pPr>
              <w:spacing w:line="276" w:lineRule="auto"/>
              <w:contextualSpacing/>
              <w:rPr>
                <w:lang w:val="ky-KG"/>
              </w:rPr>
            </w:pPr>
          </w:p>
        </w:tc>
        <w:tc>
          <w:tcPr>
            <w:tcW w:w="1701" w:type="dxa"/>
          </w:tcPr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  <w:r w:rsidRPr="00842B42">
              <w:t>Омуров Ж.М.</w:t>
            </w:r>
          </w:p>
        </w:tc>
        <w:tc>
          <w:tcPr>
            <w:tcW w:w="1843" w:type="dxa"/>
          </w:tcPr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  <w:r w:rsidRPr="00842B42">
              <w:t>ПОК</w:t>
            </w:r>
          </w:p>
        </w:tc>
        <w:tc>
          <w:tcPr>
            <w:tcW w:w="1559" w:type="dxa"/>
          </w:tcPr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  <w:r w:rsidRPr="00842B42">
              <w:t>ноябрь</w:t>
            </w:r>
          </w:p>
        </w:tc>
      </w:tr>
      <w:tr w:rsidR="00842B42" w:rsidRPr="00842B42" w:rsidTr="00842B42">
        <w:tc>
          <w:tcPr>
            <w:tcW w:w="5104" w:type="dxa"/>
          </w:tcPr>
          <w:p w:rsidR="00842B42" w:rsidRPr="00842B42" w:rsidRDefault="00842B42" w:rsidP="00652708">
            <w:pPr>
              <w:spacing w:line="276" w:lineRule="auto"/>
              <w:contextualSpacing/>
              <w:jc w:val="center"/>
              <w:rPr>
                <w:u w:val="single"/>
              </w:rPr>
            </w:pPr>
            <w:r w:rsidRPr="00842B42">
              <w:rPr>
                <w:u w:val="single"/>
              </w:rPr>
              <w:t>№ 4</w:t>
            </w:r>
          </w:p>
          <w:p w:rsidR="00842B42" w:rsidRPr="00842B42" w:rsidRDefault="00842B42" w:rsidP="00652708">
            <w:pPr>
              <w:spacing w:line="276" w:lineRule="auto"/>
              <w:contextualSpacing/>
              <w:rPr>
                <w:lang w:val="ky-KG"/>
              </w:rPr>
            </w:pPr>
            <w:r w:rsidRPr="00842B42">
              <w:rPr>
                <w:lang w:val="ky-KG"/>
              </w:rPr>
              <w:t>1. Кышкы экзамендик сессияга даярдануу жөнүндө (экзамендик билеттерди иштеп чыгуу жана бекитүү, комиссиялардын курамын бекитүү жана КП, КР кабыл алуу графиги ж.б.)</w:t>
            </w:r>
          </w:p>
          <w:p w:rsidR="00842B42" w:rsidRPr="00842B42" w:rsidRDefault="00842B42" w:rsidP="00652708">
            <w:pPr>
              <w:spacing w:line="276" w:lineRule="auto"/>
              <w:contextualSpacing/>
              <w:rPr>
                <w:rStyle w:val="a5"/>
                <w:i w:val="0"/>
                <w:color w:val="auto"/>
                <w:lang w:val="ky-KG"/>
              </w:rPr>
            </w:pPr>
            <w:r w:rsidRPr="00842B42">
              <w:t xml:space="preserve">2. </w:t>
            </w:r>
            <w:r w:rsidRPr="00842B42">
              <w:rPr>
                <w:rStyle w:val="a5"/>
                <w:i w:val="0"/>
                <w:color w:val="auto"/>
                <w:lang w:val="ky-KG"/>
              </w:rPr>
              <w:t>2-курстун магистранттарынын отчету жана аларды аттестациялоо</w:t>
            </w:r>
          </w:p>
          <w:p w:rsidR="00842B42" w:rsidRPr="00842B42" w:rsidRDefault="00842B42" w:rsidP="00652708">
            <w:pPr>
              <w:spacing w:line="276" w:lineRule="auto"/>
              <w:contextualSpacing/>
              <w:rPr>
                <w:lang w:val="ky-KG"/>
              </w:rPr>
            </w:pPr>
            <w:r w:rsidRPr="00842B42">
              <w:rPr>
                <w:rStyle w:val="a5"/>
                <w:i w:val="0"/>
                <w:color w:val="auto"/>
                <w:lang w:val="ky-KG"/>
              </w:rPr>
              <w:t>3. Окутулган сабактар боюнча усулдук жабдуу боюнча мугалимдердин отчеттору</w:t>
            </w:r>
          </w:p>
          <w:p w:rsidR="00842B42" w:rsidRPr="00842B42" w:rsidRDefault="00842B42" w:rsidP="00652708">
            <w:pPr>
              <w:spacing w:line="276" w:lineRule="auto"/>
              <w:contextualSpacing/>
              <w:rPr>
                <w:lang w:val="ky-KG"/>
              </w:rPr>
            </w:pPr>
            <w:r w:rsidRPr="00842B42">
              <w:t>4. А</w:t>
            </w:r>
            <w:r w:rsidRPr="00842B42">
              <w:rPr>
                <w:lang w:val="ky-KG"/>
              </w:rPr>
              <w:t>р түрдүү суроолор</w:t>
            </w:r>
          </w:p>
        </w:tc>
        <w:tc>
          <w:tcPr>
            <w:tcW w:w="1701" w:type="dxa"/>
          </w:tcPr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  <w:r w:rsidRPr="00842B42">
              <w:t>Омуров Ж.М.</w:t>
            </w:r>
          </w:p>
        </w:tc>
        <w:tc>
          <w:tcPr>
            <w:tcW w:w="1843" w:type="dxa"/>
          </w:tcPr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  <w:r w:rsidRPr="00842B42">
              <w:t xml:space="preserve">Топтордун кураторлору, </w:t>
            </w:r>
          </w:p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  <w:r w:rsidRPr="00842B42">
              <w:t>ПОК</w:t>
            </w:r>
          </w:p>
        </w:tc>
        <w:tc>
          <w:tcPr>
            <w:tcW w:w="1559" w:type="dxa"/>
          </w:tcPr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  <w:r w:rsidRPr="00842B42">
              <w:t>декабрь</w:t>
            </w:r>
          </w:p>
        </w:tc>
      </w:tr>
      <w:tr w:rsidR="00842B42" w:rsidRPr="00842B42" w:rsidTr="00842B42">
        <w:tc>
          <w:tcPr>
            <w:tcW w:w="5104" w:type="dxa"/>
          </w:tcPr>
          <w:p w:rsidR="00842B42" w:rsidRPr="00842B42" w:rsidRDefault="00842B42" w:rsidP="00652708">
            <w:pPr>
              <w:spacing w:line="276" w:lineRule="auto"/>
              <w:contextualSpacing/>
              <w:jc w:val="center"/>
              <w:rPr>
                <w:u w:val="single"/>
              </w:rPr>
            </w:pPr>
            <w:r w:rsidRPr="00842B42">
              <w:rPr>
                <w:u w:val="single"/>
              </w:rPr>
              <w:t>№ 5</w:t>
            </w:r>
          </w:p>
          <w:p w:rsidR="00842B42" w:rsidRPr="00842B42" w:rsidRDefault="00842B42" w:rsidP="00652708">
            <w:pPr>
              <w:spacing w:line="276" w:lineRule="auto"/>
              <w:contextualSpacing/>
              <w:rPr>
                <w:lang w:val="ky-KG"/>
              </w:rPr>
            </w:pPr>
            <w:r w:rsidRPr="00842B42">
              <w:rPr>
                <w:lang w:val="ky-KG"/>
              </w:rPr>
              <w:t>1. Кышкы экзамендик сессиядан өткөн студенттердин жыйынтыгы</w:t>
            </w:r>
          </w:p>
          <w:p w:rsidR="00842B42" w:rsidRPr="00842B42" w:rsidRDefault="00842B42" w:rsidP="00652708">
            <w:pPr>
              <w:spacing w:line="276" w:lineRule="auto"/>
              <w:rPr>
                <w:rStyle w:val="a5"/>
                <w:i w:val="0"/>
                <w:color w:val="auto"/>
                <w:lang w:val="ky-KG"/>
              </w:rPr>
            </w:pPr>
            <w:r w:rsidRPr="00842B42">
              <w:rPr>
                <w:lang w:val="ky-KG"/>
              </w:rPr>
              <w:t xml:space="preserve">2. </w:t>
            </w:r>
            <w:r w:rsidRPr="00842B42">
              <w:rPr>
                <w:rStyle w:val="a5"/>
                <w:i w:val="0"/>
                <w:color w:val="auto"/>
                <w:lang w:val="ky-KG"/>
              </w:rPr>
              <w:t>Мамлекеттик экзаменге даярдоо жана профилдер боюнча бүтүрүү квалификациялык иштеринин темаларын жана жетекчилерин бекитүү</w:t>
            </w:r>
          </w:p>
          <w:p w:rsidR="00842B42" w:rsidRPr="00842B42" w:rsidRDefault="00842B42" w:rsidP="00652708">
            <w:pPr>
              <w:spacing w:line="276" w:lineRule="auto"/>
              <w:contextualSpacing/>
              <w:rPr>
                <w:rStyle w:val="a5"/>
                <w:i w:val="0"/>
                <w:color w:val="auto"/>
                <w:lang w:val="ky-KG"/>
              </w:rPr>
            </w:pPr>
            <w:r w:rsidRPr="00842B42">
              <w:rPr>
                <w:lang w:val="ky-KG"/>
              </w:rPr>
              <w:t xml:space="preserve">3. </w:t>
            </w:r>
            <w:r w:rsidRPr="00842B42">
              <w:rPr>
                <w:rStyle w:val="a5"/>
                <w:i w:val="0"/>
                <w:color w:val="auto"/>
                <w:lang w:val="ky-KG"/>
              </w:rPr>
              <w:t>Магистранттардын кышкы экзамендик сессияга даярдыгы</w:t>
            </w:r>
          </w:p>
          <w:p w:rsidR="00842B42" w:rsidRPr="00842B42" w:rsidRDefault="00842B42" w:rsidP="00652708">
            <w:pPr>
              <w:spacing w:line="276" w:lineRule="auto"/>
              <w:contextualSpacing/>
              <w:rPr>
                <w:rStyle w:val="a5"/>
                <w:i w:val="0"/>
                <w:color w:val="auto"/>
                <w:lang w:val="ky-KG"/>
              </w:rPr>
            </w:pPr>
            <w:r w:rsidRPr="00842B42">
              <w:rPr>
                <w:rStyle w:val="a5"/>
                <w:i w:val="0"/>
                <w:color w:val="auto"/>
                <w:lang w:val="ky-KG"/>
              </w:rPr>
              <w:t>4. 1-жарым жылдыктын жеке планын аткаргандыгы жөнүндө мугалимдердин отчету</w:t>
            </w:r>
          </w:p>
          <w:p w:rsidR="00842B42" w:rsidRPr="00842B42" w:rsidRDefault="00842B42" w:rsidP="00652708">
            <w:pPr>
              <w:spacing w:line="276" w:lineRule="auto"/>
              <w:contextualSpacing/>
              <w:rPr>
                <w:lang w:val="ky-KG"/>
              </w:rPr>
            </w:pPr>
            <w:r w:rsidRPr="00842B42">
              <w:rPr>
                <w:rStyle w:val="a5"/>
                <w:i w:val="0"/>
                <w:color w:val="auto"/>
                <w:lang w:val="ky-KG"/>
              </w:rPr>
              <w:t>5. Академиялык кеңешчилердин отчету ТБ(б)-1-17, ТБ(б)-1-18 жана ТБ(б)-1-19</w:t>
            </w:r>
          </w:p>
          <w:p w:rsidR="00842B42" w:rsidRPr="00842B42" w:rsidRDefault="00842B42" w:rsidP="00652708">
            <w:pPr>
              <w:spacing w:line="276" w:lineRule="auto"/>
              <w:contextualSpacing/>
              <w:rPr>
                <w:lang w:val="ky-KG"/>
              </w:rPr>
            </w:pPr>
            <w:r w:rsidRPr="00842B42">
              <w:rPr>
                <w:lang w:val="ky-KG"/>
              </w:rPr>
              <w:t>6. Ар түрдүү суроолор</w:t>
            </w:r>
          </w:p>
        </w:tc>
        <w:tc>
          <w:tcPr>
            <w:tcW w:w="1701" w:type="dxa"/>
          </w:tcPr>
          <w:p w:rsidR="00842B42" w:rsidRPr="00842B42" w:rsidRDefault="00842B42" w:rsidP="00652708">
            <w:pPr>
              <w:spacing w:line="276" w:lineRule="auto"/>
              <w:contextualSpacing/>
              <w:jc w:val="center"/>
              <w:rPr>
                <w:lang w:val="ky-KG"/>
              </w:rPr>
            </w:pPr>
          </w:p>
          <w:p w:rsidR="00842B42" w:rsidRPr="00842B42" w:rsidRDefault="00842B42" w:rsidP="00652708">
            <w:pPr>
              <w:spacing w:line="276" w:lineRule="auto"/>
              <w:contextualSpacing/>
              <w:jc w:val="center"/>
              <w:rPr>
                <w:lang w:val="ky-KG"/>
              </w:rPr>
            </w:pPr>
            <w:r w:rsidRPr="00842B42">
              <w:rPr>
                <w:lang w:val="ky-KG"/>
              </w:rPr>
              <w:t>Омуров Ж.М.</w:t>
            </w:r>
          </w:p>
        </w:tc>
        <w:tc>
          <w:tcPr>
            <w:tcW w:w="1843" w:type="dxa"/>
          </w:tcPr>
          <w:p w:rsidR="00842B42" w:rsidRPr="00842B42" w:rsidRDefault="00842B42" w:rsidP="00652708">
            <w:pPr>
              <w:spacing w:line="276" w:lineRule="auto"/>
              <w:contextualSpacing/>
              <w:jc w:val="center"/>
              <w:rPr>
                <w:lang w:val="ky-KG"/>
              </w:rPr>
            </w:pPr>
          </w:p>
          <w:p w:rsidR="00842B42" w:rsidRPr="00842B42" w:rsidRDefault="00842B42" w:rsidP="00652708">
            <w:pPr>
              <w:spacing w:line="276" w:lineRule="auto"/>
              <w:contextualSpacing/>
              <w:jc w:val="center"/>
              <w:rPr>
                <w:lang w:val="ky-KG"/>
              </w:rPr>
            </w:pPr>
            <w:r w:rsidRPr="00842B42">
              <w:rPr>
                <w:lang w:val="ky-KG"/>
              </w:rPr>
              <w:t>ПОК</w:t>
            </w:r>
          </w:p>
        </w:tc>
        <w:tc>
          <w:tcPr>
            <w:tcW w:w="1559" w:type="dxa"/>
          </w:tcPr>
          <w:p w:rsidR="00842B42" w:rsidRPr="00842B42" w:rsidRDefault="00842B42" w:rsidP="00652708">
            <w:pPr>
              <w:spacing w:line="276" w:lineRule="auto"/>
              <w:contextualSpacing/>
              <w:jc w:val="center"/>
              <w:rPr>
                <w:lang w:val="ky-KG"/>
              </w:rPr>
            </w:pPr>
          </w:p>
          <w:p w:rsidR="00842B42" w:rsidRPr="00842B42" w:rsidRDefault="00842B42" w:rsidP="00652708">
            <w:pPr>
              <w:spacing w:line="276" w:lineRule="auto"/>
              <w:contextualSpacing/>
              <w:jc w:val="center"/>
              <w:rPr>
                <w:lang w:val="ky-KG"/>
              </w:rPr>
            </w:pPr>
            <w:r w:rsidRPr="00842B42">
              <w:rPr>
                <w:lang w:val="ky-KG"/>
              </w:rPr>
              <w:t>январь</w:t>
            </w:r>
          </w:p>
        </w:tc>
      </w:tr>
      <w:tr w:rsidR="00842B42" w:rsidRPr="00842B42" w:rsidTr="00842B42">
        <w:tc>
          <w:tcPr>
            <w:tcW w:w="5104" w:type="dxa"/>
          </w:tcPr>
          <w:p w:rsidR="00842B42" w:rsidRPr="00842B42" w:rsidRDefault="00842B42" w:rsidP="00652708">
            <w:pPr>
              <w:spacing w:line="276" w:lineRule="auto"/>
              <w:contextualSpacing/>
              <w:jc w:val="center"/>
              <w:rPr>
                <w:u w:val="single"/>
                <w:lang w:val="ky-KG"/>
              </w:rPr>
            </w:pPr>
            <w:r w:rsidRPr="00842B42">
              <w:rPr>
                <w:u w:val="single"/>
                <w:lang w:val="ky-KG"/>
              </w:rPr>
              <w:t>№ 6</w:t>
            </w:r>
          </w:p>
          <w:p w:rsidR="00842B42" w:rsidRPr="00842B42" w:rsidRDefault="00842B42" w:rsidP="00652708">
            <w:pPr>
              <w:spacing w:line="276" w:lineRule="auto"/>
              <w:contextualSpacing/>
              <w:rPr>
                <w:lang w:val="ky-KG"/>
              </w:rPr>
            </w:pPr>
            <w:r w:rsidRPr="00842B42">
              <w:rPr>
                <w:lang w:val="ky-KG"/>
              </w:rPr>
              <w:t>1. DOTту колдонуу менен күндүзгү жана сырттан окуу формасындагы “ТБ” багытында мамлекеттик экзамендерди уюштуруу жана өткөрүү</w:t>
            </w:r>
          </w:p>
          <w:p w:rsidR="00842B42" w:rsidRPr="00842B42" w:rsidRDefault="00842B42" w:rsidP="00652708">
            <w:pPr>
              <w:spacing w:line="276" w:lineRule="auto"/>
              <w:contextualSpacing/>
              <w:rPr>
                <w:lang w:val="ky-KG"/>
              </w:rPr>
            </w:pPr>
            <w:r w:rsidRPr="00842B42">
              <w:t xml:space="preserve">2. </w:t>
            </w:r>
            <w:r w:rsidRPr="00842B42">
              <w:rPr>
                <w:lang w:val="ky-KG"/>
              </w:rPr>
              <w:t>20201 – жылдын март-апрель айларына арналган конференция</w:t>
            </w:r>
          </w:p>
          <w:p w:rsidR="00842B42" w:rsidRPr="00842B42" w:rsidRDefault="00842B42" w:rsidP="00652708">
            <w:pPr>
              <w:spacing w:line="276" w:lineRule="auto"/>
              <w:contextualSpacing/>
              <w:rPr>
                <w:lang w:val="ky-KG"/>
              </w:rPr>
            </w:pPr>
            <w:r w:rsidRPr="00842B42">
              <w:rPr>
                <w:lang w:val="ky-KG"/>
              </w:rPr>
              <w:lastRenderedPageBreak/>
              <w:t>3. Кафедранын кесипке багытка үгүтөө жумуштары</w:t>
            </w:r>
          </w:p>
          <w:p w:rsidR="00842B42" w:rsidRPr="00842B42" w:rsidRDefault="00842B42" w:rsidP="00652708">
            <w:pPr>
              <w:spacing w:line="276" w:lineRule="auto"/>
              <w:contextualSpacing/>
              <w:rPr>
                <w:lang w:val="ky-KG"/>
              </w:rPr>
            </w:pPr>
            <w:r w:rsidRPr="00842B42">
              <w:rPr>
                <w:lang w:val="ky-KG"/>
              </w:rPr>
              <w:t>4. Студенттердин академиялык карыздарын жоюуну уюштуруу</w:t>
            </w:r>
          </w:p>
          <w:p w:rsidR="00842B42" w:rsidRPr="00842B42" w:rsidRDefault="00842B42" w:rsidP="00652708">
            <w:pPr>
              <w:spacing w:line="276" w:lineRule="auto"/>
              <w:rPr>
                <w:iCs/>
                <w:lang w:val="ky-KG"/>
              </w:rPr>
            </w:pPr>
            <w:r w:rsidRPr="00842B42">
              <w:rPr>
                <w:lang w:val="ky-KG"/>
              </w:rPr>
              <w:t xml:space="preserve">5. </w:t>
            </w:r>
            <w:r w:rsidRPr="00842B42">
              <w:rPr>
                <w:rStyle w:val="a5"/>
                <w:i w:val="0"/>
                <w:color w:val="auto"/>
                <w:lang w:val="ky-KG"/>
              </w:rPr>
              <w:t>Диплом алдындагы, өндүрүштүк жана окуу практикалары</w:t>
            </w:r>
          </w:p>
          <w:p w:rsidR="00842B42" w:rsidRPr="00842B42" w:rsidRDefault="00842B42" w:rsidP="00652708">
            <w:pPr>
              <w:spacing w:line="276" w:lineRule="auto"/>
              <w:contextualSpacing/>
            </w:pPr>
            <w:r w:rsidRPr="00842B42">
              <w:t>6. А</w:t>
            </w:r>
            <w:r w:rsidRPr="00842B42">
              <w:rPr>
                <w:lang w:val="ky-KG"/>
              </w:rPr>
              <w:t>р түрдүү суроолор</w:t>
            </w:r>
          </w:p>
        </w:tc>
        <w:tc>
          <w:tcPr>
            <w:tcW w:w="1701" w:type="dxa"/>
          </w:tcPr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  <w:r w:rsidRPr="00842B42">
              <w:t>Омуров Ж.М.</w:t>
            </w:r>
          </w:p>
        </w:tc>
        <w:tc>
          <w:tcPr>
            <w:tcW w:w="1843" w:type="dxa"/>
          </w:tcPr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842B42" w:rsidRDefault="00842B42" w:rsidP="00652708">
            <w:pPr>
              <w:spacing w:line="276" w:lineRule="auto"/>
              <w:jc w:val="center"/>
              <w:rPr>
                <w:rStyle w:val="a5"/>
                <w:i w:val="0"/>
                <w:color w:val="auto"/>
              </w:rPr>
            </w:pPr>
            <w:r w:rsidRPr="00842B42">
              <w:rPr>
                <w:rStyle w:val="a5"/>
                <w:i w:val="0"/>
                <w:color w:val="auto"/>
                <w:lang w:val="ky-KG"/>
              </w:rPr>
              <w:t>ПОК</w:t>
            </w:r>
            <w:r w:rsidRPr="00842B42">
              <w:rPr>
                <w:rStyle w:val="a5"/>
                <w:i w:val="0"/>
                <w:color w:val="auto"/>
              </w:rPr>
              <w:t xml:space="preserve"> </w:t>
            </w:r>
          </w:p>
          <w:p w:rsidR="00842B42" w:rsidRPr="00842B42" w:rsidRDefault="00842B42" w:rsidP="00652708">
            <w:pPr>
              <w:spacing w:line="276" w:lineRule="auto"/>
              <w:jc w:val="center"/>
              <w:rPr>
                <w:rStyle w:val="a5"/>
                <w:i w:val="0"/>
                <w:color w:val="auto"/>
                <w:lang w:val="ky-KG"/>
              </w:rPr>
            </w:pPr>
            <w:r w:rsidRPr="00842B42">
              <w:rPr>
                <w:rStyle w:val="a5"/>
                <w:i w:val="0"/>
                <w:color w:val="auto"/>
                <w:lang w:val="ky-KG"/>
              </w:rPr>
              <w:t>Топтордун кураторлору</w:t>
            </w:r>
          </w:p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  <w:r w:rsidRPr="00842B42">
              <w:rPr>
                <w:rStyle w:val="a5"/>
                <w:i w:val="0"/>
                <w:color w:val="auto"/>
                <w:lang w:val="ky-KG"/>
              </w:rPr>
              <w:t>Практиканын жетекчилери</w:t>
            </w:r>
          </w:p>
        </w:tc>
        <w:tc>
          <w:tcPr>
            <w:tcW w:w="1559" w:type="dxa"/>
          </w:tcPr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  <w:r w:rsidRPr="00842B42">
              <w:t>февраль</w:t>
            </w:r>
          </w:p>
        </w:tc>
      </w:tr>
      <w:tr w:rsidR="00842B42" w:rsidRPr="00842B42" w:rsidTr="00842B42">
        <w:tc>
          <w:tcPr>
            <w:tcW w:w="5104" w:type="dxa"/>
          </w:tcPr>
          <w:p w:rsidR="00842B42" w:rsidRPr="00842B42" w:rsidRDefault="00842B42" w:rsidP="00652708">
            <w:pPr>
              <w:spacing w:line="276" w:lineRule="auto"/>
              <w:contextualSpacing/>
              <w:jc w:val="center"/>
              <w:rPr>
                <w:u w:val="single"/>
              </w:rPr>
            </w:pPr>
            <w:r w:rsidRPr="00842B42">
              <w:br w:type="page"/>
            </w:r>
            <w:r w:rsidRPr="00842B42">
              <w:rPr>
                <w:u w:val="single"/>
              </w:rPr>
              <w:t>№ 7</w:t>
            </w:r>
          </w:p>
          <w:p w:rsidR="00842B42" w:rsidRPr="00842B42" w:rsidRDefault="00842B42" w:rsidP="00652708">
            <w:pPr>
              <w:spacing w:line="276" w:lineRule="auto"/>
              <w:contextualSpacing/>
              <w:rPr>
                <w:sz w:val="42"/>
                <w:szCs w:val="42"/>
              </w:rPr>
            </w:pPr>
            <w:r w:rsidRPr="00842B42">
              <w:t xml:space="preserve">1. </w:t>
            </w:r>
            <w:r w:rsidRPr="00842B42">
              <w:rPr>
                <w:lang w:val="ky-KG"/>
              </w:rPr>
              <w:t>Кесипке багыт берүү иштери</w:t>
            </w:r>
          </w:p>
          <w:p w:rsidR="00842B42" w:rsidRPr="00842B42" w:rsidRDefault="00842B42" w:rsidP="00652708">
            <w:pPr>
              <w:spacing w:line="276" w:lineRule="auto"/>
              <w:contextualSpacing/>
              <w:rPr>
                <w:lang w:val="ky-KG"/>
              </w:rPr>
            </w:pPr>
            <w:r w:rsidRPr="00842B42">
              <w:t>2.</w:t>
            </w:r>
            <w:r w:rsidRPr="00842B42">
              <w:rPr>
                <w:lang w:val="ky-KG"/>
              </w:rPr>
              <w:t>Студенттердин илимий жана техникалык конференциясына даярдануу</w:t>
            </w:r>
          </w:p>
          <w:p w:rsidR="00842B42" w:rsidRPr="00842B42" w:rsidRDefault="00842B42" w:rsidP="00652708">
            <w:pPr>
              <w:spacing w:line="276" w:lineRule="auto"/>
              <w:contextualSpacing/>
              <w:rPr>
                <w:lang w:val="ky-KG"/>
              </w:rPr>
            </w:pPr>
            <w:r w:rsidRPr="00842B42">
              <w:t xml:space="preserve">3. </w:t>
            </w:r>
            <w:r w:rsidRPr="00842B42">
              <w:rPr>
                <w:lang w:val="ky-KG"/>
              </w:rPr>
              <w:t>Алдын ала квалификациялык практика жана ВКР жетекчилиги жөнүндө</w:t>
            </w:r>
          </w:p>
          <w:p w:rsidR="00842B42" w:rsidRPr="00842B42" w:rsidRDefault="00842B42" w:rsidP="00652708">
            <w:pPr>
              <w:spacing w:line="276" w:lineRule="auto"/>
              <w:contextualSpacing/>
              <w:rPr>
                <w:lang w:val="ky-KG"/>
              </w:rPr>
            </w:pPr>
            <w:r w:rsidRPr="00842B42">
              <w:rPr>
                <w:lang w:val="ky-KG"/>
              </w:rPr>
              <w:t>4. А.Асаналиев атындагы КМГУ менен биргеликте “Курчап турган чөйрөнү коргоо жана жаратылыш ресурстарын сарамжалдуу пайдалануу департаменти” менен конок сабактарын өткөрүү</w:t>
            </w:r>
          </w:p>
          <w:p w:rsidR="00842B42" w:rsidRPr="00842B42" w:rsidRDefault="00842B42" w:rsidP="00652708">
            <w:pPr>
              <w:spacing w:line="276" w:lineRule="auto"/>
              <w:contextualSpacing/>
              <w:rPr>
                <w:lang w:val="ky-KG"/>
              </w:rPr>
            </w:pPr>
            <w:r w:rsidRPr="00842B42">
              <w:t>5. А</w:t>
            </w:r>
            <w:r w:rsidRPr="00842B42">
              <w:rPr>
                <w:lang w:val="ky-KG"/>
              </w:rPr>
              <w:t>р түрдүү суроолор</w:t>
            </w:r>
          </w:p>
          <w:p w:rsidR="00842B42" w:rsidRPr="00842B42" w:rsidRDefault="00842B42" w:rsidP="00652708">
            <w:pPr>
              <w:spacing w:line="276" w:lineRule="auto"/>
              <w:contextualSpacing/>
            </w:pPr>
          </w:p>
        </w:tc>
        <w:tc>
          <w:tcPr>
            <w:tcW w:w="1701" w:type="dxa"/>
          </w:tcPr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842B42" w:rsidRDefault="00842B42" w:rsidP="00652708">
            <w:pPr>
              <w:spacing w:line="276" w:lineRule="auto"/>
              <w:contextualSpacing/>
            </w:pPr>
            <w:r w:rsidRPr="00842B42">
              <w:t>Омуров Ж.М.</w:t>
            </w:r>
          </w:p>
        </w:tc>
        <w:tc>
          <w:tcPr>
            <w:tcW w:w="1843" w:type="dxa"/>
          </w:tcPr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  <w:r w:rsidRPr="00842B42">
              <w:t xml:space="preserve">ПОК, </w:t>
            </w:r>
          </w:p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  <w:r w:rsidRPr="00842B42">
              <w:t>ОЖК</w:t>
            </w:r>
          </w:p>
        </w:tc>
        <w:tc>
          <w:tcPr>
            <w:tcW w:w="1559" w:type="dxa"/>
          </w:tcPr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  <w:r w:rsidRPr="00842B42">
              <w:t>март</w:t>
            </w:r>
          </w:p>
        </w:tc>
      </w:tr>
      <w:tr w:rsidR="00842B42" w:rsidRPr="00842B42" w:rsidTr="00842B42">
        <w:tc>
          <w:tcPr>
            <w:tcW w:w="5104" w:type="dxa"/>
          </w:tcPr>
          <w:p w:rsidR="00842B42" w:rsidRPr="00842B42" w:rsidRDefault="00842B42" w:rsidP="00652708">
            <w:pPr>
              <w:spacing w:line="276" w:lineRule="auto"/>
              <w:contextualSpacing/>
              <w:jc w:val="center"/>
              <w:rPr>
                <w:u w:val="single"/>
              </w:rPr>
            </w:pPr>
            <w:r w:rsidRPr="00842B42">
              <w:rPr>
                <w:u w:val="single"/>
              </w:rPr>
              <w:t>№ 8</w:t>
            </w:r>
          </w:p>
          <w:p w:rsidR="00842B42" w:rsidRPr="00842B42" w:rsidRDefault="00842B42" w:rsidP="00652708">
            <w:pPr>
              <w:spacing w:line="276" w:lineRule="auto"/>
              <w:contextualSpacing/>
            </w:pPr>
            <w:r w:rsidRPr="00842B42">
              <w:t xml:space="preserve">1. </w:t>
            </w:r>
            <w:r w:rsidRPr="00842B42">
              <w:rPr>
                <w:rStyle w:val="a5"/>
                <w:i w:val="0"/>
                <w:color w:val="auto"/>
                <w:lang w:val="ky-KG"/>
              </w:rPr>
              <w:t>Аралык рейтингтик сынактын жыйынтыктары</w:t>
            </w:r>
          </w:p>
          <w:p w:rsidR="00842B42" w:rsidRPr="00842B42" w:rsidRDefault="00842B42" w:rsidP="00652708">
            <w:pPr>
              <w:spacing w:line="276" w:lineRule="auto"/>
              <w:contextualSpacing/>
            </w:pPr>
            <w:r w:rsidRPr="00842B42">
              <w:t xml:space="preserve">2. </w:t>
            </w:r>
            <w:r w:rsidRPr="00842B42">
              <w:rPr>
                <w:rStyle w:val="a5"/>
                <w:i w:val="0"/>
                <w:color w:val="auto"/>
                <w:lang w:val="ky-KG"/>
              </w:rPr>
              <w:t>Бакалавр жана магистранттардын жетишкендигине байкоо салуу</w:t>
            </w:r>
          </w:p>
          <w:p w:rsidR="00842B42" w:rsidRPr="00842B42" w:rsidRDefault="00842B42" w:rsidP="00652708">
            <w:pPr>
              <w:spacing w:line="276" w:lineRule="auto"/>
              <w:contextualSpacing/>
              <w:rPr>
                <w:lang w:val="ky-KG"/>
              </w:rPr>
            </w:pPr>
            <w:r w:rsidRPr="00842B42">
              <w:t xml:space="preserve">3. </w:t>
            </w:r>
            <w:r w:rsidRPr="00842B42">
              <w:rPr>
                <w:lang w:val="ky-KG"/>
              </w:rPr>
              <w:t>Студенттердин илимий-техникалык конференциясынын жыйынтыктары</w:t>
            </w:r>
          </w:p>
          <w:p w:rsidR="00842B42" w:rsidRPr="00842B42" w:rsidRDefault="00842B42" w:rsidP="00652708">
            <w:pPr>
              <w:spacing w:line="276" w:lineRule="auto"/>
              <w:contextualSpacing/>
              <w:rPr>
                <w:lang w:val="ky-KG"/>
              </w:rPr>
            </w:pPr>
            <w:r w:rsidRPr="00842B42">
              <w:rPr>
                <w:lang w:val="ky-KG"/>
              </w:rPr>
              <w:t xml:space="preserve">4. </w:t>
            </w:r>
            <w:r w:rsidRPr="00842B42">
              <w:rPr>
                <w:rStyle w:val="a5"/>
                <w:i w:val="0"/>
                <w:color w:val="auto"/>
                <w:lang w:val="ky-KG"/>
              </w:rPr>
              <w:t>Басып чыгаруу пландарынын аткарылышы</w:t>
            </w:r>
          </w:p>
          <w:p w:rsidR="00842B42" w:rsidRPr="00842B42" w:rsidRDefault="00842B42" w:rsidP="00652708">
            <w:pPr>
              <w:spacing w:line="276" w:lineRule="auto"/>
              <w:contextualSpacing/>
              <w:rPr>
                <w:rStyle w:val="a5"/>
                <w:i w:val="0"/>
                <w:color w:val="auto"/>
                <w:lang w:val="ky-KG"/>
              </w:rPr>
            </w:pPr>
            <w:r w:rsidRPr="00842B42">
              <w:rPr>
                <w:lang w:val="ky-KG"/>
              </w:rPr>
              <w:t xml:space="preserve">5. </w:t>
            </w:r>
            <w:r w:rsidRPr="00842B42">
              <w:rPr>
                <w:rStyle w:val="a5"/>
                <w:i w:val="0"/>
                <w:color w:val="auto"/>
                <w:lang w:val="ky-KG"/>
              </w:rPr>
              <w:t>Бүтүрүүчү квалификациялык иштерди аткаруу боюнча жетекчилердин отчеттору</w:t>
            </w:r>
          </w:p>
          <w:p w:rsidR="00842B42" w:rsidRPr="00842B42" w:rsidRDefault="00842B42" w:rsidP="00652708">
            <w:pPr>
              <w:spacing w:line="276" w:lineRule="auto"/>
              <w:contextualSpacing/>
              <w:rPr>
                <w:lang w:val="ky-KG"/>
              </w:rPr>
            </w:pPr>
            <w:r w:rsidRPr="00842B42">
              <w:rPr>
                <w:lang w:val="ky-KG"/>
              </w:rPr>
              <w:t>6. Жаңы окуу жылында студенттерди кабыл алуу боюнча кесиптик багыт берүү иштери жөнүндө</w:t>
            </w:r>
          </w:p>
          <w:p w:rsidR="00842B42" w:rsidRPr="00842B42" w:rsidRDefault="00842B42" w:rsidP="00652708">
            <w:pPr>
              <w:spacing w:line="276" w:lineRule="auto"/>
              <w:contextualSpacing/>
              <w:rPr>
                <w:lang w:val="ky-KG"/>
              </w:rPr>
            </w:pPr>
            <w:r w:rsidRPr="00842B42">
              <w:rPr>
                <w:lang w:val="ky-KG"/>
              </w:rPr>
              <w:t xml:space="preserve">7. А.Асаналиев атындагы КМГУ менен биргеликте “Курчап турган чөйрөнү коргоо жана жаратылыш ресурстарын сарамжалдуу пайдалануу департаменти” менен кызматташуу боюнча студенттердин катышуусунда профессордук-окутуучулук курамдын академиялык мобилдүүлүгү форматында билим сапатын жогорулатуу  </w:t>
            </w:r>
          </w:p>
          <w:p w:rsidR="00842B42" w:rsidRPr="00842B42" w:rsidRDefault="00842B42" w:rsidP="00652708">
            <w:pPr>
              <w:spacing w:line="276" w:lineRule="auto"/>
              <w:contextualSpacing/>
              <w:rPr>
                <w:lang w:val="ky-KG"/>
              </w:rPr>
            </w:pPr>
            <w:r w:rsidRPr="00842B42">
              <w:t>8. А</w:t>
            </w:r>
            <w:r w:rsidRPr="00842B42">
              <w:rPr>
                <w:lang w:val="ky-KG"/>
              </w:rPr>
              <w:t>р түрдүү суроолор</w:t>
            </w:r>
          </w:p>
        </w:tc>
        <w:tc>
          <w:tcPr>
            <w:tcW w:w="1701" w:type="dxa"/>
          </w:tcPr>
          <w:p w:rsidR="00842B42" w:rsidRPr="00842B42" w:rsidRDefault="00842B42" w:rsidP="00652708">
            <w:pPr>
              <w:spacing w:line="276" w:lineRule="auto"/>
              <w:contextualSpacing/>
              <w:jc w:val="center"/>
              <w:rPr>
                <w:lang w:val="ky-KG"/>
              </w:rPr>
            </w:pPr>
          </w:p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  <w:r w:rsidRPr="00842B42">
              <w:t>Омуров Ж.М.</w:t>
            </w:r>
          </w:p>
        </w:tc>
        <w:tc>
          <w:tcPr>
            <w:tcW w:w="1843" w:type="dxa"/>
          </w:tcPr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  <w:r w:rsidRPr="00842B42">
              <w:t>ПОК</w:t>
            </w:r>
          </w:p>
        </w:tc>
        <w:tc>
          <w:tcPr>
            <w:tcW w:w="1559" w:type="dxa"/>
          </w:tcPr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  <w:r w:rsidRPr="00842B42">
              <w:t>апрель</w:t>
            </w:r>
          </w:p>
        </w:tc>
      </w:tr>
      <w:tr w:rsidR="00842B42" w:rsidRPr="00842B42" w:rsidTr="00842B42">
        <w:tc>
          <w:tcPr>
            <w:tcW w:w="5104" w:type="dxa"/>
          </w:tcPr>
          <w:p w:rsidR="00842B42" w:rsidRPr="00842B42" w:rsidRDefault="00842B42" w:rsidP="00652708">
            <w:pPr>
              <w:spacing w:line="276" w:lineRule="auto"/>
              <w:contextualSpacing/>
              <w:jc w:val="center"/>
              <w:rPr>
                <w:u w:val="single"/>
              </w:rPr>
            </w:pPr>
            <w:r w:rsidRPr="00842B42">
              <w:rPr>
                <w:u w:val="single"/>
              </w:rPr>
              <w:t>№ 9</w:t>
            </w:r>
          </w:p>
          <w:p w:rsidR="00842B42" w:rsidRPr="00842B42" w:rsidRDefault="00842B42" w:rsidP="00652708">
            <w:pPr>
              <w:spacing w:line="276" w:lineRule="auto"/>
              <w:contextualSpacing/>
            </w:pPr>
            <w:r w:rsidRPr="00842B42">
              <w:lastRenderedPageBreak/>
              <w:t xml:space="preserve">1. </w:t>
            </w:r>
            <w:r w:rsidRPr="00842B42">
              <w:rPr>
                <w:lang w:val="ky-KG"/>
              </w:rPr>
              <w:t>Жайкы экзамендик сессияга даярдык (рейтинг боюнча суроолорун даярдоо, экзаменге билеттерди ж.б. даярдоо)</w:t>
            </w:r>
          </w:p>
          <w:p w:rsidR="00842B42" w:rsidRPr="00842B42" w:rsidRDefault="00842B42" w:rsidP="00652708">
            <w:pPr>
              <w:spacing w:line="276" w:lineRule="auto"/>
              <w:contextualSpacing/>
            </w:pPr>
            <w:r w:rsidRPr="00842B42">
              <w:t xml:space="preserve">2. </w:t>
            </w:r>
            <w:r w:rsidRPr="00842B42">
              <w:rPr>
                <w:rStyle w:val="a5"/>
                <w:i w:val="0"/>
                <w:color w:val="auto"/>
                <w:lang w:val="ky-KG"/>
              </w:rPr>
              <w:t>Окуу жылынын жыйынтыгы</w:t>
            </w:r>
          </w:p>
          <w:p w:rsidR="00842B42" w:rsidRPr="00842B42" w:rsidRDefault="00842B42" w:rsidP="00652708">
            <w:pPr>
              <w:spacing w:line="276" w:lineRule="auto"/>
              <w:contextualSpacing/>
            </w:pPr>
            <w:r w:rsidRPr="00842B42">
              <w:t xml:space="preserve">3. </w:t>
            </w:r>
            <w:r w:rsidRPr="00842B42">
              <w:rPr>
                <w:rStyle w:val="a5"/>
                <w:i w:val="0"/>
                <w:color w:val="auto"/>
                <w:lang w:val="ky-KG"/>
              </w:rPr>
              <w:t>Өргүүгө чыгуу графиги</w:t>
            </w:r>
          </w:p>
          <w:p w:rsidR="00842B42" w:rsidRPr="00842B42" w:rsidRDefault="00842B42" w:rsidP="00652708">
            <w:pPr>
              <w:spacing w:line="276" w:lineRule="auto"/>
              <w:contextualSpacing/>
            </w:pPr>
            <w:r w:rsidRPr="00842B42">
              <w:t xml:space="preserve">4. </w:t>
            </w:r>
            <w:r w:rsidRPr="00842B42">
              <w:rPr>
                <w:rStyle w:val="a5"/>
                <w:i w:val="0"/>
                <w:color w:val="auto"/>
                <w:lang w:val="ky-KG"/>
              </w:rPr>
              <w:t>2020-2021 - окуу жылына магистранттарды аттестациялоо</w:t>
            </w:r>
          </w:p>
          <w:p w:rsidR="00842B42" w:rsidRPr="00842B42" w:rsidRDefault="00842B42" w:rsidP="00652708">
            <w:pPr>
              <w:spacing w:line="276" w:lineRule="auto"/>
              <w:contextualSpacing/>
            </w:pPr>
            <w:r w:rsidRPr="00842B42">
              <w:t xml:space="preserve">5. </w:t>
            </w:r>
            <w:r w:rsidRPr="00842B42">
              <w:rPr>
                <w:rStyle w:val="a5"/>
                <w:i w:val="0"/>
                <w:color w:val="auto"/>
                <w:lang w:val="ky-KG"/>
              </w:rPr>
              <w:t>Бүтүрүүчүлөрдүн иштерин антиплагиаттан өткөрүү</w:t>
            </w:r>
          </w:p>
          <w:p w:rsidR="00842B42" w:rsidRPr="00842B42" w:rsidRDefault="00842B42" w:rsidP="00652708">
            <w:pPr>
              <w:spacing w:line="276" w:lineRule="auto"/>
              <w:contextualSpacing/>
            </w:pPr>
            <w:r w:rsidRPr="00842B42">
              <w:t>6. А</w:t>
            </w:r>
            <w:r w:rsidRPr="00842B42">
              <w:rPr>
                <w:lang w:val="ky-KG"/>
              </w:rPr>
              <w:t>р түрдүү суроолор</w:t>
            </w:r>
          </w:p>
        </w:tc>
        <w:tc>
          <w:tcPr>
            <w:tcW w:w="1701" w:type="dxa"/>
          </w:tcPr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  <w:r w:rsidRPr="00842B42">
              <w:t>Омуров Ж.М.</w:t>
            </w:r>
          </w:p>
        </w:tc>
        <w:tc>
          <w:tcPr>
            <w:tcW w:w="1843" w:type="dxa"/>
          </w:tcPr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  <w:r w:rsidRPr="00842B42">
              <w:t>ПОК,</w:t>
            </w:r>
          </w:p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  <w:r w:rsidRPr="00842B42">
              <w:t>ОЖК</w:t>
            </w:r>
          </w:p>
        </w:tc>
        <w:tc>
          <w:tcPr>
            <w:tcW w:w="1559" w:type="dxa"/>
          </w:tcPr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  <w:r w:rsidRPr="00842B42">
              <w:t>май</w:t>
            </w:r>
          </w:p>
        </w:tc>
      </w:tr>
      <w:tr w:rsidR="00842B42" w:rsidRPr="00842B42" w:rsidTr="00842B42">
        <w:tc>
          <w:tcPr>
            <w:tcW w:w="5104" w:type="dxa"/>
          </w:tcPr>
          <w:p w:rsidR="00842B42" w:rsidRPr="00842B42" w:rsidRDefault="00842B42" w:rsidP="00652708">
            <w:pPr>
              <w:spacing w:line="276" w:lineRule="auto"/>
              <w:contextualSpacing/>
              <w:jc w:val="center"/>
              <w:rPr>
                <w:u w:val="single"/>
              </w:rPr>
            </w:pPr>
            <w:r w:rsidRPr="00842B42">
              <w:rPr>
                <w:u w:val="single"/>
              </w:rPr>
              <w:t>№ 10</w:t>
            </w:r>
          </w:p>
          <w:p w:rsidR="00842B42" w:rsidRPr="00842B42" w:rsidRDefault="00842B42" w:rsidP="00652708">
            <w:pPr>
              <w:spacing w:line="276" w:lineRule="auto"/>
              <w:contextualSpacing/>
              <w:rPr>
                <w:lang w:val="ky-KG"/>
              </w:rPr>
            </w:pPr>
            <w:r w:rsidRPr="00842B42">
              <w:t>1.</w:t>
            </w:r>
            <w:r w:rsidRPr="00842B42">
              <w:rPr>
                <w:rFonts w:eastAsiaTheme="minorEastAsia"/>
              </w:rPr>
              <w:t xml:space="preserve"> </w:t>
            </w:r>
            <w:r w:rsidRPr="00842B42">
              <w:rPr>
                <w:lang w:val="ky-KG"/>
              </w:rPr>
              <w:t>Жайкы экзамендик сессиянын жыйынтыктарын талдоо</w:t>
            </w:r>
          </w:p>
          <w:p w:rsidR="00842B42" w:rsidRPr="00842B42" w:rsidRDefault="00842B42" w:rsidP="00652708">
            <w:pPr>
              <w:spacing w:line="276" w:lineRule="auto"/>
              <w:contextualSpacing/>
              <w:rPr>
                <w:lang w:val="ky-KG"/>
              </w:rPr>
            </w:pPr>
            <w:r w:rsidRPr="00842B42">
              <w:rPr>
                <w:lang w:val="ky-KG"/>
              </w:rPr>
              <w:t xml:space="preserve">2. 2020-2021 жылдын жана </w:t>
            </w:r>
            <w:r w:rsidRPr="00842B42">
              <w:rPr>
                <w:rStyle w:val="a5"/>
                <w:i w:val="0"/>
                <w:color w:val="auto"/>
                <w:lang w:val="ky-KG"/>
              </w:rPr>
              <w:t>II-жарым жылдыкка ПОКтун өздүк окуу пландарынын аткарылышынын отчету</w:t>
            </w:r>
          </w:p>
          <w:p w:rsidR="00842B42" w:rsidRPr="00842B42" w:rsidRDefault="00842B42" w:rsidP="00652708">
            <w:pPr>
              <w:spacing w:line="276" w:lineRule="auto"/>
              <w:contextualSpacing/>
            </w:pPr>
            <w:r w:rsidRPr="00842B42">
              <w:t xml:space="preserve">3. </w:t>
            </w:r>
            <w:r w:rsidRPr="00842B42">
              <w:rPr>
                <w:lang w:val="ky-KG"/>
              </w:rPr>
              <w:t>Кафедранын профессордук-окутуучулук курамынын ишинин жыйынтыгы</w:t>
            </w:r>
          </w:p>
          <w:p w:rsidR="00842B42" w:rsidRPr="00842B42" w:rsidRDefault="00842B42" w:rsidP="00652708">
            <w:pPr>
              <w:spacing w:line="276" w:lineRule="auto"/>
              <w:contextualSpacing/>
              <w:rPr>
                <w:lang w:val="ky-KG"/>
              </w:rPr>
            </w:pPr>
            <w:r w:rsidRPr="00842B42">
              <w:t>4. 2020-2021</w:t>
            </w:r>
            <w:r w:rsidRPr="00842B42">
              <w:rPr>
                <w:lang w:val="ky-KG"/>
              </w:rPr>
              <w:t>окуу жылына кафедранын отчетун бекитүү</w:t>
            </w:r>
          </w:p>
          <w:p w:rsidR="00842B42" w:rsidRPr="00842B42" w:rsidRDefault="00842B42" w:rsidP="00652708">
            <w:pPr>
              <w:spacing w:line="276" w:lineRule="auto"/>
              <w:contextualSpacing/>
              <w:rPr>
                <w:lang w:val="ky-KG"/>
              </w:rPr>
            </w:pPr>
            <w:r w:rsidRPr="00842B42">
              <w:rPr>
                <w:lang w:val="ky-KG"/>
              </w:rPr>
              <w:t>5. 2021-2022 окуу жылына карата окуу жүгүг эсептөө жана бөлүштүрүү</w:t>
            </w:r>
          </w:p>
          <w:p w:rsidR="00842B42" w:rsidRPr="00842B42" w:rsidRDefault="00842B42" w:rsidP="00652708">
            <w:pPr>
              <w:spacing w:line="276" w:lineRule="auto"/>
              <w:contextualSpacing/>
              <w:rPr>
                <w:lang w:val="ky-KG"/>
              </w:rPr>
            </w:pPr>
            <w:r w:rsidRPr="00842B42">
              <w:t>6. А</w:t>
            </w:r>
            <w:r w:rsidRPr="00842B42">
              <w:rPr>
                <w:lang w:val="ky-KG"/>
              </w:rPr>
              <w:t>р түрдүү суроолор</w:t>
            </w:r>
          </w:p>
        </w:tc>
        <w:tc>
          <w:tcPr>
            <w:tcW w:w="1701" w:type="dxa"/>
          </w:tcPr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  <w:r w:rsidRPr="00842B42">
              <w:t>Омуров Ж.М.</w:t>
            </w:r>
          </w:p>
        </w:tc>
        <w:tc>
          <w:tcPr>
            <w:tcW w:w="1843" w:type="dxa"/>
          </w:tcPr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  <w:r w:rsidRPr="00842B42">
              <w:t>ПОК</w:t>
            </w:r>
          </w:p>
        </w:tc>
        <w:tc>
          <w:tcPr>
            <w:tcW w:w="1559" w:type="dxa"/>
          </w:tcPr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</w:p>
          <w:p w:rsidR="00842B42" w:rsidRPr="00842B42" w:rsidRDefault="00842B42" w:rsidP="00652708">
            <w:pPr>
              <w:spacing w:line="276" w:lineRule="auto"/>
              <w:contextualSpacing/>
              <w:jc w:val="center"/>
            </w:pPr>
            <w:r w:rsidRPr="00842B42">
              <w:t>июнь</w:t>
            </w:r>
          </w:p>
        </w:tc>
      </w:tr>
    </w:tbl>
    <w:p w:rsidR="006F0092" w:rsidRDefault="006F0092" w:rsidP="00652708">
      <w:pPr>
        <w:spacing w:line="276" w:lineRule="auto"/>
        <w:rPr>
          <w:sz w:val="28"/>
          <w:szCs w:val="28"/>
        </w:rPr>
      </w:pPr>
    </w:p>
    <w:p w:rsidR="006F0092" w:rsidRDefault="006F0092" w:rsidP="00C748A0">
      <w:pPr>
        <w:spacing w:line="276" w:lineRule="auto"/>
        <w:ind w:firstLine="708"/>
        <w:rPr>
          <w:sz w:val="28"/>
          <w:szCs w:val="28"/>
        </w:rPr>
      </w:pPr>
      <w:r w:rsidRPr="006F0092">
        <w:rPr>
          <w:sz w:val="28"/>
          <w:szCs w:val="28"/>
        </w:rPr>
        <w:t xml:space="preserve">План заседаний кафедры рассмотрен </w:t>
      </w:r>
      <w:r w:rsidR="004732F8">
        <w:rPr>
          <w:sz w:val="28"/>
          <w:szCs w:val="28"/>
        </w:rPr>
        <w:t xml:space="preserve">и утвержден </w:t>
      </w:r>
      <w:r w:rsidRPr="006F0092">
        <w:rPr>
          <w:sz w:val="28"/>
          <w:szCs w:val="28"/>
        </w:rPr>
        <w:t>на заседании кафедры «Техносферна</w:t>
      </w:r>
      <w:r w:rsidR="00FD1372">
        <w:rPr>
          <w:sz w:val="28"/>
          <w:szCs w:val="28"/>
        </w:rPr>
        <w:t xml:space="preserve">я безопасность» протокол №1 от </w:t>
      </w:r>
      <w:r w:rsidRPr="006F0092">
        <w:rPr>
          <w:sz w:val="28"/>
          <w:szCs w:val="28"/>
        </w:rPr>
        <w:t>3</w:t>
      </w:r>
      <w:r w:rsidR="00FD1372">
        <w:rPr>
          <w:sz w:val="28"/>
          <w:szCs w:val="28"/>
        </w:rPr>
        <w:t xml:space="preserve"> </w:t>
      </w:r>
      <w:r w:rsidR="004732F8">
        <w:rPr>
          <w:sz w:val="28"/>
          <w:szCs w:val="28"/>
        </w:rPr>
        <w:t>сентября 2021</w:t>
      </w:r>
      <w:r w:rsidRPr="006F0092">
        <w:rPr>
          <w:sz w:val="28"/>
          <w:szCs w:val="28"/>
        </w:rPr>
        <w:t xml:space="preserve"> года</w:t>
      </w:r>
      <w:r w:rsidR="004732F8">
        <w:rPr>
          <w:sz w:val="28"/>
          <w:szCs w:val="28"/>
        </w:rPr>
        <w:t xml:space="preserve"> на кыргызском и русском варианте</w:t>
      </w:r>
      <w:r w:rsidRPr="006F0092">
        <w:rPr>
          <w:sz w:val="28"/>
          <w:szCs w:val="28"/>
        </w:rPr>
        <w:t>.</w:t>
      </w:r>
    </w:p>
    <w:p w:rsidR="00E737A1" w:rsidRDefault="00E737A1" w:rsidP="00652708">
      <w:pPr>
        <w:spacing w:line="276" w:lineRule="auto"/>
        <w:rPr>
          <w:sz w:val="28"/>
          <w:szCs w:val="28"/>
        </w:rPr>
      </w:pPr>
    </w:p>
    <w:p w:rsidR="002D6116" w:rsidRPr="002D6116" w:rsidRDefault="00FD1372" w:rsidP="006B0849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Документирование системы </w:t>
      </w:r>
      <w:r w:rsidR="002D6116" w:rsidRPr="002D6116">
        <w:rPr>
          <w:rFonts w:ascii="Times New Roman" w:hAnsi="Times New Roman"/>
          <w:b/>
          <w:sz w:val="28"/>
          <w:szCs w:val="28"/>
        </w:rPr>
        <w:t>управления качеством</w:t>
      </w:r>
    </w:p>
    <w:p w:rsidR="006F0092" w:rsidRPr="006F0092" w:rsidRDefault="006F0092" w:rsidP="00652708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6F0092">
        <w:rPr>
          <w:sz w:val="28"/>
          <w:szCs w:val="28"/>
        </w:rPr>
        <w:t>Контроль за организацией деятельности кафедры, состоянием и качеством работы по делопроизводству на кафедре осуществлялся зав. кафедрой</w:t>
      </w:r>
      <w:r w:rsidRPr="006F0092">
        <w:t xml:space="preserve"> </w:t>
      </w:r>
      <w:r w:rsidR="00E70DB5">
        <w:rPr>
          <w:sz w:val="28"/>
          <w:szCs w:val="28"/>
        </w:rPr>
        <w:t>Искендер Козубаем</w:t>
      </w:r>
      <w:r w:rsidR="004732F8">
        <w:rPr>
          <w:sz w:val="28"/>
          <w:szCs w:val="28"/>
        </w:rPr>
        <w:t>.</w:t>
      </w:r>
      <w:r w:rsidRPr="006F0092">
        <w:rPr>
          <w:sz w:val="28"/>
          <w:szCs w:val="28"/>
        </w:rPr>
        <w:t xml:space="preserve"> На кафедре имеется номенклатура дел с четким наименованием структурных подразделений и дел. У каждого структурного подразделения и дела имеется свой индекс. Вся кафедральная плановая и отчетная документация по мере выполнения складывается в папки с обозначенными индексами. </w:t>
      </w:r>
      <w:r w:rsidR="007F3670" w:rsidRPr="006F0092">
        <w:rPr>
          <w:sz w:val="28"/>
          <w:szCs w:val="28"/>
        </w:rPr>
        <w:t>Помимо этого,</w:t>
      </w:r>
      <w:r w:rsidRPr="006F0092">
        <w:rPr>
          <w:sz w:val="28"/>
          <w:szCs w:val="28"/>
        </w:rPr>
        <w:t xml:space="preserve"> на кафедре создан электронный банк данных, где собраны вся документация кафедры в соответствии с номенклатурой дел. По мере подготовки документов он постоянно обновляется.</w:t>
      </w:r>
    </w:p>
    <w:p w:rsidR="0056012B" w:rsidRPr="00A14D04" w:rsidRDefault="0056012B" w:rsidP="00652708">
      <w:pPr>
        <w:spacing w:line="276" w:lineRule="auto"/>
        <w:jc w:val="center"/>
        <w:rPr>
          <w:b/>
          <w:sz w:val="28"/>
          <w:szCs w:val="28"/>
        </w:rPr>
      </w:pPr>
      <w:r w:rsidRPr="00A14D04">
        <w:rPr>
          <w:b/>
          <w:sz w:val="28"/>
          <w:szCs w:val="28"/>
        </w:rPr>
        <w:t>Анализ выполнения функциональных регламентации и должностных обязанностей зав. кафедрой, ППС, УВ</w:t>
      </w:r>
      <w:r>
        <w:rPr>
          <w:b/>
          <w:sz w:val="28"/>
          <w:szCs w:val="28"/>
        </w:rPr>
        <w:t>П</w:t>
      </w:r>
      <w:r w:rsidRPr="00A14D04">
        <w:rPr>
          <w:b/>
          <w:sz w:val="28"/>
          <w:szCs w:val="28"/>
        </w:rPr>
        <w:t>.</w:t>
      </w:r>
    </w:p>
    <w:p w:rsidR="0056012B" w:rsidRPr="00D21A03" w:rsidRDefault="0056012B" w:rsidP="00652708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  <w:r w:rsidRPr="00A14D04">
        <w:rPr>
          <w:sz w:val="28"/>
          <w:szCs w:val="28"/>
        </w:rPr>
        <w:t>Анализ выполнения функциональных регламентации и должност</w:t>
      </w:r>
      <w:r>
        <w:rPr>
          <w:sz w:val="28"/>
          <w:szCs w:val="28"/>
        </w:rPr>
        <w:t>ных обязанностей показал, что профессорско</w:t>
      </w:r>
      <w:r w:rsidRPr="00A14D04">
        <w:rPr>
          <w:sz w:val="28"/>
          <w:szCs w:val="28"/>
        </w:rPr>
        <w:t>-преподава</w:t>
      </w:r>
      <w:r>
        <w:rPr>
          <w:sz w:val="28"/>
          <w:szCs w:val="28"/>
        </w:rPr>
        <w:t xml:space="preserve">тельский состав (ППС) и </w:t>
      </w:r>
      <w:r>
        <w:rPr>
          <w:sz w:val="28"/>
          <w:szCs w:val="28"/>
        </w:rPr>
        <w:lastRenderedPageBreak/>
        <w:t>у</w:t>
      </w:r>
      <w:r w:rsidRPr="00A14D04">
        <w:rPr>
          <w:sz w:val="28"/>
          <w:szCs w:val="28"/>
        </w:rPr>
        <w:t xml:space="preserve">чебно-вспомогательный </w:t>
      </w:r>
      <w:r w:rsidR="004732F8">
        <w:rPr>
          <w:sz w:val="28"/>
          <w:szCs w:val="28"/>
        </w:rPr>
        <w:t>состав (УВС</w:t>
      </w:r>
      <w:r w:rsidRPr="00A14D04">
        <w:rPr>
          <w:sz w:val="28"/>
          <w:szCs w:val="28"/>
        </w:rPr>
        <w:t>) выполняли свои обязанности в соответствии с должностным</w:t>
      </w:r>
      <w:r w:rsidR="00FD1372">
        <w:rPr>
          <w:sz w:val="28"/>
          <w:szCs w:val="28"/>
        </w:rPr>
        <w:t xml:space="preserve">и инструкциями, разработанными </w:t>
      </w:r>
      <w:r w:rsidRPr="00A14D04">
        <w:rPr>
          <w:sz w:val="28"/>
          <w:szCs w:val="28"/>
        </w:rPr>
        <w:t>на кафедр</w:t>
      </w:r>
      <w:r w:rsidR="00FD1372">
        <w:rPr>
          <w:sz w:val="28"/>
          <w:szCs w:val="28"/>
        </w:rPr>
        <w:t xml:space="preserve">е и утвержденными руководством </w:t>
      </w:r>
      <w:r w:rsidRPr="00A14D04">
        <w:rPr>
          <w:sz w:val="28"/>
          <w:szCs w:val="28"/>
        </w:rPr>
        <w:t>университета</w:t>
      </w:r>
      <w:r>
        <w:rPr>
          <w:sz w:val="28"/>
          <w:szCs w:val="28"/>
        </w:rPr>
        <w:t xml:space="preserve"> (номенклатур</w:t>
      </w:r>
      <w:r w:rsidR="00FD1372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дел </w:t>
      </w:r>
      <w:r w:rsidRPr="00F07EB7">
        <w:rPr>
          <w:sz w:val="28"/>
          <w:szCs w:val="28"/>
        </w:rPr>
        <w:t>11-8/1).</w:t>
      </w:r>
    </w:p>
    <w:p w:rsidR="00F741CA" w:rsidRDefault="00F741CA" w:rsidP="00652708">
      <w:pPr>
        <w:spacing w:line="276" w:lineRule="auto"/>
        <w:jc w:val="both"/>
        <w:rPr>
          <w:b/>
          <w:sz w:val="28"/>
          <w:szCs w:val="28"/>
        </w:rPr>
      </w:pPr>
    </w:p>
    <w:p w:rsidR="006F0092" w:rsidRDefault="00FD1372" w:rsidP="006B084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 за соблюдением</w:t>
      </w:r>
      <w:r w:rsidR="006F0092" w:rsidRPr="00BD25B4">
        <w:rPr>
          <w:b/>
          <w:sz w:val="28"/>
          <w:szCs w:val="28"/>
        </w:rPr>
        <w:t xml:space="preserve"> расписания учебных занятий, учет, организация</w:t>
      </w:r>
      <w:r w:rsidR="006F0092">
        <w:rPr>
          <w:b/>
          <w:sz w:val="28"/>
          <w:szCs w:val="28"/>
        </w:rPr>
        <w:t xml:space="preserve"> и технология мер к нарушителям</w:t>
      </w:r>
    </w:p>
    <w:p w:rsidR="006F0092" w:rsidRPr="00454270" w:rsidRDefault="006F0092" w:rsidP="00652708">
      <w:pPr>
        <w:spacing w:line="276" w:lineRule="auto"/>
        <w:jc w:val="center"/>
        <w:rPr>
          <w:b/>
          <w:sz w:val="28"/>
          <w:szCs w:val="28"/>
        </w:rPr>
      </w:pPr>
    </w:p>
    <w:p w:rsidR="006F0092" w:rsidRDefault="006F0092" w:rsidP="00652708">
      <w:pPr>
        <w:spacing w:line="276" w:lineRule="auto"/>
        <w:ind w:firstLine="708"/>
        <w:jc w:val="both"/>
        <w:rPr>
          <w:sz w:val="28"/>
          <w:szCs w:val="28"/>
        </w:rPr>
      </w:pPr>
      <w:r w:rsidRPr="000302CE">
        <w:rPr>
          <w:sz w:val="28"/>
          <w:szCs w:val="28"/>
        </w:rPr>
        <w:t>Контроль за соблюдением расписания учебных занятий на кафедре ведется ежедневно. На кафедре имеется журнал, где указано расписание учебных занятий всех преподавателей кафедры. В случае переноса преподавателями занятий на другое время или день, они ставят об этом в известность заведующ</w:t>
      </w:r>
      <w:r>
        <w:rPr>
          <w:sz w:val="28"/>
          <w:szCs w:val="28"/>
        </w:rPr>
        <w:t>его</w:t>
      </w:r>
      <w:r w:rsidR="00FD1372">
        <w:rPr>
          <w:sz w:val="28"/>
          <w:szCs w:val="28"/>
        </w:rPr>
        <w:t xml:space="preserve"> кафедрой, деканат</w:t>
      </w:r>
      <w:r w:rsidRPr="000302CE">
        <w:rPr>
          <w:sz w:val="28"/>
          <w:szCs w:val="28"/>
        </w:rPr>
        <w:t xml:space="preserve"> факультета и диспетчерскую. </w:t>
      </w:r>
    </w:p>
    <w:p w:rsidR="006F0092" w:rsidRPr="000302CE" w:rsidRDefault="006F0092" w:rsidP="00652708">
      <w:pPr>
        <w:spacing w:line="276" w:lineRule="auto"/>
        <w:ind w:firstLine="708"/>
        <w:jc w:val="both"/>
        <w:rPr>
          <w:sz w:val="28"/>
          <w:szCs w:val="28"/>
        </w:rPr>
      </w:pPr>
      <w:r w:rsidRPr="000302CE">
        <w:rPr>
          <w:sz w:val="28"/>
          <w:szCs w:val="28"/>
        </w:rPr>
        <w:t>Если преподаватель самовольно переносит занятия, не ставя в известность зав.</w:t>
      </w:r>
      <w:r>
        <w:rPr>
          <w:sz w:val="28"/>
          <w:szCs w:val="28"/>
        </w:rPr>
        <w:t xml:space="preserve"> </w:t>
      </w:r>
      <w:r w:rsidRPr="000302CE">
        <w:rPr>
          <w:sz w:val="28"/>
          <w:szCs w:val="28"/>
        </w:rPr>
        <w:t xml:space="preserve">кафедрой или опаздывает, ему делается устное </w:t>
      </w:r>
      <w:r w:rsidR="00FD1372">
        <w:rPr>
          <w:sz w:val="28"/>
          <w:szCs w:val="28"/>
        </w:rPr>
        <w:t xml:space="preserve">замечание, которое фиксируется </w:t>
      </w:r>
      <w:r w:rsidRPr="000302CE">
        <w:rPr>
          <w:sz w:val="28"/>
          <w:szCs w:val="28"/>
        </w:rPr>
        <w:t xml:space="preserve">в журнале. Если такие нарушения происходят неоднократно, то вопрос о нарушениях данного преподавателя рассматривается на заседании кафедры. </w:t>
      </w:r>
    </w:p>
    <w:p w:rsidR="00F741CA" w:rsidRDefault="00F741CA" w:rsidP="00652708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0"/>
        <w:gridCol w:w="1166"/>
        <w:gridCol w:w="943"/>
        <w:gridCol w:w="1137"/>
        <w:gridCol w:w="1588"/>
        <w:gridCol w:w="1039"/>
        <w:gridCol w:w="1432"/>
      </w:tblGrid>
      <w:tr w:rsidR="0047316E" w:rsidTr="00712BA4">
        <w:tc>
          <w:tcPr>
            <w:tcW w:w="2040" w:type="dxa"/>
          </w:tcPr>
          <w:p w:rsidR="0047316E" w:rsidRDefault="0047316E" w:rsidP="006527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47316E" w:rsidRDefault="0047316E" w:rsidP="006527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ГОС  ВПО</w:t>
            </w:r>
          </w:p>
        </w:tc>
        <w:tc>
          <w:tcPr>
            <w:tcW w:w="943" w:type="dxa"/>
          </w:tcPr>
          <w:p w:rsidR="0047316E" w:rsidRDefault="0047316E" w:rsidP="006527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РУП</w:t>
            </w:r>
          </w:p>
        </w:tc>
        <w:tc>
          <w:tcPr>
            <w:tcW w:w="1137" w:type="dxa"/>
          </w:tcPr>
          <w:p w:rsidR="0047316E" w:rsidRDefault="0047316E" w:rsidP="006527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ООП</w:t>
            </w:r>
          </w:p>
        </w:tc>
        <w:tc>
          <w:tcPr>
            <w:tcW w:w="1588" w:type="dxa"/>
          </w:tcPr>
          <w:p w:rsidR="0047316E" w:rsidRDefault="0047316E" w:rsidP="006527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Наличие  экпл.уч. план</w:t>
            </w:r>
          </w:p>
        </w:tc>
        <w:tc>
          <w:tcPr>
            <w:tcW w:w="1039" w:type="dxa"/>
          </w:tcPr>
          <w:p w:rsidR="0047316E" w:rsidRDefault="0047316E" w:rsidP="006527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УМК</w:t>
            </w:r>
          </w:p>
        </w:tc>
        <w:tc>
          <w:tcPr>
            <w:tcW w:w="1432" w:type="dxa"/>
          </w:tcPr>
          <w:p w:rsidR="0047316E" w:rsidRDefault="0047316E" w:rsidP="006527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Кол-во закреп. дисцип.</w:t>
            </w:r>
          </w:p>
        </w:tc>
      </w:tr>
      <w:tr w:rsidR="0047316E" w:rsidTr="00712BA4">
        <w:tc>
          <w:tcPr>
            <w:tcW w:w="2040" w:type="dxa"/>
          </w:tcPr>
          <w:p w:rsidR="0047316E" w:rsidRDefault="00712BA4" w:rsidP="0065270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Бакалавриат</w:t>
            </w:r>
          </w:p>
        </w:tc>
        <w:tc>
          <w:tcPr>
            <w:tcW w:w="1166" w:type="dxa"/>
          </w:tcPr>
          <w:p w:rsidR="0047316E" w:rsidRDefault="006E385E" w:rsidP="006527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+</w:t>
            </w:r>
          </w:p>
        </w:tc>
        <w:tc>
          <w:tcPr>
            <w:tcW w:w="943" w:type="dxa"/>
          </w:tcPr>
          <w:p w:rsidR="0047316E" w:rsidRDefault="00712BA4" w:rsidP="006527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7" w:type="dxa"/>
          </w:tcPr>
          <w:p w:rsidR="0047316E" w:rsidRDefault="00712BA4" w:rsidP="006527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88" w:type="dxa"/>
          </w:tcPr>
          <w:p w:rsidR="0047316E" w:rsidRDefault="0047316E" w:rsidP="006527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:rsidR="0047316E" w:rsidRDefault="00FD1372" w:rsidP="006527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32" w:type="dxa"/>
          </w:tcPr>
          <w:p w:rsidR="0047316E" w:rsidRDefault="0047316E" w:rsidP="006527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7316E" w:rsidTr="00712BA4">
        <w:tc>
          <w:tcPr>
            <w:tcW w:w="2040" w:type="dxa"/>
          </w:tcPr>
          <w:p w:rsidR="0047316E" w:rsidRDefault="00712BA4" w:rsidP="006527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Магистратура </w:t>
            </w:r>
          </w:p>
        </w:tc>
        <w:tc>
          <w:tcPr>
            <w:tcW w:w="1166" w:type="dxa"/>
          </w:tcPr>
          <w:p w:rsidR="0047316E" w:rsidRDefault="006E385E" w:rsidP="006527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43" w:type="dxa"/>
          </w:tcPr>
          <w:p w:rsidR="0047316E" w:rsidRDefault="00712BA4" w:rsidP="006527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7" w:type="dxa"/>
          </w:tcPr>
          <w:p w:rsidR="0047316E" w:rsidRDefault="00712BA4" w:rsidP="006527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88" w:type="dxa"/>
          </w:tcPr>
          <w:p w:rsidR="0047316E" w:rsidRDefault="0047316E" w:rsidP="006527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:rsidR="0047316E" w:rsidRDefault="00FD1372" w:rsidP="006527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32" w:type="dxa"/>
          </w:tcPr>
          <w:p w:rsidR="0047316E" w:rsidRDefault="0047316E" w:rsidP="006527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86F43" w:rsidRDefault="00986F43" w:rsidP="00652708">
      <w:pPr>
        <w:spacing w:line="276" w:lineRule="auto"/>
        <w:jc w:val="center"/>
        <w:rPr>
          <w:b/>
          <w:sz w:val="28"/>
          <w:szCs w:val="28"/>
        </w:rPr>
      </w:pPr>
    </w:p>
    <w:p w:rsidR="00DC6A96" w:rsidRPr="00111CF1" w:rsidRDefault="006E385E" w:rsidP="00652708">
      <w:pPr>
        <w:pStyle w:val="3"/>
        <w:spacing w:line="276" w:lineRule="auto"/>
        <w:jc w:val="both"/>
        <w:rPr>
          <w:sz w:val="28"/>
          <w:szCs w:val="28"/>
        </w:rPr>
      </w:pPr>
      <w:r w:rsidRPr="00111CF1">
        <w:rPr>
          <w:b/>
          <w:sz w:val="28"/>
          <w:szCs w:val="28"/>
        </w:rPr>
        <w:tab/>
      </w:r>
      <w:r w:rsidRPr="00111CF1">
        <w:rPr>
          <w:sz w:val="28"/>
          <w:szCs w:val="28"/>
        </w:rPr>
        <w:t xml:space="preserve">   Кафедра </w:t>
      </w:r>
      <w:r>
        <w:rPr>
          <w:sz w:val="28"/>
          <w:szCs w:val="28"/>
        </w:rPr>
        <w:t xml:space="preserve">«Техносферная безопасность» </w:t>
      </w:r>
      <w:r w:rsidRPr="00111CF1">
        <w:rPr>
          <w:sz w:val="28"/>
          <w:szCs w:val="28"/>
        </w:rPr>
        <w:t xml:space="preserve">ведет </w:t>
      </w:r>
      <w:r>
        <w:rPr>
          <w:sz w:val="28"/>
          <w:szCs w:val="28"/>
        </w:rPr>
        <w:t xml:space="preserve">все виды занятия </w:t>
      </w:r>
      <w:r w:rsidRPr="00111CF1">
        <w:rPr>
          <w:sz w:val="28"/>
          <w:szCs w:val="28"/>
        </w:rPr>
        <w:t>по направлени</w:t>
      </w:r>
      <w:r>
        <w:rPr>
          <w:sz w:val="28"/>
          <w:szCs w:val="28"/>
        </w:rPr>
        <w:t>ю</w:t>
      </w:r>
      <w:r w:rsidR="00FD1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«Техносферная безопасность» </w:t>
      </w:r>
      <w:r w:rsidRPr="00111CF1">
        <w:rPr>
          <w:sz w:val="28"/>
          <w:szCs w:val="28"/>
        </w:rPr>
        <w:t xml:space="preserve">и выпускает </w:t>
      </w:r>
      <w:r>
        <w:rPr>
          <w:sz w:val="28"/>
          <w:szCs w:val="28"/>
        </w:rPr>
        <w:t>кадров</w:t>
      </w:r>
      <w:r w:rsidRPr="00111CF1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профилю «Защита в чрезвычайных ситуациях»,</w:t>
      </w:r>
      <w:r w:rsidRPr="00222FC3">
        <w:t xml:space="preserve"> </w:t>
      </w:r>
      <w:r w:rsidRPr="00222FC3">
        <w:rPr>
          <w:sz w:val="28"/>
          <w:szCs w:val="28"/>
        </w:rPr>
        <w:t>«Безопасность технологиче</w:t>
      </w:r>
      <w:r w:rsidR="00FD1372">
        <w:rPr>
          <w:sz w:val="28"/>
          <w:szCs w:val="28"/>
        </w:rPr>
        <w:t>ских процессов</w:t>
      </w:r>
      <w:r>
        <w:rPr>
          <w:sz w:val="28"/>
          <w:szCs w:val="28"/>
        </w:rPr>
        <w:t xml:space="preserve"> и производств»;</w:t>
      </w:r>
      <w:r w:rsidRPr="00222FC3">
        <w:rPr>
          <w:sz w:val="28"/>
          <w:szCs w:val="28"/>
        </w:rPr>
        <w:t xml:space="preserve"> </w:t>
      </w:r>
      <w:r w:rsidRPr="00C748A0">
        <w:rPr>
          <w:sz w:val="28"/>
          <w:szCs w:val="28"/>
        </w:rPr>
        <w:t>«Промышленная безопасность»</w:t>
      </w:r>
      <w:r w:rsidR="00FD1372" w:rsidRPr="00C748A0">
        <w:rPr>
          <w:sz w:val="28"/>
          <w:szCs w:val="28"/>
        </w:rPr>
        <w:t>; «Безопасность технологических процессов в системе газоснабжения»</w:t>
      </w:r>
      <w:r w:rsidRPr="00C748A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E385E" w:rsidRPr="009C3CC5" w:rsidRDefault="006E385E" w:rsidP="00652708">
      <w:pPr>
        <w:spacing w:line="276" w:lineRule="auto"/>
        <w:jc w:val="both"/>
        <w:rPr>
          <w:sz w:val="28"/>
          <w:szCs w:val="28"/>
        </w:rPr>
      </w:pPr>
      <w:r w:rsidRPr="00111CF1">
        <w:rPr>
          <w:b/>
          <w:sz w:val="28"/>
          <w:szCs w:val="28"/>
        </w:rPr>
        <w:t xml:space="preserve"> </w:t>
      </w:r>
      <w:r w:rsidRPr="00111CF1">
        <w:rPr>
          <w:b/>
          <w:sz w:val="28"/>
          <w:szCs w:val="28"/>
        </w:rPr>
        <w:tab/>
      </w:r>
      <w:r w:rsidRPr="009C3CC5">
        <w:rPr>
          <w:sz w:val="28"/>
          <w:szCs w:val="28"/>
        </w:rPr>
        <w:t xml:space="preserve">Учебные программы и планы по всем обслуживаемым кафедрой </w:t>
      </w:r>
      <w:r w:rsidR="002762B1">
        <w:rPr>
          <w:sz w:val="28"/>
          <w:szCs w:val="28"/>
        </w:rPr>
        <w:t>профилям</w:t>
      </w:r>
      <w:r w:rsidRPr="009C3CC5">
        <w:rPr>
          <w:sz w:val="28"/>
          <w:szCs w:val="28"/>
        </w:rPr>
        <w:t xml:space="preserve"> анализируются ежегодно дважды при составлении расчетов часов кафедры - в конце учебного года и в начале следующего (для уточнения контингента, часов и т.д.). Учебные планы соответствуют требованиям ГОС высшего профессионального образования, соврем</w:t>
      </w:r>
      <w:r w:rsidR="002762B1">
        <w:rPr>
          <w:sz w:val="28"/>
          <w:szCs w:val="28"/>
        </w:rPr>
        <w:t>енным требованиям к подготовке бакалавров и магистров</w:t>
      </w:r>
      <w:r w:rsidRPr="009C3CC5">
        <w:rPr>
          <w:sz w:val="28"/>
          <w:szCs w:val="28"/>
        </w:rPr>
        <w:t>.</w:t>
      </w:r>
    </w:p>
    <w:p w:rsidR="006E385E" w:rsidRPr="00EC19E7" w:rsidRDefault="006E385E" w:rsidP="006527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19E7">
        <w:rPr>
          <w:sz w:val="28"/>
          <w:szCs w:val="28"/>
        </w:rPr>
        <w:t xml:space="preserve">Все </w:t>
      </w:r>
      <w:r w:rsidR="002762B1">
        <w:rPr>
          <w:sz w:val="28"/>
          <w:szCs w:val="28"/>
        </w:rPr>
        <w:t xml:space="preserve">учебно-методические комплексы, </w:t>
      </w:r>
      <w:r w:rsidRPr="00EC19E7">
        <w:rPr>
          <w:sz w:val="28"/>
          <w:szCs w:val="28"/>
        </w:rPr>
        <w:t>рабочие программы по дисциплинам кафедры имеются, расс</w:t>
      </w:r>
      <w:r w:rsidR="002762B1">
        <w:rPr>
          <w:sz w:val="28"/>
          <w:szCs w:val="28"/>
        </w:rPr>
        <w:t xml:space="preserve">мотрены на заседаниях </w:t>
      </w:r>
      <w:r w:rsidRPr="00EC19E7">
        <w:rPr>
          <w:sz w:val="28"/>
          <w:szCs w:val="28"/>
        </w:rPr>
        <w:t>кафедры, соответствуют требованиям ГОС высшего образования.</w:t>
      </w:r>
    </w:p>
    <w:p w:rsidR="006E385E" w:rsidRDefault="006E385E" w:rsidP="006527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Рабочие программы дисциплины составлены в соответствии с учебными планами и включает в себя: цель и задачи дисциплины, выписку из образовательного стандарта, структуру и содержания курса, рейтинговую программу, контрольные вопросы модулей, тесты рейтингового контроля, учебные карты, методические материалы при чтении лекций и проведению лабораторных и практических занятий.</w:t>
      </w:r>
    </w:p>
    <w:p w:rsidR="006E385E" w:rsidRDefault="006E385E" w:rsidP="00652708">
      <w:pPr>
        <w:spacing w:line="276" w:lineRule="auto"/>
        <w:ind w:firstLine="360"/>
        <w:jc w:val="both"/>
        <w:rPr>
          <w:sz w:val="28"/>
          <w:szCs w:val="28"/>
        </w:rPr>
      </w:pPr>
      <w:r w:rsidRPr="00F510AB">
        <w:rPr>
          <w:sz w:val="28"/>
          <w:szCs w:val="28"/>
        </w:rPr>
        <w:t xml:space="preserve">На кафедре имеется утвержденные </w:t>
      </w:r>
      <w:r w:rsidR="00A13474">
        <w:rPr>
          <w:sz w:val="28"/>
          <w:szCs w:val="28"/>
        </w:rPr>
        <w:t xml:space="preserve">УМК по всем специальным дисциплинам по направлению «Техносферная безопасность» и УМК </w:t>
      </w:r>
      <w:r w:rsidRPr="00F510AB">
        <w:rPr>
          <w:sz w:val="28"/>
          <w:szCs w:val="28"/>
        </w:rPr>
        <w:t xml:space="preserve">по </w:t>
      </w:r>
      <w:r w:rsidR="00A13474">
        <w:rPr>
          <w:sz w:val="28"/>
          <w:szCs w:val="28"/>
        </w:rPr>
        <w:t xml:space="preserve">дисциплинам «Безопасность жизнедеятельности» и </w:t>
      </w:r>
      <w:r>
        <w:rPr>
          <w:sz w:val="28"/>
          <w:szCs w:val="28"/>
        </w:rPr>
        <w:t>«Э</w:t>
      </w:r>
      <w:r w:rsidRPr="00F510AB">
        <w:rPr>
          <w:sz w:val="28"/>
          <w:szCs w:val="28"/>
        </w:rPr>
        <w:t>кология</w:t>
      </w:r>
      <w:r>
        <w:rPr>
          <w:sz w:val="28"/>
          <w:szCs w:val="28"/>
        </w:rPr>
        <w:t>» для студентов инженерно-технически</w:t>
      </w:r>
      <w:r w:rsidR="00A13474">
        <w:rPr>
          <w:sz w:val="28"/>
          <w:szCs w:val="28"/>
        </w:rPr>
        <w:t>х и гуманитарных специальностей.</w:t>
      </w:r>
    </w:p>
    <w:p w:rsidR="00652708" w:rsidRDefault="00652708" w:rsidP="00652708">
      <w:pPr>
        <w:pStyle w:val="a3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96F42">
        <w:rPr>
          <w:rFonts w:ascii="Times New Roman" w:hAnsi="Times New Roman"/>
          <w:sz w:val="28"/>
          <w:szCs w:val="28"/>
        </w:rPr>
        <w:t xml:space="preserve">На кафедре налажено и развивается сотрудничество, основанное на двухсторонних договорах, с предприятиями и организациями различных форм собственности. Об этом свидетельствуют типовые договора на целевую подготовку составленные предприятиями такие как: </w:t>
      </w:r>
      <w:r>
        <w:rPr>
          <w:rFonts w:ascii="Times New Roman" w:hAnsi="Times New Roman"/>
          <w:sz w:val="28"/>
          <w:szCs w:val="28"/>
        </w:rPr>
        <w:t>ГИЭТБ при ПКР, ОАО «НЭСК», ТЭЦ, МЧС</w:t>
      </w:r>
      <w:r w:rsidRPr="00596F42">
        <w:rPr>
          <w:rFonts w:ascii="Times New Roman" w:hAnsi="Times New Roman"/>
          <w:sz w:val="28"/>
          <w:szCs w:val="28"/>
        </w:rPr>
        <w:t>.</w:t>
      </w:r>
    </w:p>
    <w:p w:rsidR="00986F43" w:rsidRPr="00986F43" w:rsidRDefault="00986F43" w:rsidP="00652708">
      <w:pPr>
        <w:tabs>
          <w:tab w:val="left" w:pos="7950"/>
          <w:tab w:val="right" w:pos="9355"/>
        </w:tabs>
        <w:spacing w:after="16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986F43">
        <w:rPr>
          <w:rFonts w:eastAsiaTheme="minorHAnsi"/>
          <w:sz w:val="28"/>
          <w:szCs w:val="28"/>
          <w:lang w:eastAsia="en-US"/>
        </w:rPr>
        <w:t>Таблица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3544"/>
        <w:gridCol w:w="1837"/>
      </w:tblGrid>
      <w:tr w:rsidR="00986F43" w:rsidRPr="005F599A" w:rsidTr="007F3670">
        <w:tc>
          <w:tcPr>
            <w:tcW w:w="704" w:type="dxa"/>
          </w:tcPr>
          <w:p w:rsidR="00986F43" w:rsidRPr="005F599A" w:rsidRDefault="00986F43" w:rsidP="00652708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F599A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№ п/п </w:t>
            </w:r>
          </w:p>
        </w:tc>
        <w:tc>
          <w:tcPr>
            <w:tcW w:w="3260" w:type="dxa"/>
          </w:tcPr>
          <w:p w:rsidR="00986F43" w:rsidRPr="005F599A" w:rsidRDefault="00986F43" w:rsidP="00652708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F599A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№ договора </w:t>
            </w:r>
          </w:p>
        </w:tc>
        <w:tc>
          <w:tcPr>
            <w:tcW w:w="3544" w:type="dxa"/>
          </w:tcPr>
          <w:p w:rsidR="00986F43" w:rsidRPr="005F599A" w:rsidRDefault="00986F43" w:rsidP="00652708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F599A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Наименование предприятия </w:t>
            </w:r>
          </w:p>
        </w:tc>
        <w:tc>
          <w:tcPr>
            <w:tcW w:w="1837" w:type="dxa"/>
          </w:tcPr>
          <w:p w:rsidR="00986F43" w:rsidRPr="005F599A" w:rsidRDefault="00986F43" w:rsidP="00652708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F599A">
              <w:rPr>
                <w:rFonts w:eastAsiaTheme="minorHAnsi"/>
                <w:b/>
                <w:sz w:val="28"/>
                <w:szCs w:val="28"/>
                <w:lang w:eastAsia="en-US"/>
              </w:rPr>
              <w:t>Дата заключения</w:t>
            </w:r>
          </w:p>
        </w:tc>
      </w:tr>
      <w:tr w:rsidR="00986F43" w:rsidRPr="005F599A" w:rsidTr="007F3670">
        <w:tc>
          <w:tcPr>
            <w:tcW w:w="704" w:type="dxa"/>
          </w:tcPr>
          <w:p w:rsidR="00986F43" w:rsidRPr="005F599A" w:rsidRDefault="00986F43" w:rsidP="00652708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599A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0" w:type="dxa"/>
          </w:tcPr>
          <w:p w:rsidR="00986F43" w:rsidRPr="005F599A" w:rsidRDefault="00986F43" w:rsidP="00652708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599A">
              <w:rPr>
                <w:rFonts w:eastAsiaTheme="minorHAnsi"/>
                <w:sz w:val="28"/>
                <w:szCs w:val="28"/>
                <w:lang w:eastAsia="en-US"/>
              </w:rPr>
              <w:t>Типовой договор 1</w:t>
            </w:r>
          </w:p>
        </w:tc>
        <w:tc>
          <w:tcPr>
            <w:tcW w:w="3544" w:type="dxa"/>
          </w:tcPr>
          <w:p w:rsidR="00986F43" w:rsidRPr="005F599A" w:rsidRDefault="00986F43" w:rsidP="00652708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599A">
              <w:rPr>
                <w:rFonts w:eastAsiaTheme="minorHAnsi"/>
                <w:sz w:val="28"/>
                <w:szCs w:val="28"/>
                <w:lang w:eastAsia="en-US"/>
              </w:rPr>
              <w:t>МЧС КР</w:t>
            </w:r>
          </w:p>
        </w:tc>
        <w:tc>
          <w:tcPr>
            <w:tcW w:w="1837" w:type="dxa"/>
          </w:tcPr>
          <w:p w:rsidR="00986F43" w:rsidRPr="005F599A" w:rsidRDefault="00986F43" w:rsidP="00652708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599A">
              <w:rPr>
                <w:rFonts w:eastAsiaTheme="minorHAnsi"/>
                <w:sz w:val="28"/>
                <w:szCs w:val="28"/>
                <w:lang w:eastAsia="en-US"/>
              </w:rPr>
              <w:t>23.04.2019г.</w:t>
            </w:r>
          </w:p>
        </w:tc>
      </w:tr>
      <w:tr w:rsidR="00986F43" w:rsidRPr="005F599A" w:rsidTr="007F3670">
        <w:tc>
          <w:tcPr>
            <w:tcW w:w="704" w:type="dxa"/>
          </w:tcPr>
          <w:p w:rsidR="00986F43" w:rsidRPr="005F599A" w:rsidRDefault="00986F43" w:rsidP="00652708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599A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60" w:type="dxa"/>
          </w:tcPr>
          <w:p w:rsidR="00986F43" w:rsidRPr="005F599A" w:rsidRDefault="00986F43" w:rsidP="00652708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599A">
              <w:rPr>
                <w:rFonts w:eastAsiaTheme="minorHAnsi"/>
                <w:sz w:val="28"/>
                <w:szCs w:val="28"/>
                <w:lang w:eastAsia="en-US"/>
              </w:rPr>
              <w:t xml:space="preserve">Договор </w:t>
            </w:r>
          </w:p>
        </w:tc>
        <w:tc>
          <w:tcPr>
            <w:tcW w:w="3544" w:type="dxa"/>
          </w:tcPr>
          <w:p w:rsidR="00986F43" w:rsidRPr="005F599A" w:rsidRDefault="00986F43" w:rsidP="00652708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599A">
              <w:rPr>
                <w:rFonts w:eastAsiaTheme="minorHAnsi"/>
                <w:sz w:val="28"/>
                <w:szCs w:val="28"/>
                <w:lang w:eastAsia="en-US"/>
              </w:rPr>
              <w:t>МЧС КР</w:t>
            </w:r>
          </w:p>
        </w:tc>
        <w:tc>
          <w:tcPr>
            <w:tcW w:w="1837" w:type="dxa"/>
          </w:tcPr>
          <w:p w:rsidR="00986F43" w:rsidRPr="005F599A" w:rsidRDefault="00986F43" w:rsidP="00652708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599A">
              <w:rPr>
                <w:rFonts w:eastAsiaTheme="minorHAnsi"/>
                <w:sz w:val="28"/>
                <w:szCs w:val="28"/>
                <w:lang w:eastAsia="en-US"/>
              </w:rPr>
              <w:t>24.11.2015г.</w:t>
            </w:r>
          </w:p>
        </w:tc>
      </w:tr>
      <w:tr w:rsidR="00986F43" w:rsidRPr="005F599A" w:rsidTr="007F3670">
        <w:tc>
          <w:tcPr>
            <w:tcW w:w="704" w:type="dxa"/>
          </w:tcPr>
          <w:p w:rsidR="00986F43" w:rsidRPr="005F599A" w:rsidRDefault="00986F43" w:rsidP="00652708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599A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60" w:type="dxa"/>
          </w:tcPr>
          <w:p w:rsidR="00986F43" w:rsidRPr="005F599A" w:rsidRDefault="00986F43" w:rsidP="00652708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</w:pPr>
            <w:r w:rsidRPr="005F599A">
              <w:rPr>
                <w:rFonts w:eastAsiaTheme="minorHAnsi"/>
                <w:sz w:val="28"/>
                <w:szCs w:val="28"/>
                <w:lang w:eastAsia="en-US"/>
              </w:rPr>
              <w:t>Договор №53</w:t>
            </w:r>
          </w:p>
        </w:tc>
        <w:tc>
          <w:tcPr>
            <w:tcW w:w="3544" w:type="dxa"/>
          </w:tcPr>
          <w:p w:rsidR="00986F43" w:rsidRPr="005F599A" w:rsidRDefault="00986F43" w:rsidP="00652708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599A">
              <w:rPr>
                <w:rFonts w:eastAsiaTheme="minorHAnsi"/>
                <w:sz w:val="28"/>
                <w:szCs w:val="28"/>
                <w:lang w:eastAsia="en-US"/>
              </w:rPr>
              <w:t>КГУ им. И. Арабаева</w:t>
            </w:r>
          </w:p>
        </w:tc>
        <w:tc>
          <w:tcPr>
            <w:tcW w:w="1837" w:type="dxa"/>
          </w:tcPr>
          <w:p w:rsidR="00986F43" w:rsidRPr="005F599A" w:rsidRDefault="00986F43" w:rsidP="00652708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599A">
              <w:rPr>
                <w:rFonts w:eastAsiaTheme="minorHAnsi"/>
                <w:sz w:val="28"/>
                <w:szCs w:val="28"/>
                <w:lang w:eastAsia="en-US"/>
              </w:rPr>
              <w:t>18.02.2019г.</w:t>
            </w:r>
          </w:p>
        </w:tc>
      </w:tr>
      <w:tr w:rsidR="00986F43" w:rsidRPr="005F599A" w:rsidTr="007F3670">
        <w:tc>
          <w:tcPr>
            <w:tcW w:w="704" w:type="dxa"/>
          </w:tcPr>
          <w:p w:rsidR="00986F43" w:rsidRPr="005F599A" w:rsidRDefault="00986F43" w:rsidP="00652708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599A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60" w:type="dxa"/>
          </w:tcPr>
          <w:p w:rsidR="00986F43" w:rsidRPr="005F599A" w:rsidRDefault="00986F43" w:rsidP="00652708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599A">
              <w:rPr>
                <w:rFonts w:eastAsiaTheme="minorHAnsi"/>
                <w:sz w:val="28"/>
                <w:szCs w:val="28"/>
                <w:lang w:eastAsia="en-US"/>
              </w:rPr>
              <w:t>Договор</w:t>
            </w:r>
          </w:p>
        </w:tc>
        <w:tc>
          <w:tcPr>
            <w:tcW w:w="3544" w:type="dxa"/>
          </w:tcPr>
          <w:p w:rsidR="00986F43" w:rsidRPr="005F599A" w:rsidRDefault="00986F43" w:rsidP="00652708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599A">
              <w:rPr>
                <w:rFonts w:eastAsiaTheme="minorHAnsi"/>
                <w:sz w:val="28"/>
                <w:szCs w:val="28"/>
                <w:lang w:eastAsia="en-US"/>
              </w:rPr>
              <w:t>МЧС КР</w:t>
            </w:r>
          </w:p>
        </w:tc>
        <w:tc>
          <w:tcPr>
            <w:tcW w:w="1837" w:type="dxa"/>
          </w:tcPr>
          <w:p w:rsidR="00986F43" w:rsidRPr="005F599A" w:rsidRDefault="00986F43" w:rsidP="00652708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599A">
              <w:rPr>
                <w:rFonts w:eastAsiaTheme="minorHAnsi"/>
                <w:sz w:val="28"/>
                <w:szCs w:val="28"/>
                <w:lang w:eastAsia="en-US"/>
              </w:rPr>
              <w:t>12.06.2019г.</w:t>
            </w:r>
          </w:p>
        </w:tc>
      </w:tr>
      <w:tr w:rsidR="00986F43" w:rsidRPr="005F599A" w:rsidTr="007F3670">
        <w:tc>
          <w:tcPr>
            <w:tcW w:w="704" w:type="dxa"/>
          </w:tcPr>
          <w:p w:rsidR="00986F43" w:rsidRPr="005F599A" w:rsidRDefault="00986F43" w:rsidP="00652708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599A"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260" w:type="dxa"/>
          </w:tcPr>
          <w:p w:rsidR="00986F43" w:rsidRPr="005F599A" w:rsidRDefault="00986F43" w:rsidP="00652708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599A">
              <w:rPr>
                <w:rFonts w:eastAsiaTheme="minorHAnsi"/>
                <w:sz w:val="28"/>
                <w:szCs w:val="28"/>
                <w:lang w:eastAsia="en-US"/>
              </w:rPr>
              <w:t>Типовой договор №Д-24-29/70</w:t>
            </w:r>
          </w:p>
        </w:tc>
        <w:tc>
          <w:tcPr>
            <w:tcW w:w="3544" w:type="dxa"/>
          </w:tcPr>
          <w:p w:rsidR="00986F43" w:rsidRPr="005F599A" w:rsidRDefault="00986F43" w:rsidP="00652708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599A">
              <w:rPr>
                <w:rFonts w:eastAsiaTheme="minorHAnsi"/>
                <w:sz w:val="28"/>
                <w:szCs w:val="28"/>
                <w:lang w:eastAsia="en-US"/>
              </w:rPr>
              <w:t>ОАО «Электрические станции»</w:t>
            </w:r>
          </w:p>
        </w:tc>
        <w:tc>
          <w:tcPr>
            <w:tcW w:w="1837" w:type="dxa"/>
          </w:tcPr>
          <w:p w:rsidR="00986F43" w:rsidRPr="005F599A" w:rsidRDefault="00986F43" w:rsidP="00652708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599A">
              <w:rPr>
                <w:rFonts w:eastAsiaTheme="minorHAnsi"/>
                <w:sz w:val="28"/>
                <w:szCs w:val="28"/>
                <w:lang w:eastAsia="en-US"/>
              </w:rPr>
              <w:t>07.03.2017г.</w:t>
            </w:r>
          </w:p>
        </w:tc>
      </w:tr>
      <w:tr w:rsidR="00986F43" w:rsidRPr="005F599A" w:rsidTr="007F3670">
        <w:tc>
          <w:tcPr>
            <w:tcW w:w="704" w:type="dxa"/>
          </w:tcPr>
          <w:p w:rsidR="00986F43" w:rsidRPr="005F599A" w:rsidRDefault="00986F43" w:rsidP="00652708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599A"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260" w:type="dxa"/>
          </w:tcPr>
          <w:p w:rsidR="00986F43" w:rsidRPr="005F599A" w:rsidRDefault="00986F43" w:rsidP="00652708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599A">
              <w:rPr>
                <w:rFonts w:eastAsiaTheme="minorHAnsi"/>
                <w:sz w:val="28"/>
                <w:szCs w:val="28"/>
                <w:lang w:eastAsia="en-US"/>
              </w:rPr>
              <w:t>Типовой договор</w:t>
            </w:r>
          </w:p>
        </w:tc>
        <w:tc>
          <w:tcPr>
            <w:tcW w:w="3544" w:type="dxa"/>
          </w:tcPr>
          <w:p w:rsidR="00986F43" w:rsidRPr="005F599A" w:rsidRDefault="00986F43" w:rsidP="00652708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599A">
              <w:rPr>
                <w:rFonts w:eastAsiaTheme="minorHAnsi"/>
                <w:sz w:val="28"/>
                <w:szCs w:val="28"/>
                <w:lang w:eastAsia="en-US"/>
              </w:rPr>
              <w:t>Госэкотехинспекция при ПРК</w:t>
            </w:r>
          </w:p>
        </w:tc>
        <w:tc>
          <w:tcPr>
            <w:tcW w:w="1837" w:type="dxa"/>
          </w:tcPr>
          <w:p w:rsidR="00986F43" w:rsidRPr="005F599A" w:rsidRDefault="00986F43" w:rsidP="00652708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599A">
              <w:rPr>
                <w:rFonts w:eastAsiaTheme="minorHAnsi"/>
                <w:sz w:val="28"/>
                <w:szCs w:val="28"/>
                <w:lang w:eastAsia="en-US"/>
              </w:rPr>
              <w:t>03.06.2019г.</w:t>
            </w:r>
          </w:p>
        </w:tc>
      </w:tr>
      <w:tr w:rsidR="00986F43" w:rsidRPr="005F599A" w:rsidTr="007F3670">
        <w:tc>
          <w:tcPr>
            <w:tcW w:w="704" w:type="dxa"/>
          </w:tcPr>
          <w:p w:rsidR="00986F43" w:rsidRPr="005F599A" w:rsidRDefault="00986F43" w:rsidP="00652708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599A">
              <w:rPr>
                <w:rFonts w:eastAsiaTheme="minorHAns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260" w:type="dxa"/>
          </w:tcPr>
          <w:p w:rsidR="00986F43" w:rsidRPr="005F599A" w:rsidRDefault="00986F43" w:rsidP="00652708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599A">
              <w:rPr>
                <w:rFonts w:eastAsiaTheme="minorHAnsi"/>
                <w:sz w:val="28"/>
                <w:szCs w:val="28"/>
                <w:lang w:eastAsia="en-US"/>
              </w:rPr>
              <w:t>Типовой договор</w:t>
            </w:r>
          </w:p>
        </w:tc>
        <w:tc>
          <w:tcPr>
            <w:tcW w:w="3544" w:type="dxa"/>
          </w:tcPr>
          <w:p w:rsidR="00986F43" w:rsidRPr="005F599A" w:rsidRDefault="00986F43" w:rsidP="00652708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599A">
              <w:rPr>
                <w:rFonts w:eastAsiaTheme="minorHAnsi"/>
                <w:sz w:val="28"/>
                <w:szCs w:val="28"/>
                <w:lang w:eastAsia="en-US"/>
              </w:rPr>
              <w:t>Межотраслевой учебный центр при ГКПЭН</w:t>
            </w:r>
          </w:p>
        </w:tc>
        <w:tc>
          <w:tcPr>
            <w:tcW w:w="1837" w:type="dxa"/>
          </w:tcPr>
          <w:p w:rsidR="00986F43" w:rsidRPr="005F599A" w:rsidRDefault="00986F43" w:rsidP="00652708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599A">
              <w:rPr>
                <w:rFonts w:eastAsiaTheme="minorHAnsi"/>
                <w:sz w:val="28"/>
                <w:szCs w:val="28"/>
                <w:lang w:eastAsia="en-US"/>
              </w:rPr>
              <w:t>04.06.2019г.</w:t>
            </w:r>
          </w:p>
        </w:tc>
      </w:tr>
      <w:tr w:rsidR="00A13474" w:rsidRPr="005F599A" w:rsidTr="007F3670">
        <w:tc>
          <w:tcPr>
            <w:tcW w:w="704" w:type="dxa"/>
          </w:tcPr>
          <w:p w:rsidR="00A13474" w:rsidRPr="005F599A" w:rsidRDefault="00A13474" w:rsidP="00652708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599A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60" w:type="dxa"/>
          </w:tcPr>
          <w:p w:rsidR="00A13474" w:rsidRPr="005F599A" w:rsidRDefault="00A13474" w:rsidP="00652708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599A">
              <w:rPr>
                <w:rFonts w:eastAsiaTheme="minorHAnsi"/>
                <w:sz w:val="28"/>
                <w:szCs w:val="28"/>
                <w:lang w:eastAsia="en-US"/>
              </w:rPr>
              <w:t xml:space="preserve">Типовой договор </w:t>
            </w:r>
          </w:p>
        </w:tc>
        <w:tc>
          <w:tcPr>
            <w:tcW w:w="3544" w:type="dxa"/>
          </w:tcPr>
          <w:p w:rsidR="00A13474" w:rsidRPr="005F599A" w:rsidRDefault="00A13474" w:rsidP="00652708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599A">
              <w:rPr>
                <w:rFonts w:eastAsiaTheme="minorHAnsi"/>
                <w:sz w:val="28"/>
                <w:szCs w:val="28"/>
                <w:lang w:eastAsia="en-US"/>
              </w:rPr>
              <w:t>ГИЭТБ при ПКР</w:t>
            </w:r>
          </w:p>
        </w:tc>
        <w:tc>
          <w:tcPr>
            <w:tcW w:w="1837" w:type="dxa"/>
          </w:tcPr>
          <w:p w:rsidR="00A13474" w:rsidRPr="005F599A" w:rsidRDefault="00A13474" w:rsidP="00652708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599A">
              <w:rPr>
                <w:rFonts w:eastAsiaTheme="minorHAnsi"/>
                <w:sz w:val="28"/>
                <w:szCs w:val="28"/>
                <w:lang w:eastAsia="en-US"/>
              </w:rPr>
              <w:t>20.06.2020г.</w:t>
            </w:r>
          </w:p>
        </w:tc>
      </w:tr>
      <w:tr w:rsidR="002B594B" w:rsidRPr="005F599A" w:rsidTr="007F3670">
        <w:tc>
          <w:tcPr>
            <w:tcW w:w="704" w:type="dxa"/>
          </w:tcPr>
          <w:p w:rsidR="002B594B" w:rsidRPr="005F599A" w:rsidRDefault="002B594B" w:rsidP="00652708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599A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260" w:type="dxa"/>
          </w:tcPr>
          <w:p w:rsidR="002B594B" w:rsidRPr="005F599A" w:rsidRDefault="002B594B" w:rsidP="00652708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599A">
              <w:rPr>
                <w:rFonts w:eastAsiaTheme="minorHAnsi"/>
                <w:sz w:val="28"/>
                <w:szCs w:val="28"/>
                <w:lang w:eastAsia="en-US"/>
              </w:rPr>
              <w:t>Договор</w:t>
            </w:r>
          </w:p>
        </w:tc>
        <w:tc>
          <w:tcPr>
            <w:tcW w:w="3544" w:type="dxa"/>
          </w:tcPr>
          <w:p w:rsidR="002B594B" w:rsidRPr="005F599A" w:rsidRDefault="002B594B" w:rsidP="00652708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599A">
              <w:rPr>
                <w:rFonts w:eastAsiaTheme="minorHAnsi"/>
                <w:sz w:val="28"/>
                <w:szCs w:val="28"/>
                <w:lang w:eastAsia="en-US"/>
              </w:rPr>
              <w:t>Нарынский государственный университет им.С. Нааматова</w:t>
            </w:r>
          </w:p>
        </w:tc>
        <w:tc>
          <w:tcPr>
            <w:tcW w:w="1837" w:type="dxa"/>
          </w:tcPr>
          <w:p w:rsidR="002B594B" w:rsidRPr="005F599A" w:rsidRDefault="002B594B" w:rsidP="00652708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B594B" w:rsidRPr="005F599A" w:rsidRDefault="002B594B" w:rsidP="00652708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599A">
              <w:rPr>
                <w:rFonts w:eastAsiaTheme="minorHAnsi"/>
                <w:sz w:val="28"/>
                <w:szCs w:val="28"/>
                <w:lang w:eastAsia="en-US"/>
              </w:rPr>
              <w:t>10.03.2020г.</w:t>
            </w:r>
          </w:p>
        </w:tc>
      </w:tr>
      <w:tr w:rsidR="002B594B" w:rsidRPr="005F599A" w:rsidTr="007F3670">
        <w:tc>
          <w:tcPr>
            <w:tcW w:w="704" w:type="dxa"/>
          </w:tcPr>
          <w:p w:rsidR="002B594B" w:rsidRPr="005F599A" w:rsidRDefault="009D2CDC" w:rsidP="00652708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599A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60" w:type="dxa"/>
          </w:tcPr>
          <w:p w:rsidR="002B594B" w:rsidRPr="005F599A" w:rsidRDefault="002B594B" w:rsidP="00652708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599A">
              <w:rPr>
                <w:rFonts w:eastAsiaTheme="minorHAnsi"/>
                <w:sz w:val="28"/>
                <w:szCs w:val="28"/>
                <w:lang w:eastAsia="en-US"/>
              </w:rPr>
              <w:t>Типовой договор</w:t>
            </w:r>
          </w:p>
        </w:tc>
        <w:tc>
          <w:tcPr>
            <w:tcW w:w="3544" w:type="dxa"/>
          </w:tcPr>
          <w:p w:rsidR="002B594B" w:rsidRPr="005F599A" w:rsidRDefault="002B594B" w:rsidP="00652708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599A">
              <w:rPr>
                <w:rFonts w:eastAsiaTheme="minorHAnsi"/>
                <w:sz w:val="28"/>
                <w:szCs w:val="28"/>
                <w:lang w:eastAsia="en-US"/>
              </w:rPr>
              <w:t>Управление по контролю и надзору трудового законодательства МЗ и соцразвития КР.</w:t>
            </w:r>
          </w:p>
        </w:tc>
        <w:tc>
          <w:tcPr>
            <w:tcW w:w="1837" w:type="dxa"/>
          </w:tcPr>
          <w:p w:rsidR="002B594B" w:rsidRPr="005F599A" w:rsidRDefault="002B594B" w:rsidP="00652708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B594B" w:rsidRPr="005F599A" w:rsidRDefault="002B594B" w:rsidP="00652708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599A">
              <w:rPr>
                <w:rFonts w:eastAsiaTheme="minorHAnsi"/>
                <w:sz w:val="28"/>
                <w:szCs w:val="28"/>
                <w:lang w:eastAsia="en-US"/>
              </w:rPr>
              <w:t>19.05.2021г.</w:t>
            </w:r>
          </w:p>
        </w:tc>
      </w:tr>
      <w:tr w:rsidR="00CE36CA" w:rsidRPr="00986F43" w:rsidTr="007F3670">
        <w:tc>
          <w:tcPr>
            <w:tcW w:w="704" w:type="dxa"/>
          </w:tcPr>
          <w:p w:rsidR="00CE36CA" w:rsidRPr="005F599A" w:rsidRDefault="009D2CDC" w:rsidP="00652708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599A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260" w:type="dxa"/>
          </w:tcPr>
          <w:p w:rsidR="00CE36CA" w:rsidRPr="005F599A" w:rsidRDefault="00CE36CA" w:rsidP="00652708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599A">
              <w:rPr>
                <w:rFonts w:eastAsiaTheme="minorHAnsi"/>
                <w:sz w:val="28"/>
                <w:szCs w:val="28"/>
                <w:lang w:eastAsia="en-US"/>
              </w:rPr>
              <w:t>Типовой</w:t>
            </w:r>
            <w:r w:rsidR="002B594B" w:rsidRPr="005F599A">
              <w:rPr>
                <w:rFonts w:eastAsiaTheme="minorHAnsi"/>
                <w:sz w:val="28"/>
                <w:szCs w:val="28"/>
                <w:lang w:eastAsia="en-US"/>
              </w:rPr>
              <w:t xml:space="preserve"> договор</w:t>
            </w:r>
          </w:p>
        </w:tc>
        <w:tc>
          <w:tcPr>
            <w:tcW w:w="3544" w:type="dxa"/>
          </w:tcPr>
          <w:p w:rsidR="00CE36CA" w:rsidRPr="005F599A" w:rsidRDefault="002B594B" w:rsidP="00652708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599A">
              <w:rPr>
                <w:rFonts w:eastAsiaTheme="minorHAnsi"/>
                <w:sz w:val="28"/>
                <w:szCs w:val="28"/>
                <w:lang w:eastAsia="en-US"/>
              </w:rPr>
              <w:t>ОАО «НЭС Кыргызстана»</w:t>
            </w:r>
          </w:p>
        </w:tc>
        <w:tc>
          <w:tcPr>
            <w:tcW w:w="1837" w:type="dxa"/>
          </w:tcPr>
          <w:p w:rsidR="00CE36CA" w:rsidRPr="005F599A" w:rsidRDefault="002B594B" w:rsidP="00652708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599A">
              <w:rPr>
                <w:rFonts w:eastAsiaTheme="minorHAnsi"/>
                <w:sz w:val="28"/>
                <w:szCs w:val="28"/>
                <w:lang w:eastAsia="en-US"/>
              </w:rPr>
              <w:t>26.05.2021г.</w:t>
            </w:r>
          </w:p>
        </w:tc>
      </w:tr>
    </w:tbl>
    <w:p w:rsidR="00986F43" w:rsidRPr="00986F43" w:rsidRDefault="00986F43" w:rsidP="00652708">
      <w:pPr>
        <w:tabs>
          <w:tab w:val="left" w:pos="7950"/>
          <w:tab w:val="right" w:pos="9355"/>
        </w:tabs>
        <w:spacing w:after="16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986F43">
        <w:rPr>
          <w:rFonts w:eastAsiaTheme="minorHAnsi"/>
          <w:sz w:val="28"/>
          <w:szCs w:val="28"/>
          <w:lang w:eastAsia="en-US"/>
        </w:rPr>
        <w:lastRenderedPageBreak/>
        <w:t xml:space="preserve">Таблица 4 </w:t>
      </w:r>
    </w:p>
    <w:tbl>
      <w:tblPr>
        <w:tblStyle w:val="a4"/>
        <w:tblW w:w="10575" w:type="dxa"/>
        <w:tblInd w:w="-998" w:type="dxa"/>
        <w:tblLook w:val="04A0" w:firstRow="1" w:lastRow="0" w:firstColumn="1" w:lastColumn="0" w:noHBand="0" w:noVBand="1"/>
      </w:tblPr>
      <w:tblGrid>
        <w:gridCol w:w="1489"/>
        <w:gridCol w:w="1090"/>
        <w:gridCol w:w="1014"/>
        <w:gridCol w:w="1663"/>
        <w:gridCol w:w="992"/>
        <w:gridCol w:w="1316"/>
        <w:gridCol w:w="1381"/>
        <w:gridCol w:w="1630"/>
      </w:tblGrid>
      <w:tr w:rsidR="00986F43" w:rsidRPr="004732F8" w:rsidTr="00E077EA">
        <w:trPr>
          <w:trHeight w:val="692"/>
        </w:trPr>
        <w:tc>
          <w:tcPr>
            <w:tcW w:w="1547" w:type="dxa"/>
            <w:vMerge w:val="restart"/>
          </w:tcPr>
          <w:p w:rsidR="00986F43" w:rsidRPr="00312603" w:rsidRDefault="00986F43" w:rsidP="00652708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12603">
              <w:rPr>
                <w:rFonts w:eastAsiaTheme="minorHAnsi"/>
                <w:b/>
                <w:sz w:val="28"/>
                <w:szCs w:val="28"/>
                <w:lang w:eastAsia="en-US"/>
              </w:rPr>
              <w:t>Год выпуска</w:t>
            </w:r>
          </w:p>
        </w:tc>
        <w:tc>
          <w:tcPr>
            <w:tcW w:w="2039" w:type="dxa"/>
            <w:gridSpan w:val="2"/>
          </w:tcPr>
          <w:p w:rsidR="00986F43" w:rsidRPr="00312603" w:rsidRDefault="00986F43" w:rsidP="00652708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12603">
              <w:rPr>
                <w:rFonts w:eastAsiaTheme="minorHAnsi"/>
                <w:b/>
                <w:sz w:val="28"/>
                <w:szCs w:val="28"/>
                <w:lang w:eastAsia="en-US"/>
              </w:rPr>
              <w:t>Трудоустроено</w:t>
            </w:r>
          </w:p>
        </w:tc>
        <w:tc>
          <w:tcPr>
            <w:tcW w:w="1833" w:type="dxa"/>
            <w:vMerge w:val="restart"/>
          </w:tcPr>
          <w:p w:rsidR="00986F43" w:rsidRPr="00312603" w:rsidRDefault="00986F43" w:rsidP="00652708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12603">
              <w:rPr>
                <w:rFonts w:eastAsiaTheme="minorHAnsi"/>
                <w:b/>
                <w:sz w:val="28"/>
                <w:szCs w:val="28"/>
                <w:lang w:eastAsia="en-US"/>
              </w:rPr>
              <w:t>Без работы</w:t>
            </w:r>
          </w:p>
        </w:tc>
        <w:tc>
          <w:tcPr>
            <w:tcW w:w="961" w:type="dxa"/>
            <w:vMerge w:val="restart"/>
          </w:tcPr>
          <w:p w:rsidR="00986F43" w:rsidRPr="00312603" w:rsidRDefault="00986F43" w:rsidP="00652708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12603">
              <w:rPr>
                <w:rFonts w:eastAsiaTheme="minorHAnsi"/>
                <w:b/>
                <w:sz w:val="28"/>
                <w:szCs w:val="28"/>
                <w:lang w:eastAsia="en-US"/>
              </w:rPr>
              <w:t>Потер яна связь</w:t>
            </w:r>
          </w:p>
        </w:tc>
        <w:tc>
          <w:tcPr>
            <w:tcW w:w="2613" w:type="dxa"/>
            <w:gridSpan w:val="2"/>
          </w:tcPr>
          <w:p w:rsidR="00986F43" w:rsidRPr="00312603" w:rsidRDefault="00986F43" w:rsidP="00652708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12603">
              <w:rPr>
                <w:rFonts w:eastAsiaTheme="minorHAnsi"/>
                <w:b/>
                <w:sz w:val="28"/>
                <w:szCs w:val="28"/>
                <w:lang w:eastAsia="en-US"/>
              </w:rPr>
              <w:t>Продолжение обучения</w:t>
            </w:r>
          </w:p>
        </w:tc>
        <w:tc>
          <w:tcPr>
            <w:tcW w:w="1579" w:type="dxa"/>
            <w:vMerge w:val="restart"/>
          </w:tcPr>
          <w:p w:rsidR="00986F43" w:rsidRPr="00312603" w:rsidRDefault="00986F43" w:rsidP="00652708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12603">
              <w:rPr>
                <w:rFonts w:eastAsiaTheme="minorHAnsi"/>
                <w:b/>
                <w:sz w:val="28"/>
                <w:szCs w:val="28"/>
                <w:lang w:eastAsia="en-US"/>
              </w:rPr>
              <w:t>% выпуска по отнош. к поступивш им</w:t>
            </w:r>
          </w:p>
        </w:tc>
      </w:tr>
      <w:tr w:rsidR="00986F43" w:rsidRPr="004732F8" w:rsidTr="00E077EA">
        <w:trPr>
          <w:trHeight w:val="1402"/>
        </w:trPr>
        <w:tc>
          <w:tcPr>
            <w:tcW w:w="1547" w:type="dxa"/>
            <w:vMerge/>
          </w:tcPr>
          <w:p w:rsidR="00986F43" w:rsidRPr="004732F8" w:rsidRDefault="00986F43" w:rsidP="00652708">
            <w:pPr>
              <w:spacing w:line="276" w:lineRule="auto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084" w:type="dxa"/>
          </w:tcPr>
          <w:p w:rsidR="00986F43" w:rsidRPr="00312603" w:rsidRDefault="00986F43" w:rsidP="00652708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12603">
              <w:rPr>
                <w:rFonts w:eastAsiaTheme="minorHAnsi"/>
                <w:b/>
                <w:sz w:val="28"/>
                <w:szCs w:val="28"/>
                <w:lang w:eastAsia="en-US"/>
              </w:rPr>
              <w:t>по спец</w:t>
            </w:r>
          </w:p>
        </w:tc>
        <w:tc>
          <w:tcPr>
            <w:tcW w:w="955" w:type="dxa"/>
          </w:tcPr>
          <w:p w:rsidR="00986F43" w:rsidRPr="00312603" w:rsidRDefault="00986F43" w:rsidP="00652708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12603">
              <w:rPr>
                <w:rFonts w:eastAsiaTheme="minorHAnsi"/>
                <w:b/>
                <w:sz w:val="28"/>
                <w:szCs w:val="28"/>
                <w:lang w:eastAsia="en-US"/>
              </w:rPr>
              <w:t>не по спец</w:t>
            </w:r>
          </w:p>
        </w:tc>
        <w:tc>
          <w:tcPr>
            <w:tcW w:w="1833" w:type="dxa"/>
            <w:vMerge/>
          </w:tcPr>
          <w:p w:rsidR="00986F43" w:rsidRPr="00312603" w:rsidRDefault="00986F43" w:rsidP="0065270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1" w:type="dxa"/>
            <w:vMerge/>
          </w:tcPr>
          <w:p w:rsidR="00986F43" w:rsidRPr="004732F8" w:rsidRDefault="00986F43" w:rsidP="00652708">
            <w:pPr>
              <w:spacing w:line="276" w:lineRule="auto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275" w:type="dxa"/>
          </w:tcPr>
          <w:p w:rsidR="00986F43" w:rsidRPr="00312603" w:rsidRDefault="00986F43" w:rsidP="0065270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12603">
              <w:rPr>
                <w:rFonts w:eastAsiaTheme="minorHAnsi"/>
                <w:sz w:val="28"/>
                <w:szCs w:val="28"/>
                <w:lang w:eastAsia="en-US"/>
              </w:rPr>
              <w:t>бак→маг</w:t>
            </w:r>
          </w:p>
        </w:tc>
        <w:tc>
          <w:tcPr>
            <w:tcW w:w="1338" w:type="dxa"/>
          </w:tcPr>
          <w:p w:rsidR="00986F43" w:rsidRPr="00312603" w:rsidRDefault="00986F43" w:rsidP="0065270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12603">
              <w:rPr>
                <w:rFonts w:eastAsiaTheme="minorHAnsi"/>
                <w:sz w:val="28"/>
                <w:szCs w:val="28"/>
                <w:lang w:eastAsia="en-US"/>
              </w:rPr>
              <w:t>маг→асп.</w:t>
            </w:r>
          </w:p>
        </w:tc>
        <w:tc>
          <w:tcPr>
            <w:tcW w:w="1579" w:type="dxa"/>
            <w:vMerge/>
          </w:tcPr>
          <w:p w:rsidR="00986F43" w:rsidRPr="00312603" w:rsidRDefault="00986F43" w:rsidP="0065270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86F43" w:rsidRPr="004732F8" w:rsidTr="00E077EA">
        <w:trPr>
          <w:trHeight w:val="355"/>
        </w:trPr>
        <w:tc>
          <w:tcPr>
            <w:tcW w:w="10575" w:type="dxa"/>
            <w:gridSpan w:val="8"/>
          </w:tcPr>
          <w:p w:rsidR="00986F43" w:rsidRPr="004732F8" w:rsidRDefault="00986F43" w:rsidP="00652708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312603">
              <w:rPr>
                <w:rFonts w:eastAsiaTheme="minorHAnsi"/>
                <w:sz w:val="28"/>
                <w:szCs w:val="28"/>
                <w:lang w:eastAsia="en-US"/>
              </w:rPr>
              <w:t>Бакалавриат</w:t>
            </w:r>
          </w:p>
        </w:tc>
      </w:tr>
      <w:tr w:rsidR="00D05DC3" w:rsidRPr="004732F8" w:rsidTr="00E077EA">
        <w:trPr>
          <w:trHeight w:val="283"/>
        </w:trPr>
        <w:tc>
          <w:tcPr>
            <w:tcW w:w="1547" w:type="dxa"/>
          </w:tcPr>
          <w:p w:rsidR="00D05DC3" w:rsidRPr="00DE7EFC" w:rsidRDefault="00D05DC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DE7EFC">
              <w:rPr>
                <w:rFonts w:eastAsiaTheme="minorHAnsi"/>
                <w:lang w:eastAsia="en-US"/>
              </w:rPr>
              <w:t>2016- 2017</w:t>
            </w:r>
          </w:p>
        </w:tc>
        <w:tc>
          <w:tcPr>
            <w:tcW w:w="1084" w:type="dxa"/>
          </w:tcPr>
          <w:p w:rsidR="00D05DC3" w:rsidRPr="00DE7EFC" w:rsidRDefault="00D05DC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DE7EFC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955" w:type="dxa"/>
          </w:tcPr>
          <w:p w:rsidR="00D05DC3" w:rsidRPr="00DE7EFC" w:rsidRDefault="00D05DC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DE7EFC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833" w:type="dxa"/>
          </w:tcPr>
          <w:p w:rsidR="00D05DC3" w:rsidRPr="00DE7EFC" w:rsidRDefault="00D05DC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DE7EFC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61" w:type="dxa"/>
          </w:tcPr>
          <w:p w:rsidR="00D05DC3" w:rsidRPr="00DE7EFC" w:rsidRDefault="00D05DC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DE7EF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5" w:type="dxa"/>
          </w:tcPr>
          <w:p w:rsidR="00D05DC3" w:rsidRPr="00DE7EFC" w:rsidRDefault="00D05DC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DE7EFC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338" w:type="dxa"/>
          </w:tcPr>
          <w:p w:rsidR="00D05DC3" w:rsidRPr="00DE7EFC" w:rsidRDefault="00D05DC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9" w:type="dxa"/>
          </w:tcPr>
          <w:p w:rsidR="00D05DC3" w:rsidRPr="00DE7EFC" w:rsidRDefault="00D05DC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DE7EFC">
              <w:rPr>
                <w:rFonts w:eastAsiaTheme="minorHAnsi"/>
                <w:lang w:eastAsia="en-US"/>
              </w:rPr>
              <w:t>92,6%</w:t>
            </w:r>
          </w:p>
        </w:tc>
      </w:tr>
      <w:tr w:rsidR="00D05DC3" w:rsidRPr="004732F8" w:rsidTr="00E077EA">
        <w:trPr>
          <w:trHeight w:val="302"/>
        </w:trPr>
        <w:tc>
          <w:tcPr>
            <w:tcW w:w="1547" w:type="dxa"/>
          </w:tcPr>
          <w:p w:rsidR="00D05DC3" w:rsidRPr="00DE7EFC" w:rsidRDefault="00D05DC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DE7EFC">
              <w:rPr>
                <w:rFonts w:eastAsiaTheme="minorHAnsi"/>
                <w:lang w:eastAsia="en-US"/>
              </w:rPr>
              <w:t>2017- 2018</w:t>
            </w:r>
          </w:p>
        </w:tc>
        <w:tc>
          <w:tcPr>
            <w:tcW w:w="1084" w:type="dxa"/>
          </w:tcPr>
          <w:p w:rsidR="00D05DC3" w:rsidRPr="00DE7EFC" w:rsidRDefault="00D05DC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DE7EFC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955" w:type="dxa"/>
          </w:tcPr>
          <w:p w:rsidR="00D05DC3" w:rsidRPr="00DE7EFC" w:rsidRDefault="00D05DC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DE7EF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33" w:type="dxa"/>
          </w:tcPr>
          <w:p w:rsidR="00D05DC3" w:rsidRPr="00DE7EFC" w:rsidRDefault="00D05DC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DE7EF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1" w:type="dxa"/>
          </w:tcPr>
          <w:p w:rsidR="00D05DC3" w:rsidRPr="00DE7EFC" w:rsidRDefault="00D05DC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DE7EF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5" w:type="dxa"/>
          </w:tcPr>
          <w:p w:rsidR="00D05DC3" w:rsidRPr="00DE7EFC" w:rsidRDefault="00D05DC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DE7EFC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338" w:type="dxa"/>
          </w:tcPr>
          <w:p w:rsidR="00D05DC3" w:rsidRPr="00DE7EFC" w:rsidRDefault="00D05DC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DE7EFC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79" w:type="dxa"/>
          </w:tcPr>
          <w:p w:rsidR="00D05DC3" w:rsidRPr="00DE7EFC" w:rsidRDefault="00D05DC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DE7EFC">
              <w:rPr>
                <w:rFonts w:eastAsiaTheme="minorHAnsi"/>
                <w:lang w:eastAsia="en-US"/>
              </w:rPr>
              <w:t>73,3%</w:t>
            </w:r>
          </w:p>
        </w:tc>
      </w:tr>
      <w:tr w:rsidR="00D05DC3" w:rsidRPr="004732F8" w:rsidTr="00E077EA">
        <w:trPr>
          <w:trHeight w:val="283"/>
        </w:trPr>
        <w:tc>
          <w:tcPr>
            <w:tcW w:w="1547" w:type="dxa"/>
          </w:tcPr>
          <w:p w:rsidR="00D05DC3" w:rsidRPr="00DE7EFC" w:rsidRDefault="00D05DC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DE7EFC">
              <w:rPr>
                <w:rFonts w:eastAsiaTheme="minorHAnsi"/>
                <w:lang w:eastAsia="en-US"/>
              </w:rPr>
              <w:t>2018 - 2019</w:t>
            </w:r>
          </w:p>
        </w:tc>
        <w:tc>
          <w:tcPr>
            <w:tcW w:w="1084" w:type="dxa"/>
          </w:tcPr>
          <w:p w:rsidR="00D05DC3" w:rsidRPr="00DE7EFC" w:rsidRDefault="00D05DC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DE7EFC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955" w:type="dxa"/>
          </w:tcPr>
          <w:p w:rsidR="00D05DC3" w:rsidRPr="00DE7EFC" w:rsidRDefault="00D05DC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DE7EFC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833" w:type="dxa"/>
          </w:tcPr>
          <w:p w:rsidR="00D05DC3" w:rsidRPr="00DE7EFC" w:rsidRDefault="0031260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1" w:type="dxa"/>
          </w:tcPr>
          <w:p w:rsidR="00D05DC3" w:rsidRPr="00DE7EFC" w:rsidRDefault="0031260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5" w:type="dxa"/>
          </w:tcPr>
          <w:p w:rsidR="00D05DC3" w:rsidRPr="00DE7EFC" w:rsidRDefault="0031260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338" w:type="dxa"/>
          </w:tcPr>
          <w:p w:rsidR="00D05DC3" w:rsidRPr="00DE7EFC" w:rsidRDefault="00D05DC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9" w:type="dxa"/>
          </w:tcPr>
          <w:p w:rsidR="00D05DC3" w:rsidRPr="00DE7EFC" w:rsidRDefault="00D05DC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DE7EFC">
              <w:rPr>
                <w:rFonts w:eastAsiaTheme="minorHAnsi"/>
                <w:lang w:eastAsia="en-US"/>
              </w:rPr>
              <w:t>66%</w:t>
            </w:r>
          </w:p>
        </w:tc>
      </w:tr>
      <w:tr w:rsidR="00E077EA" w:rsidRPr="004732F8" w:rsidTr="00E077EA">
        <w:trPr>
          <w:trHeight w:val="302"/>
        </w:trPr>
        <w:tc>
          <w:tcPr>
            <w:tcW w:w="1547" w:type="dxa"/>
          </w:tcPr>
          <w:p w:rsidR="00E077EA" w:rsidRPr="00312603" w:rsidRDefault="00E077EA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12603">
              <w:rPr>
                <w:rFonts w:eastAsiaTheme="minorHAnsi"/>
                <w:lang w:eastAsia="en-US"/>
              </w:rPr>
              <w:t>2019-2020</w:t>
            </w:r>
          </w:p>
        </w:tc>
        <w:tc>
          <w:tcPr>
            <w:tcW w:w="1084" w:type="dxa"/>
          </w:tcPr>
          <w:p w:rsidR="00E077EA" w:rsidRPr="00312603" w:rsidRDefault="0031260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12603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955" w:type="dxa"/>
          </w:tcPr>
          <w:p w:rsidR="00E077EA" w:rsidRPr="00312603" w:rsidRDefault="0031260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12603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833" w:type="dxa"/>
          </w:tcPr>
          <w:p w:rsidR="00E077EA" w:rsidRPr="00312603" w:rsidRDefault="0031260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1260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1" w:type="dxa"/>
          </w:tcPr>
          <w:p w:rsidR="00E077EA" w:rsidRPr="00312603" w:rsidRDefault="0031260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1260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5" w:type="dxa"/>
          </w:tcPr>
          <w:p w:rsidR="00E077EA" w:rsidRPr="00312603" w:rsidRDefault="0031260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12603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338" w:type="dxa"/>
          </w:tcPr>
          <w:p w:rsidR="00E077EA" w:rsidRPr="00312603" w:rsidRDefault="00E077EA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9" w:type="dxa"/>
          </w:tcPr>
          <w:p w:rsidR="00E077EA" w:rsidRPr="00312603" w:rsidRDefault="0031260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12603">
              <w:rPr>
                <w:rFonts w:eastAsiaTheme="minorHAnsi"/>
                <w:lang w:eastAsia="en-US"/>
              </w:rPr>
              <w:t>78%</w:t>
            </w:r>
          </w:p>
        </w:tc>
      </w:tr>
      <w:tr w:rsidR="00D05DC3" w:rsidRPr="004732F8" w:rsidTr="00E077EA">
        <w:trPr>
          <w:trHeight w:val="283"/>
        </w:trPr>
        <w:tc>
          <w:tcPr>
            <w:tcW w:w="10575" w:type="dxa"/>
            <w:gridSpan w:val="8"/>
          </w:tcPr>
          <w:p w:rsidR="00D05DC3" w:rsidRPr="004732F8" w:rsidRDefault="00D05DC3" w:rsidP="00652708">
            <w:pPr>
              <w:spacing w:line="276" w:lineRule="auto"/>
              <w:jc w:val="center"/>
              <w:rPr>
                <w:rFonts w:eastAsiaTheme="minorHAnsi"/>
                <w:color w:val="FF0000"/>
                <w:highlight w:val="yellow"/>
                <w:lang w:eastAsia="en-US"/>
              </w:rPr>
            </w:pPr>
            <w:r w:rsidRPr="00312603">
              <w:rPr>
                <w:rFonts w:eastAsiaTheme="minorHAnsi"/>
                <w:lang w:eastAsia="en-US"/>
              </w:rPr>
              <w:t>Магистратура</w:t>
            </w:r>
          </w:p>
        </w:tc>
      </w:tr>
      <w:tr w:rsidR="00D05DC3" w:rsidRPr="004732F8" w:rsidTr="00E077EA">
        <w:trPr>
          <w:trHeight w:val="302"/>
        </w:trPr>
        <w:tc>
          <w:tcPr>
            <w:tcW w:w="1547" w:type="dxa"/>
          </w:tcPr>
          <w:p w:rsidR="00D05DC3" w:rsidRPr="00DE7EFC" w:rsidRDefault="00D05DC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DE7EFC">
              <w:rPr>
                <w:rFonts w:eastAsiaTheme="minorHAnsi"/>
                <w:lang w:eastAsia="en-US"/>
              </w:rPr>
              <w:t>2017- 2018</w:t>
            </w:r>
          </w:p>
        </w:tc>
        <w:tc>
          <w:tcPr>
            <w:tcW w:w="1084" w:type="dxa"/>
          </w:tcPr>
          <w:p w:rsidR="00D05DC3" w:rsidRPr="00DE7EFC" w:rsidRDefault="00D05DC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DE7EF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55" w:type="dxa"/>
          </w:tcPr>
          <w:p w:rsidR="00D05DC3" w:rsidRPr="00DE7EFC" w:rsidRDefault="00D05DC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DE7EF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33" w:type="dxa"/>
          </w:tcPr>
          <w:p w:rsidR="00D05DC3" w:rsidRPr="00DE7EFC" w:rsidRDefault="00D05DC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</w:tcPr>
          <w:p w:rsidR="00D05DC3" w:rsidRPr="00DE7EFC" w:rsidRDefault="00D05DC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</w:tcPr>
          <w:p w:rsidR="00D05DC3" w:rsidRPr="00DE7EFC" w:rsidRDefault="00D05DC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38" w:type="dxa"/>
          </w:tcPr>
          <w:p w:rsidR="00D05DC3" w:rsidRPr="00DE7EFC" w:rsidRDefault="00D05DC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9" w:type="dxa"/>
          </w:tcPr>
          <w:p w:rsidR="00D05DC3" w:rsidRPr="00DE7EFC" w:rsidRDefault="00D05DC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DE7EFC">
              <w:rPr>
                <w:rFonts w:eastAsiaTheme="minorHAnsi"/>
                <w:lang w:eastAsia="en-US"/>
              </w:rPr>
              <w:t>100%</w:t>
            </w:r>
          </w:p>
        </w:tc>
      </w:tr>
      <w:tr w:rsidR="00D05DC3" w:rsidRPr="00986F43" w:rsidTr="00E077EA">
        <w:trPr>
          <w:trHeight w:val="283"/>
        </w:trPr>
        <w:tc>
          <w:tcPr>
            <w:tcW w:w="1547" w:type="dxa"/>
          </w:tcPr>
          <w:p w:rsidR="00D05DC3" w:rsidRPr="00DE7EFC" w:rsidRDefault="00D05DC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DE7EFC">
              <w:rPr>
                <w:rFonts w:eastAsiaTheme="minorHAnsi"/>
                <w:lang w:eastAsia="en-US"/>
              </w:rPr>
              <w:t xml:space="preserve">2018 </w:t>
            </w:r>
            <w:r w:rsidR="00E077EA" w:rsidRPr="00DE7EFC">
              <w:rPr>
                <w:rFonts w:eastAsiaTheme="minorHAnsi"/>
                <w:lang w:eastAsia="en-US"/>
              </w:rPr>
              <w:t>–</w:t>
            </w:r>
            <w:r w:rsidRPr="00DE7EFC">
              <w:rPr>
                <w:rFonts w:eastAsiaTheme="minorHAnsi"/>
                <w:lang w:eastAsia="en-US"/>
              </w:rPr>
              <w:t xml:space="preserve"> 2019</w:t>
            </w:r>
          </w:p>
        </w:tc>
        <w:tc>
          <w:tcPr>
            <w:tcW w:w="1084" w:type="dxa"/>
          </w:tcPr>
          <w:p w:rsidR="00D05DC3" w:rsidRPr="00312603" w:rsidRDefault="00D05DC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12603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955" w:type="dxa"/>
          </w:tcPr>
          <w:p w:rsidR="00D05DC3" w:rsidRPr="00312603" w:rsidRDefault="00D05DC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1260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833" w:type="dxa"/>
          </w:tcPr>
          <w:p w:rsidR="00D05DC3" w:rsidRPr="00312603" w:rsidRDefault="00D05DC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</w:tcPr>
          <w:p w:rsidR="00D05DC3" w:rsidRPr="00312603" w:rsidRDefault="00D05DC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</w:tcPr>
          <w:p w:rsidR="00D05DC3" w:rsidRPr="00DE7EFC" w:rsidRDefault="00D05DC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38" w:type="dxa"/>
          </w:tcPr>
          <w:p w:rsidR="00D05DC3" w:rsidRPr="00DE7EFC" w:rsidRDefault="00D05DC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9" w:type="dxa"/>
          </w:tcPr>
          <w:p w:rsidR="00D05DC3" w:rsidRPr="00DE7EFC" w:rsidRDefault="00D05DC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DE7EFC">
              <w:rPr>
                <w:rFonts w:eastAsiaTheme="minorHAnsi"/>
                <w:lang w:eastAsia="en-US"/>
              </w:rPr>
              <w:t>76%</w:t>
            </w:r>
          </w:p>
        </w:tc>
      </w:tr>
      <w:tr w:rsidR="00E077EA" w:rsidRPr="00986F43" w:rsidTr="00E077EA">
        <w:trPr>
          <w:trHeight w:val="283"/>
        </w:trPr>
        <w:tc>
          <w:tcPr>
            <w:tcW w:w="1547" w:type="dxa"/>
          </w:tcPr>
          <w:p w:rsidR="00E077EA" w:rsidRPr="004732F8" w:rsidRDefault="003C0115" w:rsidP="003C0115">
            <w:pPr>
              <w:spacing w:line="276" w:lineRule="auto"/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312603">
              <w:rPr>
                <w:rFonts w:eastAsiaTheme="minorHAnsi"/>
                <w:lang w:eastAsia="en-US"/>
              </w:rPr>
              <w:t>2019</w:t>
            </w:r>
            <w:r w:rsidR="00E077EA" w:rsidRPr="00312603">
              <w:rPr>
                <w:rFonts w:eastAsiaTheme="minorHAnsi"/>
                <w:lang w:eastAsia="en-US"/>
              </w:rPr>
              <w:t>-202</w:t>
            </w:r>
            <w:r w:rsidRPr="00312603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4" w:type="dxa"/>
          </w:tcPr>
          <w:p w:rsidR="00E077EA" w:rsidRPr="00312603" w:rsidRDefault="0031260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12603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55" w:type="dxa"/>
          </w:tcPr>
          <w:p w:rsidR="00E077EA" w:rsidRPr="00312603" w:rsidRDefault="0031260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1260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33" w:type="dxa"/>
          </w:tcPr>
          <w:p w:rsidR="00E077EA" w:rsidRPr="00312603" w:rsidRDefault="0031260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12603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61" w:type="dxa"/>
          </w:tcPr>
          <w:p w:rsidR="00E077EA" w:rsidRPr="00312603" w:rsidRDefault="0031260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12603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5" w:type="dxa"/>
          </w:tcPr>
          <w:p w:rsidR="00E077EA" w:rsidRPr="004732F8" w:rsidRDefault="00E077EA" w:rsidP="00652708">
            <w:pPr>
              <w:spacing w:line="276" w:lineRule="auto"/>
              <w:jc w:val="center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1338" w:type="dxa"/>
          </w:tcPr>
          <w:p w:rsidR="00E077EA" w:rsidRPr="004732F8" w:rsidRDefault="00E077EA" w:rsidP="00652708">
            <w:pPr>
              <w:spacing w:line="276" w:lineRule="auto"/>
              <w:jc w:val="center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1579" w:type="dxa"/>
          </w:tcPr>
          <w:p w:rsidR="00E077EA" w:rsidRPr="004732F8" w:rsidRDefault="00312603" w:rsidP="00652708">
            <w:pPr>
              <w:spacing w:line="276" w:lineRule="auto"/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312603">
              <w:rPr>
                <w:rFonts w:eastAsiaTheme="minorHAnsi"/>
                <w:lang w:eastAsia="en-US"/>
              </w:rPr>
              <w:t>100%</w:t>
            </w:r>
          </w:p>
        </w:tc>
      </w:tr>
    </w:tbl>
    <w:p w:rsidR="00E70DB5" w:rsidRDefault="00E70DB5" w:rsidP="00652708">
      <w:pPr>
        <w:tabs>
          <w:tab w:val="left" w:pos="7950"/>
          <w:tab w:val="right" w:pos="9355"/>
        </w:tabs>
        <w:spacing w:after="16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A85124" w:rsidRDefault="00A40226" w:rsidP="00A85124">
      <w:pPr>
        <w:spacing w:after="160" w:line="256" w:lineRule="auto"/>
        <w:jc w:val="center"/>
        <w:rPr>
          <w:b/>
          <w:sz w:val="28"/>
          <w:szCs w:val="28"/>
        </w:rPr>
      </w:pPr>
      <w:r w:rsidRPr="00F6697A">
        <w:rPr>
          <w:b/>
          <w:sz w:val="28"/>
          <w:szCs w:val="28"/>
        </w:rPr>
        <w:t>Контингент студентов кафедры «Техносферная безопасность»</w:t>
      </w:r>
    </w:p>
    <w:p w:rsidR="00A40226" w:rsidRPr="00D319C3" w:rsidRDefault="00A40226" w:rsidP="00A85124">
      <w:pPr>
        <w:spacing w:after="160" w:line="256" w:lineRule="auto"/>
        <w:jc w:val="center"/>
        <w:rPr>
          <w:b/>
          <w:sz w:val="28"/>
          <w:szCs w:val="28"/>
        </w:rPr>
      </w:pPr>
      <w:r w:rsidRPr="00D319C3">
        <w:rPr>
          <w:b/>
          <w:sz w:val="28"/>
          <w:szCs w:val="28"/>
        </w:rPr>
        <w:t>за 2020-21 уч. год</w:t>
      </w:r>
    </w:p>
    <w:p w:rsidR="00A40226" w:rsidRPr="00D319C3" w:rsidRDefault="00A40226" w:rsidP="00A40226">
      <w:pPr>
        <w:tabs>
          <w:tab w:val="left" w:pos="3044"/>
        </w:tabs>
        <w:spacing w:after="160" w:line="256" w:lineRule="auto"/>
        <w:jc w:val="center"/>
        <w:rPr>
          <w:sz w:val="28"/>
          <w:szCs w:val="28"/>
        </w:rPr>
      </w:pPr>
      <w:r w:rsidRPr="00D319C3">
        <w:rPr>
          <w:sz w:val="28"/>
          <w:szCs w:val="28"/>
        </w:rPr>
        <w:t>Количество студентов очной формы обучения (бакалавр)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519"/>
        <w:gridCol w:w="3729"/>
        <w:gridCol w:w="4791"/>
      </w:tblGrid>
      <w:tr w:rsidR="00A40226" w:rsidRPr="00D319C3" w:rsidTr="00A40226">
        <w:trPr>
          <w:trHeight w:val="61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26" w:rsidRPr="00D319C3" w:rsidRDefault="00A40226" w:rsidP="00A40226">
            <w:pPr>
              <w:jc w:val="center"/>
              <w:rPr>
                <w:b/>
                <w:sz w:val="28"/>
                <w:szCs w:val="28"/>
              </w:rPr>
            </w:pPr>
            <w:r w:rsidRPr="00D319C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26" w:rsidRPr="00D319C3" w:rsidRDefault="00A40226" w:rsidP="00A40226">
            <w:pPr>
              <w:jc w:val="center"/>
              <w:rPr>
                <w:b/>
                <w:sz w:val="28"/>
                <w:szCs w:val="28"/>
              </w:rPr>
            </w:pPr>
            <w:r w:rsidRPr="00D319C3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26" w:rsidRPr="00D319C3" w:rsidRDefault="00A40226" w:rsidP="00A40226">
            <w:pPr>
              <w:jc w:val="center"/>
              <w:rPr>
                <w:b/>
                <w:sz w:val="28"/>
                <w:szCs w:val="28"/>
              </w:rPr>
            </w:pPr>
            <w:r w:rsidRPr="00D319C3">
              <w:rPr>
                <w:b/>
                <w:sz w:val="28"/>
                <w:szCs w:val="28"/>
              </w:rPr>
              <w:t>Количество студентов</w:t>
            </w:r>
          </w:p>
        </w:tc>
      </w:tr>
      <w:tr w:rsidR="00A40226" w:rsidRPr="00D319C3" w:rsidTr="00A40226">
        <w:trPr>
          <w:trHeight w:val="33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26" w:rsidRPr="00D319C3" w:rsidRDefault="00A40226" w:rsidP="00A40226">
            <w:pPr>
              <w:jc w:val="center"/>
              <w:rPr>
                <w:b/>
                <w:sz w:val="28"/>
                <w:szCs w:val="28"/>
              </w:rPr>
            </w:pPr>
            <w:r w:rsidRPr="00D319C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26" w:rsidRPr="00D319C3" w:rsidRDefault="00A40226" w:rsidP="00A40226">
            <w:pPr>
              <w:rPr>
                <w:sz w:val="28"/>
                <w:szCs w:val="28"/>
              </w:rPr>
            </w:pPr>
            <w:r w:rsidRPr="00D319C3">
              <w:rPr>
                <w:sz w:val="28"/>
                <w:szCs w:val="28"/>
              </w:rPr>
              <w:t>ТБ(б)-1-20 (БТП)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26" w:rsidRPr="00D319C3" w:rsidRDefault="00F6697A" w:rsidP="00A40226">
            <w:pPr>
              <w:jc w:val="center"/>
              <w:rPr>
                <w:sz w:val="28"/>
                <w:szCs w:val="28"/>
              </w:rPr>
            </w:pPr>
            <w:r w:rsidRPr="00D319C3">
              <w:rPr>
                <w:sz w:val="28"/>
                <w:szCs w:val="28"/>
              </w:rPr>
              <w:t>11</w:t>
            </w:r>
          </w:p>
        </w:tc>
      </w:tr>
      <w:tr w:rsidR="00A40226" w:rsidRPr="00D319C3" w:rsidTr="00A40226">
        <w:trPr>
          <w:trHeight w:val="25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26" w:rsidRPr="00D319C3" w:rsidRDefault="00A40226" w:rsidP="00A40226">
            <w:pPr>
              <w:jc w:val="center"/>
              <w:rPr>
                <w:b/>
                <w:sz w:val="28"/>
                <w:szCs w:val="28"/>
              </w:rPr>
            </w:pPr>
            <w:r w:rsidRPr="00D319C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26" w:rsidRPr="00D319C3" w:rsidRDefault="00A40226" w:rsidP="00A40226">
            <w:pPr>
              <w:rPr>
                <w:sz w:val="28"/>
                <w:szCs w:val="28"/>
              </w:rPr>
            </w:pPr>
            <w:r w:rsidRPr="00D319C3">
              <w:rPr>
                <w:sz w:val="28"/>
                <w:szCs w:val="28"/>
              </w:rPr>
              <w:t>ТБ(б)-2-20 (ЗЧС)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26" w:rsidRPr="00D319C3" w:rsidRDefault="00F6697A" w:rsidP="00A40226">
            <w:pPr>
              <w:jc w:val="center"/>
              <w:rPr>
                <w:sz w:val="28"/>
                <w:szCs w:val="28"/>
                <w:lang w:val="ky-KG"/>
              </w:rPr>
            </w:pPr>
            <w:r w:rsidRPr="00D319C3">
              <w:rPr>
                <w:sz w:val="28"/>
                <w:szCs w:val="28"/>
                <w:lang w:val="ky-KG"/>
              </w:rPr>
              <w:t>5</w:t>
            </w:r>
          </w:p>
        </w:tc>
      </w:tr>
      <w:tr w:rsidR="00A40226" w:rsidRPr="00D319C3" w:rsidTr="00A40226">
        <w:trPr>
          <w:trHeight w:val="25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26" w:rsidRPr="00D319C3" w:rsidRDefault="00A40226" w:rsidP="00A40226">
            <w:pPr>
              <w:jc w:val="center"/>
              <w:rPr>
                <w:b/>
                <w:sz w:val="28"/>
                <w:szCs w:val="28"/>
              </w:rPr>
            </w:pPr>
            <w:r w:rsidRPr="00D319C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26" w:rsidRPr="00D319C3" w:rsidRDefault="00A40226" w:rsidP="00A40226">
            <w:pPr>
              <w:rPr>
                <w:sz w:val="28"/>
                <w:szCs w:val="28"/>
              </w:rPr>
            </w:pPr>
            <w:r w:rsidRPr="00D319C3">
              <w:rPr>
                <w:sz w:val="28"/>
                <w:szCs w:val="28"/>
              </w:rPr>
              <w:t>ТБ(б)-1-19 (БТП)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26" w:rsidRPr="00D319C3" w:rsidRDefault="00A40226" w:rsidP="00A40226">
            <w:pPr>
              <w:jc w:val="center"/>
              <w:rPr>
                <w:sz w:val="28"/>
                <w:szCs w:val="28"/>
              </w:rPr>
            </w:pPr>
            <w:r w:rsidRPr="00D319C3">
              <w:rPr>
                <w:sz w:val="28"/>
                <w:szCs w:val="28"/>
              </w:rPr>
              <w:t>20</w:t>
            </w:r>
          </w:p>
        </w:tc>
      </w:tr>
      <w:tr w:rsidR="00A40226" w:rsidRPr="00D319C3" w:rsidTr="00A40226">
        <w:trPr>
          <w:trHeight w:val="25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26" w:rsidRPr="00D319C3" w:rsidRDefault="00A40226" w:rsidP="00A40226">
            <w:pPr>
              <w:jc w:val="center"/>
              <w:rPr>
                <w:b/>
                <w:sz w:val="28"/>
                <w:szCs w:val="28"/>
              </w:rPr>
            </w:pPr>
            <w:r w:rsidRPr="00D319C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26" w:rsidRPr="00D319C3" w:rsidRDefault="00A40226" w:rsidP="00F6697A">
            <w:pPr>
              <w:rPr>
                <w:sz w:val="28"/>
                <w:szCs w:val="28"/>
              </w:rPr>
            </w:pPr>
            <w:r w:rsidRPr="00D319C3">
              <w:rPr>
                <w:sz w:val="28"/>
                <w:szCs w:val="28"/>
              </w:rPr>
              <w:t>ТБ(б)-2-19 (ЗЧС)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26" w:rsidRPr="00D319C3" w:rsidRDefault="00F6697A" w:rsidP="00A40226">
            <w:pPr>
              <w:jc w:val="center"/>
              <w:rPr>
                <w:sz w:val="28"/>
                <w:szCs w:val="28"/>
                <w:lang w:val="ky-KG"/>
              </w:rPr>
            </w:pPr>
            <w:r w:rsidRPr="00D319C3">
              <w:rPr>
                <w:sz w:val="28"/>
                <w:szCs w:val="28"/>
                <w:lang w:val="ky-KG"/>
              </w:rPr>
              <w:t>7</w:t>
            </w:r>
          </w:p>
        </w:tc>
      </w:tr>
      <w:tr w:rsidR="00A40226" w:rsidRPr="00D319C3" w:rsidTr="00A40226">
        <w:trPr>
          <w:trHeight w:val="25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26" w:rsidRPr="00D319C3" w:rsidRDefault="00A40226" w:rsidP="00A40226">
            <w:pPr>
              <w:jc w:val="center"/>
              <w:rPr>
                <w:b/>
                <w:sz w:val="28"/>
                <w:szCs w:val="28"/>
              </w:rPr>
            </w:pPr>
            <w:r w:rsidRPr="00D319C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26" w:rsidRPr="00D319C3" w:rsidRDefault="00A40226" w:rsidP="00F6697A">
            <w:pPr>
              <w:rPr>
                <w:sz w:val="28"/>
                <w:szCs w:val="28"/>
              </w:rPr>
            </w:pPr>
            <w:r w:rsidRPr="00D319C3">
              <w:rPr>
                <w:sz w:val="28"/>
                <w:szCs w:val="28"/>
              </w:rPr>
              <w:t>ТБ(б)</w:t>
            </w:r>
            <w:r w:rsidR="00F6697A" w:rsidRPr="00D319C3">
              <w:rPr>
                <w:sz w:val="28"/>
                <w:szCs w:val="28"/>
                <w:lang w:val="ky-KG"/>
              </w:rPr>
              <w:t>т</w:t>
            </w:r>
            <w:r w:rsidRPr="00D319C3">
              <w:rPr>
                <w:sz w:val="28"/>
                <w:szCs w:val="28"/>
              </w:rPr>
              <w:t>-</w:t>
            </w:r>
            <w:r w:rsidR="00F6697A" w:rsidRPr="00D319C3">
              <w:rPr>
                <w:sz w:val="28"/>
                <w:szCs w:val="28"/>
                <w:lang w:val="ky-KG"/>
              </w:rPr>
              <w:t>1</w:t>
            </w:r>
            <w:r w:rsidRPr="00D319C3">
              <w:rPr>
                <w:sz w:val="28"/>
                <w:szCs w:val="28"/>
              </w:rPr>
              <w:t>-19 (</w:t>
            </w:r>
            <w:r w:rsidR="00F6697A" w:rsidRPr="00D319C3">
              <w:rPr>
                <w:sz w:val="28"/>
                <w:szCs w:val="28"/>
                <w:lang w:val="ky-KG"/>
              </w:rPr>
              <w:t>ЗЧС 20</w:t>
            </w:r>
            <w:r w:rsidRPr="00D319C3">
              <w:rPr>
                <w:sz w:val="28"/>
                <w:szCs w:val="28"/>
              </w:rPr>
              <w:t>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26" w:rsidRPr="00D319C3" w:rsidRDefault="00F6697A" w:rsidP="00A40226">
            <w:pPr>
              <w:jc w:val="center"/>
              <w:rPr>
                <w:sz w:val="28"/>
                <w:szCs w:val="28"/>
                <w:lang w:val="ky-KG"/>
              </w:rPr>
            </w:pPr>
            <w:r w:rsidRPr="00D319C3">
              <w:rPr>
                <w:sz w:val="28"/>
                <w:szCs w:val="28"/>
                <w:lang w:val="ky-KG"/>
              </w:rPr>
              <w:t>8</w:t>
            </w:r>
          </w:p>
        </w:tc>
      </w:tr>
      <w:tr w:rsidR="00A40226" w:rsidRPr="00D319C3" w:rsidTr="00A40226">
        <w:trPr>
          <w:trHeight w:val="25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26" w:rsidRPr="00D319C3" w:rsidRDefault="00A40226" w:rsidP="00A40226">
            <w:pPr>
              <w:jc w:val="center"/>
              <w:rPr>
                <w:b/>
                <w:sz w:val="28"/>
                <w:szCs w:val="28"/>
              </w:rPr>
            </w:pPr>
            <w:r w:rsidRPr="00D319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26" w:rsidRPr="00D319C3" w:rsidRDefault="00A40226" w:rsidP="00A40226">
            <w:pPr>
              <w:rPr>
                <w:sz w:val="28"/>
                <w:szCs w:val="28"/>
              </w:rPr>
            </w:pPr>
            <w:r w:rsidRPr="00D319C3">
              <w:rPr>
                <w:sz w:val="28"/>
                <w:szCs w:val="28"/>
              </w:rPr>
              <w:t>ТБ(б)-1-18 (БТП)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26" w:rsidRPr="00D319C3" w:rsidRDefault="00A40226" w:rsidP="00A40226">
            <w:pPr>
              <w:jc w:val="center"/>
              <w:rPr>
                <w:sz w:val="28"/>
                <w:szCs w:val="28"/>
              </w:rPr>
            </w:pPr>
            <w:r w:rsidRPr="00D319C3">
              <w:rPr>
                <w:sz w:val="28"/>
                <w:szCs w:val="28"/>
              </w:rPr>
              <w:t>11</w:t>
            </w:r>
          </w:p>
        </w:tc>
      </w:tr>
      <w:tr w:rsidR="00A40226" w:rsidRPr="00D319C3" w:rsidTr="00A40226">
        <w:trPr>
          <w:trHeight w:val="25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26" w:rsidRPr="00D319C3" w:rsidRDefault="00A40226" w:rsidP="00A40226">
            <w:pPr>
              <w:jc w:val="center"/>
              <w:rPr>
                <w:b/>
                <w:sz w:val="28"/>
                <w:szCs w:val="28"/>
              </w:rPr>
            </w:pPr>
            <w:r w:rsidRPr="00D319C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26" w:rsidRPr="00D319C3" w:rsidRDefault="00A40226" w:rsidP="00A40226">
            <w:pPr>
              <w:rPr>
                <w:sz w:val="28"/>
                <w:szCs w:val="28"/>
              </w:rPr>
            </w:pPr>
            <w:r w:rsidRPr="00D319C3">
              <w:rPr>
                <w:sz w:val="28"/>
                <w:szCs w:val="28"/>
              </w:rPr>
              <w:t>ТБ(б)-2-18 (ЗЧС)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26" w:rsidRPr="00D319C3" w:rsidRDefault="00A40226" w:rsidP="00A40226">
            <w:pPr>
              <w:jc w:val="center"/>
              <w:rPr>
                <w:sz w:val="28"/>
                <w:szCs w:val="28"/>
              </w:rPr>
            </w:pPr>
            <w:r w:rsidRPr="00D319C3">
              <w:rPr>
                <w:sz w:val="28"/>
                <w:szCs w:val="28"/>
              </w:rPr>
              <w:t>4</w:t>
            </w:r>
          </w:p>
        </w:tc>
      </w:tr>
      <w:tr w:rsidR="00A40226" w:rsidRPr="00D319C3" w:rsidTr="00A40226">
        <w:trPr>
          <w:trHeight w:val="25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26" w:rsidRPr="00D319C3" w:rsidRDefault="00A40226" w:rsidP="00A40226">
            <w:pPr>
              <w:jc w:val="center"/>
              <w:rPr>
                <w:b/>
                <w:sz w:val="28"/>
                <w:szCs w:val="28"/>
              </w:rPr>
            </w:pPr>
            <w:r w:rsidRPr="00D319C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26" w:rsidRPr="00D319C3" w:rsidRDefault="00A40226" w:rsidP="00A40226">
            <w:pPr>
              <w:rPr>
                <w:sz w:val="28"/>
                <w:szCs w:val="28"/>
              </w:rPr>
            </w:pPr>
            <w:r w:rsidRPr="00D319C3">
              <w:rPr>
                <w:sz w:val="28"/>
                <w:szCs w:val="28"/>
              </w:rPr>
              <w:t>ТБ(б)т-1-18 (ЗЧС 19)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26" w:rsidRPr="00D319C3" w:rsidRDefault="00F6697A" w:rsidP="00A40226">
            <w:pPr>
              <w:jc w:val="center"/>
              <w:rPr>
                <w:sz w:val="28"/>
                <w:szCs w:val="28"/>
                <w:lang w:val="ky-KG"/>
              </w:rPr>
            </w:pPr>
            <w:r w:rsidRPr="00D319C3">
              <w:rPr>
                <w:sz w:val="28"/>
                <w:szCs w:val="28"/>
                <w:lang w:val="ky-KG"/>
              </w:rPr>
              <w:t>7</w:t>
            </w:r>
          </w:p>
        </w:tc>
      </w:tr>
      <w:tr w:rsidR="00A40226" w:rsidRPr="00D319C3" w:rsidTr="00A40226">
        <w:trPr>
          <w:trHeight w:val="25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26" w:rsidRPr="00D319C3" w:rsidRDefault="00A40226" w:rsidP="00A40226">
            <w:pPr>
              <w:jc w:val="center"/>
              <w:rPr>
                <w:b/>
                <w:sz w:val="28"/>
                <w:szCs w:val="28"/>
              </w:rPr>
            </w:pPr>
            <w:r w:rsidRPr="00D319C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26" w:rsidRPr="00D319C3" w:rsidRDefault="00A40226" w:rsidP="00A40226">
            <w:pPr>
              <w:rPr>
                <w:sz w:val="28"/>
                <w:szCs w:val="28"/>
              </w:rPr>
            </w:pPr>
            <w:r w:rsidRPr="00D319C3">
              <w:rPr>
                <w:sz w:val="28"/>
                <w:szCs w:val="28"/>
              </w:rPr>
              <w:t>ТБ(б)-1-17 (БТП)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26" w:rsidRPr="00D319C3" w:rsidRDefault="00A40226" w:rsidP="00A40226">
            <w:pPr>
              <w:jc w:val="center"/>
              <w:rPr>
                <w:sz w:val="28"/>
                <w:szCs w:val="28"/>
              </w:rPr>
            </w:pPr>
            <w:r w:rsidRPr="00D319C3">
              <w:rPr>
                <w:sz w:val="28"/>
                <w:szCs w:val="28"/>
              </w:rPr>
              <w:t>5</w:t>
            </w:r>
          </w:p>
        </w:tc>
      </w:tr>
      <w:tr w:rsidR="00A40226" w:rsidRPr="00D319C3" w:rsidTr="00A40226">
        <w:trPr>
          <w:trHeight w:val="25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26" w:rsidRPr="00D319C3" w:rsidRDefault="00A40226" w:rsidP="00A40226">
            <w:pPr>
              <w:jc w:val="center"/>
              <w:rPr>
                <w:b/>
                <w:sz w:val="28"/>
                <w:szCs w:val="28"/>
              </w:rPr>
            </w:pPr>
            <w:r w:rsidRPr="00D319C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26" w:rsidRPr="00D319C3" w:rsidRDefault="00A40226" w:rsidP="00A40226">
            <w:pPr>
              <w:rPr>
                <w:sz w:val="28"/>
                <w:szCs w:val="28"/>
              </w:rPr>
            </w:pPr>
            <w:r w:rsidRPr="00D319C3">
              <w:rPr>
                <w:sz w:val="28"/>
                <w:szCs w:val="28"/>
              </w:rPr>
              <w:t>ТБ(б)-1-17 (ЗЧС)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26" w:rsidRPr="00D319C3" w:rsidRDefault="00A40226" w:rsidP="00A40226">
            <w:pPr>
              <w:jc w:val="center"/>
              <w:rPr>
                <w:sz w:val="28"/>
                <w:szCs w:val="28"/>
              </w:rPr>
            </w:pPr>
            <w:r w:rsidRPr="00D319C3">
              <w:rPr>
                <w:sz w:val="28"/>
                <w:szCs w:val="28"/>
              </w:rPr>
              <w:t>6</w:t>
            </w:r>
          </w:p>
        </w:tc>
      </w:tr>
      <w:tr w:rsidR="00A40226" w:rsidRPr="00D319C3" w:rsidTr="00A40226">
        <w:trPr>
          <w:trHeight w:val="25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26" w:rsidRPr="00D319C3" w:rsidRDefault="00A40226" w:rsidP="00A40226">
            <w:pPr>
              <w:jc w:val="center"/>
              <w:rPr>
                <w:b/>
                <w:sz w:val="28"/>
                <w:szCs w:val="28"/>
              </w:rPr>
            </w:pPr>
            <w:r w:rsidRPr="00D319C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26" w:rsidRPr="00D319C3" w:rsidRDefault="00A40226" w:rsidP="00A40226">
            <w:pPr>
              <w:rPr>
                <w:sz w:val="28"/>
                <w:szCs w:val="28"/>
              </w:rPr>
            </w:pPr>
            <w:r w:rsidRPr="00D319C3">
              <w:rPr>
                <w:sz w:val="28"/>
                <w:szCs w:val="28"/>
              </w:rPr>
              <w:t>ТБ(б)т-1-17 (ЗЧС 18)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26" w:rsidRPr="00D319C3" w:rsidRDefault="00A40226" w:rsidP="00A40226">
            <w:pPr>
              <w:jc w:val="center"/>
              <w:rPr>
                <w:sz w:val="28"/>
                <w:szCs w:val="28"/>
              </w:rPr>
            </w:pPr>
            <w:r w:rsidRPr="00D319C3">
              <w:rPr>
                <w:sz w:val="28"/>
                <w:szCs w:val="28"/>
              </w:rPr>
              <w:t>5</w:t>
            </w:r>
          </w:p>
        </w:tc>
      </w:tr>
      <w:tr w:rsidR="00A40226" w:rsidRPr="00D319C3" w:rsidTr="00A40226">
        <w:trPr>
          <w:trHeight w:val="312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26" w:rsidRPr="00D319C3" w:rsidRDefault="00F6697A" w:rsidP="00A40226">
            <w:pPr>
              <w:jc w:val="center"/>
              <w:rPr>
                <w:sz w:val="28"/>
                <w:szCs w:val="28"/>
              </w:rPr>
            </w:pPr>
            <w:r w:rsidRPr="00D319C3">
              <w:rPr>
                <w:b/>
                <w:sz w:val="28"/>
                <w:szCs w:val="28"/>
              </w:rPr>
              <w:t>Всего: 89</w:t>
            </w:r>
          </w:p>
        </w:tc>
      </w:tr>
    </w:tbl>
    <w:p w:rsidR="00A40226" w:rsidRPr="00D319C3" w:rsidRDefault="00A40226" w:rsidP="00A40226">
      <w:pPr>
        <w:tabs>
          <w:tab w:val="left" w:pos="3044"/>
        </w:tabs>
        <w:spacing w:after="160" w:line="256" w:lineRule="auto"/>
        <w:jc w:val="center"/>
        <w:rPr>
          <w:b/>
          <w:sz w:val="28"/>
          <w:szCs w:val="28"/>
        </w:rPr>
      </w:pPr>
      <w:r w:rsidRPr="00D319C3">
        <w:rPr>
          <w:b/>
          <w:sz w:val="28"/>
          <w:szCs w:val="28"/>
        </w:rPr>
        <w:t>Количество студентов заочной формы обучения (бакалавр)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517"/>
        <w:gridCol w:w="3731"/>
        <w:gridCol w:w="4791"/>
      </w:tblGrid>
      <w:tr w:rsidR="00A40226" w:rsidRPr="00D319C3" w:rsidTr="00A40226">
        <w:trPr>
          <w:trHeight w:val="62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26" w:rsidRPr="00D319C3" w:rsidRDefault="00A40226" w:rsidP="00A40226">
            <w:pPr>
              <w:jc w:val="center"/>
              <w:rPr>
                <w:b/>
                <w:sz w:val="28"/>
                <w:szCs w:val="28"/>
              </w:rPr>
            </w:pPr>
            <w:r w:rsidRPr="00D319C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26" w:rsidRPr="00D319C3" w:rsidRDefault="00A40226" w:rsidP="00A40226">
            <w:pPr>
              <w:jc w:val="center"/>
              <w:rPr>
                <w:b/>
                <w:sz w:val="28"/>
                <w:szCs w:val="28"/>
              </w:rPr>
            </w:pPr>
            <w:r w:rsidRPr="00D319C3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26" w:rsidRPr="00D319C3" w:rsidRDefault="00A40226" w:rsidP="00A40226">
            <w:pPr>
              <w:jc w:val="center"/>
              <w:rPr>
                <w:b/>
                <w:sz w:val="28"/>
                <w:szCs w:val="28"/>
              </w:rPr>
            </w:pPr>
            <w:r w:rsidRPr="00D319C3">
              <w:rPr>
                <w:b/>
                <w:sz w:val="28"/>
                <w:szCs w:val="28"/>
              </w:rPr>
              <w:t>Количество студентов</w:t>
            </w:r>
          </w:p>
        </w:tc>
      </w:tr>
      <w:tr w:rsidR="00A40226" w:rsidRPr="00D319C3" w:rsidTr="00A40226">
        <w:trPr>
          <w:trHeight w:val="34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26" w:rsidRPr="00D319C3" w:rsidRDefault="00A40226" w:rsidP="00A40226">
            <w:pPr>
              <w:jc w:val="center"/>
              <w:rPr>
                <w:b/>
                <w:sz w:val="28"/>
                <w:szCs w:val="28"/>
              </w:rPr>
            </w:pPr>
            <w:r w:rsidRPr="00D319C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26" w:rsidRPr="00D319C3" w:rsidRDefault="00A40226" w:rsidP="00A40226">
            <w:pPr>
              <w:rPr>
                <w:sz w:val="28"/>
                <w:szCs w:val="28"/>
              </w:rPr>
            </w:pPr>
            <w:r w:rsidRPr="00D319C3">
              <w:rPr>
                <w:sz w:val="28"/>
                <w:szCs w:val="28"/>
              </w:rPr>
              <w:t>ТБдот-1-20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26" w:rsidRPr="00D319C3" w:rsidRDefault="00F6697A" w:rsidP="00A40226">
            <w:pPr>
              <w:jc w:val="center"/>
              <w:rPr>
                <w:sz w:val="28"/>
                <w:szCs w:val="28"/>
                <w:lang w:val="ky-KG"/>
              </w:rPr>
            </w:pPr>
            <w:r w:rsidRPr="00D319C3">
              <w:rPr>
                <w:sz w:val="28"/>
                <w:szCs w:val="28"/>
                <w:lang w:val="ky-KG"/>
              </w:rPr>
              <w:t>3</w:t>
            </w:r>
          </w:p>
        </w:tc>
      </w:tr>
      <w:tr w:rsidR="00A40226" w:rsidRPr="00D319C3" w:rsidTr="00A40226">
        <w:trPr>
          <w:trHeight w:val="26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26" w:rsidRPr="00D319C3" w:rsidRDefault="00A40226" w:rsidP="00A40226">
            <w:pPr>
              <w:jc w:val="center"/>
              <w:rPr>
                <w:b/>
                <w:sz w:val="28"/>
                <w:szCs w:val="28"/>
              </w:rPr>
            </w:pPr>
            <w:r w:rsidRPr="00D319C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26" w:rsidRPr="00D319C3" w:rsidRDefault="00F6697A" w:rsidP="00A40226">
            <w:pPr>
              <w:rPr>
                <w:sz w:val="28"/>
                <w:szCs w:val="28"/>
                <w:lang w:val="ky-KG"/>
              </w:rPr>
            </w:pPr>
            <w:r w:rsidRPr="00D319C3">
              <w:rPr>
                <w:bCs/>
                <w:color w:val="000000"/>
                <w:sz w:val="28"/>
                <w:szCs w:val="28"/>
              </w:rPr>
              <w:t>ТБ(дот)т-1-19(20)(БТПиП)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26" w:rsidRPr="00D319C3" w:rsidRDefault="00F6697A" w:rsidP="00A40226">
            <w:pPr>
              <w:jc w:val="center"/>
              <w:rPr>
                <w:sz w:val="28"/>
                <w:szCs w:val="28"/>
                <w:lang w:val="ky-KG"/>
              </w:rPr>
            </w:pPr>
            <w:r w:rsidRPr="00D319C3">
              <w:rPr>
                <w:sz w:val="28"/>
                <w:szCs w:val="28"/>
                <w:lang w:val="ky-KG"/>
              </w:rPr>
              <w:t>6</w:t>
            </w:r>
          </w:p>
        </w:tc>
      </w:tr>
      <w:tr w:rsidR="00A40226" w:rsidRPr="00D319C3" w:rsidTr="00A40226">
        <w:trPr>
          <w:trHeight w:val="27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26" w:rsidRPr="00D319C3" w:rsidRDefault="00A40226" w:rsidP="00A40226">
            <w:pPr>
              <w:jc w:val="center"/>
              <w:rPr>
                <w:b/>
                <w:sz w:val="28"/>
                <w:szCs w:val="28"/>
              </w:rPr>
            </w:pPr>
            <w:r w:rsidRPr="00D319C3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26" w:rsidRPr="00D319C3" w:rsidRDefault="00F6697A" w:rsidP="00A40226">
            <w:pPr>
              <w:rPr>
                <w:sz w:val="28"/>
                <w:szCs w:val="28"/>
              </w:rPr>
            </w:pPr>
            <w:r w:rsidRPr="00D319C3">
              <w:rPr>
                <w:bCs/>
                <w:color w:val="000000"/>
                <w:sz w:val="28"/>
                <w:szCs w:val="28"/>
              </w:rPr>
              <w:t>ТБ(дот)т-2-19(20)ЗЧС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26" w:rsidRPr="00D319C3" w:rsidRDefault="00F6697A" w:rsidP="00A40226">
            <w:pPr>
              <w:jc w:val="center"/>
              <w:rPr>
                <w:sz w:val="28"/>
                <w:szCs w:val="28"/>
                <w:lang w:val="ky-KG"/>
              </w:rPr>
            </w:pPr>
            <w:r w:rsidRPr="00D319C3">
              <w:rPr>
                <w:sz w:val="28"/>
                <w:szCs w:val="28"/>
                <w:lang w:val="ky-KG"/>
              </w:rPr>
              <w:t>3</w:t>
            </w:r>
          </w:p>
        </w:tc>
      </w:tr>
      <w:tr w:rsidR="00F6697A" w:rsidRPr="00D319C3" w:rsidTr="00A40226">
        <w:trPr>
          <w:trHeight w:val="27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A" w:rsidRPr="00D319C3" w:rsidRDefault="00F6697A" w:rsidP="00F6697A">
            <w:pPr>
              <w:jc w:val="center"/>
              <w:rPr>
                <w:b/>
                <w:sz w:val="28"/>
                <w:szCs w:val="28"/>
              </w:rPr>
            </w:pPr>
            <w:r w:rsidRPr="00D319C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A" w:rsidRPr="00D319C3" w:rsidRDefault="00F6697A" w:rsidP="00F6697A">
            <w:pPr>
              <w:rPr>
                <w:bCs/>
                <w:color w:val="000000"/>
                <w:sz w:val="28"/>
                <w:szCs w:val="28"/>
              </w:rPr>
            </w:pPr>
            <w:r w:rsidRPr="00D319C3">
              <w:rPr>
                <w:bCs/>
                <w:color w:val="000000"/>
                <w:sz w:val="28"/>
                <w:szCs w:val="28"/>
              </w:rPr>
              <w:t>ТБдот-</w:t>
            </w:r>
            <w:r w:rsidRPr="00D319C3">
              <w:rPr>
                <w:bCs/>
                <w:color w:val="000000"/>
                <w:sz w:val="28"/>
                <w:szCs w:val="28"/>
                <w:lang w:val="ky-KG"/>
              </w:rPr>
              <w:t>1</w:t>
            </w:r>
            <w:r w:rsidRPr="00D319C3">
              <w:rPr>
                <w:bCs/>
                <w:color w:val="000000"/>
                <w:sz w:val="28"/>
                <w:szCs w:val="28"/>
              </w:rPr>
              <w:t>-19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A" w:rsidRPr="00D319C3" w:rsidRDefault="00F6697A" w:rsidP="00F6697A">
            <w:pPr>
              <w:jc w:val="center"/>
              <w:rPr>
                <w:sz w:val="28"/>
                <w:szCs w:val="28"/>
                <w:lang w:val="ky-KG"/>
              </w:rPr>
            </w:pPr>
            <w:r w:rsidRPr="00D319C3">
              <w:rPr>
                <w:sz w:val="28"/>
                <w:szCs w:val="28"/>
                <w:lang w:val="ky-KG"/>
              </w:rPr>
              <w:t>9</w:t>
            </w:r>
          </w:p>
        </w:tc>
      </w:tr>
      <w:tr w:rsidR="00F6697A" w:rsidRPr="00D319C3" w:rsidTr="00A40226">
        <w:trPr>
          <w:trHeight w:val="26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A" w:rsidRPr="00D319C3" w:rsidRDefault="00F6697A" w:rsidP="00F6697A">
            <w:pPr>
              <w:jc w:val="center"/>
              <w:rPr>
                <w:b/>
                <w:sz w:val="28"/>
                <w:szCs w:val="28"/>
              </w:rPr>
            </w:pPr>
            <w:r w:rsidRPr="00D319C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7A" w:rsidRPr="00D319C3" w:rsidRDefault="00F6697A" w:rsidP="00F6697A">
            <w:pPr>
              <w:rPr>
                <w:sz w:val="28"/>
                <w:szCs w:val="28"/>
              </w:rPr>
            </w:pPr>
            <w:r w:rsidRPr="00D319C3">
              <w:rPr>
                <w:sz w:val="28"/>
                <w:szCs w:val="28"/>
              </w:rPr>
              <w:t>ТБдот-1-18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7A" w:rsidRPr="00D319C3" w:rsidRDefault="00F6697A" w:rsidP="00F6697A">
            <w:pPr>
              <w:jc w:val="center"/>
              <w:rPr>
                <w:sz w:val="28"/>
                <w:szCs w:val="28"/>
              </w:rPr>
            </w:pPr>
            <w:r w:rsidRPr="00D319C3">
              <w:rPr>
                <w:sz w:val="28"/>
                <w:szCs w:val="28"/>
              </w:rPr>
              <w:t>3</w:t>
            </w:r>
          </w:p>
        </w:tc>
      </w:tr>
      <w:tr w:rsidR="00F6697A" w:rsidRPr="00D319C3" w:rsidTr="00A40226">
        <w:trPr>
          <w:trHeight w:val="26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A" w:rsidRPr="00D319C3" w:rsidRDefault="00F6697A" w:rsidP="00F6697A">
            <w:pPr>
              <w:jc w:val="center"/>
              <w:rPr>
                <w:b/>
                <w:sz w:val="28"/>
                <w:szCs w:val="28"/>
              </w:rPr>
            </w:pPr>
            <w:r w:rsidRPr="00D319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7A" w:rsidRPr="00D319C3" w:rsidRDefault="00F6697A" w:rsidP="00F6697A">
            <w:pPr>
              <w:rPr>
                <w:sz w:val="28"/>
                <w:szCs w:val="28"/>
              </w:rPr>
            </w:pPr>
            <w:r w:rsidRPr="00D319C3">
              <w:rPr>
                <w:sz w:val="28"/>
                <w:szCs w:val="28"/>
              </w:rPr>
              <w:t>ТБ(дот)т-1-17(18)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7A" w:rsidRPr="00D319C3" w:rsidRDefault="00F6697A" w:rsidP="00F6697A">
            <w:pPr>
              <w:jc w:val="center"/>
              <w:rPr>
                <w:sz w:val="28"/>
                <w:szCs w:val="28"/>
              </w:rPr>
            </w:pPr>
            <w:r w:rsidRPr="00D319C3">
              <w:rPr>
                <w:sz w:val="28"/>
                <w:szCs w:val="28"/>
              </w:rPr>
              <w:t>1</w:t>
            </w:r>
          </w:p>
        </w:tc>
      </w:tr>
      <w:tr w:rsidR="00F6697A" w:rsidRPr="00D319C3" w:rsidTr="00A40226">
        <w:trPr>
          <w:trHeight w:val="26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A" w:rsidRPr="00D319C3" w:rsidRDefault="00F6697A" w:rsidP="00F6697A">
            <w:pPr>
              <w:jc w:val="center"/>
              <w:rPr>
                <w:b/>
                <w:sz w:val="28"/>
                <w:szCs w:val="28"/>
              </w:rPr>
            </w:pPr>
            <w:r w:rsidRPr="00D319C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7A" w:rsidRPr="00D319C3" w:rsidRDefault="00F6697A" w:rsidP="00F6697A">
            <w:pPr>
              <w:rPr>
                <w:sz w:val="28"/>
                <w:szCs w:val="28"/>
              </w:rPr>
            </w:pPr>
            <w:r w:rsidRPr="00D319C3">
              <w:rPr>
                <w:sz w:val="28"/>
                <w:szCs w:val="28"/>
              </w:rPr>
              <w:t>ТБдот-1-17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7A" w:rsidRPr="00D319C3" w:rsidRDefault="00F6697A" w:rsidP="00F6697A">
            <w:pPr>
              <w:jc w:val="center"/>
              <w:rPr>
                <w:sz w:val="28"/>
                <w:szCs w:val="28"/>
              </w:rPr>
            </w:pPr>
            <w:r w:rsidRPr="00D319C3">
              <w:rPr>
                <w:sz w:val="28"/>
                <w:szCs w:val="28"/>
              </w:rPr>
              <w:t>1</w:t>
            </w:r>
          </w:p>
        </w:tc>
      </w:tr>
      <w:tr w:rsidR="00F6697A" w:rsidRPr="00D319C3" w:rsidTr="00A40226">
        <w:trPr>
          <w:trHeight w:val="26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A" w:rsidRPr="00D319C3" w:rsidRDefault="00F6697A" w:rsidP="00F6697A">
            <w:pPr>
              <w:jc w:val="center"/>
              <w:rPr>
                <w:b/>
                <w:sz w:val="28"/>
                <w:szCs w:val="28"/>
              </w:rPr>
            </w:pPr>
            <w:r w:rsidRPr="00D319C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7A" w:rsidRPr="00D319C3" w:rsidRDefault="00F6697A" w:rsidP="00F6697A">
            <w:pPr>
              <w:rPr>
                <w:sz w:val="28"/>
                <w:szCs w:val="28"/>
              </w:rPr>
            </w:pPr>
            <w:r w:rsidRPr="00D319C3">
              <w:rPr>
                <w:sz w:val="28"/>
                <w:szCs w:val="28"/>
              </w:rPr>
              <w:t>ЗЧСдот-1-16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7A" w:rsidRPr="00D319C3" w:rsidRDefault="00F6697A" w:rsidP="00F6697A">
            <w:pPr>
              <w:jc w:val="center"/>
              <w:rPr>
                <w:sz w:val="28"/>
                <w:szCs w:val="28"/>
              </w:rPr>
            </w:pPr>
            <w:r w:rsidRPr="00D319C3">
              <w:rPr>
                <w:sz w:val="28"/>
                <w:szCs w:val="28"/>
              </w:rPr>
              <w:t>5</w:t>
            </w:r>
          </w:p>
        </w:tc>
      </w:tr>
      <w:tr w:rsidR="00F6697A" w:rsidRPr="00D319C3" w:rsidTr="00A40226">
        <w:trPr>
          <w:trHeight w:val="26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A" w:rsidRPr="00D319C3" w:rsidRDefault="007F3670" w:rsidP="00F6697A">
            <w:pPr>
              <w:jc w:val="center"/>
              <w:rPr>
                <w:b/>
                <w:sz w:val="28"/>
                <w:szCs w:val="28"/>
              </w:rPr>
            </w:pPr>
            <w:r w:rsidRPr="00D319C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7A" w:rsidRPr="00D319C3" w:rsidRDefault="00F6697A" w:rsidP="00F6697A">
            <w:pPr>
              <w:rPr>
                <w:sz w:val="28"/>
                <w:szCs w:val="28"/>
              </w:rPr>
            </w:pPr>
            <w:r w:rsidRPr="00D319C3">
              <w:rPr>
                <w:sz w:val="28"/>
                <w:szCs w:val="28"/>
              </w:rPr>
              <w:t>ТБдот-1-16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7A" w:rsidRPr="00D319C3" w:rsidRDefault="00F6697A" w:rsidP="00F6697A">
            <w:pPr>
              <w:jc w:val="center"/>
              <w:rPr>
                <w:sz w:val="28"/>
                <w:szCs w:val="28"/>
              </w:rPr>
            </w:pPr>
            <w:r w:rsidRPr="00D319C3">
              <w:rPr>
                <w:sz w:val="28"/>
                <w:szCs w:val="28"/>
              </w:rPr>
              <w:t>2</w:t>
            </w:r>
          </w:p>
        </w:tc>
      </w:tr>
      <w:tr w:rsidR="00F6697A" w:rsidRPr="00D319C3" w:rsidTr="00A40226">
        <w:trPr>
          <w:trHeight w:val="320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7A" w:rsidRPr="00D319C3" w:rsidRDefault="007C1C5F" w:rsidP="007C1C5F">
            <w:pPr>
              <w:jc w:val="center"/>
              <w:rPr>
                <w:sz w:val="28"/>
                <w:szCs w:val="28"/>
              </w:rPr>
            </w:pPr>
            <w:r w:rsidRPr="00D319C3">
              <w:rPr>
                <w:b/>
                <w:sz w:val="28"/>
                <w:szCs w:val="28"/>
              </w:rPr>
              <w:t>Всего: 33</w:t>
            </w:r>
          </w:p>
        </w:tc>
      </w:tr>
    </w:tbl>
    <w:p w:rsidR="00A40226" w:rsidRPr="00D319C3" w:rsidRDefault="00A40226" w:rsidP="00A40226">
      <w:pPr>
        <w:spacing w:after="160" w:line="256" w:lineRule="auto"/>
        <w:jc w:val="center"/>
        <w:rPr>
          <w:b/>
          <w:sz w:val="28"/>
          <w:szCs w:val="28"/>
        </w:rPr>
      </w:pPr>
      <w:r w:rsidRPr="00D319C3">
        <w:rPr>
          <w:b/>
          <w:sz w:val="28"/>
          <w:szCs w:val="28"/>
        </w:rPr>
        <w:t>Количество магистрантов очной формы обучения (магистратура)</w:t>
      </w:r>
    </w:p>
    <w:tbl>
      <w:tblPr>
        <w:tblStyle w:val="a4"/>
        <w:tblW w:w="9228" w:type="dxa"/>
        <w:tblLook w:val="04A0" w:firstRow="1" w:lastRow="0" w:firstColumn="1" w:lastColumn="0" w:noHBand="0" w:noVBand="1"/>
      </w:tblPr>
      <w:tblGrid>
        <w:gridCol w:w="539"/>
        <w:gridCol w:w="3828"/>
        <w:gridCol w:w="4861"/>
      </w:tblGrid>
      <w:tr w:rsidR="00A40226" w:rsidRPr="00D319C3" w:rsidTr="007F3670">
        <w:trPr>
          <w:trHeight w:val="4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26" w:rsidRPr="00D319C3" w:rsidRDefault="00A40226" w:rsidP="00A40226">
            <w:pPr>
              <w:jc w:val="center"/>
              <w:rPr>
                <w:b/>
                <w:sz w:val="28"/>
                <w:szCs w:val="28"/>
              </w:rPr>
            </w:pPr>
            <w:r w:rsidRPr="00D319C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26" w:rsidRPr="00D319C3" w:rsidRDefault="00A40226" w:rsidP="00A40226">
            <w:pPr>
              <w:jc w:val="center"/>
              <w:rPr>
                <w:b/>
                <w:sz w:val="28"/>
                <w:szCs w:val="28"/>
              </w:rPr>
            </w:pPr>
            <w:r w:rsidRPr="00D319C3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26" w:rsidRPr="00D319C3" w:rsidRDefault="00A40226" w:rsidP="00A40226">
            <w:pPr>
              <w:jc w:val="center"/>
              <w:rPr>
                <w:b/>
                <w:sz w:val="28"/>
                <w:szCs w:val="28"/>
              </w:rPr>
            </w:pPr>
            <w:r w:rsidRPr="00D319C3">
              <w:rPr>
                <w:b/>
                <w:sz w:val="28"/>
                <w:szCs w:val="28"/>
              </w:rPr>
              <w:t>Количество студентов</w:t>
            </w:r>
          </w:p>
        </w:tc>
      </w:tr>
      <w:tr w:rsidR="00A40226" w:rsidRPr="00D319C3" w:rsidTr="007F3670">
        <w:trPr>
          <w:trHeight w:val="39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26" w:rsidRPr="00D319C3" w:rsidRDefault="00A40226" w:rsidP="00A40226">
            <w:pPr>
              <w:rPr>
                <w:b/>
                <w:sz w:val="28"/>
                <w:szCs w:val="28"/>
              </w:rPr>
            </w:pPr>
            <w:r w:rsidRPr="00D319C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26" w:rsidRPr="00D319C3" w:rsidRDefault="00A40226" w:rsidP="00A40226">
            <w:pPr>
              <w:rPr>
                <w:sz w:val="28"/>
                <w:szCs w:val="28"/>
              </w:rPr>
            </w:pPr>
            <w:r w:rsidRPr="00D319C3">
              <w:rPr>
                <w:sz w:val="28"/>
                <w:szCs w:val="28"/>
              </w:rPr>
              <w:t>ТБм(БТПиП)-1-20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26" w:rsidRPr="00D319C3" w:rsidRDefault="00F6697A" w:rsidP="00A40226">
            <w:pPr>
              <w:jc w:val="center"/>
              <w:rPr>
                <w:sz w:val="28"/>
                <w:szCs w:val="28"/>
                <w:lang w:val="ky-KG"/>
              </w:rPr>
            </w:pPr>
            <w:r w:rsidRPr="00D319C3">
              <w:rPr>
                <w:sz w:val="28"/>
                <w:szCs w:val="28"/>
                <w:lang w:val="ky-KG"/>
              </w:rPr>
              <w:t>4</w:t>
            </w:r>
          </w:p>
        </w:tc>
      </w:tr>
      <w:tr w:rsidR="00A40226" w:rsidRPr="00D319C3" w:rsidTr="007F3670">
        <w:trPr>
          <w:trHeight w:val="4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26" w:rsidRPr="00D319C3" w:rsidRDefault="00A40226" w:rsidP="00A40226">
            <w:pPr>
              <w:rPr>
                <w:b/>
                <w:sz w:val="28"/>
                <w:szCs w:val="28"/>
              </w:rPr>
            </w:pPr>
            <w:r w:rsidRPr="00D319C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26" w:rsidRPr="00D319C3" w:rsidRDefault="00A40226" w:rsidP="00A40226">
            <w:pPr>
              <w:rPr>
                <w:sz w:val="28"/>
                <w:szCs w:val="28"/>
              </w:rPr>
            </w:pPr>
            <w:r w:rsidRPr="00D319C3">
              <w:rPr>
                <w:sz w:val="28"/>
                <w:szCs w:val="28"/>
              </w:rPr>
              <w:t>ТБм(БТПиП)-1-19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26" w:rsidRPr="00D319C3" w:rsidRDefault="00A40226" w:rsidP="00A40226">
            <w:pPr>
              <w:jc w:val="center"/>
              <w:rPr>
                <w:sz w:val="28"/>
                <w:szCs w:val="28"/>
              </w:rPr>
            </w:pPr>
            <w:r w:rsidRPr="00D319C3">
              <w:rPr>
                <w:sz w:val="28"/>
                <w:szCs w:val="28"/>
              </w:rPr>
              <w:t>7</w:t>
            </w:r>
          </w:p>
        </w:tc>
      </w:tr>
      <w:tr w:rsidR="00A40226" w:rsidRPr="00D319C3" w:rsidTr="007F3670">
        <w:trPr>
          <w:trHeight w:val="4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26" w:rsidRPr="00D319C3" w:rsidRDefault="00A40226" w:rsidP="00A40226">
            <w:pPr>
              <w:rPr>
                <w:b/>
                <w:sz w:val="28"/>
                <w:szCs w:val="28"/>
              </w:rPr>
            </w:pPr>
            <w:r w:rsidRPr="00D319C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26" w:rsidRPr="00D319C3" w:rsidRDefault="00F6697A" w:rsidP="00A40226">
            <w:pPr>
              <w:rPr>
                <w:sz w:val="28"/>
                <w:szCs w:val="28"/>
              </w:rPr>
            </w:pPr>
            <w:r w:rsidRPr="00D319C3">
              <w:rPr>
                <w:sz w:val="28"/>
                <w:szCs w:val="28"/>
              </w:rPr>
              <w:t>ТБм(ЗЧС)-1</w:t>
            </w:r>
            <w:r w:rsidR="00A40226" w:rsidRPr="00D319C3">
              <w:rPr>
                <w:sz w:val="28"/>
                <w:szCs w:val="28"/>
              </w:rPr>
              <w:t>-19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26" w:rsidRPr="00D319C3" w:rsidRDefault="00A40226" w:rsidP="00A40226">
            <w:pPr>
              <w:jc w:val="center"/>
              <w:rPr>
                <w:sz w:val="28"/>
                <w:szCs w:val="28"/>
              </w:rPr>
            </w:pPr>
            <w:r w:rsidRPr="00D319C3">
              <w:rPr>
                <w:sz w:val="28"/>
                <w:szCs w:val="28"/>
              </w:rPr>
              <w:t>3</w:t>
            </w:r>
          </w:p>
        </w:tc>
      </w:tr>
      <w:tr w:rsidR="00A40226" w:rsidRPr="00D319C3" w:rsidTr="007F3670">
        <w:trPr>
          <w:trHeight w:val="296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26" w:rsidRPr="00D319C3" w:rsidRDefault="00A40226" w:rsidP="00A40226">
            <w:pPr>
              <w:jc w:val="center"/>
              <w:rPr>
                <w:sz w:val="28"/>
                <w:szCs w:val="28"/>
              </w:rPr>
            </w:pPr>
            <w:r w:rsidRPr="00D319C3">
              <w:rPr>
                <w:b/>
                <w:sz w:val="28"/>
                <w:szCs w:val="28"/>
              </w:rPr>
              <w:t>Всего: 13</w:t>
            </w:r>
          </w:p>
        </w:tc>
      </w:tr>
    </w:tbl>
    <w:p w:rsidR="00A40226" w:rsidRPr="00D319C3" w:rsidRDefault="00A40226" w:rsidP="00A40226">
      <w:pPr>
        <w:spacing w:after="160" w:line="256" w:lineRule="auto"/>
        <w:jc w:val="center"/>
        <w:rPr>
          <w:b/>
          <w:sz w:val="28"/>
          <w:szCs w:val="28"/>
        </w:rPr>
      </w:pPr>
      <w:r w:rsidRPr="00D319C3">
        <w:rPr>
          <w:b/>
          <w:sz w:val="28"/>
          <w:szCs w:val="28"/>
        </w:rPr>
        <w:t>Количество магистрантов заочной формы обучения (магистратура)</w:t>
      </w:r>
    </w:p>
    <w:tbl>
      <w:tblPr>
        <w:tblStyle w:val="a4"/>
        <w:tblW w:w="9212" w:type="dxa"/>
        <w:tblLook w:val="04A0" w:firstRow="1" w:lastRow="0" w:firstColumn="1" w:lastColumn="0" w:noHBand="0" w:noVBand="1"/>
      </w:tblPr>
      <w:tblGrid>
        <w:gridCol w:w="587"/>
        <w:gridCol w:w="5924"/>
        <w:gridCol w:w="2701"/>
      </w:tblGrid>
      <w:tr w:rsidR="00A40226" w:rsidRPr="00D319C3" w:rsidTr="007F3670">
        <w:trPr>
          <w:trHeight w:val="39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26" w:rsidRPr="00D319C3" w:rsidRDefault="00A40226" w:rsidP="00A40226">
            <w:pPr>
              <w:jc w:val="center"/>
              <w:rPr>
                <w:b/>
                <w:sz w:val="28"/>
                <w:szCs w:val="28"/>
              </w:rPr>
            </w:pPr>
            <w:r w:rsidRPr="00D319C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26" w:rsidRPr="00D319C3" w:rsidRDefault="00A40226" w:rsidP="00A40226">
            <w:pPr>
              <w:jc w:val="center"/>
              <w:rPr>
                <w:b/>
                <w:sz w:val="28"/>
                <w:szCs w:val="28"/>
              </w:rPr>
            </w:pPr>
            <w:r w:rsidRPr="00D319C3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26" w:rsidRPr="00D319C3" w:rsidRDefault="00A40226" w:rsidP="00A40226">
            <w:pPr>
              <w:jc w:val="center"/>
              <w:rPr>
                <w:b/>
                <w:sz w:val="28"/>
                <w:szCs w:val="28"/>
              </w:rPr>
            </w:pPr>
            <w:r w:rsidRPr="00D319C3">
              <w:rPr>
                <w:b/>
                <w:sz w:val="28"/>
                <w:szCs w:val="28"/>
              </w:rPr>
              <w:t>Количество студентов</w:t>
            </w:r>
          </w:p>
        </w:tc>
      </w:tr>
      <w:tr w:rsidR="00A40226" w:rsidRPr="00D319C3" w:rsidTr="007F3670">
        <w:trPr>
          <w:trHeight w:val="39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26" w:rsidRPr="00D319C3" w:rsidRDefault="00A40226" w:rsidP="00A40226">
            <w:pPr>
              <w:rPr>
                <w:b/>
                <w:sz w:val="28"/>
                <w:szCs w:val="28"/>
              </w:rPr>
            </w:pPr>
            <w:r w:rsidRPr="00D319C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26" w:rsidRPr="00D319C3" w:rsidRDefault="00A40226" w:rsidP="00A40226">
            <w:pPr>
              <w:rPr>
                <w:sz w:val="28"/>
                <w:szCs w:val="28"/>
              </w:rPr>
            </w:pPr>
            <w:r w:rsidRPr="00D319C3">
              <w:rPr>
                <w:sz w:val="28"/>
                <w:szCs w:val="28"/>
              </w:rPr>
              <w:t>ТБм(дот)-1-19(БТиП)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26" w:rsidRPr="00D319C3" w:rsidRDefault="00A40226" w:rsidP="00A40226">
            <w:pPr>
              <w:jc w:val="center"/>
              <w:rPr>
                <w:sz w:val="28"/>
                <w:szCs w:val="28"/>
              </w:rPr>
            </w:pPr>
            <w:r w:rsidRPr="00D319C3">
              <w:rPr>
                <w:sz w:val="28"/>
                <w:szCs w:val="28"/>
              </w:rPr>
              <w:t>1</w:t>
            </w:r>
          </w:p>
        </w:tc>
      </w:tr>
      <w:tr w:rsidR="00A40226" w:rsidRPr="00D319C3" w:rsidTr="007F3670">
        <w:trPr>
          <w:trHeight w:val="482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26" w:rsidRPr="00D319C3" w:rsidRDefault="00A40226" w:rsidP="00A40226">
            <w:pPr>
              <w:jc w:val="center"/>
              <w:rPr>
                <w:sz w:val="28"/>
                <w:szCs w:val="28"/>
              </w:rPr>
            </w:pPr>
            <w:r w:rsidRPr="00D319C3">
              <w:rPr>
                <w:b/>
                <w:sz w:val="28"/>
                <w:szCs w:val="28"/>
              </w:rPr>
              <w:t>Всего: 1</w:t>
            </w:r>
          </w:p>
        </w:tc>
      </w:tr>
    </w:tbl>
    <w:p w:rsidR="00E70DB5" w:rsidRPr="00D319C3" w:rsidRDefault="00A40226" w:rsidP="007D315E">
      <w:pPr>
        <w:spacing w:after="160" w:line="256" w:lineRule="auto"/>
        <w:jc w:val="both"/>
        <w:rPr>
          <w:b/>
          <w:sz w:val="28"/>
          <w:szCs w:val="28"/>
          <w:lang w:val="ky-KG"/>
        </w:rPr>
        <w:sectPr w:rsidR="00E70DB5" w:rsidRPr="00D319C3" w:rsidSect="00B64592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  <w:r w:rsidRPr="00D319C3">
        <w:rPr>
          <w:b/>
          <w:sz w:val="28"/>
          <w:szCs w:val="28"/>
        </w:rPr>
        <w:t>Всего</w:t>
      </w:r>
      <w:r w:rsidRPr="00D319C3">
        <w:rPr>
          <w:b/>
          <w:sz w:val="28"/>
          <w:szCs w:val="28"/>
          <w:lang w:val="en-US"/>
        </w:rPr>
        <w:t>:</w:t>
      </w:r>
      <w:r w:rsidRPr="00D319C3">
        <w:rPr>
          <w:b/>
          <w:sz w:val="28"/>
          <w:szCs w:val="28"/>
        </w:rPr>
        <w:t xml:space="preserve"> </w:t>
      </w:r>
      <w:r w:rsidR="007C1C5F" w:rsidRPr="00D319C3">
        <w:rPr>
          <w:b/>
          <w:sz w:val="28"/>
          <w:szCs w:val="28"/>
          <w:lang w:val="en-US"/>
        </w:rPr>
        <w:t>1</w:t>
      </w:r>
      <w:r w:rsidR="007C1C5F" w:rsidRPr="00D319C3">
        <w:rPr>
          <w:b/>
          <w:sz w:val="28"/>
          <w:szCs w:val="28"/>
          <w:lang w:val="ky-KG"/>
        </w:rPr>
        <w:t>36</w:t>
      </w:r>
    </w:p>
    <w:tbl>
      <w:tblPr>
        <w:tblStyle w:val="a4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8"/>
        <w:gridCol w:w="2278"/>
        <w:gridCol w:w="1417"/>
        <w:gridCol w:w="2835"/>
        <w:gridCol w:w="992"/>
        <w:gridCol w:w="709"/>
        <w:gridCol w:w="709"/>
        <w:gridCol w:w="709"/>
        <w:gridCol w:w="567"/>
        <w:gridCol w:w="708"/>
        <w:gridCol w:w="567"/>
        <w:gridCol w:w="709"/>
        <w:gridCol w:w="567"/>
        <w:gridCol w:w="709"/>
        <w:gridCol w:w="567"/>
        <w:gridCol w:w="567"/>
      </w:tblGrid>
      <w:tr w:rsidR="001452BD" w:rsidRPr="001452BD" w:rsidTr="00472F38">
        <w:trPr>
          <w:trHeight w:val="375"/>
        </w:trPr>
        <w:tc>
          <w:tcPr>
            <w:tcW w:w="558" w:type="dxa"/>
            <w:vMerge w:val="restart"/>
          </w:tcPr>
          <w:p w:rsidR="001452BD" w:rsidRPr="001452BD" w:rsidRDefault="001452BD" w:rsidP="00652708">
            <w:pPr>
              <w:tabs>
                <w:tab w:val="left" w:pos="7950"/>
                <w:tab w:val="right" w:pos="9355"/>
              </w:tabs>
              <w:spacing w:line="276" w:lineRule="auto"/>
              <w:jc w:val="right"/>
              <w:rPr>
                <w:rFonts w:eastAsiaTheme="minorHAnsi"/>
                <w:b/>
                <w:lang w:eastAsia="en-US"/>
              </w:rPr>
            </w:pPr>
            <w:r w:rsidRPr="001452BD">
              <w:rPr>
                <w:rFonts w:eastAsiaTheme="minorHAnsi"/>
                <w:b/>
                <w:lang w:eastAsia="en-US"/>
              </w:rPr>
              <w:lastRenderedPageBreak/>
              <w:t>№</w:t>
            </w:r>
          </w:p>
        </w:tc>
        <w:tc>
          <w:tcPr>
            <w:tcW w:w="2278" w:type="dxa"/>
            <w:vMerge w:val="restart"/>
          </w:tcPr>
          <w:p w:rsidR="001452BD" w:rsidRPr="001452BD" w:rsidRDefault="001452BD" w:rsidP="00652708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1452BD">
              <w:rPr>
                <w:rFonts w:eastAsiaTheme="minorHAnsi"/>
                <w:b/>
                <w:lang w:eastAsia="en-US"/>
              </w:rPr>
              <w:t>ФИО</w:t>
            </w:r>
          </w:p>
        </w:tc>
        <w:tc>
          <w:tcPr>
            <w:tcW w:w="1417" w:type="dxa"/>
            <w:vMerge w:val="restart"/>
          </w:tcPr>
          <w:p w:rsidR="001452BD" w:rsidRPr="001452BD" w:rsidRDefault="001452BD" w:rsidP="00652708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1452BD">
              <w:rPr>
                <w:rFonts w:eastAsiaTheme="minorHAnsi"/>
                <w:b/>
                <w:lang w:eastAsia="en-US"/>
              </w:rPr>
              <w:t>Должно сть</w:t>
            </w:r>
          </w:p>
        </w:tc>
        <w:tc>
          <w:tcPr>
            <w:tcW w:w="2835" w:type="dxa"/>
            <w:vMerge w:val="restart"/>
          </w:tcPr>
          <w:p w:rsidR="001452BD" w:rsidRPr="001452BD" w:rsidRDefault="001452BD" w:rsidP="00652708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1452BD">
              <w:rPr>
                <w:rFonts w:eastAsiaTheme="minorHAnsi"/>
                <w:b/>
                <w:lang w:eastAsia="en-US"/>
              </w:rPr>
              <w:t>Баз.образ. (спец. по диплому)</w:t>
            </w:r>
          </w:p>
        </w:tc>
        <w:tc>
          <w:tcPr>
            <w:tcW w:w="992" w:type="dxa"/>
            <w:vMerge w:val="restart"/>
          </w:tcPr>
          <w:p w:rsidR="001452BD" w:rsidRPr="001452BD" w:rsidRDefault="001452BD" w:rsidP="00652708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1452BD">
              <w:rPr>
                <w:rFonts w:eastAsiaTheme="minorHAnsi"/>
                <w:b/>
                <w:lang w:eastAsia="en-US"/>
              </w:rPr>
              <w:t>Уч.степень, звание</w:t>
            </w:r>
          </w:p>
        </w:tc>
        <w:tc>
          <w:tcPr>
            <w:tcW w:w="709" w:type="dxa"/>
            <w:vMerge w:val="restart"/>
          </w:tcPr>
          <w:p w:rsidR="001452BD" w:rsidRPr="001452BD" w:rsidRDefault="001452BD" w:rsidP="00652708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Шт/ сов</w:t>
            </w:r>
          </w:p>
        </w:tc>
        <w:tc>
          <w:tcPr>
            <w:tcW w:w="709" w:type="dxa"/>
            <w:vMerge w:val="restart"/>
          </w:tcPr>
          <w:p w:rsidR="001452BD" w:rsidRPr="00443B14" w:rsidRDefault="001452BD" w:rsidP="00652708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443B14">
              <w:rPr>
                <w:rFonts w:eastAsiaTheme="minorHAnsi"/>
                <w:b/>
                <w:lang w:eastAsia="en-US"/>
              </w:rPr>
              <w:t>Ставка</w:t>
            </w:r>
          </w:p>
        </w:tc>
        <w:tc>
          <w:tcPr>
            <w:tcW w:w="709" w:type="dxa"/>
            <w:vMerge w:val="restart"/>
          </w:tcPr>
          <w:p w:rsidR="001452BD" w:rsidRPr="00443B14" w:rsidRDefault="001452BD" w:rsidP="00652708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43B14">
              <w:rPr>
                <w:rFonts w:eastAsiaTheme="minorHAnsi"/>
                <w:b/>
                <w:sz w:val="22"/>
                <w:szCs w:val="22"/>
                <w:lang w:eastAsia="en-US"/>
              </w:rPr>
              <w:t>Общая нагрузка, час.</w:t>
            </w:r>
          </w:p>
        </w:tc>
        <w:tc>
          <w:tcPr>
            <w:tcW w:w="1275" w:type="dxa"/>
            <w:gridSpan w:val="2"/>
          </w:tcPr>
          <w:p w:rsidR="001452BD" w:rsidRPr="001452BD" w:rsidRDefault="001452BD" w:rsidP="00652708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1452BD">
              <w:rPr>
                <w:rFonts w:eastAsiaTheme="minorHAnsi"/>
                <w:b/>
                <w:lang w:eastAsia="en-US"/>
              </w:rPr>
              <w:t>Нагрузка в ООП (+)</w:t>
            </w:r>
          </w:p>
        </w:tc>
        <w:tc>
          <w:tcPr>
            <w:tcW w:w="1843" w:type="dxa"/>
            <w:gridSpan w:val="3"/>
          </w:tcPr>
          <w:p w:rsidR="001452BD" w:rsidRPr="001452BD" w:rsidRDefault="001452BD" w:rsidP="00652708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1452BD">
              <w:rPr>
                <w:rFonts w:eastAsiaTheme="minorHAnsi"/>
                <w:b/>
                <w:lang w:eastAsia="en-US"/>
              </w:rPr>
              <w:t>Стаж (+)</w:t>
            </w:r>
          </w:p>
        </w:tc>
        <w:tc>
          <w:tcPr>
            <w:tcW w:w="1843" w:type="dxa"/>
            <w:gridSpan w:val="3"/>
          </w:tcPr>
          <w:p w:rsidR="001452BD" w:rsidRPr="001452BD" w:rsidRDefault="001452BD" w:rsidP="00652708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1452BD">
              <w:rPr>
                <w:rFonts w:eastAsiaTheme="minorHAnsi"/>
                <w:b/>
                <w:lang w:eastAsia="en-US"/>
              </w:rPr>
              <w:t>Возраст (+)</w:t>
            </w:r>
          </w:p>
        </w:tc>
      </w:tr>
      <w:tr w:rsidR="001452BD" w:rsidRPr="001452BD" w:rsidTr="00472F38">
        <w:trPr>
          <w:cantSplit/>
          <w:trHeight w:val="2025"/>
        </w:trPr>
        <w:tc>
          <w:tcPr>
            <w:tcW w:w="558" w:type="dxa"/>
            <w:vMerge/>
          </w:tcPr>
          <w:p w:rsidR="001452BD" w:rsidRPr="001452BD" w:rsidRDefault="001452BD" w:rsidP="00652708">
            <w:pPr>
              <w:tabs>
                <w:tab w:val="left" w:pos="7950"/>
                <w:tab w:val="right" w:pos="9355"/>
              </w:tabs>
              <w:spacing w:line="276" w:lineRule="auto"/>
              <w:jc w:val="right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78" w:type="dxa"/>
            <w:vMerge/>
          </w:tcPr>
          <w:p w:rsidR="001452BD" w:rsidRPr="001452BD" w:rsidRDefault="001452BD" w:rsidP="00652708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7" w:type="dxa"/>
            <w:vMerge/>
          </w:tcPr>
          <w:p w:rsidR="001452BD" w:rsidRPr="001452BD" w:rsidRDefault="001452BD" w:rsidP="00652708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835" w:type="dxa"/>
            <w:vMerge/>
          </w:tcPr>
          <w:p w:rsidR="001452BD" w:rsidRPr="001452BD" w:rsidRDefault="001452BD" w:rsidP="00652708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92" w:type="dxa"/>
            <w:vMerge/>
          </w:tcPr>
          <w:p w:rsidR="001452BD" w:rsidRPr="001452BD" w:rsidRDefault="001452BD" w:rsidP="00652708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vMerge/>
          </w:tcPr>
          <w:p w:rsidR="001452BD" w:rsidRPr="001452BD" w:rsidRDefault="001452BD" w:rsidP="00652708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vMerge/>
          </w:tcPr>
          <w:p w:rsidR="001452BD" w:rsidRPr="001452BD" w:rsidRDefault="001452BD" w:rsidP="00652708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vMerge/>
          </w:tcPr>
          <w:p w:rsidR="001452BD" w:rsidRPr="001452BD" w:rsidRDefault="001452BD" w:rsidP="00652708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67" w:type="dxa"/>
          </w:tcPr>
          <w:p w:rsidR="001452BD" w:rsidRPr="001452BD" w:rsidRDefault="001452BD" w:rsidP="00652708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1452BD">
              <w:rPr>
                <w:rFonts w:eastAsiaTheme="minorHAnsi"/>
                <w:b/>
                <w:lang w:eastAsia="en-US"/>
              </w:rPr>
              <w:t>бак</w:t>
            </w:r>
          </w:p>
        </w:tc>
        <w:tc>
          <w:tcPr>
            <w:tcW w:w="708" w:type="dxa"/>
          </w:tcPr>
          <w:p w:rsidR="001452BD" w:rsidRPr="001452BD" w:rsidRDefault="001452BD" w:rsidP="00652708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1452BD">
              <w:rPr>
                <w:rFonts w:eastAsiaTheme="minorHAnsi"/>
                <w:b/>
                <w:lang w:eastAsia="en-US"/>
              </w:rPr>
              <w:t>маг</w:t>
            </w:r>
          </w:p>
        </w:tc>
        <w:tc>
          <w:tcPr>
            <w:tcW w:w="567" w:type="dxa"/>
            <w:textDirection w:val="btLr"/>
          </w:tcPr>
          <w:p w:rsidR="001452BD" w:rsidRPr="001452BD" w:rsidRDefault="001452BD" w:rsidP="00652708">
            <w:pPr>
              <w:tabs>
                <w:tab w:val="left" w:pos="7950"/>
                <w:tab w:val="right" w:pos="9355"/>
              </w:tabs>
              <w:spacing w:line="276" w:lineRule="auto"/>
              <w:ind w:right="113"/>
              <w:jc w:val="center"/>
              <w:rPr>
                <w:rFonts w:eastAsiaTheme="minorHAnsi"/>
                <w:b/>
                <w:lang w:eastAsia="en-US"/>
              </w:rPr>
            </w:pPr>
            <w:r w:rsidRPr="001452BD">
              <w:rPr>
                <w:rFonts w:eastAsiaTheme="minorHAnsi"/>
                <w:b/>
                <w:lang w:eastAsia="en-US"/>
              </w:rPr>
              <w:t>до 5 лет</w:t>
            </w:r>
          </w:p>
        </w:tc>
        <w:tc>
          <w:tcPr>
            <w:tcW w:w="709" w:type="dxa"/>
            <w:textDirection w:val="btLr"/>
          </w:tcPr>
          <w:p w:rsidR="001452BD" w:rsidRPr="001452BD" w:rsidRDefault="001452BD" w:rsidP="00652708">
            <w:pPr>
              <w:tabs>
                <w:tab w:val="left" w:pos="7950"/>
                <w:tab w:val="right" w:pos="9355"/>
              </w:tabs>
              <w:spacing w:line="276" w:lineRule="auto"/>
              <w:ind w:right="113"/>
              <w:jc w:val="center"/>
              <w:rPr>
                <w:rFonts w:eastAsiaTheme="minorHAnsi"/>
                <w:b/>
                <w:lang w:eastAsia="en-US"/>
              </w:rPr>
            </w:pPr>
            <w:r w:rsidRPr="001452BD">
              <w:rPr>
                <w:rFonts w:eastAsiaTheme="minorHAnsi"/>
                <w:b/>
                <w:lang w:eastAsia="en-US"/>
              </w:rPr>
              <w:t>5-15 лет</w:t>
            </w:r>
          </w:p>
        </w:tc>
        <w:tc>
          <w:tcPr>
            <w:tcW w:w="567" w:type="dxa"/>
            <w:textDirection w:val="btLr"/>
          </w:tcPr>
          <w:p w:rsidR="001452BD" w:rsidRPr="001452BD" w:rsidRDefault="001452BD" w:rsidP="00652708">
            <w:pPr>
              <w:tabs>
                <w:tab w:val="left" w:pos="7950"/>
                <w:tab w:val="right" w:pos="9355"/>
              </w:tabs>
              <w:spacing w:line="276" w:lineRule="auto"/>
              <w:ind w:right="113"/>
              <w:jc w:val="center"/>
              <w:rPr>
                <w:rFonts w:eastAsiaTheme="minorHAnsi"/>
                <w:b/>
                <w:lang w:eastAsia="en-US"/>
              </w:rPr>
            </w:pPr>
            <w:r w:rsidRPr="001452BD">
              <w:rPr>
                <w:rFonts w:eastAsiaTheme="minorHAnsi"/>
                <w:b/>
                <w:lang w:eastAsia="en-US"/>
              </w:rPr>
              <w:t>свыше 15 лет</w:t>
            </w:r>
          </w:p>
        </w:tc>
        <w:tc>
          <w:tcPr>
            <w:tcW w:w="709" w:type="dxa"/>
            <w:textDirection w:val="btLr"/>
          </w:tcPr>
          <w:p w:rsidR="001452BD" w:rsidRPr="001452BD" w:rsidRDefault="001452BD" w:rsidP="00652708">
            <w:pPr>
              <w:tabs>
                <w:tab w:val="left" w:pos="7950"/>
                <w:tab w:val="right" w:pos="9355"/>
              </w:tabs>
              <w:spacing w:line="276" w:lineRule="auto"/>
              <w:ind w:right="113"/>
              <w:jc w:val="center"/>
              <w:rPr>
                <w:rFonts w:eastAsiaTheme="minorHAnsi"/>
                <w:b/>
                <w:lang w:eastAsia="en-US"/>
              </w:rPr>
            </w:pPr>
            <w:r w:rsidRPr="001452BD">
              <w:rPr>
                <w:rFonts w:eastAsiaTheme="minorHAnsi"/>
                <w:b/>
                <w:lang w:eastAsia="en-US"/>
              </w:rPr>
              <w:t>до 35 лет</w:t>
            </w:r>
          </w:p>
        </w:tc>
        <w:tc>
          <w:tcPr>
            <w:tcW w:w="567" w:type="dxa"/>
            <w:textDirection w:val="btLr"/>
          </w:tcPr>
          <w:p w:rsidR="001452BD" w:rsidRPr="001452BD" w:rsidRDefault="001452BD" w:rsidP="00652708">
            <w:pPr>
              <w:tabs>
                <w:tab w:val="left" w:pos="7950"/>
                <w:tab w:val="right" w:pos="9355"/>
              </w:tabs>
              <w:spacing w:line="276" w:lineRule="auto"/>
              <w:ind w:right="113"/>
              <w:jc w:val="center"/>
              <w:rPr>
                <w:rFonts w:eastAsiaTheme="minorHAnsi"/>
                <w:b/>
                <w:lang w:eastAsia="en-US"/>
              </w:rPr>
            </w:pPr>
            <w:r w:rsidRPr="001452BD">
              <w:rPr>
                <w:rFonts w:eastAsiaTheme="minorHAnsi"/>
                <w:b/>
                <w:lang w:eastAsia="en-US"/>
              </w:rPr>
              <w:t>35-50 лет</w:t>
            </w:r>
          </w:p>
        </w:tc>
        <w:tc>
          <w:tcPr>
            <w:tcW w:w="567" w:type="dxa"/>
            <w:textDirection w:val="btLr"/>
          </w:tcPr>
          <w:p w:rsidR="001452BD" w:rsidRPr="001452BD" w:rsidRDefault="001452BD" w:rsidP="00652708">
            <w:pPr>
              <w:tabs>
                <w:tab w:val="left" w:pos="7950"/>
                <w:tab w:val="right" w:pos="9355"/>
              </w:tabs>
              <w:spacing w:line="276" w:lineRule="auto"/>
              <w:ind w:right="113"/>
              <w:jc w:val="center"/>
              <w:rPr>
                <w:rFonts w:eastAsiaTheme="minorHAnsi"/>
                <w:b/>
                <w:lang w:eastAsia="en-US"/>
              </w:rPr>
            </w:pPr>
            <w:r w:rsidRPr="001452BD">
              <w:rPr>
                <w:rFonts w:eastAsiaTheme="minorHAnsi"/>
                <w:b/>
                <w:lang w:eastAsia="en-US"/>
              </w:rPr>
              <w:t>свыше 50</w:t>
            </w:r>
          </w:p>
        </w:tc>
      </w:tr>
      <w:tr w:rsidR="00B97553" w:rsidRPr="001452BD" w:rsidTr="00472F38">
        <w:trPr>
          <w:cantSplit/>
          <w:trHeight w:val="2025"/>
        </w:trPr>
        <w:tc>
          <w:tcPr>
            <w:tcW w:w="558" w:type="dxa"/>
          </w:tcPr>
          <w:p w:rsidR="00B97553" w:rsidRPr="001452BD" w:rsidRDefault="00B97553" w:rsidP="00652708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78" w:type="dxa"/>
          </w:tcPr>
          <w:p w:rsidR="00B97553" w:rsidRPr="00C20BE2" w:rsidRDefault="00C20BE2" w:rsidP="00652708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C20BE2">
              <w:rPr>
                <w:rFonts w:eastAsiaTheme="minorHAnsi"/>
                <w:lang w:eastAsia="en-US"/>
              </w:rPr>
              <w:t>Искендер Козубай</w:t>
            </w:r>
          </w:p>
        </w:tc>
        <w:tc>
          <w:tcPr>
            <w:tcW w:w="1417" w:type="dxa"/>
          </w:tcPr>
          <w:p w:rsidR="00B97553" w:rsidRPr="001452BD" w:rsidRDefault="00B97553" w:rsidP="00652708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1452BD">
              <w:rPr>
                <w:rFonts w:eastAsia="SimSun"/>
              </w:rPr>
              <w:t>зав.каф.</w:t>
            </w:r>
          </w:p>
        </w:tc>
        <w:tc>
          <w:tcPr>
            <w:tcW w:w="2835" w:type="dxa"/>
          </w:tcPr>
          <w:p w:rsidR="00C20BE2" w:rsidRDefault="00C20BE2" w:rsidP="00652708">
            <w:pPr>
              <w:tabs>
                <w:tab w:val="left" w:pos="7950"/>
                <w:tab w:val="right" w:pos="9355"/>
              </w:tabs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C20BE2">
              <w:rPr>
                <w:rFonts w:eastAsiaTheme="minorHAnsi"/>
                <w:lang w:eastAsia="en-US"/>
              </w:rPr>
              <w:t>ГОУ</w:t>
            </w:r>
            <w:r>
              <w:rPr>
                <w:rFonts w:eastAsiaTheme="minorHAnsi"/>
                <w:lang w:eastAsia="en-US"/>
              </w:rPr>
              <w:t xml:space="preserve"> ВПО КРСУ, </w:t>
            </w:r>
          </w:p>
          <w:p w:rsidR="00B97553" w:rsidRDefault="00C20BE2" w:rsidP="00652708">
            <w:pPr>
              <w:tabs>
                <w:tab w:val="left" w:pos="7950"/>
                <w:tab w:val="right" w:pos="9355"/>
              </w:tabs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Физик-микроэлектронщик</w:t>
            </w:r>
          </w:p>
          <w:p w:rsidR="00C20BE2" w:rsidRPr="00A36683" w:rsidRDefault="00C20BE2" w:rsidP="00652708">
            <w:pPr>
              <w:tabs>
                <w:tab w:val="left" w:pos="7950"/>
                <w:tab w:val="right" w:pos="9355"/>
              </w:tabs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№ </w:t>
            </w:r>
            <w:r>
              <w:rPr>
                <w:rFonts w:eastAsiaTheme="minorHAnsi"/>
                <w:lang w:val="en-US" w:eastAsia="en-US"/>
              </w:rPr>
              <w:t>CD</w:t>
            </w:r>
            <w:r w:rsidRPr="00A36683">
              <w:rPr>
                <w:rFonts w:eastAsiaTheme="minorHAnsi"/>
                <w:lang w:eastAsia="en-US"/>
              </w:rPr>
              <w:t>080077285</w:t>
            </w:r>
          </w:p>
        </w:tc>
        <w:tc>
          <w:tcPr>
            <w:tcW w:w="992" w:type="dxa"/>
          </w:tcPr>
          <w:p w:rsidR="000031D9" w:rsidRPr="00C20BE2" w:rsidRDefault="00C20BE2" w:rsidP="00652708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к.</w:t>
            </w:r>
            <w:r w:rsidR="000031D9">
              <w:rPr>
                <w:rFonts w:eastAsiaTheme="minorHAnsi"/>
                <w:lang w:eastAsia="en-US"/>
              </w:rPr>
              <w:t>ф-м.н.</w:t>
            </w:r>
          </w:p>
        </w:tc>
        <w:tc>
          <w:tcPr>
            <w:tcW w:w="709" w:type="dxa"/>
          </w:tcPr>
          <w:p w:rsidR="00B97553" w:rsidRPr="000031D9" w:rsidRDefault="000031D9" w:rsidP="00652708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A42985">
              <w:rPr>
                <w:rFonts w:eastAsiaTheme="minorHAnsi"/>
                <w:lang w:eastAsia="en-US"/>
              </w:rPr>
              <w:t>шт</w:t>
            </w:r>
          </w:p>
        </w:tc>
        <w:tc>
          <w:tcPr>
            <w:tcW w:w="709" w:type="dxa"/>
          </w:tcPr>
          <w:p w:rsidR="00B97553" w:rsidRPr="000031D9" w:rsidRDefault="00B97553" w:rsidP="00652708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b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B97553" w:rsidRPr="000031D9" w:rsidRDefault="00B97553" w:rsidP="00652708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b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B97553" w:rsidRPr="000031D9" w:rsidRDefault="00B97553" w:rsidP="00652708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b/>
                <w:highlight w:val="yellow"/>
                <w:lang w:eastAsia="en-US"/>
              </w:rPr>
            </w:pPr>
          </w:p>
        </w:tc>
        <w:tc>
          <w:tcPr>
            <w:tcW w:w="708" w:type="dxa"/>
          </w:tcPr>
          <w:p w:rsidR="00B97553" w:rsidRPr="000031D9" w:rsidRDefault="00B97553" w:rsidP="00652708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b/>
                <w:highlight w:val="yellow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B97553" w:rsidRPr="00CA31FA" w:rsidRDefault="00B97553" w:rsidP="00652708">
            <w:pPr>
              <w:tabs>
                <w:tab w:val="left" w:pos="7950"/>
                <w:tab w:val="right" w:pos="9355"/>
              </w:tabs>
              <w:spacing w:line="276" w:lineRule="auto"/>
              <w:ind w:right="113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B97553" w:rsidRDefault="00B97553" w:rsidP="00652708">
            <w:pPr>
              <w:tabs>
                <w:tab w:val="left" w:pos="7950"/>
                <w:tab w:val="right" w:pos="9355"/>
              </w:tabs>
              <w:spacing w:line="276" w:lineRule="auto"/>
              <w:ind w:right="113"/>
              <w:jc w:val="center"/>
              <w:rPr>
                <w:rFonts w:eastAsiaTheme="minorHAnsi"/>
                <w:b/>
                <w:lang w:eastAsia="en-US"/>
              </w:rPr>
            </w:pPr>
          </w:p>
          <w:p w:rsidR="00D72240" w:rsidRDefault="00D72240" w:rsidP="00652708">
            <w:pPr>
              <w:tabs>
                <w:tab w:val="left" w:pos="7950"/>
                <w:tab w:val="right" w:pos="9355"/>
              </w:tabs>
              <w:spacing w:line="276" w:lineRule="auto"/>
              <w:ind w:right="113"/>
              <w:jc w:val="center"/>
              <w:rPr>
                <w:rFonts w:eastAsiaTheme="minorHAnsi"/>
                <w:b/>
                <w:lang w:eastAsia="en-US"/>
              </w:rPr>
            </w:pPr>
          </w:p>
          <w:p w:rsidR="00D72240" w:rsidRPr="00CA31FA" w:rsidRDefault="00D72240" w:rsidP="00652708">
            <w:pPr>
              <w:tabs>
                <w:tab w:val="left" w:pos="7950"/>
                <w:tab w:val="right" w:pos="9355"/>
              </w:tabs>
              <w:spacing w:line="276" w:lineRule="auto"/>
              <w:ind w:right="113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B97553" w:rsidRPr="000031D9" w:rsidRDefault="000031D9" w:rsidP="00652708">
            <w:pPr>
              <w:tabs>
                <w:tab w:val="left" w:pos="7950"/>
                <w:tab w:val="right" w:pos="9355"/>
              </w:tabs>
              <w:spacing w:line="276" w:lineRule="auto"/>
              <w:ind w:right="113"/>
              <w:jc w:val="right"/>
              <w:rPr>
                <w:rFonts w:eastAsiaTheme="minorHAnsi"/>
                <w:b/>
                <w:lang w:eastAsia="en-US"/>
              </w:rPr>
            </w:pPr>
            <w:r w:rsidRPr="000031D9">
              <w:rPr>
                <w:rFonts w:eastAsiaTheme="minorHAnsi"/>
                <w:b/>
                <w:lang w:eastAsia="en-US"/>
              </w:rPr>
              <w:t>+</w:t>
            </w:r>
          </w:p>
        </w:tc>
        <w:tc>
          <w:tcPr>
            <w:tcW w:w="709" w:type="dxa"/>
            <w:textDirection w:val="btLr"/>
          </w:tcPr>
          <w:p w:rsidR="00B97553" w:rsidRPr="000031D9" w:rsidRDefault="00B97553" w:rsidP="00652708">
            <w:pPr>
              <w:tabs>
                <w:tab w:val="left" w:pos="7950"/>
                <w:tab w:val="right" w:pos="9355"/>
              </w:tabs>
              <w:spacing w:line="276" w:lineRule="auto"/>
              <w:ind w:right="113"/>
              <w:jc w:val="right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B97553" w:rsidRPr="000031D9" w:rsidRDefault="000031D9" w:rsidP="00652708">
            <w:pPr>
              <w:tabs>
                <w:tab w:val="left" w:pos="7950"/>
                <w:tab w:val="right" w:pos="9355"/>
              </w:tabs>
              <w:spacing w:line="276" w:lineRule="auto"/>
              <w:ind w:right="113"/>
              <w:jc w:val="right"/>
              <w:rPr>
                <w:rFonts w:eastAsiaTheme="minorHAnsi"/>
                <w:lang w:eastAsia="en-US"/>
              </w:rPr>
            </w:pPr>
            <w:r w:rsidRPr="000031D9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567" w:type="dxa"/>
            <w:textDirection w:val="btLr"/>
          </w:tcPr>
          <w:p w:rsidR="00B97553" w:rsidRPr="000031D9" w:rsidRDefault="00B97553" w:rsidP="00652708">
            <w:pPr>
              <w:tabs>
                <w:tab w:val="left" w:pos="7950"/>
                <w:tab w:val="right" w:pos="9355"/>
              </w:tabs>
              <w:spacing w:line="276" w:lineRule="auto"/>
              <w:ind w:right="113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B97553" w:rsidRPr="001452BD" w:rsidTr="00472F38">
        <w:trPr>
          <w:cantSplit/>
          <w:trHeight w:val="450"/>
        </w:trPr>
        <w:tc>
          <w:tcPr>
            <w:tcW w:w="558" w:type="dxa"/>
          </w:tcPr>
          <w:p w:rsidR="00B97553" w:rsidRPr="001452BD" w:rsidRDefault="00B97553" w:rsidP="00652708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278" w:type="dxa"/>
          </w:tcPr>
          <w:p w:rsidR="00B97553" w:rsidRPr="001452BD" w:rsidRDefault="00B97553" w:rsidP="00652708">
            <w:pPr>
              <w:spacing w:line="276" w:lineRule="auto"/>
              <w:rPr>
                <w:rFonts w:eastAsia="SimSun"/>
              </w:rPr>
            </w:pPr>
            <w:r w:rsidRPr="001452BD">
              <w:rPr>
                <w:rFonts w:eastAsia="SimSun"/>
              </w:rPr>
              <w:t>Омуров Жыргал</w:t>
            </w:r>
            <w:r w:rsidRPr="001452BD">
              <w:rPr>
                <w:rFonts w:eastAsia="SimSun"/>
                <w:lang w:val="ky-KG"/>
              </w:rPr>
              <w:t>бек</w:t>
            </w:r>
            <w:r w:rsidRPr="001452BD">
              <w:rPr>
                <w:rFonts w:eastAsia="SimSun"/>
              </w:rPr>
              <w:t xml:space="preserve"> Макешович</w:t>
            </w:r>
          </w:p>
        </w:tc>
        <w:tc>
          <w:tcPr>
            <w:tcW w:w="1417" w:type="dxa"/>
          </w:tcPr>
          <w:p w:rsidR="00B97553" w:rsidRPr="001452BD" w:rsidRDefault="00B97553" w:rsidP="00652708">
            <w:pPr>
              <w:spacing w:line="276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доцент</w:t>
            </w:r>
          </w:p>
        </w:tc>
        <w:tc>
          <w:tcPr>
            <w:tcW w:w="2835" w:type="dxa"/>
          </w:tcPr>
          <w:p w:rsidR="00B97553" w:rsidRPr="001452BD" w:rsidRDefault="00B97553" w:rsidP="00652708">
            <w:pPr>
              <w:spacing w:line="276" w:lineRule="auto"/>
              <w:rPr>
                <w:color w:val="FF0000"/>
              </w:rPr>
            </w:pPr>
            <w:r w:rsidRPr="001452BD">
              <w:t>БПИ,</w:t>
            </w:r>
            <w:r>
              <w:t xml:space="preserve"> </w:t>
            </w:r>
            <w:r w:rsidRPr="001452BD">
              <w:t>Организация перевозок и управление на автомобильном транспорте.УВ-</w:t>
            </w:r>
            <w:r w:rsidRPr="001452BD">
              <w:rPr>
                <w:lang w:val="en-US"/>
              </w:rPr>
              <w:t>I</w:t>
            </w:r>
            <w:r w:rsidRPr="001452BD">
              <w:t>№164366</w:t>
            </w:r>
          </w:p>
        </w:tc>
        <w:tc>
          <w:tcPr>
            <w:tcW w:w="992" w:type="dxa"/>
          </w:tcPr>
          <w:p w:rsidR="00B97553" w:rsidRPr="001452BD" w:rsidRDefault="00B97553" w:rsidP="00652708">
            <w:pPr>
              <w:spacing w:line="276" w:lineRule="auto"/>
              <w:jc w:val="center"/>
              <w:rPr>
                <w:rFonts w:eastAsia="SimSun"/>
              </w:rPr>
            </w:pPr>
            <w:r w:rsidRPr="001452BD">
              <w:rPr>
                <w:rFonts w:eastAsia="SimSun"/>
              </w:rPr>
              <w:t>к.т.н.</w:t>
            </w:r>
          </w:p>
          <w:p w:rsidR="00B97553" w:rsidRPr="001452BD" w:rsidRDefault="00B97553" w:rsidP="0065270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709" w:type="dxa"/>
          </w:tcPr>
          <w:p w:rsidR="00B97553" w:rsidRPr="001452BD" w:rsidRDefault="00B97553" w:rsidP="00652708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</w:t>
            </w:r>
          </w:p>
        </w:tc>
        <w:tc>
          <w:tcPr>
            <w:tcW w:w="709" w:type="dxa"/>
          </w:tcPr>
          <w:p w:rsidR="00B97553" w:rsidRPr="002618D1" w:rsidRDefault="00B97553" w:rsidP="00652708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2618D1">
              <w:rPr>
                <w:rFonts w:eastAsiaTheme="minorHAnsi"/>
                <w:lang w:eastAsia="en-US"/>
              </w:rPr>
              <w:t>1,5</w:t>
            </w:r>
          </w:p>
        </w:tc>
        <w:tc>
          <w:tcPr>
            <w:tcW w:w="709" w:type="dxa"/>
          </w:tcPr>
          <w:p w:rsidR="00B97553" w:rsidRPr="00B937EE" w:rsidRDefault="00B937EE" w:rsidP="00652708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val="ky-KG" w:eastAsia="en-US"/>
              </w:rPr>
            </w:pPr>
            <w:r>
              <w:rPr>
                <w:rFonts w:eastAsiaTheme="minorHAnsi"/>
                <w:lang w:val="ky-KG" w:eastAsia="en-US"/>
              </w:rPr>
              <w:t>1127</w:t>
            </w:r>
          </w:p>
        </w:tc>
        <w:tc>
          <w:tcPr>
            <w:tcW w:w="567" w:type="dxa"/>
          </w:tcPr>
          <w:p w:rsidR="00B97553" w:rsidRPr="001452BD" w:rsidRDefault="00B97553" w:rsidP="00652708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8" w:type="dxa"/>
          </w:tcPr>
          <w:p w:rsidR="00B97553" w:rsidRPr="001452BD" w:rsidRDefault="00B97553" w:rsidP="00652708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567" w:type="dxa"/>
          </w:tcPr>
          <w:p w:rsidR="00B97553" w:rsidRPr="001452BD" w:rsidRDefault="00B97553" w:rsidP="00652708">
            <w:pPr>
              <w:spacing w:after="16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B97553" w:rsidRPr="001452BD" w:rsidRDefault="00B97553" w:rsidP="00652708">
            <w:pPr>
              <w:spacing w:after="16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B97553" w:rsidRPr="001452BD" w:rsidRDefault="00B97553" w:rsidP="00652708">
            <w:pPr>
              <w:spacing w:after="160"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9" w:type="dxa"/>
          </w:tcPr>
          <w:p w:rsidR="00B97553" w:rsidRPr="001452BD" w:rsidRDefault="00B97553" w:rsidP="00652708">
            <w:pPr>
              <w:spacing w:after="16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B97553" w:rsidRPr="001452BD" w:rsidRDefault="00B97553" w:rsidP="00652708">
            <w:pPr>
              <w:spacing w:after="16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B97553" w:rsidRPr="001452BD" w:rsidRDefault="00B97553" w:rsidP="00652708">
            <w:pPr>
              <w:spacing w:after="160"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+</w:t>
            </w:r>
          </w:p>
        </w:tc>
      </w:tr>
      <w:tr w:rsidR="00B97553" w:rsidRPr="001452BD" w:rsidTr="00472F38">
        <w:trPr>
          <w:cantSplit/>
          <w:trHeight w:val="450"/>
        </w:trPr>
        <w:tc>
          <w:tcPr>
            <w:tcW w:w="558" w:type="dxa"/>
          </w:tcPr>
          <w:p w:rsidR="00B97553" w:rsidRPr="001452BD" w:rsidRDefault="00B97553" w:rsidP="00652708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278" w:type="dxa"/>
          </w:tcPr>
          <w:p w:rsidR="00B97553" w:rsidRPr="001452BD" w:rsidRDefault="00B97553" w:rsidP="00652708">
            <w:pPr>
              <w:spacing w:line="276" w:lineRule="auto"/>
              <w:rPr>
                <w:rFonts w:eastAsia="SimSun"/>
              </w:rPr>
            </w:pPr>
            <w:r w:rsidRPr="001452BD">
              <w:rPr>
                <w:rFonts w:eastAsia="SimSun"/>
              </w:rPr>
              <w:t>Калчороев Алмас Качканакович</w:t>
            </w:r>
          </w:p>
        </w:tc>
        <w:tc>
          <w:tcPr>
            <w:tcW w:w="1417" w:type="dxa"/>
          </w:tcPr>
          <w:p w:rsidR="00B97553" w:rsidRPr="001452BD" w:rsidRDefault="00B97553" w:rsidP="00652708">
            <w:pPr>
              <w:spacing w:line="276" w:lineRule="auto"/>
              <w:jc w:val="center"/>
              <w:rPr>
                <w:rFonts w:eastAsia="SimSun"/>
              </w:rPr>
            </w:pPr>
            <w:r w:rsidRPr="001452BD">
              <w:rPr>
                <w:rFonts w:eastAsia="SimSun"/>
              </w:rPr>
              <w:t>и.о.проф.</w:t>
            </w:r>
          </w:p>
        </w:tc>
        <w:tc>
          <w:tcPr>
            <w:tcW w:w="2835" w:type="dxa"/>
          </w:tcPr>
          <w:p w:rsidR="00B97553" w:rsidRPr="001452BD" w:rsidRDefault="00B97553" w:rsidP="00652708">
            <w:pPr>
              <w:spacing w:line="276" w:lineRule="auto"/>
            </w:pPr>
            <w:r w:rsidRPr="001452BD">
              <w:t>ФПИ, специальность: промышленное и гражданское строительство</w:t>
            </w:r>
          </w:p>
          <w:p w:rsidR="00B97553" w:rsidRPr="001452BD" w:rsidRDefault="00B97553" w:rsidP="00652708">
            <w:pPr>
              <w:spacing w:line="276" w:lineRule="auto"/>
            </w:pPr>
            <w:r w:rsidRPr="001452BD">
              <w:t>квалификация: инженер-строитель</w:t>
            </w:r>
          </w:p>
          <w:p w:rsidR="00B97553" w:rsidRPr="001452BD" w:rsidRDefault="00B97553" w:rsidP="00652708">
            <w:pPr>
              <w:spacing w:line="276" w:lineRule="auto"/>
            </w:pPr>
            <w:r w:rsidRPr="001452BD">
              <w:t>Б-</w:t>
            </w:r>
            <w:r w:rsidRPr="001452BD">
              <w:rPr>
                <w:lang w:val="en-US"/>
              </w:rPr>
              <w:t>I</w:t>
            </w:r>
            <w:r w:rsidRPr="001452BD">
              <w:t>№037068</w:t>
            </w:r>
          </w:p>
        </w:tc>
        <w:tc>
          <w:tcPr>
            <w:tcW w:w="992" w:type="dxa"/>
          </w:tcPr>
          <w:p w:rsidR="00B97553" w:rsidRPr="001452BD" w:rsidRDefault="00B97553" w:rsidP="00652708">
            <w:pPr>
              <w:spacing w:line="276" w:lineRule="auto"/>
              <w:jc w:val="center"/>
              <w:rPr>
                <w:rFonts w:eastAsia="SimSun"/>
              </w:rPr>
            </w:pPr>
            <w:r w:rsidRPr="001452BD">
              <w:rPr>
                <w:rFonts w:eastAsia="SimSun"/>
              </w:rPr>
              <w:t>к.т.н., доцент</w:t>
            </w:r>
          </w:p>
        </w:tc>
        <w:tc>
          <w:tcPr>
            <w:tcW w:w="709" w:type="dxa"/>
          </w:tcPr>
          <w:p w:rsidR="00B97553" w:rsidRPr="001452BD" w:rsidRDefault="00B97553" w:rsidP="00652708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</w:t>
            </w:r>
          </w:p>
        </w:tc>
        <w:tc>
          <w:tcPr>
            <w:tcW w:w="709" w:type="dxa"/>
          </w:tcPr>
          <w:p w:rsidR="00B97553" w:rsidRPr="002618D1" w:rsidRDefault="00B97553" w:rsidP="00652708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2618D1">
              <w:rPr>
                <w:rFonts w:eastAsiaTheme="minorHAnsi"/>
                <w:lang w:eastAsia="en-US"/>
              </w:rPr>
              <w:t>1,25</w:t>
            </w:r>
          </w:p>
        </w:tc>
        <w:tc>
          <w:tcPr>
            <w:tcW w:w="709" w:type="dxa"/>
          </w:tcPr>
          <w:p w:rsidR="00B97553" w:rsidRPr="00B937EE" w:rsidRDefault="00B937EE" w:rsidP="00652708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val="ky-KG" w:eastAsia="en-US"/>
              </w:rPr>
            </w:pPr>
            <w:r>
              <w:rPr>
                <w:rFonts w:eastAsiaTheme="minorHAnsi"/>
                <w:lang w:val="ky-KG" w:eastAsia="en-US"/>
              </w:rPr>
              <w:t>1012</w:t>
            </w:r>
          </w:p>
        </w:tc>
        <w:tc>
          <w:tcPr>
            <w:tcW w:w="567" w:type="dxa"/>
          </w:tcPr>
          <w:p w:rsidR="00B97553" w:rsidRPr="001452BD" w:rsidRDefault="00B97553" w:rsidP="00652708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8" w:type="dxa"/>
          </w:tcPr>
          <w:p w:rsidR="00B97553" w:rsidRPr="001452BD" w:rsidRDefault="00B97553" w:rsidP="00652708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567" w:type="dxa"/>
          </w:tcPr>
          <w:p w:rsidR="00B97553" w:rsidRPr="001452BD" w:rsidRDefault="00B9755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B97553" w:rsidRPr="001452BD" w:rsidRDefault="00B9755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B97553" w:rsidRPr="001452BD" w:rsidRDefault="00B9755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9" w:type="dxa"/>
          </w:tcPr>
          <w:p w:rsidR="00B97553" w:rsidRPr="001452BD" w:rsidRDefault="00B9755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B97553" w:rsidRPr="001452BD" w:rsidRDefault="00B9755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B97553" w:rsidRPr="001452BD" w:rsidRDefault="00B9755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+</w:t>
            </w:r>
          </w:p>
        </w:tc>
      </w:tr>
      <w:tr w:rsidR="00B97553" w:rsidRPr="001452BD" w:rsidTr="00472F38">
        <w:trPr>
          <w:cantSplit/>
          <w:trHeight w:val="450"/>
        </w:trPr>
        <w:tc>
          <w:tcPr>
            <w:tcW w:w="558" w:type="dxa"/>
          </w:tcPr>
          <w:p w:rsidR="00B97553" w:rsidRPr="001452BD" w:rsidRDefault="00B97553" w:rsidP="00652708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lastRenderedPageBreak/>
              <w:t>4</w:t>
            </w:r>
          </w:p>
        </w:tc>
        <w:tc>
          <w:tcPr>
            <w:tcW w:w="2278" w:type="dxa"/>
          </w:tcPr>
          <w:p w:rsidR="00B97553" w:rsidRPr="001452BD" w:rsidRDefault="00B97553" w:rsidP="00652708">
            <w:pPr>
              <w:spacing w:line="276" w:lineRule="auto"/>
              <w:rPr>
                <w:rFonts w:eastAsia="SimSun"/>
                <w:color w:val="000000" w:themeColor="text1"/>
              </w:rPr>
            </w:pPr>
            <w:r w:rsidRPr="001452BD">
              <w:rPr>
                <w:rFonts w:eastAsia="SimSun"/>
                <w:color w:val="000000" w:themeColor="text1"/>
              </w:rPr>
              <w:t>Сыдыков Жыргалбек Дуйшекеевич</w:t>
            </w:r>
          </w:p>
        </w:tc>
        <w:tc>
          <w:tcPr>
            <w:tcW w:w="1417" w:type="dxa"/>
          </w:tcPr>
          <w:p w:rsidR="00B97553" w:rsidRPr="001452BD" w:rsidRDefault="00B97553" w:rsidP="00652708">
            <w:pPr>
              <w:spacing w:line="276" w:lineRule="auto"/>
              <w:jc w:val="center"/>
              <w:rPr>
                <w:rFonts w:eastAsia="SimSun"/>
              </w:rPr>
            </w:pPr>
            <w:r w:rsidRPr="001452BD">
              <w:rPr>
                <w:rFonts w:eastAsia="SimSun"/>
              </w:rPr>
              <w:t>доцент</w:t>
            </w:r>
          </w:p>
        </w:tc>
        <w:tc>
          <w:tcPr>
            <w:tcW w:w="2835" w:type="dxa"/>
          </w:tcPr>
          <w:p w:rsidR="00B97553" w:rsidRPr="001452BD" w:rsidRDefault="00B97553" w:rsidP="00652708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КГТУ, Инженер – механик, Металлорежущие станки и инструменты, ШВ №740533</w:t>
            </w:r>
          </w:p>
        </w:tc>
        <w:tc>
          <w:tcPr>
            <w:tcW w:w="992" w:type="dxa"/>
          </w:tcPr>
          <w:p w:rsidR="00B97553" w:rsidRPr="001452BD" w:rsidRDefault="00B97553" w:rsidP="00652708">
            <w:pPr>
              <w:spacing w:line="276" w:lineRule="auto"/>
              <w:jc w:val="center"/>
              <w:rPr>
                <w:rFonts w:eastAsia="SimSun"/>
                <w:lang w:val="ky-KG"/>
              </w:rPr>
            </w:pPr>
            <w:r w:rsidRPr="001452BD">
              <w:rPr>
                <w:rFonts w:eastAsia="SimSun"/>
                <w:lang w:val="ky-KG"/>
              </w:rPr>
              <w:t>к.т.н.,</w:t>
            </w:r>
          </w:p>
          <w:p w:rsidR="00B97553" w:rsidRPr="001452BD" w:rsidRDefault="00B97553" w:rsidP="00652708">
            <w:pPr>
              <w:spacing w:line="276" w:lineRule="auto"/>
              <w:jc w:val="center"/>
              <w:rPr>
                <w:rFonts w:eastAsia="SimSun"/>
                <w:lang w:val="ky-KG"/>
              </w:rPr>
            </w:pPr>
            <w:r w:rsidRPr="001452BD">
              <w:rPr>
                <w:rFonts w:eastAsia="SimSun"/>
              </w:rPr>
              <w:t>доцент</w:t>
            </w:r>
          </w:p>
        </w:tc>
        <w:tc>
          <w:tcPr>
            <w:tcW w:w="709" w:type="dxa"/>
          </w:tcPr>
          <w:p w:rsidR="00B97553" w:rsidRPr="001452BD" w:rsidRDefault="00B97553" w:rsidP="00652708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совм</w:t>
            </w:r>
          </w:p>
        </w:tc>
        <w:tc>
          <w:tcPr>
            <w:tcW w:w="709" w:type="dxa"/>
          </w:tcPr>
          <w:p w:rsidR="00B97553" w:rsidRPr="002618D1" w:rsidRDefault="00B97553" w:rsidP="00652708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2618D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B97553" w:rsidRPr="00B937EE" w:rsidRDefault="00B937EE" w:rsidP="00652708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val="ky-KG" w:eastAsia="en-US"/>
              </w:rPr>
            </w:pPr>
            <w:r>
              <w:rPr>
                <w:rFonts w:eastAsiaTheme="minorHAnsi"/>
                <w:lang w:val="ky-KG" w:eastAsia="en-US"/>
              </w:rPr>
              <w:t>402</w:t>
            </w:r>
          </w:p>
        </w:tc>
        <w:tc>
          <w:tcPr>
            <w:tcW w:w="567" w:type="dxa"/>
          </w:tcPr>
          <w:p w:rsidR="00B97553" w:rsidRPr="001452BD" w:rsidRDefault="00B97553" w:rsidP="00652708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8" w:type="dxa"/>
          </w:tcPr>
          <w:p w:rsidR="00B97553" w:rsidRPr="001452BD" w:rsidRDefault="00B97553" w:rsidP="00652708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567" w:type="dxa"/>
          </w:tcPr>
          <w:p w:rsidR="00B97553" w:rsidRPr="001452BD" w:rsidRDefault="00B9755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B97553" w:rsidRPr="001452BD" w:rsidRDefault="00B9755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B97553" w:rsidRPr="001452BD" w:rsidRDefault="00B9755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9" w:type="dxa"/>
          </w:tcPr>
          <w:p w:rsidR="00B97553" w:rsidRPr="001452BD" w:rsidRDefault="00B9755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B97553" w:rsidRPr="001452BD" w:rsidRDefault="00B9755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567" w:type="dxa"/>
          </w:tcPr>
          <w:p w:rsidR="00B97553" w:rsidRPr="001452BD" w:rsidRDefault="00B97553" w:rsidP="006527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12A13" w:rsidRPr="001452BD" w:rsidTr="00472F38">
        <w:trPr>
          <w:cantSplit/>
          <w:trHeight w:val="450"/>
        </w:trPr>
        <w:tc>
          <w:tcPr>
            <w:tcW w:w="558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278" w:type="dxa"/>
          </w:tcPr>
          <w:p w:rsidR="00312A13" w:rsidRPr="00312A13" w:rsidRDefault="00312A13" w:rsidP="00312A13">
            <w:pPr>
              <w:spacing w:line="276" w:lineRule="auto"/>
              <w:rPr>
                <w:rFonts w:eastAsia="SimSun"/>
                <w:color w:val="000000" w:themeColor="text1"/>
                <w:lang w:val="ky-KG"/>
              </w:rPr>
            </w:pPr>
            <w:r>
              <w:rPr>
                <w:rFonts w:eastAsia="SimSun"/>
                <w:color w:val="000000" w:themeColor="text1"/>
                <w:lang w:val="ky-KG"/>
              </w:rPr>
              <w:t>Кадыров Чолпон Аманович</w:t>
            </w:r>
          </w:p>
        </w:tc>
        <w:tc>
          <w:tcPr>
            <w:tcW w:w="1417" w:type="dxa"/>
          </w:tcPr>
          <w:p w:rsidR="00312A13" w:rsidRPr="008E0BFF" w:rsidRDefault="008E0BFF" w:rsidP="00312A13">
            <w:pPr>
              <w:spacing w:line="276" w:lineRule="auto"/>
              <w:jc w:val="center"/>
              <w:rPr>
                <w:rFonts w:eastAsia="SimSun"/>
                <w:lang w:val="ky-KG"/>
              </w:rPr>
            </w:pPr>
            <w:r>
              <w:rPr>
                <w:rFonts w:eastAsia="SimSun"/>
                <w:lang w:val="ky-KG"/>
              </w:rPr>
              <w:t>доцент</w:t>
            </w:r>
          </w:p>
        </w:tc>
        <w:tc>
          <w:tcPr>
            <w:tcW w:w="2835" w:type="dxa"/>
          </w:tcPr>
          <w:p w:rsidR="00312A13" w:rsidRPr="001452BD" w:rsidRDefault="005C6C3A" w:rsidP="00312A13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357E5">
              <w:rPr>
                <w:bCs/>
                <w:lang w:val="ky-KG"/>
              </w:rPr>
              <w:t>Высшее</w:t>
            </w:r>
            <w:r>
              <w:rPr>
                <w:bCs/>
                <w:lang w:val="ky-KG"/>
              </w:rPr>
              <w:t xml:space="preserve">, </w:t>
            </w:r>
            <w:r>
              <w:rPr>
                <w:bCs/>
              </w:rPr>
              <w:t>КНУ им. Ж.Баласагына</w:t>
            </w:r>
          </w:p>
        </w:tc>
        <w:tc>
          <w:tcPr>
            <w:tcW w:w="992" w:type="dxa"/>
          </w:tcPr>
          <w:p w:rsidR="005C6C3A" w:rsidRPr="001452BD" w:rsidRDefault="005C6C3A" w:rsidP="005C6C3A">
            <w:pPr>
              <w:spacing w:line="276" w:lineRule="auto"/>
              <w:jc w:val="center"/>
              <w:rPr>
                <w:rFonts w:eastAsia="SimSun"/>
                <w:lang w:val="ky-KG"/>
              </w:rPr>
            </w:pPr>
            <w:r w:rsidRPr="001452BD">
              <w:rPr>
                <w:rFonts w:eastAsia="SimSun"/>
                <w:lang w:val="ky-KG"/>
              </w:rPr>
              <w:t>к.т.н.,</w:t>
            </w:r>
          </w:p>
          <w:p w:rsidR="00312A13" w:rsidRPr="001452BD" w:rsidRDefault="005C6C3A" w:rsidP="005C6C3A">
            <w:pPr>
              <w:spacing w:line="276" w:lineRule="auto"/>
              <w:jc w:val="center"/>
              <w:rPr>
                <w:rFonts w:eastAsia="SimSun"/>
                <w:lang w:val="ky-KG"/>
              </w:rPr>
            </w:pPr>
            <w:r w:rsidRPr="001452BD">
              <w:rPr>
                <w:rFonts w:eastAsia="SimSun"/>
              </w:rPr>
              <w:t>доцент</w:t>
            </w:r>
          </w:p>
        </w:tc>
        <w:tc>
          <w:tcPr>
            <w:tcW w:w="709" w:type="dxa"/>
          </w:tcPr>
          <w:p w:rsidR="00312A13" w:rsidRPr="005C6C3A" w:rsidRDefault="005C6C3A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val="ky-KG" w:eastAsia="en-US"/>
              </w:rPr>
            </w:pPr>
            <w:r>
              <w:rPr>
                <w:rFonts w:eastAsiaTheme="minorHAnsi"/>
                <w:lang w:val="ky-KG" w:eastAsia="en-US"/>
              </w:rPr>
              <w:t>совм</w:t>
            </w:r>
          </w:p>
        </w:tc>
        <w:tc>
          <w:tcPr>
            <w:tcW w:w="709" w:type="dxa"/>
          </w:tcPr>
          <w:p w:rsidR="00312A13" w:rsidRPr="005C6C3A" w:rsidRDefault="005C6C3A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val="ky-KG" w:eastAsia="en-US"/>
              </w:rPr>
            </w:pPr>
            <w:r>
              <w:rPr>
                <w:rFonts w:eastAsiaTheme="minorHAnsi"/>
                <w:lang w:val="ky-KG" w:eastAsia="en-US"/>
              </w:rPr>
              <w:t>0,25</w:t>
            </w:r>
          </w:p>
        </w:tc>
        <w:tc>
          <w:tcPr>
            <w:tcW w:w="709" w:type="dxa"/>
          </w:tcPr>
          <w:p w:rsidR="00312A13" w:rsidRDefault="005C6C3A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val="ky-KG" w:eastAsia="en-US"/>
              </w:rPr>
            </w:pPr>
            <w:r>
              <w:rPr>
                <w:rFonts w:eastAsiaTheme="minorHAnsi"/>
                <w:lang w:val="ky-KG" w:eastAsia="en-US"/>
              </w:rPr>
              <w:t>204</w:t>
            </w:r>
          </w:p>
        </w:tc>
        <w:tc>
          <w:tcPr>
            <w:tcW w:w="567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312A13" w:rsidRPr="005C6C3A" w:rsidRDefault="005C6C3A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val="ky-KG" w:eastAsia="en-US"/>
              </w:rPr>
            </w:pPr>
            <w:r>
              <w:rPr>
                <w:rFonts w:eastAsiaTheme="minorHAnsi"/>
                <w:lang w:val="ky-KG" w:eastAsia="en-US"/>
              </w:rPr>
              <w:t>+</w:t>
            </w: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312A13" w:rsidRPr="005C6C3A" w:rsidRDefault="005C6C3A" w:rsidP="00312A13">
            <w:pPr>
              <w:spacing w:line="276" w:lineRule="auto"/>
              <w:jc w:val="center"/>
              <w:rPr>
                <w:rFonts w:eastAsiaTheme="minorHAnsi"/>
                <w:lang w:val="ky-KG" w:eastAsia="en-US"/>
              </w:rPr>
            </w:pPr>
            <w:r>
              <w:rPr>
                <w:rFonts w:eastAsiaTheme="minorHAnsi"/>
                <w:lang w:val="ky-KG" w:eastAsia="en-US"/>
              </w:rPr>
              <w:t>+</w:t>
            </w:r>
          </w:p>
        </w:tc>
        <w:tc>
          <w:tcPr>
            <w:tcW w:w="709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312A13" w:rsidRPr="005C6C3A" w:rsidRDefault="005C6C3A" w:rsidP="00312A13">
            <w:pPr>
              <w:spacing w:line="276" w:lineRule="auto"/>
              <w:jc w:val="center"/>
              <w:rPr>
                <w:rFonts w:eastAsiaTheme="minorHAnsi"/>
                <w:lang w:val="ky-KG" w:eastAsia="en-US"/>
              </w:rPr>
            </w:pPr>
            <w:r>
              <w:rPr>
                <w:rFonts w:eastAsiaTheme="minorHAnsi"/>
                <w:lang w:val="ky-KG" w:eastAsia="en-US"/>
              </w:rPr>
              <w:t>+</w:t>
            </w:r>
          </w:p>
        </w:tc>
      </w:tr>
      <w:tr w:rsidR="00312A13" w:rsidRPr="001452BD" w:rsidTr="00472F38">
        <w:trPr>
          <w:cantSplit/>
          <w:trHeight w:val="450"/>
        </w:trPr>
        <w:tc>
          <w:tcPr>
            <w:tcW w:w="558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278" w:type="dxa"/>
          </w:tcPr>
          <w:p w:rsidR="00312A13" w:rsidRPr="001452BD" w:rsidRDefault="00312A13" w:rsidP="00312A13">
            <w:pPr>
              <w:spacing w:line="276" w:lineRule="auto"/>
              <w:rPr>
                <w:rFonts w:eastAsia="SimSun"/>
              </w:rPr>
            </w:pPr>
            <w:r w:rsidRPr="001452BD">
              <w:rPr>
                <w:rFonts w:eastAsia="SimSun"/>
              </w:rPr>
              <w:t xml:space="preserve">Сатыбалдиева Джаркын Касенакуновна </w:t>
            </w:r>
          </w:p>
        </w:tc>
        <w:tc>
          <w:tcPr>
            <w:tcW w:w="141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="SimSun"/>
              </w:rPr>
            </w:pPr>
            <w:r w:rsidRPr="001452BD">
              <w:rPr>
                <w:rFonts w:eastAsia="SimSun"/>
              </w:rPr>
              <w:t>доцент</w:t>
            </w:r>
          </w:p>
        </w:tc>
        <w:tc>
          <w:tcPr>
            <w:tcW w:w="2835" w:type="dxa"/>
          </w:tcPr>
          <w:p w:rsidR="00312A13" w:rsidRPr="001452BD" w:rsidRDefault="00312A13" w:rsidP="00312A13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Фрунзенский политехнический институт</w:t>
            </w:r>
          </w:p>
          <w:p w:rsidR="00312A13" w:rsidRPr="001452BD" w:rsidRDefault="00312A13" w:rsidP="00312A13">
            <w:pPr>
              <w:spacing w:line="276" w:lineRule="auto"/>
            </w:pPr>
            <w:r w:rsidRPr="001452BD">
              <w:t>специальность: Технология сахаристых веществ</w:t>
            </w:r>
          </w:p>
          <w:p w:rsidR="00312A13" w:rsidRPr="001452BD" w:rsidRDefault="00312A13" w:rsidP="00312A13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452BD">
              <w:t>Щ №358758</w:t>
            </w:r>
          </w:p>
        </w:tc>
        <w:tc>
          <w:tcPr>
            <w:tcW w:w="992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="SimSun"/>
                <w:lang w:val="ky-KG"/>
              </w:rPr>
            </w:pPr>
            <w:r w:rsidRPr="001452BD">
              <w:rPr>
                <w:rFonts w:eastAsia="SimSun"/>
                <w:lang w:val="ky-KG"/>
              </w:rPr>
              <w:t>к.т.н.,</w:t>
            </w:r>
          </w:p>
          <w:p w:rsidR="00312A13" w:rsidRPr="001452BD" w:rsidRDefault="00312A13" w:rsidP="00312A13">
            <w:pPr>
              <w:spacing w:line="276" w:lineRule="auto"/>
              <w:jc w:val="center"/>
              <w:rPr>
                <w:rFonts w:eastAsia="SimSun"/>
                <w:lang w:val="ky-KG"/>
              </w:rPr>
            </w:pPr>
            <w:r w:rsidRPr="001452BD">
              <w:rPr>
                <w:rFonts w:eastAsia="SimSun"/>
              </w:rPr>
              <w:t>доцент</w:t>
            </w:r>
          </w:p>
        </w:tc>
        <w:tc>
          <w:tcPr>
            <w:tcW w:w="709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</w:t>
            </w:r>
          </w:p>
        </w:tc>
        <w:tc>
          <w:tcPr>
            <w:tcW w:w="709" w:type="dxa"/>
          </w:tcPr>
          <w:p w:rsidR="00312A13" w:rsidRPr="002618D1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2618D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312A13" w:rsidRPr="00B937EE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val="ky-KG" w:eastAsia="en-US"/>
              </w:rPr>
            </w:pPr>
            <w:r>
              <w:rPr>
                <w:rFonts w:eastAsiaTheme="minorHAnsi"/>
                <w:lang w:val="ky-KG" w:eastAsia="en-US"/>
              </w:rPr>
              <w:t>606</w:t>
            </w:r>
          </w:p>
        </w:tc>
        <w:tc>
          <w:tcPr>
            <w:tcW w:w="567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8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9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+</w:t>
            </w:r>
          </w:p>
        </w:tc>
      </w:tr>
      <w:tr w:rsidR="00312A13" w:rsidRPr="001452BD" w:rsidTr="00472F38">
        <w:trPr>
          <w:cantSplit/>
          <w:trHeight w:val="450"/>
        </w:trPr>
        <w:tc>
          <w:tcPr>
            <w:tcW w:w="558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278" w:type="dxa"/>
          </w:tcPr>
          <w:p w:rsidR="00312A13" w:rsidRPr="001452BD" w:rsidRDefault="00312A13" w:rsidP="00312A13">
            <w:pPr>
              <w:spacing w:line="276" w:lineRule="auto"/>
              <w:rPr>
                <w:rFonts w:eastAsia="SimSun"/>
              </w:rPr>
            </w:pPr>
            <w:r w:rsidRPr="001452BD">
              <w:rPr>
                <w:rFonts w:eastAsia="SimSun"/>
              </w:rPr>
              <w:t>Исагалиева Айнура Карагуловна</w:t>
            </w:r>
          </w:p>
        </w:tc>
        <w:tc>
          <w:tcPr>
            <w:tcW w:w="141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="SimSun"/>
              </w:rPr>
            </w:pPr>
            <w:r w:rsidRPr="001452BD">
              <w:rPr>
                <w:rFonts w:eastAsia="SimSun"/>
              </w:rPr>
              <w:t>доцент</w:t>
            </w:r>
          </w:p>
        </w:tc>
        <w:tc>
          <w:tcPr>
            <w:tcW w:w="2835" w:type="dxa"/>
          </w:tcPr>
          <w:p w:rsidR="00312A13" w:rsidRPr="001452BD" w:rsidRDefault="00312A13" w:rsidP="00312A13">
            <w:pPr>
              <w:spacing w:line="276" w:lineRule="auto"/>
            </w:pPr>
            <w:r w:rsidRPr="001452BD">
              <w:t>КГНУ им. Ж.Баласагына, Эколог,Охрана окружающей среды и рациональное использование природных ресурсов.ГВ№08076</w:t>
            </w:r>
          </w:p>
        </w:tc>
        <w:tc>
          <w:tcPr>
            <w:tcW w:w="992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="SimSun"/>
              </w:rPr>
            </w:pPr>
            <w:r w:rsidRPr="001452BD">
              <w:rPr>
                <w:rFonts w:eastAsia="SimSun"/>
              </w:rPr>
              <w:t>к.э.н.</w:t>
            </w:r>
          </w:p>
        </w:tc>
        <w:tc>
          <w:tcPr>
            <w:tcW w:w="709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</w:t>
            </w:r>
          </w:p>
        </w:tc>
        <w:tc>
          <w:tcPr>
            <w:tcW w:w="709" w:type="dxa"/>
          </w:tcPr>
          <w:p w:rsidR="00312A13" w:rsidRPr="002618D1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2618D1">
              <w:rPr>
                <w:rFonts w:eastAsiaTheme="minorHAnsi"/>
                <w:lang w:eastAsia="en-US"/>
              </w:rPr>
              <w:t>1,25</w:t>
            </w:r>
          </w:p>
        </w:tc>
        <w:tc>
          <w:tcPr>
            <w:tcW w:w="709" w:type="dxa"/>
          </w:tcPr>
          <w:p w:rsidR="00312A13" w:rsidRPr="00B937EE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val="ky-KG" w:eastAsia="en-US"/>
              </w:rPr>
            </w:pPr>
            <w:r>
              <w:rPr>
                <w:rFonts w:eastAsiaTheme="minorHAnsi"/>
                <w:lang w:val="ky-KG" w:eastAsia="en-US"/>
              </w:rPr>
              <w:t>1001</w:t>
            </w:r>
          </w:p>
        </w:tc>
        <w:tc>
          <w:tcPr>
            <w:tcW w:w="567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8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9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12A13" w:rsidRPr="001452BD" w:rsidTr="00472F38">
        <w:trPr>
          <w:cantSplit/>
          <w:trHeight w:val="450"/>
        </w:trPr>
        <w:tc>
          <w:tcPr>
            <w:tcW w:w="558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278" w:type="dxa"/>
          </w:tcPr>
          <w:p w:rsidR="00312A13" w:rsidRPr="001452BD" w:rsidRDefault="00312A13" w:rsidP="00312A13">
            <w:pPr>
              <w:spacing w:line="276" w:lineRule="auto"/>
              <w:rPr>
                <w:rFonts w:eastAsia="SimSun"/>
              </w:rPr>
            </w:pPr>
            <w:r w:rsidRPr="001452BD">
              <w:rPr>
                <w:rFonts w:eastAsia="SimSun"/>
              </w:rPr>
              <w:t>Бекташов Байкелди</w:t>
            </w:r>
          </w:p>
        </w:tc>
        <w:tc>
          <w:tcPr>
            <w:tcW w:w="141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="SimSun"/>
              </w:rPr>
            </w:pPr>
            <w:r w:rsidRPr="001452BD">
              <w:rPr>
                <w:rFonts w:eastAsia="SimSun"/>
              </w:rPr>
              <w:t>доцент</w:t>
            </w:r>
          </w:p>
        </w:tc>
        <w:tc>
          <w:tcPr>
            <w:tcW w:w="2835" w:type="dxa"/>
          </w:tcPr>
          <w:p w:rsidR="00312A13" w:rsidRPr="001452BD" w:rsidRDefault="00312A13" w:rsidP="00312A13">
            <w:pPr>
              <w:spacing w:line="276" w:lineRule="auto"/>
            </w:pPr>
            <w:r w:rsidRPr="001452BD">
              <w:t>КГУ специальность: физика 1982г.</w:t>
            </w:r>
          </w:p>
          <w:p w:rsidR="00312A13" w:rsidRPr="001452BD" w:rsidRDefault="00312A13" w:rsidP="00312A13">
            <w:pPr>
              <w:spacing w:line="276" w:lineRule="auto"/>
            </w:pPr>
            <w:r w:rsidRPr="001452BD">
              <w:t>квалификация: физик</w:t>
            </w:r>
          </w:p>
          <w:p w:rsidR="00312A13" w:rsidRPr="001452BD" w:rsidRDefault="00312A13" w:rsidP="00312A13">
            <w:pPr>
              <w:spacing w:line="276" w:lineRule="auto"/>
            </w:pPr>
            <w:r w:rsidRPr="001452BD">
              <w:t>ИВ№347854</w:t>
            </w:r>
          </w:p>
        </w:tc>
        <w:tc>
          <w:tcPr>
            <w:tcW w:w="992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="SimSun"/>
              </w:rPr>
            </w:pPr>
            <w:r w:rsidRPr="001452BD">
              <w:rPr>
                <w:rFonts w:eastAsia="SimSun"/>
              </w:rPr>
              <w:t>к.ф-м.н.</w:t>
            </w:r>
          </w:p>
        </w:tc>
        <w:tc>
          <w:tcPr>
            <w:tcW w:w="709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</w:t>
            </w:r>
          </w:p>
        </w:tc>
        <w:tc>
          <w:tcPr>
            <w:tcW w:w="709" w:type="dxa"/>
          </w:tcPr>
          <w:p w:rsidR="00312A13" w:rsidRPr="002618D1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2618D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312A13" w:rsidRPr="00B937EE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val="ky-KG" w:eastAsia="en-US"/>
              </w:rPr>
            </w:pPr>
            <w:r>
              <w:rPr>
                <w:rFonts w:eastAsiaTheme="minorHAnsi"/>
                <w:lang w:val="ky-KG" w:eastAsia="en-US"/>
              </w:rPr>
              <w:t>405</w:t>
            </w:r>
          </w:p>
        </w:tc>
        <w:tc>
          <w:tcPr>
            <w:tcW w:w="567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8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9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+</w:t>
            </w:r>
          </w:p>
        </w:tc>
      </w:tr>
      <w:tr w:rsidR="00312A13" w:rsidRPr="001452BD" w:rsidTr="00472F38">
        <w:trPr>
          <w:cantSplit/>
          <w:trHeight w:val="450"/>
        </w:trPr>
        <w:tc>
          <w:tcPr>
            <w:tcW w:w="558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lastRenderedPageBreak/>
              <w:t>9</w:t>
            </w:r>
          </w:p>
        </w:tc>
        <w:tc>
          <w:tcPr>
            <w:tcW w:w="2278" w:type="dxa"/>
          </w:tcPr>
          <w:p w:rsidR="00312A13" w:rsidRPr="001452BD" w:rsidRDefault="00312A13" w:rsidP="00312A13">
            <w:pPr>
              <w:spacing w:line="276" w:lineRule="auto"/>
              <w:rPr>
                <w:rFonts w:eastAsia="SimSun"/>
              </w:rPr>
            </w:pPr>
            <w:r w:rsidRPr="001452BD">
              <w:rPr>
                <w:rFonts w:eastAsia="SimSun"/>
              </w:rPr>
              <w:t xml:space="preserve">Степанов Сергей Борисович </w:t>
            </w:r>
          </w:p>
        </w:tc>
        <w:tc>
          <w:tcPr>
            <w:tcW w:w="141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="SimSun"/>
              </w:rPr>
            </w:pPr>
            <w:r w:rsidRPr="001452BD">
              <w:rPr>
                <w:rFonts w:eastAsia="SimSun"/>
              </w:rPr>
              <w:t>доцент</w:t>
            </w:r>
          </w:p>
        </w:tc>
        <w:tc>
          <w:tcPr>
            <w:tcW w:w="2835" w:type="dxa"/>
          </w:tcPr>
          <w:p w:rsidR="00312A13" w:rsidRPr="001452BD" w:rsidRDefault="00312A13" w:rsidP="00312A13">
            <w:pPr>
              <w:spacing w:line="276" w:lineRule="auto"/>
            </w:pPr>
            <w:r w:rsidRPr="001452BD">
              <w:t>Самаркандская высшее военное автомобильное командное училище специальность: Автомобили и автомобильное хозяйство</w:t>
            </w:r>
          </w:p>
          <w:p w:rsidR="00312A13" w:rsidRPr="001452BD" w:rsidRDefault="00312A13" w:rsidP="00312A13">
            <w:pPr>
              <w:spacing w:line="276" w:lineRule="auto"/>
            </w:pPr>
            <w:r w:rsidRPr="001452BD">
              <w:t>квалификация: инженер по эксплуатации автомобильной техники.ИВ№062021</w:t>
            </w:r>
          </w:p>
        </w:tc>
        <w:tc>
          <w:tcPr>
            <w:tcW w:w="992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="SimSun"/>
              </w:rPr>
            </w:pPr>
            <w:r w:rsidRPr="001452BD">
              <w:rPr>
                <w:rFonts w:eastAsia="SimSun"/>
              </w:rPr>
              <w:t>-</w:t>
            </w:r>
          </w:p>
        </w:tc>
        <w:tc>
          <w:tcPr>
            <w:tcW w:w="709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</w:t>
            </w:r>
          </w:p>
        </w:tc>
        <w:tc>
          <w:tcPr>
            <w:tcW w:w="709" w:type="dxa"/>
          </w:tcPr>
          <w:p w:rsidR="00312A13" w:rsidRPr="002618D1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0,75</w:t>
            </w:r>
          </w:p>
        </w:tc>
        <w:tc>
          <w:tcPr>
            <w:tcW w:w="709" w:type="dxa"/>
          </w:tcPr>
          <w:p w:rsidR="00312A13" w:rsidRPr="00B937EE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val="ky-KG" w:eastAsia="en-US"/>
              </w:rPr>
            </w:pPr>
            <w:r>
              <w:rPr>
                <w:rFonts w:eastAsiaTheme="minorHAnsi"/>
                <w:lang w:val="ky-KG" w:eastAsia="en-US"/>
              </w:rPr>
              <w:t>850</w:t>
            </w:r>
          </w:p>
        </w:tc>
        <w:tc>
          <w:tcPr>
            <w:tcW w:w="567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8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9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+</w:t>
            </w:r>
          </w:p>
        </w:tc>
      </w:tr>
      <w:tr w:rsidR="00312A13" w:rsidRPr="001452BD" w:rsidTr="00472F38">
        <w:trPr>
          <w:cantSplit/>
          <w:trHeight w:val="450"/>
        </w:trPr>
        <w:tc>
          <w:tcPr>
            <w:tcW w:w="558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278" w:type="dxa"/>
          </w:tcPr>
          <w:p w:rsidR="00312A13" w:rsidRPr="001452BD" w:rsidRDefault="00312A13" w:rsidP="00312A13">
            <w:pPr>
              <w:spacing w:line="276" w:lineRule="auto"/>
              <w:rPr>
                <w:rFonts w:eastAsia="SimSun"/>
              </w:rPr>
            </w:pPr>
            <w:r w:rsidRPr="001452BD">
              <w:rPr>
                <w:rFonts w:eastAsia="SimSun"/>
              </w:rPr>
              <w:t>Мамбетакунов Арсен Койчубаевич</w:t>
            </w:r>
          </w:p>
        </w:tc>
        <w:tc>
          <w:tcPr>
            <w:tcW w:w="141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="SimSun"/>
              </w:rPr>
            </w:pPr>
            <w:r w:rsidRPr="001452BD">
              <w:rPr>
                <w:rFonts w:eastAsia="SimSun"/>
              </w:rPr>
              <w:t>и.о.ст.преп</w:t>
            </w:r>
          </w:p>
        </w:tc>
        <w:tc>
          <w:tcPr>
            <w:tcW w:w="2835" w:type="dxa"/>
          </w:tcPr>
          <w:p w:rsidR="00312A13" w:rsidRPr="001452BD" w:rsidRDefault="008B1630" w:rsidP="00312A13">
            <w:pPr>
              <w:spacing w:line="276" w:lineRule="auto"/>
            </w:pPr>
            <w:r>
              <w:t xml:space="preserve">ФПИ специальность: </w:t>
            </w:r>
            <w:r w:rsidR="00312A13" w:rsidRPr="001452BD">
              <w:t>ПСК 1984г.</w:t>
            </w:r>
          </w:p>
          <w:p w:rsidR="00312A13" w:rsidRPr="001452BD" w:rsidRDefault="00312A13" w:rsidP="00312A13">
            <w:pPr>
              <w:spacing w:line="276" w:lineRule="auto"/>
            </w:pPr>
            <w:r w:rsidRPr="001452BD">
              <w:t>квалификация: инженер технолог-строитель, КВ№206544</w:t>
            </w:r>
          </w:p>
        </w:tc>
        <w:tc>
          <w:tcPr>
            <w:tcW w:w="992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="SimSun"/>
              </w:rPr>
            </w:pPr>
            <w:r w:rsidRPr="001452BD">
              <w:rPr>
                <w:rFonts w:eastAsia="SimSun"/>
              </w:rPr>
              <w:t>-</w:t>
            </w:r>
          </w:p>
        </w:tc>
        <w:tc>
          <w:tcPr>
            <w:tcW w:w="709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</w:t>
            </w:r>
          </w:p>
        </w:tc>
        <w:tc>
          <w:tcPr>
            <w:tcW w:w="709" w:type="dxa"/>
          </w:tcPr>
          <w:p w:rsidR="00312A13" w:rsidRPr="002618D1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2618D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312A13" w:rsidRPr="00B937EE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lang w:val="ky-KG" w:eastAsia="en-US"/>
              </w:rPr>
            </w:pPr>
            <w:r>
              <w:rPr>
                <w:rFonts w:eastAsiaTheme="minorHAnsi"/>
                <w:lang w:val="ky-KG" w:eastAsia="en-US"/>
              </w:rPr>
              <w:t>218</w:t>
            </w:r>
          </w:p>
        </w:tc>
        <w:tc>
          <w:tcPr>
            <w:tcW w:w="567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8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+</w:t>
            </w:r>
          </w:p>
        </w:tc>
      </w:tr>
      <w:tr w:rsidR="00312A13" w:rsidRPr="001452BD" w:rsidTr="00472F38">
        <w:trPr>
          <w:cantSplit/>
          <w:trHeight w:val="450"/>
        </w:trPr>
        <w:tc>
          <w:tcPr>
            <w:tcW w:w="558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2278" w:type="dxa"/>
          </w:tcPr>
          <w:p w:rsidR="00312A13" w:rsidRPr="001452BD" w:rsidRDefault="00312A13" w:rsidP="00312A13">
            <w:pPr>
              <w:spacing w:line="276" w:lineRule="auto"/>
              <w:rPr>
                <w:rFonts w:eastAsia="SimSun"/>
              </w:rPr>
            </w:pPr>
            <w:r w:rsidRPr="001452BD">
              <w:rPr>
                <w:rFonts w:eastAsia="SimSun"/>
              </w:rPr>
              <w:t>Махмутов Аманкул Махмутович</w:t>
            </w:r>
          </w:p>
        </w:tc>
        <w:tc>
          <w:tcPr>
            <w:tcW w:w="141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="SimSun"/>
                <w:color w:val="FF0000"/>
              </w:rPr>
            </w:pPr>
            <w:r w:rsidRPr="001452BD">
              <w:rPr>
                <w:rFonts w:eastAsia="SimSun"/>
              </w:rPr>
              <w:t>ст.преп.</w:t>
            </w:r>
          </w:p>
        </w:tc>
        <w:tc>
          <w:tcPr>
            <w:tcW w:w="2835" w:type="dxa"/>
          </w:tcPr>
          <w:p w:rsidR="00312A13" w:rsidRPr="001452BD" w:rsidRDefault="00312A13" w:rsidP="00312A13">
            <w:pPr>
              <w:spacing w:line="276" w:lineRule="auto"/>
            </w:pPr>
            <w:r w:rsidRPr="001452BD">
              <w:t>ФПИ,</w:t>
            </w:r>
            <w:r>
              <w:t xml:space="preserve"> Инж-строитель по т</w:t>
            </w:r>
            <w:r w:rsidRPr="001452BD">
              <w:t>еплогазоснабжению и вентиляции ЖВ№252671</w:t>
            </w:r>
          </w:p>
        </w:tc>
        <w:tc>
          <w:tcPr>
            <w:tcW w:w="992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="SimSun"/>
                <w:color w:val="FF0000"/>
              </w:rPr>
            </w:pPr>
            <w:r w:rsidRPr="001452BD">
              <w:rPr>
                <w:rFonts w:eastAsia="SimSun"/>
              </w:rPr>
              <w:t>-</w:t>
            </w:r>
          </w:p>
        </w:tc>
        <w:tc>
          <w:tcPr>
            <w:tcW w:w="709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</w:t>
            </w:r>
          </w:p>
        </w:tc>
        <w:tc>
          <w:tcPr>
            <w:tcW w:w="709" w:type="dxa"/>
          </w:tcPr>
          <w:p w:rsidR="00312A13" w:rsidRPr="002618D1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2618D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312A13" w:rsidRPr="00B937EE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val="ky-KG" w:eastAsia="en-US"/>
              </w:rPr>
            </w:pPr>
            <w:r>
              <w:rPr>
                <w:rFonts w:eastAsiaTheme="minorHAnsi"/>
                <w:lang w:val="ky-KG" w:eastAsia="en-US"/>
              </w:rPr>
              <w:t>639</w:t>
            </w:r>
          </w:p>
        </w:tc>
        <w:tc>
          <w:tcPr>
            <w:tcW w:w="567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8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9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+</w:t>
            </w:r>
          </w:p>
        </w:tc>
      </w:tr>
      <w:tr w:rsidR="00312A13" w:rsidRPr="001452BD" w:rsidTr="00472F38">
        <w:trPr>
          <w:cantSplit/>
          <w:trHeight w:val="450"/>
        </w:trPr>
        <w:tc>
          <w:tcPr>
            <w:tcW w:w="558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2278" w:type="dxa"/>
          </w:tcPr>
          <w:p w:rsidR="00312A13" w:rsidRPr="001452BD" w:rsidRDefault="00312A13" w:rsidP="00312A13">
            <w:pPr>
              <w:spacing w:line="276" w:lineRule="auto"/>
              <w:rPr>
                <w:rFonts w:eastAsia="SimSun"/>
              </w:rPr>
            </w:pPr>
            <w:r w:rsidRPr="001452BD">
              <w:rPr>
                <w:rFonts w:eastAsia="SimSun"/>
              </w:rPr>
              <w:t>Таштанбаева Венера Орозбековна</w:t>
            </w:r>
          </w:p>
        </w:tc>
        <w:tc>
          <w:tcPr>
            <w:tcW w:w="141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="SimSun"/>
              </w:rPr>
            </w:pPr>
            <w:r w:rsidRPr="001452BD">
              <w:rPr>
                <w:rFonts w:eastAsia="SimSun"/>
              </w:rPr>
              <w:t>ст.преп.</w:t>
            </w:r>
          </w:p>
        </w:tc>
        <w:tc>
          <w:tcPr>
            <w:tcW w:w="2835" w:type="dxa"/>
          </w:tcPr>
          <w:p w:rsidR="00312A13" w:rsidRPr="001452BD" w:rsidRDefault="00312A13" w:rsidP="00312A13">
            <w:pPr>
              <w:spacing w:line="276" w:lineRule="auto"/>
            </w:pPr>
            <w:r w:rsidRPr="001452BD">
              <w:t>инженер по направлению «БТПиП», КГТУ им. И.Раззакова, №С</w:t>
            </w:r>
            <w:r w:rsidRPr="001452BD">
              <w:rPr>
                <w:lang w:val="en-US"/>
              </w:rPr>
              <w:t>D</w:t>
            </w:r>
            <w:r w:rsidRPr="001452BD">
              <w:t>100106441</w:t>
            </w:r>
          </w:p>
          <w:p w:rsidR="00312A13" w:rsidRPr="001452BD" w:rsidRDefault="00312A13" w:rsidP="00312A13">
            <w:pPr>
              <w:spacing w:line="276" w:lineRule="auto"/>
            </w:pPr>
            <w:r w:rsidRPr="001452BD">
              <w:t>№УМ170487876</w:t>
            </w:r>
          </w:p>
        </w:tc>
        <w:tc>
          <w:tcPr>
            <w:tcW w:w="992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="SimSun"/>
              </w:rPr>
            </w:pPr>
            <w:r w:rsidRPr="001452BD">
              <w:rPr>
                <w:rFonts w:eastAsia="SimSun"/>
              </w:rPr>
              <w:t>магист</w:t>
            </w:r>
          </w:p>
        </w:tc>
        <w:tc>
          <w:tcPr>
            <w:tcW w:w="709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</w:t>
            </w:r>
          </w:p>
        </w:tc>
        <w:tc>
          <w:tcPr>
            <w:tcW w:w="709" w:type="dxa"/>
          </w:tcPr>
          <w:p w:rsidR="00312A13" w:rsidRPr="002618D1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2618D1">
              <w:rPr>
                <w:rFonts w:eastAsiaTheme="minorHAnsi"/>
                <w:lang w:eastAsia="en-US"/>
              </w:rPr>
              <w:t>1,5</w:t>
            </w:r>
          </w:p>
        </w:tc>
        <w:tc>
          <w:tcPr>
            <w:tcW w:w="709" w:type="dxa"/>
          </w:tcPr>
          <w:p w:rsidR="00312A13" w:rsidRPr="00B937EE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val="ky-KG" w:eastAsia="en-US"/>
              </w:rPr>
            </w:pPr>
            <w:r>
              <w:rPr>
                <w:rFonts w:eastAsiaTheme="minorHAnsi"/>
                <w:lang w:val="ky-KG" w:eastAsia="en-US"/>
              </w:rPr>
              <w:t>1489</w:t>
            </w:r>
          </w:p>
        </w:tc>
        <w:tc>
          <w:tcPr>
            <w:tcW w:w="567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8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12A13" w:rsidRPr="001452BD" w:rsidTr="00472F38">
        <w:trPr>
          <w:cantSplit/>
          <w:trHeight w:val="450"/>
        </w:trPr>
        <w:tc>
          <w:tcPr>
            <w:tcW w:w="558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lastRenderedPageBreak/>
              <w:t>13</w:t>
            </w:r>
          </w:p>
        </w:tc>
        <w:tc>
          <w:tcPr>
            <w:tcW w:w="2278" w:type="dxa"/>
          </w:tcPr>
          <w:p w:rsidR="00312A13" w:rsidRPr="001452BD" w:rsidRDefault="00312A13" w:rsidP="00312A13">
            <w:pPr>
              <w:spacing w:line="276" w:lineRule="auto"/>
              <w:rPr>
                <w:rFonts w:eastAsia="SimSun"/>
              </w:rPr>
            </w:pPr>
            <w:r w:rsidRPr="001452BD">
              <w:rPr>
                <w:rFonts w:eastAsia="SimSun"/>
              </w:rPr>
              <w:t>Уманова Нургиз Давлетбековна</w:t>
            </w:r>
          </w:p>
        </w:tc>
        <w:tc>
          <w:tcPr>
            <w:tcW w:w="141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="SimSun"/>
              </w:rPr>
            </w:pPr>
            <w:r w:rsidRPr="001452BD">
              <w:rPr>
                <w:rFonts w:eastAsia="SimSun"/>
              </w:rPr>
              <w:t>ст.преп</w:t>
            </w:r>
          </w:p>
        </w:tc>
        <w:tc>
          <w:tcPr>
            <w:tcW w:w="2835" w:type="dxa"/>
          </w:tcPr>
          <w:p w:rsidR="00312A13" w:rsidRPr="001452BD" w:rsidRDefault="00312A13" w:rsidP="00312A13">
            <w:pPr>
              <w:spacing w:line="276" w:lineRule="auto"/>
            </w:pPr>
            <w:r w:rsidRPr="001452BD">
              <w:t>КГСТУ,Защита окружающей среды и рациональное использование природных ресурсов. Инженер эколог</w:t>
            </w:r>
            <w:r w:rsidRPr="001452BD">
              <w:rPr>
                <w:lang w:val="en-US"/>
              </w:rPr>
              <w:t xml:space="preserve"> </w:t>
            </w:r>
            <w:r w:rsidRPr="001452BD">
              <w:t>№</w:t>
            </w:r>
            <w:r w:rsidRPr="001452BD">
              <w:rPr>
                <w:lang w:val="en-US"/>
              </w:rPr>
              <w:t>CD</w:t>
            </w:r>
            <w:r w:rsidRPr="001452BD">
              <w:t>070057440.Магистр №С</w:t>
            </w:r>
            <w:r w:rsidRPr="001452BD">
              <w:rPr>
                <w:lang w:val="en-US"/>
              </w:rPr>
              <w:t>E100000050</w:t>
            </w:r>
          </w:p>
        </w:tc>
        <w:tc>
          <w:tcPr>
            <w:tcW w:w="992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="SimSun"/>
              </w:rPr>
            </w:pPr>
            <w:r w:rsidRPr="001452BD">
              <w:rPr>
                <w:rFonts w:eastAsia="SimSun"/>
              </w:rPr>
              <w:t>магист</w:t>
            </w:r>
          </w:p>
        </w:tc>
        <w:tc>
          <w:tcPr>
            <w:tcW w:w="709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</w:t>
            </w:r>
          </w:p>
        </w:tc>
        <w:tc>
          <w:tcPr>
            <w:tcW w:w="709" w:type="dxa"/>
          </w:tcPr>
          <w:p w:rsidR="00312A13" w:rsidRPr="002618D1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2618D1">
              <w:rPr>
                <w:rFonts w:eastAsiaTheme="minorHAnsi"/>
                <w:lang w:eastAsia="en-US"/>
              </w:rPr>
              <w:t>1,5</w:t>
            </w:r>
          </w:p>
        </w:tc>
        <w:tc>
          <w:tcPr>
            <w:tcW w:w="709" w:type="dxa"/>
          </w:tcPr>
          <w:p w:rsidR="00312A13" w:rsidRPr="00B937EE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rPr>
                <w:rFonts w:eastAsiaTheme="minorHAnsi"/>
                <w:lang w:val="ky-KG" w:eastAsia="en-US"/>
              </w:rPr>
            </w:pPr>
            <w:r>
              <w:rPr>
                <w:rFonts w:eastAsiaTheme="minorHAnsi"/>
                <w:lang w:val="ky-KG" w:eastAsia="en-US"/>
              </w:rPr>
              <w:t>1279</w:t>
            </w:r>
          </w:p>
        </w:tc>
        <w:tc>
          <w:tcPr>
            <w:tcW w:w="567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8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12A13" w:rsidRPr="001452BD" w:rsidTr="00472F38">
        <w:trPr>
          <w:cantSplit/>
          <w:trHeight w:val="450"/>
        </w:trPr>
        <w:tc>
          <w:tcPr>
            <w:tcW w:w="558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val="ky-KG" w:eastAsia="en-US"/>
              </w:rPr>
            </w:pPr>
            <w:r w:rsidRPr="001452BD">
              <w:rPr>
                <w:rFonts w:eastAsiaTheme="minorHAnsi"/>
                <w:lang w:val="ky-KG" w:eastAsia="en-US"/>
              </w:rPr>
              <w:t>14</w:t>
            </w:r>
          </w:p>
        </w:tc>
        <w:tc>
          <w:tcPr>
            <w:tcW w:w="2278" w:type="dxa"/>
          </w:tcPr>
          <w:p w:rsidR="00312A13" w:rsidRPr="001452BD" w:rsidRDefault="00312A13" w:rsidP="00312A13">
            <w:pPr>
              <w:spacing w:line="276" w:lineRule="auto"/>
              <w:rPr>
                <w:rFonts w:eastAsia="SimSun"/>
              </w:rPr>
            </w:pPr>
            <w:r w:rsidRPr="001452BD">
              <w:rPr>
                <w:rFonts w:eastAsia="SimSun"/>
              </w:rPr>
              <w:t>Жапакова Бурул Сабырбековна</w:t>
            </w:r>
          </w:p>
        </w:tc>
        <w:tc>
          <w:tcPr>
            <w:tcW w:w="141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="SimSun"/>
              </w:rPr>
            </w:pPr>
            <w:r w:rsidRPr="001452BD">
              <w:rPr>
                <w:rFonts w:eastAsia="SimSun"/>
              </w:rPr>
              <w:t>ст.преп</w:t>
            </w:r>
          </w:p>
        </w:tc>
        <w:tc>
          <w:tcPr>
            <w:tcW w:w="2835" w:type="dxa"/>
          </w:tcPr>
          <w:p w:rsidR="00312A13" w:rsidRPr="001452BD" w:rsidRDefault="00312A13" w:rsidP="00312A13">
            <w:pPr>
              <w:spacing w:line="276" w:lineRule="auto"/>
            </w:pPr>
            <w:r w:rsidRPr="001452BD">
              <w:rPr>
                <w:rFonts w:eastAsiaTheme="minorHAnsi"/>
                <w:lang w:eastAsia="en-US"/>
              </w:rPr>
              <w:t>инженер по направлению «БТПиП», КГТУ им.И.Раззакова,2010г. №</w:t>
            </w:r>
            <w:r w:rsidRPr="001452BD">
              <w:rPr>
                <w:rFonts w:eastAsiaTheme="minorHAnsi"/>
                <w:lang w:val="en-US" w:eastAsia="en-US"/>
              </w:rPr>
              <w:t>CD</w:t>
            </w:r>
            <w:r w:rsidRPr="001452BD">
              <w:rPr>
                <w:rFonts w:eastAsiaTheme="minorHAnsi"/>
                <w:lang w:eastAsia="en-US"/>
              </w:rPr>
              <w:t>100106405</w:t>
            </w:r>
          </w:p>
        </w:tc>
        <w:tc>
          <w:tcPr>
            <w:tcW w:w="992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="SimSun"/>
              </w:rPr>
            </w:pPr>
            <w:r w:rsidRPr="001452BD">
              <w:rPr>
                <w:rFonts w:eastAsia="SimSun"/>
              </w:rPr>
              <w:t>-</w:t>
            </w:r>
          </w:p>
        </w:tc>
        <w:tc>
          <w:tcPr>
            <w:tcW w:w="709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</w:t>
            </w:r>
          </w:p>
        </w:tc>
        <w:tc>
          <w:tcPr>
            <w:tcW w:w="709" w:type="dxa"/>
          </w:tcPr>
          <w:p w:rsidR="00312A13" w:rsidRPr="002618D1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val="ky-KG" w:eastAsia="en-US"/>
              </w:rPr>
            </w:pPr>
            <w:r w:rsidRPr="002618D1">
              <w:rPr>
                <w:rFonts w:eastAsiaTheme="minorHAnsi"/>
                <w:lang w:eastAsia="en-US"/>
              </w:rPr>
              <w:t>1</w:t>
            </w:r>
            <w:r w:rsidRPr="002618D1">
              <w:rPr>
                <w:rFonts w:eastAsiaTheme="minorHAnsi"/>
                <w:lang w:val="ky-KG" w:eastAsia="en-US"/>
              </w:rPr>
              <w:t>,5</w:t>
            </w:r>
          </w:p>
        </w:tc>
        <w:tc>
          <w:tcPr>
            <w:tcW w:w="709" w:type="dxa"/>
          </w:tcPr>
          <w:p w:rsidR="00312A13" w:rsidRPr="00B937EE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val="ky-KG" w:eastAsia="en-US"/>
              </w:rPr>
            </w:pPr>
            <w:r>
              <w:rPr>
                <w:rFonts w:eastAsiaTheme="minorHAnsi"/>
                <w:lang w:val="ky-KG" w:eastAsia="en-US"/>
              </w:rPr>
              <w:t>1278</w:t>
            </w:r>
          </w:p>
        </w:tc>
        <w:tc>
          <w:tcPr>
            <w:tcW w:w="567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8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452BD"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12A13" w:rsidRPr="001452BD" w:rsidTr="00472F38">
        <w:trPr>
          <w:cantSplit/>
          <w:trHeight w:val="450"/>
        </w:trPr>
        <w:tc>
          <w:tcPr>
            <w:tcW w:w="558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val="ky-KG" w:eastAsia="en-US"/>
              </w:rPr>
            </w:pPr>
            <w:r w:rsidRPr="001452BD">
              <w:rPr>
                <w:rFonts w:eastAsiaTheme="minorHAnsi"/>
                <w:lang w:val="ky-KG" w:eastAsia="en-US"/>
              </w:rPr>
              <w:t>15</w:t>
            </w:r>
          </w:p>
        </w:tc>
        <w:tc>
          <w:tcPr>
            <w:tcW w:w="2278" w:type="dxa"/>
          </w:tcPr>
          <w:p w:rsidR="00312A13" w:rsidRPr="001452BD" w:rsidRDefault="00312A13" w:rsidP="00312A13">
            <w:pPr>
              <w:spacing w:line="276" w:lineRule="auto"/>
              <w:rPr>
                <w:rFonts w:eastAsia="SimSun"/>
                <w:lang w:val="ky-KG"/>
              </w:rPr>
            </w:pPr>
            <w:r w:rsidRPr="001452BD">
              <w:rPr>
                <w:rFonts w:eastAsia="SimSun"/>
                <w:lang w:val="ky-KG"/>
              </w:rPr>
              <w:t>Мурзаканов Абат Нурланбекович</w:t>
            </w:r>
          </w:p>
        </w:tc>
        <w:tc>
          <w:tcPr>
            <w:tcW w:w="1417" w:type="dxa"/>
          </w:tcPr>
          <w:p w:rsidR="00312A13" w:rsidRPr="001452BD" w:rsidRDefault="00312A13" w:rsidP="00312A13">
            <w:pPr>
              <w:spacing w:line="276" w:lineRule="auto"/>
            </w:pPr>
            <w:r>
              <w:rPr>
                <w:rFonts w:eastAsia="SimSun"/>
              </w:rPr>
              <w:t>преп.</w:t>
            </w:r>
          </w:p>
        </w:tc>
        <w:tc>
          <w:tcPr>
            <w:tcW w:w="2835" w:type="dxa"/>
          </w:tcPr>
          <w:p w:rsidR="00312A13" w:rsidRDefault="00312A13" w:rsidP="00312A13">
            <w:pPr>
              <w:spacing w:line="276" w:lineRule="auto"/>
            </w:pPr>
            <w:r>
              <w:t xml:space="preserve">бакалавр </w:t>
            </w:r>
            <w:r w:rsidRPr="009408B5">
              <w:t>по направлению «</w:t>
            </w:r>
            <w:r>
              <w:t>ЭЭ», КГТУ им.И.Раззакова,2016</w:t>
            </w:r>
            <w:r w:rsidRPr="009408B5">
              <w:t xml:space="preserve">г. </w:t>
            </w:r>
          </w:p>
          <w:p w:rsidR="00312A13" w:rsidRDefault="00312A13" w:rsidP="00312A13">
            <w:pPr>
              <w:spacing w:line="276" w:lineRule="auto"/>
            </w:pPr>
            <w:r w:rsidRPr="009408B5">
              <w:t>№</w:t>
            </w:r>
            <w:r>
              <w:t xml:space="preserve"> УБ 160215676</w:t>
            </w:r>
          </w:p>
          <w:p w:rsidR="00312A13" w:rsidRDefault="00312A13" w:rsidP="00312A13">
            <w:pPr>
              <w:spacing w:line="276" w:lineRule="auto"/>
            </w:pPr>
            <w:r>
              <w:t xml:space="preserve">магистр </w:t>
            </w:r>
            <w:r w:rsidRPr="009408B5">
              <w:t>по направлению «</w:t>
            </w:r>
            <w:r>
              <w:t>140401 ЯЭиТ»2018г.</w:t>
            </w:r>
          </w:p>
          <w:p w:rsidR="00312A13" w:rsidRPr="001452BD" w:rsidRDefault="00312A13" w:rsidP="00312A13">
            <w:pPr>
              <w:spacing w:line="276" w:lineRule="auto"/>
            </w:pPr>
            <w:r>
              <w:t>№1673</w:t>
            </w:r>
          </w:p>
        </w:tc>
        <w:tc>
          <w:tcPr>
            <w:tcW w:w="992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="SimSun"/>
                <w:lang w:val="ky-KG"/>
              </w:rPr>
            </w:pPr>
            <w:r w:rsidRPr="001452BD">
              <w:rPr>
                <w:rFonts w:eastAsia="SimSun"/>
                <w:lang w:val="ky-KG"/>
              </w:rPr>
              <w:t>магист</w:t>
            </w:r>
          </w:p>
        </w:tc>
        <w:tc>
          <w:tcPr>
            <w:tcW w:w="709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val="ky-KG" w:eastAsia="en-US"/>
              </w:rPr>
            </w:pPr>
            <w:r>
              <w:rPr>
                <w:rFonts w:eastAsiaTheme="minorHAnsi"/>
                <w:lang w:val="ky-KG" w:eastAsia="en-US"/>
              </w:rPr>
              <w:t>шт</w:t>
            </w:r>
          </w:p>
        </w:tc>
        <w:tc>
          <w:tcPr>
            <w:tcW w:w="709" w:type="dxa"/>
          </w:tcPr>
          <w:p w:rsidR="00312A13" w:rsidRPr="002618D1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val="ky-KG" w:eastAsia="en-US"/>
              </w:rPr>
            </w:pPr>
            <w:r w:rsidRPr="002618D1">
              <w:rPr>
                <w:rFonts w:eastAsiaTheme="minorHAnsi"/>
                <w:lang w:val="ky-KG" w:eastAsia="en-US"/>
              </w:rPr>
              <w:t>1,5</w:t>
            </w:r>
          </w:p>
        </w:tc>
        <w:tc>
          <w:tcPr>
            <w:tcW w:w="709" w:type="dxa"/>
          </w:tcPr>
          <w:p w:rsidR="00312A13" w:rsidRPr="00B937EE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val="ky-KG" w:eastAsia="en-US"/>
              </w:rPr>
            </w:pPr>
            <w:r>
              <w:rPr>
                <w:rFonts w:eastAsiaTheme="minorHAnsi"/>
                <w:lang w:val="ky-KG" w:eastAsia="en-US"/>
              </w:rPr>
              <w:t>1292</w:t>
            </w:r>
          </w:p>
        </w:tc>
        <w:tc>
          <w:tcPr>
            <w:tcW w:w="567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val="ky-KG" w:eastAsia="en-US"/>
              </w:rPr>
            </w:pPr>
            <w:r w:rsidRPr="001452BD">
              <w:rPr>
                <w:rFonts w:eastAsiaTheme="minorHAnsi"/>
                <w:lang w:val="ky-KG" w:eastAsia="en-US"/>
              </w:rPr>
              <w:t>+</w:t>
            </w:r>
          </w:p>
        </w:tc>
        <w:tc>
          <w:tcPr>
            <w:tcW w:w="708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val="ky-KG" w:eastAsia="en-US"/>
              </w:rPr>
            </w:pPr>
            <w:r w:rsidRPr="001452BD">
              <w:rPr>
                <w:rFonts w:eastAsiaTheme="minorHAnsi"/>
                <w:lang w:val="ky-KG" w:eastAsia="en-US"/>
              </w:rPr>
              <w:t>+</w:t>
            </w:r>
          </w:p>
        </w:tc>
        <w:tc>
          <w:tcPr>
            <w:tcW w:w="709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val="ky-KG" w:eastAsia="en-US"/>
              </w:rPr>
            </w:pPr>
            <w:r w:rsidRPr="001452BD">
              <w:rPr>
                <w:rFonts w:eastAsiaTheme="minorHAnsi"/>
                <w:lang w:val="ky-KG" w:eastAsia="en-US"/>
              </w:rPr>
              <w:t>+</w:t>
            </w: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12A13" w:rsidRPr="001452BD" w:rsidTr="00472F38">
        <w:trPr>
          <w:cantSplit/>
          <w:trHeight w:val="450"/>
        </w:trPr>
        <w:tc>
          <w:tcPr>
            <w:tcW w:w="558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val="ky-KG" w:eastAsia="en-US"/>
              </w:rPr>
            </w:pPr>
            <w:r>
              <w:rPr>
                <w:rFonts w:eastAsiaTheme="minorHAnsi"/>
                <w:lang w:val="ky-KG" w:eastAsia="en-US"/>
              </w:rPr>
              <w:t>16</w:t>
            </w:r>
          </w:p>
        </w:tc>
        <w:tc>
          <w:tcPr>
            <w:tcW w:w="2278" w:type="dxa"/>
          </w:tcPr>
          <w:p w:rsidR="00312A13" w:rsidRPr="001452BD" w:rsidRDefault="00312A13" w:rsidP="00312A13">
            <w:pPr>
              <w:spacing w:line="276" w:lineRule="auto"/>
              <w:rPr>
                <w:rFonts w:eastAsia="SimSun"/>
                <w:lang w:val="ky-KG"/>
              </w:rPr>
            </w:pPr>
            <w:r w:rsidRPr="001452BD">
              <w:rPr>
                <w:rFonts w:eastAsia="SimSun"/>
                <w:lang w:val="ky-KG"/>
              </w:rPr>
              <w:t>Мамбеталиева Зарина Бактыбековна</w:t>
            </w:r>
          </w:p>
        </w:tc>
        <w:tc>
          <w:tcPr>
            <w:tcW w:w="1417" w:type="dxa"/>
          </w:tcPr>
          <w:p w:rsidR="00312A13" w:rsidRPr="001452BD" w:rsidRDefault="00312A13" w:rsidP="00312A13">
            <w:pPr>
              <w:spacing w:line="276" w:lineRule="auto"/>
            </w:pPr>
            <w:r>
              <w:rPr>
                <w:rFonts w:eastAsia="SimSun"/>
              </w:rPr>
              <w:t>преп.</w:t>
            </w:r>
          </w:p>
        </w:tc>
        <w:tc>
          <w:tcPr>
            <w:tcW w:w="2835" w:type="dxa"/>
          </w:tcPr>
          <w:p w:rsidR="00312A13" w:rsidRPr="001452BD" w:rsidRDefault="00312A13" w:rsidP="00312A13">
            <w:pPr>
              <w:spacing w:line="276" w:lineRule="auto"/>
            </w:pPr>
          </w:p>
        </w:tc>
        <w:tc>
          <w:tcPr>
            <w:tcW w:w="992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="SimSun"/>
                <w:lang w:val="ky-KG"/>
              </w:rPr>
            </w:pPr>
          </w:p>
        </w:tc>
        <w:tc>
          <w:tcPr>
            <w:tcW w:w="709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val="ky-KG" w:eastAsia="en-US"/>
              </w:rPr>
            </w:pPr>
            <w:r>
              <w:rPr>
                <w:rFonts w:eastAsiaTheme="minorHAnsi"/>
                <w:lang w:val="ky-KG" w:eastAsia="en-US"/>
              </w:rPr>
              <w:t>шт</w:t>
            </w:r>
          </w:p>
        </w:tc>
        <w:tc>
          <w:tcPr>
            <w:tcW w:w="709" w:type="dxa"/>
          </w:tcPr>
          <w:p w:rsidR="00312A13" w:rsidRPr="002618D1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val="ky-KG" w:eastAsia="en-US"/>
              </w:rPr>
            </w:pPr>
            <w:r w:rsidRPr="002618D1">
              <w:rPr>
                <w:rFonts w:eastAsiaTheme="minorHAnsi"/>
                <w:lang w:val="ky-KG" w:eastAsia="en-US"/>
              </w:rPr>
              <w:t>1</w:t>
            </w:r>
          </w:p>
        </w:tc>
        <w:tc>
          <w:tcPr>
            <w:tcW w:w="709" w:type="dxa"/>
          </w:tcPr>
          <w:p w:rsidR="00312A13" w:rsidRPr="00B937EE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val="ky-KG" w:eastAsia="en-US"/>
              </w:rPr>
            </w:pPr>
            <w:r>
              <w:rPr>
                <w:rFonts w:eastAsiaTheme="minorHAnsi"/>
                <w:lang w:val="ky-KG" w:eastAsia="en-US"/>
              </w:rPr>
              <w:t>867</w:t>
            </w:r>
          </w:p>
        </w:tc>
        <w:tc>
          <w:tcPr>
            <w:tcW w:w="567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val="ky-KG" w:eastAsia="en-US"/>
              </w:rPr>
            </w:pPr>
            <w:r w:rsidRPr="001452BD">
              <w:rPr>
                <w:rFonts w:eastAsiaTheme="minorHAnsi"/>
                <w:lang w:val="ky-KG" w:eastAsia="en-US"/>
              </w:rPr>
              <w:t>+</w:t>
            </w:r>
          </w:p>
        </w:tc>
        <w:tc>
          <w:tcPr>
            <w:tcW w:w="708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val="ky-KG" w:eastAsia="en-US"/>
              </w:rPr>
            </w:pPr>
            <w:r w:rsidRPr="001452BD">
              <w:rPr>
                <w:rFonts w:eastAsiaTheme="minorHAnsi"/>
                <w:lang w:val="ky-KG" w:eastAsia="en-US"/>
              </w:rPr>
              <w:t>+</w:t>
            </w:r>
          </w:p>
        </w:tc>
        <w:tc>
          <w:tcPr>
            <w:tcW w:w="709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val="ky-KG" w:eastAsia="en-US"/>
              </w:rPr>
            </w:pPr>
            <w:r w:rsidRPr="001452BD">
              <w:rPr>
                <w:rFonts w:eastAsiaTheme="minorHAnsi"/>
                <w:lang w:val="ky-KG" w:eastAsia="en-US"/>
              </w:rPr>
              <w:t>+</w:t>
            </w: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12A13" w:rsidRPr="001452BD" w:rsidTr="00472F38">
        <w:trPr>
          <w:cantSplit/>
          <w:trHeight w:val="450"/>
        </w:trPr>
        <w:tc>
          <w:tcPr>
            <w:tcW w:w="558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val="ky-KG" w:eastAsia="en-US"/>
              </w:rPr>
            </w:pPr>
            <w:r>
              <w:rPr>
                <w:rFonts w:eastAsiaTheme="minorHAnsi"/>
                <w:lang w:val="ky-KG" w:eastAsia="en-US"/>
              </w:rPr>
              <w:lastRenderedPageBreak/>
              <w:t>17</w:t>
            </w:r>
          </w:p>
        </w:tc>
        <w:tc>
          <w:tcPr>
            <w:tcW w:w="2278" w:type="dxa"/>
          </w:tcPr>
          <w:p w:rsidR="00312A13" w:rsidRDefault="00312A13" w:rsidP="00312A13">
            <w:pPr>
              <w:spacing w:line="276" w:lineRule="auto"/>
              <w:rPr>
                <w:rFonts w:eastAsia="SimSun"/>
                <w:lang w:val="ky-KG"/>
              </w:rPr>
            </w:pPr>
            <w:r>
              <w:rPr>
                <w:rFonts w:eastAsia="SimSun"/>
                <w:lang w:val="ky-KG"/>
              </w:rPr>
              <w:t>Султаналиева Элиза Максатбековна</w:t>
            </w:r>
          </w:p>
        </w:tc>
        <w:tc>
          <w:tcPr>
            <w:tcW w:w="1417" w:type="dxa"/>
          </w:tcPr>
          <w:p w:rsidR="00312A13" w:rsidRDefault="00312A13" w:rsidP="00312A13">
            <w:pPr>
              <w:spacing w:line="276" w:lineRule="auto"/>
            </w:pPr>
            <w:r>
              <w:t>преп.</w:t>
            </w:r>
          </w:p>
        </w:tc>
        <w:tc>
          <w:tcPr>
            <w:tcW w:w="2835" w:type="dxa"/>
          </w:tcPr>
          <w:p w:rsidR="00312A13" w:rsidRDefault="00312A13" w:rsidP="00312A13">
            <w:pPr>
              <w:spacing w:line="276" w:lineRule="auto"/>
            </w:pPr>
            <w:r>
              <w:t xml:space="preserve">магистр </w:t>
            </w:r>
            <w:r w:rsidRPr="009408B5">
              <w:t>по направлению «</w:t>
            </w:r>
            <w:r>
              <w:t>Электроэнергетика», КГТУ 2012г. №</w:t>
            </w:r>
            <w:r>
              <w:rPr>
                <w:lang w:val="en-US"/>
              </w:rPr>
              <w:t>CE</w:t>
            </w:r>
            <w:r w:rsidRPr="002B59FA">
              <w:t>120007637</w:t>
            </w:r>
            <w:r>
              <w:t>,</w:t>
            </w:r>
          </w:p>
          <w:p w:rsidR="00312A13" w:rsidRDefault="00312A13" w:rsidP="00312A13">
            <w:pPr>
              <w:spacing w:line="276" w:lineRule="auto"/>
            </w:pPr>
            <w:r>
              <w:t xml:space="preserve">окончила аспирантуру </w:t>
            </w:r>
            <w:r w:rsidRPr="009408B5">
              <w:t>по направлению «</w:t>
            </w:r>
            <w:r>
              <w:t>Электро- и теплотехника», ФГБОУ НИУ «МЭИ» 2020г. 107724 4583072 регистрационный номер 356-А</w:t>
            </w:r>
          </w:p>
          <w:p w:rsidR="00312A13" w:rsidRPr="001452BD" w:rsidRDefault="00312A13" w:rsidP="00312A13">
            <w:pPr>
              <w:spacing w:line="276" w:lineRule="auto"/>
            </w:pPr>
          </w:p>
        </w:tc>
        <w:tc>
          <w:tcPr>
            <w:tcW w:w="992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="SimSun"/>
                <w:lang w:val="ky-KG"/>
              </w:rPr>
            </w:pPr>
          </w:p>
        </w:tc>
        <w:tc>
          <w:tcPr>
            <w:tcW w:w="709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val="ky-KG" w:eastAsia="en-US"/>
              </w:rPr>
            </w:pPr>
            <w:r>
              <w:rPr>
                <w:rFonts w:eastAsiaTheme="minorHAnsi"/>
                <w:lang w:val="ky-KG" w:eastAsia="en-US"/>
              </w:rPr>
              <w:t>совм</w:t>
            </w:r>
          </w:p>
        </w:tc>
        <w:tc>
          <w:tcPr>
            <w:tcW w:w="709" w:type="dxa"/>
          </w:tcPr>
          <w:p w:rsidR="00312A13" w:rsidRPr="002618D1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val="ky-KG" w:eastAsia="en-US"/>
              </w:rPr>
            </w:pPr>
            <w:r>
              <w:rPr>
                <w:rFonts w:eastAsiaTheme="minorHAnsi"/>
                <w:lang w:val="ky-KG" w:eastAsia="en-US"/>
              </w:rPr>
              <w:t>0,25</w:t>
            </w:r>
          </w:p>
        </w:tc>
        <w:tc>
          <w:tcPr>
            <w:tcW w:w="709" w:type="dxa"/>
          </w:tcPr>
          <w:p w:rsidR="00312A13" w:rsidRPr="00B937EE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val="ky-KG" w:eastAsia="en-US"/>
              </w:rPr>
            </w:pPr>
            <w:r>
              <w:rPr>
                <w:rFonts w:eastAsiaTheme="minorHAnsi"/>
                <w:lang w:val="ky-KG" w:eastAsia="en-US"/>
              </w:rPr>
              <w:t>224</w:t>
            </w:r>
          </w:p>
        </w:tc>
        <w:tc>
          <w:tcPr>
            <w:tcW w:w="567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val="ky-KG" w:eastAsia="en-US"/>
              </w:rPr>
            </w:pPr>
            <w:r>
              <w:rPr>
                <w:rFonts w:eastAsiaTheme="minorHAnsi"/>
                <w:lang w:val="ky-KG" w:eastAsia="en-US"/>
              </w:rPr>
              <w:t>+</w:t>
            </w:r>
          </w:p>
        </w:tc>
        <w:tc>
          <w:tcPr>
            <w:tcW w:w="708" w:type="dxa"/>
          </w:tcPr>
          <w:p w:rsidR="00312A13" w:rsidRPr="001452BD" w:rsidRDefault="00312A13" w:rsidP="00312A13">
            <w:pPr>
              <w:tabs>
                <w:tab w:val="left" w:pos="7950"/>
                <w:tab w:val="right" w:pos="9355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val="ky-KG" w:eastAsia="en-US"/>
              </w:rPr>
            </w:pPr>
          </w:p>
        </w:tc>
        <w:tc>
          <w:tcPr>
            <w:tcW w:w="709" w:type="dxa"/>
          </w:tcPr>
          <w:p w:rsidR="00312A13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  <w:p w:rsidR="00312A13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val="ky-KG" w:eastAsia="en-US"/>
              </w:rPr>
            </w:pPr>
            <w:r w:rsidRPr="001452BD">
              <w:rPr>
                <w:rFonts w:eastAsiaTheme="minorHAnsi"/>
                <w:lang w:val="ky-KG" w:eastAsia="en-US"/>
              </w:rPr>
              <w:t>+</w:t>
            </w: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312A13" w:rsidRPr="001452BD" w:rsidRDefault="00312A13" w:rsidP="00312A1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1452BD" w:rsidRDefault="001452BD" w:rsidP="00652708">
      <w:pPr>
        <w:tabs>
          <w:tab w:val="left" w:pos="7950"/>
          <w:tab w:val="right" w:pos="9355"/>
        </w:tabs>
        <w:spacing w:after="160" w:line="276" w:lineRule="auto"/>
        <w:rPr>
          <w:rFonts w:eastAsiaTheme="minorHAnsi"/>
          <w:sz w:val="28"/>
          <w:szCs w:val="28"/>
          <w:lang w:eastAsia="en-US"/>
        </w:rPr>
      </w:pPr>
    </w:p>
    <w:p w:rsidR="001452BD" w:rsidRPr="00DE7EFC" w:rsidRDefault="001452BD" w:rsidP="00652708">
      <w:pPr>
        <w:spacing w:after="16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DE7EFC">
        <w:rPr>
          <w:rFonts w:eastAsiaTheme="minorHAnsi"/>
          <w:sz w:val="28"/>
          <w:szCs w:val="28"/>
          <w:lang w:eastAsia="en-US"/>
        </w:rPr>
        <w:t>Таблица 6</w:t>
      </w:r>
    </w:p>
    <w:tbl>
      <w:tblPr>
        <w:tblStyle w:val="a4"/>
        <w:tblW w:w="1524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350"/>
        <w:gridCol w:w="1060"/>
        <w:gridCol w:w="163"/>
        <w:gridCol w:w="366"/>
        <w:gridCol w:w="403"/>
        <w:gridCol w:w="438"/>
        <w:gridCol w:w="7"/>
        <w:gridCol w:w="93"/>
        <w:gridCol w:w="539"/>
        <w:gridCol w:w="539"/>
        <w:gridCol w:w="65"/>
        <w:gridCol w:w="474"/>
        <w:gridCol w:w="543"/>
        <w:gridCol w:w="131"/>
        <w:gridCol w:w="408"/>
        <w:gridCol w:w="539"/>
        <w:gridCol w:w="347"/>
        <w:gridCol w:w="192"/>
        <w:gridCol w:w="539"/>
        <w:gridCol w:w="484"/>
        <w:gridCol w:w="57"/>
        <w:gridCol w:w="539"/>
        <w:gridCol w:w="539"/>
        <w:gridCol w:w="108"/>
        <w:gridCol w:w="432"/>
        <w:gridCol w:w="539"/>
        <w:gridCol w:w="257"/>
        <w:gridCol w:w="282"/>
        <w:gridCol w:w="616"/>
        <w:gridCol w:w="358"/>
        <w:gridCol w:w="106"/>
        <w:gridCol w:w="539"/>
        <w:gridCol w:w="539"/>
        <w:gridCol w:w="371"/>
        <w:gridCol w:w="168"/>
        <w:gridCol w:w="539"/>
        <w:gridCol w:w="9"/>
      </w:tblGrid>
      <w:tr w:rsidR="001452BD" w:rsidRPr="00DE7EFC" w:rsidTr="004C1D5A">
        <w:trPr>
          <w:gridBefore w:val="1"/>
          <w:gridAfter w:val="3"/>
          <w:wBefore w:w="567" w:type="dxa"/>
          <w:wAfter w:w="716" w:type="dxa"/>
          <w:trHeight w:val="401"/>
        </w:trPr>
        <w:tc>
          <w:tcPr>
            <w:tcW w:w="6171" w:type="dxa"/>
            <w:gridSpan w:val="14"/>
          </w:tcPr>
          <w:p w:rsidR="001452BD" w:rsidRPr="00DE7EFC" w:rsidRDefault="001452BD" w:rsidP="00652708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E7EFC">
              <w:rPr>
                <w:rFonts w:eastAsiaTheme="minorHAnsi"/>
                <w:b/>
                <w:sz w:val="28"/>
                <w:szCs w:val="28"/>
                <w:lang w:eastAsia="en-US"/>
              </w:rPr>
              <w:t>Кол-во ППС</w:t>
            </w:r>
          </w:p>
        </w:tc>
        <w:tc>
          <w:tcPr>
            <w:tcW w:w="7791" w:type="dxa"/>
            <w:gridSpan w:val="20"/>
          </w:tcPr>
          <w:p w:rsidR="001452BD" w:rsidRPr="00DE7EFC" w:rsidRDefault="001452BD" w:rsidP="00652708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E7EFC">
              <w:rPr>
                <w:rFonts w:eastAsiaTheme="minorHAnsi"/>
                <w:b/>
                <w:sz w:val="28"/>
                <w:szCs w:val="28"/>
                <w:lang w:eastAsia="en-US"/>
              </w:rPr>
              <w:t>С уч. степенью</w:t>
            </w:r>
          </w:p>
        </w:tc>
      </w:tr>
      <w:tr w:rsidR="001452BD" w:rsidRPr="00DE7EFC" w:rsidTr="004C1D5A">
        <w:trPr>
          <w:gridBefore w:val="1"/>
          <w:gridAfter w:val="3"/>
          <w:wBefore w:w="567" w:type="dxa"/>
          <w:wAfter w:w="716" w:type="dxa"/>
          <w:trHeight w:val="422"/>
        </w:trPr>
        <w:tc>
          <w:tcPr>
            <w:tcW w:w="1350" w:type="dxa"/>
            <w:vMerge w:val="restart"/>
            <w:textDirection w:val="btLr"/>
          </w:tcPr>
          <w:p w:rsidR="001452BD" w:rsidRPr="00DE7EFC" w:rsidRDefault="001452BD" w:rsidP="00652708">
            <w:pPr>
              <w:spacing w:line="276" w:lineRule="auto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452BD" w:rsidRPr="00DE7EFC" w:rsidRDefault="001452BD" w:rsidP="00652708">
            <w:pPr>
              <w:spacing w:line="276" w:lineRule="auto"/>
              <w:ind w:left="113" w:right="113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E7EFC">
              <w:rPr>
                <w:rFonts w:eastAsiaTheme="minorHAnsi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4821" w:type="dxa"/>
            <w:gridSpan w:val="13"/>
          </w:tcPr>
          <w:p w:rsidR="001452BD" w:rsidRPr="00DE7EFC" w:rsidRDefault="001452BD" w:rsidP="00652708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E7EFC">
              <w:rPr>
                <w:rFonts w:eastAsiaTheme="minorHAnsi"/>
                <w:b/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4980" w:type="dxa"/>
            <w:gridSpan w:val="13"/>
          </w:tcPr>
          <w:p w:rsidR="001452BD" w:rsidRPr="00DE7EFC" w:rsidRDefault="001452BD" w:rsidP="00652708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E7EFC">
              <w:rPr>
                <w:rFonts w:eastAsiaTheme="minorHAnsi"/>
                <w:b/>
                <w:sz w:val="28"/>
                <w:szCs w:val="28"/>
                <w:lang w:eastAsia="en-US"/>
              </w:rPr>
              <w:t>Штатные</w:t>
            </w:r>
          </w:p>
        </w:tc>
        <w:tc>
          <w:tcPr>
            <w:tcW w:w="2811" w:type="dxa"/>
            <w:gridSpan w:val="7"/>
          </w:tcPr>
          <w:p w:rsidR="001452BD" w:rsidRPr="00DE7EFC" w:rsidRDefault="001452BD" w:rsidP="00652708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E7EFC">
              <w:rPr>
                <w:rFonts w:eastAsiaTheme="minorHAnsi"/>
                <w:b/>
                <w:sz w:val="28"/>
                <w:szCs w:val="28"/>
                <w:lang w:eastAsia="en-US"/>
              </w:rPr>
              <w:t>Совместители</w:t>
            </w:r>
          </w:p>
        </w:tc>
      </w:tr>
      <w:tr w:rsidR="001452BD" w:rsidRPr="00DE7EFC" w:rsidTr="004C1D5A">
        <w:trPr>
          <w:gridBefore w:val="1"/>
          <w:gridAfter w:val="3"/>
          <w:wBefore w:w="567" w:type="dxa"/>
          <w:wAfter w:w="716" w:type="dxa"/>
          <w:trHeight w:val="422"/>
        </w:trPr>
        <w:tc>
          <w:tcPr>
            <w:tcW w:w="1350" w:type="dxa"/>
            <w:vMerge/>
          </w:tcPr>
          <w:p w:rsidR="001452BD" w:rsidRPr="00DE7EFC" w:rsidRDefault="001452BD" w:rsidP="0065270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37" w:type="dxa"/>
            <w:gridSpan w:val="6"/>
          </w:tcPr>
          <w:p w:rsidR="001452BD" w:rsidRPr="00DE7EFC" w:rsidRDefault="001452BD" w:rsidP="00652708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E7EFC">
              <w:rPr>
                <w:rFonts w:eastAsiaTheme="minorHAnsi"/>
                <w:b/>
                <w:sz w:val="28"/>
                <w:szCs w:val="28"/>
                <w:lang w:eastAsia="en-US"/>
              </w:rPr>
              <w:t>штатные</w:t>
            </w:r>
          </w:p>
        </w:tc>
        <w:tc>
          <w:tcPr>
            <w:tcW w:w="2384" w:type="dxa"/>
            <w:gridSpan w:val="7"/>
          </w:tcPr>
          <w:p w:rsidR="001452BD" w:rsidRPr="00DE7EFC" w:rsidRDefault="001452BD" w:rsidP="00652708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E7EFC">
              <w:rPr>
                <w:rFonts w:eastAsiaTheme="minorHAnsi"/>
                <w:b/>
                <w:sz w:val="28"/>
                <w:szCs w:val="28"/>
                <w:lang w:eastAsia="en-US"/>
              </w:rPr>
              <w:t>совмест.</w:t>
            </w:r>
          </w:p>
        </w:tc>
        <w:tc>
          <w:tcPr>
            <w:tcW w:w="2509" w:type="dxa"/>
            <w:gridSpan w:val="6"/>
          </w:tcPr>
          <w:p w:rsidR="001452BD" w:rsidRPr="00DE7EFC" w:rsidRDefault="001452BD" w:rsidP="00652708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E7EFC">
              <w:rPr>
                <w:rFonts w:eastAsiaTheme="minorHAnsi"/>
                <w:b/>
                <w:sz w:val="28"/>
                <w:szCs w:val="28"/>
                <w:lang w:eastAsia="en-US"/>
              </w:rPr>
              <w:t>доктора наук</w:t>
            </w:r>
          </w:p>
        </w:tc>
        <w:tc>
          <w:tcPr>
            <w:tcW w:w="2471" w:type="dxa"/>
            <w:gridSpan w:val="7"/>
          </w:tcPr>
          <w:p w:rsidR="001452BD" w:rsidRPr="00DE7EFC" w:rsidRDefault="001452BD" w:rsidP="00652708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E7EFC">
              <w:rPr>
                <w:rFonts w:eastAsiaTheme="minorHAnsi"/>
                <w:b/>
                <w:sz w:val="28"/>
                <w:szCs w:val="28"/>
                <w:lang w:eastAsia="en-US"/>
              </w:rPr>
              <w:t>кандидаты наук</w:t>
            </w:r>
          </w:p>
        </w:tc>
        <w:tc>
          <w:tcPr>
            <w:tcW w:w="1256" w:type="dxa"/>
            <w:gridSpan w:val="3"/>
          </w:tcPr>
          <w:p w:rsidR="001452BD" w:rsidRPr="00DE7EFC" w:rsidRDefault="001452BD" w:rsidP="00652708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E7EFC">
              <w:rPr>
                <w:rFonts w:eastAsiaTheme="minorHAnsi"/>
                <w:b/>
                <w:sz w:val="28"/>
                <w:szCs w:val="28"/>
                <w:lang w:eastAsia="en-US"/>
              </w:rPr>
              <w:t>доктора наук</w:t>
            </w:r>
          </w:p>
        </w:tc>
        <w:tc>
          <w:tcPr>
            <w:tcW w:w="1555" w:type="dxa"/>
            <w:gridSpan w:val="4"/>
          </w:tcPr>
          <w:p w:rsidR="001452BD" w:rsidRPr="00DE7EFC" w:rsidRDefault="001452BD" w:rsidP="00652708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E7EFC">
              <w:rPr>
                <w:rFonts w:eastAsiaTheme="minorHAnsi"/>
                <w:b/>
                <w:sz w:val="28"/>
                <w:szCs w:val="28"/>
                <w:lang w:eastAsia="en-US"/>
              </w:rPr>
              <w:t>кандидаты наук</w:t>
            </w:r>
          </w:p>
        </w:tc>
      </w:tr>
      <w:tr w:rsidR="001452BD" w:rsidRPr="00DE7EFC" w:rsidTr="004C1D5A">
        <w:trPr>
          <w:gridBefore w:val="1"/>
          <w:gridAfter w:val="3"/>
          <w:wBefore w:w="567" w:type="dxa"/>
          <w:wAfter w:w="716" w:type="dxa"/>
          <w:trHeight w:val="422"/>
        </w:trPr>
        <w:tc>
          <w:tcPr>
            <w:tcW w:w="1350" w:type="dxa"/>
            <w:vMerge/>
          </w:tcPr>
          <w:p w:rsidR="001452BD" w:rsidRPr="00DE7EFC" w:rsidRDefault="001452BD" w:rsidP="0065270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  <w:gridSpan w:val="2"/>
          </w:tcPr>
          <w:p w:rsidR="001452BD" w:rsidRPr="00DE7EFC" w:rsidRDefault="001452BD" w:rsidP="00652708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E7EFC">
              <w:rPr>
                <w:rFonts w:eastAsiaTheme="minorHAnsi"/>
                <w:b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214" w:type="dxa"/>
            <w:gridSpan w:val="4"/>
          </w:tcPr>
          <w:p w:rsidR="001452BD" w:rsidRPr="00DE7EFC" w:rsidRDefault="001452BD" w:rsidP="00652708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E7EFC">
              <w:rPr>
                <w:rFonts w:eastAsiaTheme="minorHAnsi"/>
                <w:b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36" w:type="dxa"/>
            <w:gridSpan w:val="4"/>
          </w:tcPr>
          <w:p w:rsidR="001452BD" w:rsidRPr="00DE7EFC" w:rsidRDefault="001452BD" w:rsidP="00652708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E7EFC">
              <w:rPr>
                <w:rFonts w:eastAsiaTheme="minorHAnsi"/>
                <w:b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148" w:type="dxa"/>
            <w:gridSpan w:val="3"/>
          </w:tcPr>
          <w:p w:rsidR="001452BD" w:rsidRPr="00DE7EFC" w:rsidRDefault="001452BD" w:rsidP="00652708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E7EFC">
              <w:rPr>
                <w:rFonts w:eastAsiaTheme="minorHAnsi"/>
                <w:b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94" w:type="dxa"/>
            <w:gridSpan w:val="3"/>
          </w:tcPr>
          <w:p w:rsidR="001452BD" w:rsidRPr="00DE7EFC" w:rsidRDefault="001452BD" w:rsidP="00652708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E7EFC">
              <w:rPr>
                <w:rFonts w:eastAsiaTheme="minorHAnsi"/>
                <w:b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215" w:type="dxa"/>
            <w:gridSpan w:val="3"/>
          </w:tcPr>
          <w:p w:rsidR="001452BD" w:rsidRPr="00DE7EFC" w:rsidRDefault="001452BD" w:rsidP="00652708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E7EFC">
              <w:rPr>
                <w:rFonts w:eastAsiaTheme="minorHAnsi"/>
                <w:b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43" w:type="dxa"/>
            <w:gridSpan w:val="4"/>
          </w:tcPr>
          <w:p w:rsidR="001452BD" w:rsidRPr="00DE7EFC" w:rsidRDefault="001452BD" w:rsidP="00652708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E7EFC">
              <w:rPr>
                <w:rFonts w:eastAsiaTheme="minorHAnsi"/>
                <w:b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228" w:type="dxa"/>
            <w:gridSpan w:val="3"/>
          </w:tcPr>
          <w:p w:rsidR="001452BD" w:rsidRPr="00DE7EFC" w:rsidRDefault="001452BD" w:rsidP="00652708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E7EFC">
              <w:rPr>
                <w:rFonts w:eastAsiaTheme="minorHAnsi"/>
                <w:b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56" w:type="dxa"/>
            <w:gridSpan w:val="3"/>
          </w:tcPr>
          <w:p w:rsidR="001452BD" w:rsidRPr="00DE7EFC" w:rsidRDefault="001452BD" w:rsidP="00652708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gridSpan w:val="4"/>
          </w:tcPr>
          <w:p w:rsidR="001452BD" w:rsidRPr="00DE7EFC" w:rsidRDefault="001452BD" w:rsidP="00652708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EC46FA" w:rsidRPr="00DE7EFC" w:rsidTr="004C1D5A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716" w:type="dxa"/>
          <w:trHeight w:val="338"/>
        </w:trPr>
        <w:tc>
          <w:tcPr>
            <w:tcW w:w="1350" w:type="dxa"/>
            <w:tcBorders>
              <w:bottom w:val="single" w:sz="4" w:space="0" w:color="auto"/>
            </w:tcBorders>
          </w:tcPr>
          <w:p w:rsidR="00EC46FA" w:rsidRPr="00DE7EFC" w:rsidRDefault="00FD541B" w:rsidP="00652708">
            <w:pPr>
              <w:spacing w:line="276" w:lineRule="auto"/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>
              <w:rPr>
                <w:rFonts w:eastAsiaTheme="minorHAnsi"/>
                <w:i/>
                <w:szCs w:val="28"/>
                <w:lang w:eastAsia="en-US"/>
              </w:rPr>
              <w:t>1</w:t>
            </w:r>
            <w:r w:rsidR="00312A13">
              <w:rPr>
                <w:rFonts w:eastAsiaTheme="minorHAnsi"/>
                <w:i/>
                <w:szCs w:val="28"/>
                <w:lang w:eastAsia="en-US"/>
              </w:rPr>
              <w:t>7</w:t>
            </w:r>
          </w:p>
        </w:tc>
        <w:tc>
          <w:tcPr>
            <w:tcW w:w="1223" w:type="dxa"/>
            <w:gridSpan w:val="2"/>
            <w:tcBorders>
              <w:bottom w:val="single" w:sz="4" w:space="0" w:color="auto"/>
            </w:tcBorders>
          </w:tcPr>
          <w:p w:rsidR="00EC46FA" w:rsidRPr="00DE7EFC" w:rsidRDefault="00FD541B" w:rsidP="00652708">
            <w:pPr>
              <w:spacing w:line="276" w:lineRule="auto"/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>
              <w:rPr>
                <w:rFonts w:eastAsiaTheme="minorHAnsi"/>
                <w:i/>
                <w:szCs w:val="28"/>
                <w:lang w:eastAsia="en-US"/>
              </w:rPr>
              <w:t>14</w:t>
            </w:r>
          </w:p>
        </w:tc>
        <w:tc>
          <w:tcPr>
            <w:tcW w:w="1207" w:type="dxa"/>
            <w:gridSpan w:val="3"/>
            <w:tcBorders>
              <w:bottom w:val="single" w:sz="4" w:space="0" w:color="auto"/>
            </w:tcBorders>
          </w:tcPr>
          <w:p w:rsidR="00EC46FA" w:rsidRPr="00DE7EFC" w:rsidRDefault="00EC46FA" w:rsidP="00652708">
            <w:pPr>
              <w:spacing w:line="276" w:lineRule="auto"/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DE7EFC">
              <w:rPr>
                <w:rFonts w:eastAsiaTheme="minorHAnsi"/>
                <w:i/>
                <w:szCs w:val="28"/>
                <w:lang w:eastAsia="en-US"/>
              </w:rPr>
              <w:t xml:space="preserve">87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3" w:type="dxa"/>
            <w:gridSpan w:val="5"/>
            <w:tcBorders>
              <w:bottom w:val="single" w:sz="4" w:space="0" w:color="auto"/>
            </w:tcBorders>
          </w:tcPr>
          <w:p w:rsidR="00EC46FA" w:rsidRPr="005C6C3A" w:rsidRDefault="00FD541B" w:rsidP="00652708">
            <w:pPr>
              <w:spacing w:line="276" w:lineRule="auto"/>
              <w:jc w:val="center"/>
              <w:rPr>
                <w:rFonts w:eastAsiaTheme="minorHAnsi"/>
                <w:i/>
                <w:szCs w:val="28"/>
                <w:lang w:val="ky-KG" w:eastAsia="en-US"/>
              </w:rPr>
            </w:pPr>
            <w:r>
              <w:rPr>
                <w:rFonts w:eastAsiaTheme="minorHAnsi"/>
                <w:i/>
                <w:szCs w:val="28"/>
                <w:lang w:val="ky-KG" w:eastAsia="en-US"/>
              </w:rPr>
              <w:t>3</w:t>
            </w:r>
          </w:p>
        </w:tc>
        <w:tc>
          <w:tcPr>
            <w:tcW w:w="1148" w:type="dxa"/>
            <w:gridSpan w:val="3"/>
            <w:tcBorders>
              <w:bottom w:val="single" w:sz="4" w:space="0" w:color="auto"/>
            </w:tcBorders>
          </w:tcPr>
          <w:p w:rsidR="00EC46FA" w:rsidRPr="00DE7EFC" w:rsidRDefault="00FD541B" w:rsidP="00652708">
            <w:pPr>
              <w:spacing w:line="276" w:lineRule="auto"/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>
              <w:rPr>
                <w:rFonts w:eastAsiaTheme="minorHAnsi"/>
                <w:i/>
                <w:szCs w:val="28"/>
                <w:lang w:eastAsia="en-US"/>
              </w:rPr>
              <w:t>17</w:t>
            </w:r>
          </w:p>
        </w:tc>
        <w:tc>
          <w:tcPr>
            <w:tcW w:w="1294" w:type="dxa"/>
            <w:gridSpan w:val="3"/>
            <w:tcBorders>
              <w:bottom w:val="single" w:sz="4" w:space="0" w:color="auto"/>
            </w:tcBorders>
          </w:tcPr>
          <w:p w:rsidR="00EC46FA" w:rsidRPr="00DE7EFC" w:rsidRDefault="00EC46FA" w:rsidP="00652708">
            <w:pPr>
              <w:spacing w:line="276" w:lineRule="auto"/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DE7EFC">
              <w:rPr>
                <w:rFonts w:eastAsiaTheme="minorHAnsi"/>
                <w:i/>
                <w:szCs w:val="28"/>
                <w:lang w:eastAsia="en-US"/>
              </w:rPr>
              <w:t>-</w:t>
            </w:r>
          </w:p>
        </w:tc>
        <w:tc>
          <w:tcPr>
            <w:tcW w:w="1215" w:type="dxa"/>
            <w:gridSpan w:val="3"/>
            <w:tcBorders>
              <w:bottom w:val="single" w:sz="4" w:space="0" w:color="auto"/>
            </w:tcBorders>
          </w:tcPr>
          <w:p w:rsidR="00EC46FA" w:rsidRPr="00DE7EFC" w:rsidRDefault="00EC46FA" w:rsidP="00652708">
            <w:pPr>
              <w:spacing w:line="276" w:lineRule="auto"/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DE7EFC">
              <w:rPr>
                <w:rFonts w:eastAsiaTheme="minorHAnsi"/>
                <w:i/>
                <w:szCs w:val="28"/>
                <w:lang w:eastAsia="en-US"/>
              </w:rPr>
              <w:t>-</w:t>
            </w:r>
          </w:p>
        </w:tc>
        <w:tc>
          <w:tcPr>
            <w:tcW w:w="1243" w:type="dxa"/>
            <w:gridSpan w:val="4"/>
            <w:tcBorders>
              <w:bottom w:val="single" w:sz="4" w:space="0" w:color="auto"/>
            </w:tcBorders>
          </w:tcPr>
          <w:p w:rsidR="00EC46FA" w:rsidRPr="005C6C3A" w:rsidRDefault="00FD541B" w:rsidP="00652708">
            <w:pPr>
              <w:spacing w:line="276" w:lineRule="auto"/>
              <w:jc w:val="center"/>
              <w:rPr>
                <w:rFonts w:eastAsiaTheme="minorHAnsi"/>
                <w:i/>
                <w:szCs w:val="28"/>
                <w:lang w:val="ky-KG" w:eastAsia="en-US"/>
              </w:rPr>
            </w:pPr>
            <w:r>
              <w:rPr>
                <w:rFonts w:eastAsiaTheme="minorHAnsi"/>
                <w:i/>
                <w:szCs w:val="28"/>
                <w:lang w:val="ky-KG" w:eastAsia="en-US"/>
              </w:rPr>
              <w:t>6</w:t>
            </w:r>
          </w:p>
        </w:tc>
        <w:tc>
          <w:tcPr>
            <w:tcW w:w="1228" w:type="dxa"/>
            <w:gridSpan w:val="3"/>
            <w:tcBorders>
              <w:bottom w:val="single" w:sz="4" w:space="0" w:color="auto"/>
            </w:tcBorders>
          </w:tcPr>
          <w:p w:rsidR="00EC46FA" w:rsidRPr="00DE7EFC" w:rsidRDefault="00FD541B" w:rsidP="00652708">
            <w:pPr>
              <w:spacing w:line="276" w:lineRule="auto"/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>
              <w:rPr>
                <w:rFonts w:eastAsiaTheme="minorHAnsi"/>
                <w:i/>
                <w:szCs w:val="28"/>
                <w:lang w:eastAsia="en-US"/>
              </w:rPr>
              <w:t>35</w:t>
            </w:r>
          </w:p>
        </w:tc>
        <w:tc>
          <w:tcPr>
            <w:tcW w:w="1256" w:type="dxa"/>
            <w:gridSpan w:val="3"/>
            <w:tcBorders>
              <w:bottom w:val="single" w:sz="4" w:space="0" w:color="auto"/>
            </w:tcBorders>
          </w:tcPr>
          <w:p w:rsidR="00EC46FA" w:rsidRPr="00DE7EFC" w:rsidRDefault="00EC46FA" w:rsidP="00652708">
            <w:pPr>
              <w:spacing w:line="276" w:lineRule="auto"/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DE7EFC">
              <w:rPr>
                <w:rFonts w:eastAsiaTheme="minorHAnsi"/>
                <w:i/>
                <w:szCs w:val="28"/>
                <w:lang w:eastAsia="en-US"/>
              </w:rPr>
              <w:t>-</w:t>
            </w:r>
          </w:p>
        </w:tc>
        <w:tc>
          <w:tcPr>
            <w:tcW w:w="1555" w:type="dxa"/>
            <w:gridSpan w:val="4"/>
            <w:tcBorders>
              <w:bottom w:val="single" w:sz="4" w:space="0" w:color="auto"/>
            </w:tcBorders>
          </w:tcPr>
          <w:p w:rsidR="00EC46FA" w:rsidRPr="005C6C3A" w:rsidRDefault="00FD541B" w:rsidP="00652708">
            <w:pPr>
              <w:spacing w:line="276" w:lineRule="auto"/>
              <w:jc w:val="center"/>
              <w:rPr>
                <w:rFonts w:eastAsiaTheme="minorHAnsi"/>
                <w:i/>
                <w:szCs w:val="28"/>
                <w:lang w:val="ky-KG" w:eastAsia="en-US"/>
              </w:rPr>
            </w:pPr>
            <w:r>
              <w:rPr>
                <w:rFonts w:eastAsiaTheme="minorHAnsi"/>
                <w:i/>
                <w:szCs w:val="28"/>
                <w:lang w:val="ky-KG" w:eastAsia="en-US"/>
              </w:rPr>
              <w:t>2</w:t>
            </w:r>
          </w:p>
        </w:tc>
      </w:tr>
      <w:tr w:rsidR="001452BD" w:rsidRPr="00986F43" w:rsidTr="004C1D5A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716" w:type="dxa"/>
          <w:trHeight w:val="561"/>
        </w:trPr>
        <w:tc>
          <w:tcPr>
            <w:tcW w:w="13962" w:type="dxa"/>
            <w:gridSpan w:val="34"/>
            <w:tcBorders>
              <w:bottom w:val="single" w:sz="4" w:space="0" w:color="auto"/>
            </w:tcBorders>
          </w:tcPr>
          <w:p w:rsidR="001452BD" w:rsidRPr="00986F43" w:rsidRDefault="001452BD" w:rsidP="00652708">
            <w:pPr>
              <w:spacing w:line="276" w:lineRule="auto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DE7EFC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Соответствие лицензионным требованиям: </w:t>
            </w:r>
            <w:r w:rsidRPr="00DE7EFC">
              <w:rPr>
                <w:rFonts w:eastAsiaTheme="minorHAnsi"/>
                <w:i/>
                <w:sz w:val="28"/>
                <w:szCs w:val="28"/>
                <w:u w:val="single"/>
                <w:lang w:eastAsia="en-US"/>
              </w:rPr>
              <w:t>(соотв</w:t>
            </w:r>
            <w:r w:rsidRPr="00DE7EFC">
              <w:rPr>
                <w:rFonts w:eastAsiaTheme="minorHAnsi"/>
                <w:i/>
                <w:sz w:val="28"/>
                <w:szCs w:val="28"/>
                <w:lang w:eastAsia="en-US"/>
              </w:rPr>
              <w:t>/не соотв)</w:t>
            </w:r>
          </w:p>
        </w:tc>
      </w:tr>
      <w:tr w:rsidR="00D064FF" w:rsidRPr="00986F43" w:rsidTr="004C1D5A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716" w:type="dxa"/>
          <w:trHeight w:val="1317"/>
        </w:trPr>
        <w:tc>
          <w:tcPr>
            <w:tcW w:w="13962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4FF" w:rsidRPr="00DE7EFC" w:rsidRDefault="00D064FF" w:rsidP="00652708">
            <w:pPr>
              <w:spacing w:line="276" w:lineRule="auto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D064FF" w:rsidRPr="00986F43" w:rsidTr="004C1D5A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716" w:type="dxa"/>
          <w:trHeight w:val="95"/>
        </w:trPr>
        <w:tc>
          <w:tcPr>
            <w:tcW w:w="13962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D064FF" w:rsidRPr="00DE7EFC" w:rsidRDefault="00D064FF" w:rsidP="00652708">
            <w:pPr>
              <w:spacing w:line="276" w:lineRule="auto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D33EC3" w:rsidRPr="000A17F9" w:rsidTr="004C1D5A">
        <w:trPr>
          <w:trHeight w:val="718"/>
        </w:trPr>
        <w:tc>
          <w:tcPr>
            <w:tcW w:w="567" w:type="dxa"/>
            <w:vMerge w:val="restart"/>
          </w:tcPr>
          <w:p w:rsidR="00D33EC3" w:rsidRPr="000A17F9" w:rsidRDefault="00D33EC3" w:rsidP="005C6C3A">
            <w:pPr>
              <w:tabs>
                <w:tab w:val="right" w:pos="279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33EC3" w:rsidRPr="000A17F9" w:rsidRDefault="00D33EC3" w:rsidP="005C6C3A">
            <w:pPr>
              <w:tabs>
                <w:tab w:val="right" w:pos="279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33EC3" w:rsidRPr="000A17F9" w:rsidRDefault="00D33EC3" w:rsidP="005C6C3A">
            <w:pPr>
              <w:tabs>
                <w:tab w:val="right" w:pos="279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33EC3" w:rsidRPr="000A17F9" w:rsidRDefault="00D33EC3" w:rsidP="005C6C3A">
            <w:pPr>
              <w:tabs>
                <w:tab w:val="right" w:pos="279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33EC3" w:rsidRPr="000A17F9" w:rsidRDefault="00D33EC3" w:rsidP="005C6C3A">
            <w:pPr>
              <w:tabs>
                <w:tab w:val="right" w:pos="279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33EC3" w:rsidRPr="000A17F9" w:rsidRDefault="00D33EC3" w:rsidP="005C6C3A">
            <w:pPr>
              <w:tabs>
                <w:tab w:val="right" w:pos="279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33EC3" w:rsidRPr="000A17F9" w:rsidRDefault="00D33EC3" w:rsidP="005C6C3A">
            <w:pPr>
              <w:tabs>
                <w:tab w:val="right" w:pos="279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33EC3" w:rsidRPr="000A17F9" w:rsidRDefault="00D33EC3" w:rsidP="005C6C3A">
            <w:pPr>
              <w:tabs>
                <w:tab w:val="right" w:pos="279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33EC3" w:rsidRPr="000A17F9" w:rsidRDefault="00D33EC3" w:rsidP="005C6C3A">
            <w:pPr>
              <w:tabs>
                <w:tab w:val="right" w:pos="279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sz w:val="28"/>
                <w:szCs w:val="28"/>
                <w:lang w:eastAsia="en-US"/>
              </w:rPr>
              <w:tab/>
              <w:t>№</w:t>
            </w:r>
          </w:p>
        </w:tc>
        <w:tc>
          <w:tcPr>
            <w:tcW w:w="2410" w:type="dxa"/>
            <w:gridSpan w:val="2"/>
            <w:vMerge w:val="restart"/>
          </w:tcPr>
          <w:p w:rsidR="00D33EC3" w:rsidRPr="000A17F9" w:rsidRDefault="00D33EC3" w:rsidP="005C6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D33EC3" w:rsidRPr="000A17F9" w:rsidRDefault="00D33EC3" w:rsidP="005C6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D33EC3" w:rsidRPr="000A17F9" w:rsidRDefault="00D33EC3" w:rsidP="005C6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D33EC3" w:rsidRPr="000A17F9" w:rsidRDefault="00D33EC3" w:rsidP="005C6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D33EC3" w:rsidRPr="000A17F9" w:rsidRDefault="00D33EC3" w:rsidP="005C6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D33EC3" w:rsidRPr="000A17F9" w:rsidRDefault="00D33EC3" w:rsidP="005C6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D33EC3" w:rsidRPr="000A17F9" w:rsidRDefault="00D33EC3" w:rsidP="005C6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D33EC3" w:rsidRPr="000A17F9" w:rsidRDefault="00D33EC3" w:rsidP="005C6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ФИО сотрудников кафедры</w:t>
            </w:r>
          </w:p>
          <w:p w:rsidR="00D33EC3" w:rsidRPr="000A17F9" w:rsidRDefault="00D33EC3" w:rsidP="005C6C3A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30" w:type="dxa"/>
            <w:gridSpan w:val="11"/>
          </w:tcPr>
          <w:p w:rsidR="00D33EC3" w:rsidRPr="000A17F9" w:rsidRDefault="00D33EC3" w:rsidP="005C6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Кадровый потенциал</w:t>
            </w:r>
          </w:p>
          <w:p w:rsidR="00D33EC3" w:rsidRPr="000A17F9" w:rsidRDefault="00D33EC3" w:rsidP="005C6C3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  <w:vMerge w:val="restart"/>
            <w:textDirection w:val="btLr"/>
          </w:tcPr>
          <w:p w:rsidR="00D33EC3" w:rsidRPr="000A17F9" w:rsidRDefault="00D33EC3" w:rsidP="005C6C3A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Монография (количество)</w:t>
            </w:r>
          </w:p>
          <w:p w:rsidR="00D33EC3" w:rsidRPr="000A17F9" w:rsidRDefault="00D33EC3" w:rsidP="005C6C3A">
            <w:pPr>
              <w:ind w:left="113" w:right="11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58" w:type="dxa"/>
            <w:gridSpan w:val="6"/>
          </w:tcPr>
          <w:p w:rsidR="00D33EC3" w:rsidRPr="000A17F9" w:rsidRDefault="00D33EC3" w:rsidP="005C6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Патенты</w:t>
            </w:r>
          </w:p>
          <w:p w:rsidR="00D33EC3" w:rsidRPr="000A17F9" w:rsidRDefault="00D33EC3" w:rsidP="005C6C3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18" w:type="dxa"/>
            <w:gridSpan w:val="4"/>
          </w:tcPr>
          <w:p w:rsidR="00D33EC3" w:rsidRPr="000A17F9" w:rsidRDefault="00D33EC3" w:rsidP="005C6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Гранты</w:t>
            </w:r>
          </w:p>
          <w:p w:rsidR="00D33EC3" w:rsidRPr="000A17F9" w:rsidRDefault="00D33EC3" w:rsidP="005C6C3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58" w:type="dxa"/>
            <w:gridSpan w:val="6"/>
          </w:tcPr>
          <w:p w:rsidR="00D33EC3" w:rsidRPr="000A17F9" w:rsidRDefault="00D33EC3" w:rsidP="005C6C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Статьи</w:t>
            </w:r>
          </w:p>
          <w:p w:rsidR="00D33EC3" w:rsidRPr="000A17F9" w:rsidRDefault="00D33EC3" w:rsidP="005C6C3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vMerge w:val="restart"/>
            <w:textDirection w:val="btLr"/>
          </w:tcPr>
          <w:p w:rsidR="00D33EC3" w:rsidRPr="000A17F9" w:rsidRDefault="00D33EC3" w:rsidP="005C6C3A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Повыш. квалиф. в КР (сертификат) </w:t>
            </w:r>
          </w:p>
        </w:tc>
        <w:tc>
          <w:tcPr>
            <w:tcW w:w="539" w:type="dxa"/>
            <w:vMerge w:val="restart"/>
            <w:textDirection w:val="btLr"/>
          </w:tcPr>
          <w:p w:rsidR="00D33EC3" w:rsidRPr="000A17F9" w:rsidRDefault="00D33EC3" w:rsidP="005C6C3A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Повыш. квалиф. зарубежом (сертификат) </w:t>
            </w:r>
          </w:p>
        </w:tc>
        <w:tc>
          <w:tcPr>
            <w:tcW w:w="539" w:type="dxa"/>
            <w:gridSpan w:val="2"/>
            <w:vMerge w:val="restart"/>
            <w:textDirection w:val="btLr"/>
          </w:tcPr>
          <w:p w:rsidR="00D33EC3" w:rsidRPr="000A17F9" w:rsidRDefault="00D33EC3" w:rsidP="005C6C3A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Стажировка зарубежом </w:t>
            </w:r>
          </w:p>
        </w:tc>
        <w:tc>
          <w:tcPr>
            <w:tcW w:w="548" w:type="dxa"/>
            <w:gridSpan w:val="2"/>
            <w:textDirection w:val="btLr"/>
          </w:tcPr>
          <w:p w:rsidR="00D33EC3" w:rsidRPr="000A17F9" w:rsidRDefault="00D33EC3" w:rsidP="005C6C3A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43B14" w:rsidRPr="000A17F9" w:rsidTr="00AF58C5">
        <w:trPr>
          <w:gridAfter w:val="1"/>
          <w:wAfter w:w="9" w:type="dxa"/>
          <w:cantSplit/>
          <w:trHeight w:val="6196"/>
        </w:trPr>
        <w:tc>
          <w:tcPr>
            <w:tcW w:w="567" w:type="dxa"/>
            <w:vMerge/>
          </w:tcPr>
          <w:p w:rsidR="00D33EC3" w:rsidRPr="000A17F9" w:rsidRDefault="00D33EC3" w:rsidP="005C6C3A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2"/>
            <w:vMerge/>
          </w:tcPr>
          <w:p w:rsidR="00D33EC3" w:rsidRPr="000A17F9" w:rsidRDefault="00D33EC3" w:rsidP="005C6C3A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29" w:type="dxa"/>
            <w:gridSpan w:val="2"/>
            <w:textDirection w:val="btLr"/>
          </w:tcPr>
          <w:p w:rsidR="00D33EC3" w:rsidRPr="000A17F9" w:rsidRDefault="00D33EC3" w:rsidP="005C6C3A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Основное место работы </w:t>
            </w:r>
          </w:p>
        </w:tc>
        <w:tc>
          <w:tcPr>
            <w:tcW w:w="403" w:type="dxa"/>
            <w:textDirection w:val="btLr"/>
          </w:tcPr>
          <w:p w:rsidR="00D33EC3" w:rsidRPr="000A17F9" w:rsidRDefault="00D33EC3" w:rsidP="005C6C3A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Звание «профессор» </w:t>
            </w:r>
          </w:p>
        </w:tc>
        <w:tc>
          <w:tcPr>
            <w:tcW w:w="538" w:type="dxa"/>
            <w:gridSpan w:val="3"/>
            <w:textDirection w:val="btLr"/>
          </w:tcPr>
          <w:p w:rsidR="00D33EC3" w:rsidRPr="000A17F9" w:rsidRDefault="00D33EC3" w:rsidP="005C6C3A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Ученая степень «доктор наук» </w:t>
            </w:r>
          </w:p>
        </w:tc>
        <w:tc>
          <w:tcPr>
            <w:tcW w:w="539" w:type="dxa"/>
            <w:textDirection w:val="btLr"/>
          </w:tcPr>
          <w:p w:rsidR="00D33EC3" w:rsidRPr="000A17F9" w:rsidRDefault="00D33EC3" w:rsidP="005C6C3A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Звание «доцент» </w:t>
            </w:r>
          </w:p>
        </w:tc>
        <w:tc>
          <w:tcPr>
            <w:tcW w:w="539" w:type="dxa"/>
            <w:textDirection w:val="btLr"/>
          </w:tcPr>
          <w:p w:rsidR="00D33EC3" w:rsidRPr="000A17F9" w:rsidRDefault="00D33EC3" w:rsidP="005C6C3A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Ученая степень «кандидат наук» </w:t>
            </w:r>
          </w:p>
        </w:tc>
        <w:tc>
          <w:tcPr>
            <w:tcW w:w="539" w:type="dxa"/>
            <w:gridSpan w:val="2"/>
            <w:textDirection w:val="btLr"/>
          </w:tcPr>
          <w:p w:rsidR="00D33EC3" w:rsidRPr="000A17F9" w:rsidRDefault="00D33EC3" w:rsidP="005C6C3A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Руководство аспирантами </w:t>
            </w:r>
          </w:p>
        </w:tc>
        <w:tc>
          <w:tcPr>
            <w:tcW w:w="543" w:type="dxa"/>
            <w:textDirection w:val="btLr"/>
          </w:tcPr>
          <w:p w:rsidR="00D33EC3" w:rsidRPr="000A17F9" w:rsidRDefault="00D33EC3" w:rsidP="005C6C3A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Планируется к защите </w:t>
            </w:r>
          </w:p>
        </w:tc>
        <w:tc>
          <w:tcPr>
            <w:tcW w:w="539" w:type="dxa"/>
            <w:gridSpan w:val="2"/>
            <w:vMerge/>
            <w:textDirection w:val="btLr"/>
          </w:tcPr>
          <w:p w:rsidR="00D33EC3" w:rsidRPr="000A17F9" w:rsidRDefault="00D33EC3" w:rsidP="005C6C3A">
            <w:pPr>
              <w:ind w:left="113" w:right="113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extDirection w:val="btLr"/>
          </w:tcPr>
          <w:p w:rsidR="00D33EC3" w:rsidRPr="000A17F9" w:rsidRDefault="00D33EC3" w:rsidP="005C6C3A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Подано заявок (Кыргызпатент) </w:t>
            </w:r>
          </w:p>
        </w:tc>
        <w:tc>
          <w:tcPr>
            <w:tcW w:w="539" w:type="dxa"/>
            <w:gridSpan w:val="2"/>
            <w:textDirection w:val="btLr"/>
          </w:tcPr>
          <w:p w:rsidR="00D33EC3" w:rsidRPr="000A17F9" w:rsidRDefault="00D33EC3" w:rsidP="005C6C3A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Получено (Кыргызпатент) </w:t>
            </w:r>
          </w:p>
        </w:tc>
        <w:tc>
          <w:tcPr>
            <w:tcW w:w="539" w:type="dxa"/>
            <w:textDirection w:val="btLr"/>
          </w:tcPr>
          <w:p w:rsidR="00D33EC3" w:rsidRPr="000A17F9" w:rsidRDefault="00D33EC3" w:rsidP="005C6C3A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Подано заявок (зарубежные) </w:t>
            </w:r>
          </w:p>
        </w:tc>
        <w:tc>
          <w:tcPr>
            <w:tcW w:w="541" w:type="dxa"/>
            <w:gridSpan w:val="2"/>
            <w:textDirection w:val="btLr"/>
          </w:tcPr>
          <w:p w:rsidR="00D33EC3" w:rsidRPr="000A17F9" w:rsidRDefault="00D33EC3" w:rsidP="005C6C3A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Получено (зарубежные) </w:t>
            </w:r>
          </w:p>
        </w:tc>
        <w:tc>
          <w:tcPr>
            <w:tcW w:w="539" w:type="dxa"/>
            <w:textDirection w:val="btLr"/>
          </w:tcPr>
          <w:p w:rsidR="00D33EC3" w:rsidRPr="000A17F9" w:rsidRDefault="00D33EC3" w:rsidP="005C6C3A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Руководитель НИР МОиН КР </w:t>
            </w:r>
          </w:p>
        </w:tc>
        <w:tc>
          <w:tcPr>
            <w:tcW w:w="539" w:type="dxa"/>
            <w:textDirection w:val="btLr"/>
          </w:tcPr>
          <w:p w:rsidR="00D33EC3" w:rsidRPr="000A17F9" w:rsidRDefault="00D33EC3" w:rsidP="005C6C3A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Исполнитель НИР МОиН КР </w:t>
            </w:r>
          </w:p>
        </w:tc>
        <w:tc>
          <w:tcPr>
            <w:tcW w:w="540" w:type="dxa"/>
            <w:gridSpan w:val="2"/>
            <w:textDirection w:val="btLr"/>
          </w:tcPr>
          <w:p w:rsidR="00D33EC3" w:rsidRPr="000A17F9" w:rsidRDefault="00D33EC3" w:rsidP="005C6C3A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Зарубежные научные проекты </w:t>
            </w:r>
          </w:p>
        </w:tc>
        <w:tc>
          <w:tcPr>
            <w:tcW w:w="539" w:type="dxa"/>
            <w:textDirection w:val="btLr"/>
          </w:tcPr>
          <w:p w:rsidR="00D33EC3" w:rsidRPr="000A17F9" w:rsidRDefault="00D33EC3" w:rsidP="005C6C3A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РИНЦ (зарубеж. и издания в КР) </w:t>
            </w:r>
          </w:p>
        </w:tc>
        <w:tc>
          <w:tcPr>
            <w:tcW w:w="539" w:type="dxa"/>
            <w:gridSpan w:val="2"/>
            <w:textDirection w:val="btLr"/>
          </w:tcPr>
          <w:p w:rsidR="00D33EC3" w:rsidRPr="000A17F9" w:rsidRDefault="00D33EC3" w:rsidP="005C6C3A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</w:pPr>
            <w:r w:rsidRPr="000A17F9">
              <w:rPr>
                <w:rFonts w:eastAsiaTheme="minorHAnsi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Web of science, Scopus, Thomson R. </w:t>
            </w:r>
          </w:p>
        </w:tc>
        <w:tc>
          <w:tcPr>
            <w:tcW w:w="616" w:type="dxa"/>
            <w:textDirection w:val="btLr"/>
          </w:tcPr>
          <w:p w:rsidR="00D33EC3" w:rsidRPr="000A17F9" w:rsidRDefault="00D33EC3" w:rsidP="005C6C3A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Опуб. в КР не входящие в РИНЦ </w:t>
            </w:r>
          </w:p>
        </w:tc>
        <w:tc>
          <w:tcPr>
            <w:tcW w:w="464" w:type="dxa"/>
            <w:gridSpan w:val="2"/>
            <w:textDirection w:val="btLr"/>
          </w:tcPr>
          <w:p w:rsidR="00D33EC3" w:rsidRPr="000A17F9" w:rsidRDefault="00D33EC3" w:rsidP="005C6C3A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Опуб. в зарубежных изданиях </w:t>
            </w:r>
          </w:p>
        </w:tc>
        <w:tc>
          <w:tcPr>
            <w:tcW w:w="539" w:type="dxa"/>
            <w:vMerge/>
            <w:textDirection w:val="btLr"/>
          </w:tcPr>
          <w:p w:rsidR="00D33EC3" w:rsidRPr="000A17F9" w:rsidRDefault="00D33EC3" w:rsidP="005C6C3A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vMerge/>
            <w:textDirection w:val="btLr"/>
          </w:tcPr>
          <w:p w:rsidR="00D33EC3" w:rsidRPr="000A17F9" w:rsidRDefault="00D33EC3" w:rsidP="005C6C3A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  <w:vMerge/>
            <w:textDirection w:val="btLr"/>
          </w:tcPr>
          <w:p w:rsidR="00D33EC3" w:rsidRPr="000A17F9" w:rsidRDefault="00D33EC3" w:rsidP="005C6C3A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textDirection w:val="btLr"/>
          </w:tcPr>
          <w:p w:rsidR="00D33EC3" w:rsidRPr="000A17F9" w:rsidRDefault="00C55C82" w:rsidP="005C6C3A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Участие в научн. семинар. и конферен.</w:t>
            </w:r>
          </w:p>
        </w:tc>
      </w:tr>
      <w:tr w:rsidR="00443B14" w:rsidRPr="000A17F9" w:rsidTr="00AF58C5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484"/>
        </w:trPr>
        <w:tc>
          <w:tcPr>
            <w:tcW w:w="567" w:type="dxa"/>
          </w:tcPr>
          <w:p w:rsidR="00D33EC3" w:rsidRPr="000A17F9" w:rsidRDefault="00D33EC3" w:rsidP="005C6C3A">
            <w:pPr>
              <w:tabs>
                <w:tab w:val="left" w:pos="7950"/>
                <w:tab w:val="right" w:pos="9355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D33EC3" w:rsidRPr="007F3670" w:rsidRDefault="00C27674" w:rsidP="007C4804">
            <w:pPr>
              <w:rPr>
                <w:rFonts w:eastAsia="SimSun"/>
                <w:sz w:val="26"/>
                <w:szCs w:val="26"/>
                <w:highlight w:val="yellow"/>
                <w:lang w:val="ky-KG"/>
              </w:rPr>
            </w:pPr>
            <w:r w:rsidRPr="00960027">
              <w:rPr>
                <w:rFonts w:eastAsia="SimSun"/>
                <w:sz w:val="26"/>
                <w:szCs w:val="26"/>
                <w:lang w:val="ky-KG"/>
              </w:rPr>
              <w:t>Козубай</w:t>
            </w:r>
            <w:r w:rsidR="007C4804" w:rsidRPr="00960027">
              <w:rPr>
                <w:rFonts w:eastAsia="SimSun"/>
                <w:sz w:val="26"/>
                <w:szCs w:val="26"/>
                <w:lang w:val="ky-KG"/>
              </w:rPr>
              <w:t xml:space="preserve"> И.</w:t>
            </w:r>
          </w:p>
        </w:tc>
        <w:tc>
          <w:tcPr>
            <w:tcW w:w="529" w:type="dxa"/>
            <w:gridSpan w:val="2"/>
          </w:tcPr>
          <w:p w:rsidR="00D33EC3" w:rsidRPr="00575672" w:rsidRDefault="00575672" w:rsidP="005C6C3A">
            <w:pPr>
              <w:jc w:val="center"/>
              <w:rPr>
                <w:rFonts w:eastAsiaTheme="minorHAnsi"/>
                <w:sz w:val="28"/>
                <w:szCs w:val="28"/>
                <w:lang w:val="ky-KG" w:eastAsia="en-US"/>
              </w:rPr>
            </w:pPr>
            <w:r>
              <w:rPr>
                <w:rFonts w:eastAsiaTheme="minorHAnsi"/>
                <w:sz w:val="28"/>
                <w:szCs w:val="28"/>
                <w:lang w:val="ky-KG" w:eastAsia="en-US"/>
              </w:rPr>
              <w:t>+</w:t>
            </w:r>
          </w:p>
        </w:tc>
        <w:tc>
          <w:tcPr>
            <w:tcW w:w="403" w:type="dxa"/>
          </w:tcPr>
          <w:p w:rsidR="00D33EC3" w:rsidRPr="000A17F9" w:rsidRDefault="00D33EC3" w:rsidP="005C6C3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  <w:gridSpan w:val="3"/>
          </w:tcPr>
          <w:p w:rsidR="00D33EC3" w:rsidRPr="000A17F9" w:rsidRDefault="00D33EC3" w:rsidP="005C6C3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D33EC3" w:rsidRPr="000A17F9" w:rsidRDefault="002D6757" w:rsidP="005C6C3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39" w:type="dxa"/>
          </w:tcPr>
          <w:p w:rsidR="00D33EC3" w:rsidRPr="000A17F9" w:rsidRDefault="002D6757" w:rsidP="005C6C3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39" w:type="dxa"/>
            <w:gridSpan w:val="2"/>
          </w:tcPr>
          <w:p w:rsidR="00D33EC3" w:rsidRPr="000A17F9" w:rsidRDefault="00D33EC3" w:rsidP="005C6C3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3" w:type="dxa"/>
          </w:tcPr>
          <w:p w:rsidR="00D33EC3" w:rsidRPr="000A17F9" w:rsidRDefault="00D33EC3" w:rsidP="005C6C3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D33EC3" w:rsidRPr="000A17F9" w:rsidRDefault="00D33EC3" w:rsidP="005C6C3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D33EC3" w:rsidRPr="000A17F9" w:rsidRDefault="00D33EC3" w:rsidP="005C6C3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D33EC3" w:rsidRPr="000A17F9" w:rsidRDefault="00D33EC3" w:rsidP="005C6C3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D33EC3" w:rsidRPr="000A17F9" w:rsidRDefault="00D33EC3" w:rsidP="005C6C3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1" w:type="dxa"/>
            <w:gridSpan w:val="2"/>
          </w:tcPr>
          <w:p w:rsidR="00D33EC3" w:rsidRPr="000A17F9" w:rsidRDefault="00D33EC3" w:rsidP="005C6C3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D33EC3" w:rsidRPr="000A17F9" w:rsidRDefault="00D33EC3" w:rsidP="005C6C3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D33EC3" w:rsidRPr="000A17F9" w:rsidRDefault="00D33EC3" w:rsidP="005C6C3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gridSpan w:val="2"/>
          </w:tcPr>
          <w:p w:rsidR="00D33EC3" w:rsidRPr="000A17F9" w:rsidRDefault="00D33EC3" w:rsidP="005C6C3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D33EC3" w:rsidRPr="000A17F9" w:rsidRDefault="002D6757" w:rsidP="005C6C3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9" w:type="dxa"/>
            <w:gridSpan w:val="2"/>
          </w:tcPr>
          <w:p w:rsidR="00D33EC3" w:rsidRPr="000A17F9" w:rsidRDefault="00D33EC3" w:rsidP="005C6C3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6" w:type="dxa"/>
          </w:tcPr>
          <w:p w:rsidR="00D33EC3" w:rsidRPr="000A17F9" w:rsidRDefault="00D33EC3" w:rsidP="005C6C3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4" w:type="dxa"/>
            <w:gridSpan w:val="2"/>
          </w:tcPr>
          <w:p w:rsidR="00D33EC3" w:rsidRPr="000A17F9" w:rsidRDefault="00D33EC3" w:rsidP="005C6C3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D33EC3" w:rsidRPr="000A17F9" w:rsidRDefault="002D6757" w:rsidP="005C6C3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9" w:type="dxa"/>
          </w:tcPr>
          <w:p w:rsidR="00D33EC3" w:rsidRPr="000A17F9" w:rsidRDefault="00D33EC3" w:rsidP="005C6C3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D33EC3" w:rsidRPr="000A17F9" w:rsidRDefault="00D33EC3" w:rsidP="005C6C3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D33EC3" w:rsidRPr="000A17F9" w:rsidRDefault="002D6757" w:rsidP="005C6C3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443B14" w:rsidRPr="000A17F9" w:rsidTr="00AF58C5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484"/>
        </w:trPr>
        <w:tc>
          <w:tcPr>
            <w:tcW w:w="567" w:type="dxa"/>
          </w:tcPr>
          <w:p w:rsidR="007B01AE" w:rsidRPr="000A17F9" w:rsidRDefault="007B01AE" w:rsidP="007B01AE">
            <w:pPr>
              <w:tabs>
                <w:tab w:val="left" w:pos="7950"/>
                <w:tab w:val="right" w:pos="9355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gridSpan w:val="2"/>
          </w:tcPr>
          <w:p w:rsidR="007B01AE" w:rsidRPr="007F3670" w:rsidRDefault="007B01AE" w:rsidP="007B01AE">
            <w:pPr>
              <w:rPr>
                <w:rFonts w:eastAsia="SimSun"/>
                <w:sz w:val="26"/>
                <w:szCs w:val="26"/>
              </w:rPr>
            </w:pPr>
            <w:r w:rsidRPr="007F3670">
              <w:rPr>
                <w:rFonts w:eastAsia="SimSun"/>
                <w:sz w:val="26"/>
                <w:szCs w:val="26"/>
              </w:rPr>
              <w:t>Омуров Ж.М.</w:t>
            </w:r>
          </w:p>
        </w:tc>
        <w:tc>
          <w:tcPr>
            <w:tcW w:w="529" w:type="dxa"/>
            <w:gridSpan w:val="2"/>
          </w:tcPr>
          <w:p w:rsidR="007B01AE" w:rsidRPr="000A17F9" w:rsidRDefault="007B01AE" w:rsidP="007B01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03" w:type="dxa"/>
          </w:tcPr>
          <w:p w:rsidR="007B01AE" w:rsidRPr="000A17F9" w:rsidRDefault="007B01AE" w:rsidP="007B01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  <w:gridSpan w:val="3"/>
          </w:tcPr>
          <w:p w:rsidR="007B01AE" w:rsidRPr="000A17F9" w:rsidRDefault="007B01AE" w:rsidP="007B01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7B01AE" w:rsidRPr="000A17F9" w:rsidRDefault="007B01AE" w:rsidP="007B01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7B01AE" w:rsidRPr="000A17F9" w:rsidRDefault="007B01AE" w:rsidP="007B01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39" w:type="dxa"/>
            <w:gridSpan w:val="2"/>
          </w:tcPr>
          <w:p w:rsidR="007B01AE" w:rsidRPr="000A17F9" w:rsidRDefault="007B01AE" w:rsidP="007B01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3" w:type="dxa"/>
          </w:tcPr>
          <w:p w:rsidR="007B01AE" w:rsidRPr="000A17F9" w:rsidRDefault="007B01AE" w:rsidP="007B01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7B01AE" w:rsidRPr="000A17F9" w:rsidRDefault="007B01AE" w:rsidP="007B01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7B01AE" w:rsidRPr="000A17F9" w:rsidRDefault="007B01AE" w:rsidP="007B01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7B01AE" w:rsidRPr="000A17F9" w:rsidRDefault="007B01AE" w:rsidP="007B01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7B01AE" w:rsidRPr="000A17F9" w:rsidRDefault="007B01AE" w:rsidP="007B01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1" w:type="dxa"/>
            <w:gridSpan w:val="2"/>
          </w:tcPr>
          <w:p w:rsidR="007B01AE" w:rsidRPr="000A17F9" w:rsidRDefault="007B01AE" w:rsidP="007B01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7B01AE" w:rsidRPr="000A17F9" w:rsidRDefault="007B01AE" w:rsidP="007B01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39" w:type="dxa"/>
          </w:tcPr>
          <w:p w:rsidR="007B01AE" w:rsidRPr="000A17F9" w:rsidRDefault="007B01AE" w:rsidP="007B01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40" w:type="dxa"/>
            <w:gridSpan w:val="2"/>
          </w:tcPr>
          <w:p w:rsidR="007B01AE" w:rsidRPr="000A17F9" w:rsidRDefault="007B01AE" w:rsidP="007B01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7B01AE" w:rsidRPr="000A17F9" w:rsidRDefault="007B01AE" w:rsidP="007B01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9" w:type="dxa"/>
            <w:gridSpan w:val="2"/>
          </w:tcPr>
          <w:p w:rsidR="007B01AE" w:rsidRPr="000A17F9" w:rsidRDefault="007B01AE" w:rsidP="007B01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16" w:type="dxa"/>
          </w:tcPr>
          <w:p w:rsidR="007B01AE" w:rsidRPr="000A17F9" w:rsidRDefault="007B01AE" w:rsidP="007B01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4" w:type="dxa"/>
            <w:gridSpan w:val="2"/>
          </w:tcPr>
          <w:p w:rsidR="007B01AE" w:rsidRPr="000A17F9" w:rsidRDefault="007B01AE" w:rsidP="007B01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9" w:type="dxa"/>
          </w:tcPr>
          <w:p w:rsidR="007B01AE" w:rsidRPr="000A17F9" w:rsidRDefault="007B01AE" w:rsidP="007B01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39" w:type="dxa"/>
          </w:tcPr>
          <w:p w:rsidR="007B01AE" w:rsidRPr="000A17F9" w:rsidRDefault="007B01AE" w:rsidP="007B01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7B01AE" w:rsidRPr="000A17F9" w:rsidRDefault="007B01AE" w:rsidP="007B01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7B01AE" w:rsidRPr="000A17F9" w:rsidRDefault="00B62F00" w:rsidP="007B01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443B14" w:rsidRPr="000A17F9" w:rsidTr="00AF58C5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484"/>
        </w:trPr>
        <w:tc>
          <w:tcPr>
            <w:tcW w:w="567" w:type="dxa"/>
          </w:tcPr>
          <w:p w:rsidR="007B01AE" w:rsidRPr="000A17F9" w:rsidRDefault="007B01AE" w:rsidP="007B01AE">
            <w:pPr>
              <w:tabs>
                <w:tab w:val="left" w:pos="7950"/>
                <w:tab w:val="right" w:pos="9355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gridSpan w:val="2"/>
          </w:tcPr>
          <w:p w:rsidR="007B01AE" w:rsidRPr="007F3670" w:rsidRDefault="007B01AE" w:rsidP="007B01AE">
            <w:pPr>
              <w:rPr>
                <w:rFonts w:eastAsia="SimSun"/>
                <w:sz w:val="26"/>
                <w:szCs w:val="26"/>
              </w:rPr>
            </w:pPr>
            <w:r w:rsidRPr="007F3670">
              <w:rPr>
                <w:rFonts w:eastAsia="SimSun"/>
                <w:sz w:val="26"/>
                <w:szCs w:val="26"/>
              </w:rPr>
              <w:t>Калчороев А.К.</w:t>
            </w:r>
          </w:p>
        </w:tc>
        <w:tc>
          <w:tcPr>
            <w:tcW w:w="529" w:type="dxa"/>
            <w:gridSpan w:val="2"/>
          </w:tcPr>
          <w:p w:rsidR="007B01AE" w:rsidRPr="000A17F9" w:rsidRDefault="007B01AE" w:rsidP="007B01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03" w:type="dxa"/>
          </w:tcPr>
          <w:p w:rsidR="007B01AE" w:rsidRPr="000A17F9" w:rsidRDefault="007B01AE" w:rsidP="007B01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  <w:gridSpan w:val="3"/>
          </w:tcPr>
          <w:p w:rsidR="007B01AE" w:rsidRPr="000A17F9" w:rsidRDefault="007B01AE" w:rsidP="007B01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7B01AE" w:rsidRPr="000A17F9" w:rsidRDefault="007B01AE" w:rsidP="007B01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39" w:type="dxa"/>
          </w:tcPr>
          <w:p w:rsidR="007B01AE" w:rsidRPr="000A17F9" w:rsidRDefault="007B01AE" w:rsidP="007B01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39" w:type="dxa"/>
            <w:gridSpan w:val="2"/>
          </w:tcPr>
          <w:p w:rsidR="007B01AE" w:rsidRPr="000A17F9" w:rsidRDefault="007B01AE" w:rsidP="007B01AE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3" w:type="dxa"/>
          </w:tcPr>
          <w:p w:rsidR="007B01AE" w:rsidRPr="000A17F9" w:rsidRDefault="007B01AE" w:rsidP="007B01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39" w:type="dxa"/>
            <w:gridSpan w:val="2"/>
          </w:tcPr>
          <w:p w:rsidR="007B01AE" w:rsidRPr="000A17F9" w:rsidRDefault="007B01AE" w:rsidP="007B01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9" w:type="dxa"/>
          </w:tcPr>
          <w:p w:rsidR="007B01AE" w:rsidRPr="000A17F9" w:rsidRDefault="007B01AE" w:rsidP="007B01AE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7B01AE" w:rsidRPr="000A17F9" w:rsidRDefault="007B01AE" w:rsidP="007B01AE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7B01AE" w:rsidRPr="000A17F9" w:rsidRDefault="007B01AE" w:rsidP="007B01AE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1" w:type="dxa"/>
            <w:gridSpan w:val="2"/>
          </w:tcPr>
          <w:p w:rsidR="007B01AE" w:rsidRPr="000A17F9" w:rsidRDefault="007B01AE" w:rsidP="007B01AE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7B01AE" w:rsidRPr="000A17F9" w:rsidRDefault="007B01AE" w:rsidP="007B01AE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7B01AE" w:rsidRPr="000A17F9" w:rsidRDefault="007B01AE" w:rsidP="007B01AE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gridSpan w:val="2"/>
          </w:tcPr>
          <w:p w:rsidR="007B01AE" w:rsidRPr="000A17F9" w:rsidRDefault="007B01AE" w:rsidP="007B01AE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7B01AE" w:rsidRPr="000A17F9" w:rsidRDefault="007B01AE" w:rsidP="007B01AE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9" w:type="dxa"/>
            <w:gridSpan w:val="2"/>
          </w:tcPr>
          <w:p w:rsidR="007B01AE" w:rsidRPr="000A17F9" w:rsidRDefault="007B01AE" w:rsidP="007B01AE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6" w:type="dxa"/>
          </w:tcPr>
          <w:p w:rsidR="007B01AE" w:rsidRPr="000A17F9" w:rsidRDefault="006F1032" w:rsidP="007B01AE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4" w:type="dxa"/>
            <w:gridSpan w:val="2"/>
          </w:tcPr>
          <w:p w:rsidR="007B01AE" w:rsidRPr="000A17F9" w:rsidRDefault="007B01AE" w:rsidP="007B01AE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7B01AE" w:rsidRPr="000A17F9" w:rsidRDefault="007B01AE" w:rsidP="007B01AE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7B01AE" w:rsidRPr="000A17F9" w:rsidRDefault="007B01AE" w:rsidP="007B01AE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7B01AE" w:rsidRPr="000A17F9" w:rsidRDefault="007B01AE" w:rsidP="007B01AE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7B01AE" w:rsidRPr="000A17F9" w:rsidRDefault="007B01AE" w:rsidP="007B01AE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443B14" w:rsidRPr="000A17F9" w:rsidTr="00AF58C5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484"/>
        </w:trPr>
        <w:tc>
          <w:tcPr>
            <w:tcW w:w="567" w:type="dxa"/>
          </w:tcPr>
          <w:p w:rsidR="007B01AE" w:rsidRPr="000A17F9" w:rsidRDefault="007B01AE" w:rsidP="007B01AE">
            <w:pPr>
              <w:tabs>
                <w:tab w:val="left" w:pos="7950"/>
                <w:tab w:val="right" w:pos="9355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gridSpan w:val="2"/>
          </w:tcPr>
          <w:p w:rsidR="007B01AE" w:rsidRPr="007F3670" w:rsidRDefault="007B01AE" w:rsidP="007B01AE">
            <w:pPr>
              <w:rPr>
                <w:rFonts w:eastAsia="SimSun"/>
                <w:color w:val="000000" w:themeColor="text1"/>
                <w:sz w:val="26"/>
                <w:szCs w:val="26"/>
              </w:rPr>
            </w:pPr>
            <w:r w:rsidRPr="007F3670">
              <w:rPr>
                <w:rFonts w:eastAsia="SimSun"/>
                <w:color w:val="000000" w:themeColor="text1"/>
                <w:sz w:val="26"/>
                <w:szCs w:val="26"/>
              </w:rPr>
              <w:t>Сыдыков Ж.Д.</w:t>
            </w:r>
          </w:p>
        </w:tc>
        <w:tc>
          <w:tcPr>
            <w:tcW w:w="529" w:type="dxa"/>
            <w:gridSpan w:val="2"/>
          </w:tcPr>
          <w:p w:rsidR="007B01AE" w:rsidRPr="000A17F9" w:rsidRDefault="007B01AE" w:rsidP="007B01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</w:tcPr>
          <w:p w:rsidR="007B01AE" w:rsidRPr="000A17F9" w:rsidRDefault="007B01AE" w:rsidP="007B01AE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  <w:gridSpan w:val="3"/>
          </w:tcPr>
          <w:p w:rsidR="007B01AE" w:rsidRPr="000A17F9" w:rsidRDefault="007B01AE" w:rsidP="007B01AE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7B01AE" w:rsidRPr="000A17F9" w:rsidRDefault="007B01AE" w:rsidP="007B01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39" w:type="dxa"/>
          </w:tcPr>
          <w:p w:rsidR="007B01AE" w:rsidRPr="000A17F9" w:rsidRDefault="007B01AE" w:rsidP="007B01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39" w:type="dxa"/>
            <w:gridSpan w:val="2"/>
          </w:tcPr>
          <w:p w:rsidR="007B01AE" w:rsidRPr="000A17F9" w:rsidRDefault="007B01AE" w:rsidP="007B01AE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3" w:type="dxa"/>
          </w:tcPr>
          <w:p w:rsidR="007B01AE" w:rsidRPr="000A17F9" w:rsidRDefault="007B01AE" w:rsidP="007B01AE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7B01AE" w:rsidRPr="000A17F9" w:rsidRDefault="007B01AE" w:rsidP="007B01AE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7B01AE" w:rsidRPr="000A17F9" w:rsidRDefault="007B01AE" w:rsidP="007B01AE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7B01AE" w:rsidRPr="000A17F9" w:rsidRDefault="007B01AE" w:rsidP="007B01AE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7B01AE" w:rsidRPr="000A17F9" w:rsidRDefault="007B01AE" w:rsidP="007B01AE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1" w:type="dxa"/>
            <w:gridSpan w:val="2"/>
          </w:tcPr>
          <w:p w:rsidR="007B01AE" w:rsidRPr="000A17F9" w:rsidRDefault="007B01AE" w:rsidP="007B01AE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7B01AE" w:rsidRPr="000A17F9" w:rsidRDefault="007B01AE" w:rsidP="007B01AE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7B01AE" w:rsidRPr="000A17F9" w:rsidRDefault="007B01AE" w:rsidP="007B01AE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gridSpan w:val="2"/>
          </w:tcPr>
          <w:p w:rsidR="007B01AE" w:rsidRPr="000A17F9" w:rsidRDefault="007B01AE" w:rsidP="007B01AE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7B01AE" w:rsidRPr="000A17F9" w:rsidRDefault="007B01AE" w:rsidP="007B01AE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7B01AE" w:rsidRPr="000A17F9" w:rsidRDefault="007B01AE" w:rsidP="007B01AE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6" w:type="dxa"/>
          </w:tcPr>
          <w:p w:rsidR="007B01AE" w:rsidRPr="000A17F9" w:rsidRDefault="007B01AE" w:rsidP="007B01AE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4" w:type="dxa"/>
            <w:gridSpan w:val="2"/>
          </w:tcPr>
          <w:p w:rsidR="007B01AE" w:rsidRPr="000A17F9" w:rsidRDefault="007B01AE" w:rsidP="007B01AE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7B01AE" w:rsidRPr="000A17F9" w:rsidRDefault="007B01AE" w:rsidP="007B01AE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7B01AE" w:rsidRPr="000A17F9" w:rsidRDefault="007B01AE" w:rsidP="007B01AE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7B01AE" w:rsidRPr="000A17F9" w:rsidRDefault="007B01AE" w:rsidP="007B01AE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7B01AE" w:rsidRPr="000A17F9" w:rsidRDefault="007B01AE" w:rsidP="007B01AE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F58C5" w:rsidRPr="000A17F9" w:rsidTr="00AF58C5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484"/>
        </w:trPr>
        <w:tc>
          <w:tcPr>
            <w:tcW w:w="567" w:type="dxa"/>
          </w:tcPr>
          <w:p w:rsidR="00AF58C5" w:rsidRPr="000A17F9" w:rsidRDefault="00AF58C5" w:rsidP="00AF58C5">
            <w:pPr>
              <w:tabs>
                <w:tab w:val="left" w:pos="7950"/>
                <w:tab w:val="right" w:pos="9355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410" w:type="dxa"/>
            <w:gridSpan w:val="2"/>
          </w:tcPr>
          <w:p w:rsidR="00AF58C5" w:rsidRPr="007F3670" w:rsidRDefault="00AF58C5" w:rsidP="00AF58C5">
            <w:pPr>
              <w:rPr>
                <w:rFonts w:eastAsia="SimSun"/>
                <w:sz w:val="26"/>
                <w:szCs w:val="26"/>
                <w:lang w:val="ky-KG"/>
              </w:rPr>
            </w:pPr>
            <w:r w:rsidRPr="007F3670">
              <w:rPr>
                <w:rFonts w:eastAsia="SimSun"/>
                <w:sz w:val="26"/>
                <w:szCs w:val="26"/>
                <w:lang w:val="ky-KG"/>
              </w:rPr>
              <w:t>Кадыров Ч.А.</w:t>
            </w:r>
          </w:p>
        </w:tc>
        <w:tc>
          <w:tcPr>
            <w:tcW w:w="529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  <w:gridSpan w:val="3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3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1" w:type="dxa"/>
            <w:gridSpan w:val="2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gridSpan w:val="2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6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4" w:type="dxa"/>
            <w:gridSpan w:val="2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AF58C5" w:rsidRPr="000A17F9" w:rsidTr="00AF58C5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484"/>
        </w:trPr>
        <w:tc>
          <w:tcPr>
            <w:tcW w:w="567" w:type="dxa"/>
          </w:tcPr>
          <w:p w:rsidR="00AF58C5" w:rsidRPr="000A17F9" w:rsidRDefault="00AF58C5" w:rsidP="00AF58C5">
            <w:pPr>
              <w:tabs>
                <w:tab w:val="left" w:pos="7950"/>
                <w:tab w:val="right" w:pos="9355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gridSpan w:val="2"/>
          </w:tcPr>
          <w:p w:rsidR="00AF58C5" w:rsidRPr="007F3670" w:rsidRDefault="00AF58C5" w:rsidP="00AF58C5">
            <w:pPr>
              <w:rPr>
                <w:rFonts w:eastAsia="SimSun"/>
                <w:sz w:val="26"/>
                <w:szCs w:val="26"/>
              </w:rPr>
            </w:pPr>
            <w:r w:rsidRPr="007F3670">
              <w:rPr>
                <w:rFonts w:eastAsia="SimSun"/>
                <w:sz w:val="26"/>
                <w:szCs w:val="26"/>
              </w:rPr>
              <w:t>Сатыбалдиева Д.К.</w:t>
            </w:r>
          </w:p>
        </w:tc>
        <w:tc>
          <w:tcPr>
            <w:tcW w:w="529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03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  <w:gridSpan w:val="3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3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1" w:type="dxa"/>
            <w:gridSpan w:val="2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gridSpan w:val="2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6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4" w:type="dxa"/>
            <w:gridSpan w:val="2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AF58C5" w:rsidRPr="000A17F9" w:rsidTr="00AF58C5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484"/>
        </w:trPr>
        <w:tc>
          <w:tcPr>
            <w:tcW w:w="567" w:type="dxa"/>
          </w:tcPr>
          <w:p w:rsidR="00AF58C5" w:rsidRPr="000A17F9" w:rsidRDefault="00AF58C5" w:rsidP="00AF58C5">
            <w:pPr>
              <w:tabs>
                <w:tab w:val="left" w:pos="7950"/>
                <w:tab w:val="right" w:pos="9355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10" w:type="dxa"/>
            <w:gridSpan w:val="2"/>
          </w:tcPr>
          <w:p w:rsidR="00AF58C5" w:rsidRPr="007F3670" w:rsidRDefault="00AF58C5" w:rsidP="00AF58C5">
            <w:pPr>
              <w:rPr>
                <w:rFonts w:eastAsia="SimSun"/>
                <w:sz w:val="26"/>
                <w:szCs w:val="26"/>
              </w:rPr>
            </w:pPr>
            <w:r w:rsidRPr="007F3670">
              <w:rPr>
                <w:rFonts w:eastAsia="SimSun"/>
                <w:sz w:val="26"/>
                <w:szCs w:val="26"/>
              </w:rPr>
              <w:t>Исагалиева А.К.</w:t>
            </w:r>
          </w:p>
        </w:tc>
        <w:tc>
          <w:tcPr>
            <w:tcW w:w="529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03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  <w:gridSpan w:val="3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3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1" w:type="dxa"/>
            <w:gridSpan w:val="2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gridSpan w:val="2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6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4" w:type="dxa"/>
            <w:gridSpan w:val="2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AF58C5" w:rsidRPr="000A17F9" w:rsidTr="00AF58C5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484"/>
        </w:trPr>
        <w:tc>
          <w:tcPr>
            <w:tcW w:w="567" w:type="dxa"/>
          </w:tcPr>
          <w:p w:rsidR="00AF58C5" w:rsidRPr="000A17F9" w:rsidRDefault="00AF58C5" w:rsidP="00AF58C5">
            <w:pPr>
              <w:tabs>
                <w:tab w:val="left" w:pos="7950"/>
                <w:tab w:val="right" w:pos="9355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410" w:type="dxa"/>
            <w:gridSpan w:val="2"/>
          </w:tcPr>
          <w:p w:rsidR="00AF58C5" w:rsidRPr="007F3670" w:rsidRDefault="00AF58C5" w:rsidP="00AF58C5">
            <w:pPr>
              <w:rPr>
                <w:rFonts w:eastAsia="SimSun"/>
                <w:sz w:val="26"/>
                <w:szCs w:val="26"/>
              </w:rPr>
            </w:pPr>
            <w:r w:rsidRPr="007F3670">
              <w:rPr>
                <w:rFonts w:eastAsia="SimSun"/>
                <w:sz w:val="26"/>
                <w:szCs w:val="26"/>
              </w:rPr>
              <w:t>Бекташов Б.</w:t>
            </w:r>
          </w:p>
        </w:tc>
        <w:tc>
          <w:tcPr>
            <w:tcW w:w="529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03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  <w:gridSpan w:val="3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3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1" w:type="dxa"/>
            <w:gridSpan w:val="2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gridSpan w:val="2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6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4" w:type="dxa"/>
            <w:gridSpan w:val="2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AF58C5" w:rsidRPr="000A17F9" w:rsidTr="00AF58C5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484"/>
        </w:trPr>
        <w:tc>
          <w:tcPr>
            <w:tcW w:w="567" w:type="dxa"/>
          </w:tcPr>
          <w:p w:rsidR="00AF58C5" w:rsidRPr="000A17F9" w:rsidRDefault="00AF58C5" w:rsidP="00AF58C5">
            <w:pPr>
              <w:tabs>
                <w:tab w:val="left" w:pos="7950"/>
                <w:tab w:val="right" w:pos="9355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410" w:type="dxa"/>
            <w:gridSpan w:val="2"/>
          </w:tcPr>
          <w:p w:rsidR="00AF58C5" w:rsidRPr="007F3670" w:rsidRDefault="00AF58C5" w:rsidP="00AF58C5">
            <w:pPr>
              <w:rPr>
                <w:rFonts w:eastAsia="SimSun"/>
                <w:sz w:val="26"/>
                <w:szCs w:val="26"/>
              </w:rPr>
            </w:pPr>
            <w:r w:rsidRPr="007F3670">
              <w:rPr>
                <w:rFonts w:eastAsia="SimSun"/>
                <w:sz w:val="26"/>
                <w:szCs w:val="26"/>
              </w:rPr>
              <w:t>Степанов С.Б.</w:t>
            </w:r>
          </w:p>
        </w:tc>
        <w:tc>
          <w:tcPr>
            <w:tcW w:w="529" w:type="dxa"/>
            <w:gridSpan w:val="2"/>
          </w:tcPr>
          <w:p w:rsidR="00AF58C5" w:rsidRPr="008E7FE0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val="ky-KG" w:eastAsia="en-US"/>
              </w:rPr>
            </w:pPr>
            <w:r>
              <w:rPr>
                <w:rFonts w:eastAsiaTheme="minorHAnsi"/>
                <w:sz w:val="28"/>
                <w:szCs w:val="28"/>
                <w:lang w:val="ky-KG" w:eastAsia="en-US"/>
              </w:rPr>
              <w:t>+</w:t>
            </w:r>
          </w:p>
        </w:tc>
        <w:tc>
          <w:tcPr>
            <w:tcW w:w="403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  <w:gridSpan w:val="3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3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1" w:type="dxa"/>
            <w:gridSpan w:val="2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gridSpan w:val="2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8E7FE0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val="ky-KG" w:eastAsia="en-US"/>
              </w:rPr>
            </w:pPr>
            <w:r>
              <w:rPr>
                <w:rFonts w:eastAsiaTheme="minorHAnsi"/>
                <w:sz w:val="28"/>
                <w:szCs w:val="28"/>
                <w:lang w:val="ky-KG" w:eastAsia="en-US"/>
              </w:rPr>
              <w:t>3</w:t>
            </w: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6" w:type="dxa"/>
          </w:tcPr>
          <w:p w:rsidR="00AF58C5" w:rsidRPr="008E7FE0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val="ky-KG" w:eastAsia="en-US"/>
              </w:rPr>
            </w:pPr>
          </w:p>
        </w:tc>
        <w:tc>
          <w:tcPr>
            <w:tcW w:w="464" w:type="dxa"/>
            <w:gridSpan w:val="2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8E7FE0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val="ky-KG" w:eastAsia="en-US"/>
              </w:rPr>
            </w:pPr>
            <w:r>
              <w:rPr>
                <w:rFonts w:eastAsiaTheme="minorHAnsi"/>
                <w:sz w:val="28"/>
                <w:szCs w:val="28"/>
                <w:lang w:val="ky-KG" w:eastAsia="en-US"/>
              </w:rPr>
              <w:t>+</w:t>
            </w: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8E7FE0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val="ky-KG" w:eastAsia="en-US"/>
              </w:rPr>
            </w:pPr>
            <w:r>
              <w:rPr>
                <w:rFonts w:eastAsiaTheme="minorHAnsi"/>
                <w:sz w:val="28"/>
                <w:szCs w:val="28"/>
                <w:lang w:val="ky-KG" w:eastAsia="en-US"/>
              </w:rPr>
              <w:t>2</w:t>
            </w:r>
          </w:p>
        </w:tc>
      </w:tr>
      <w:tr w:rsidR="00AF58C5" w:rsidRPr="000A17F9" w:rsidTr="00AF58C5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484"/>
        </w:trPr>
        <w:tc>
          <w:tcPr>
            <w:tcW w:w="567" w:type="dxa"/>
          </w:tcPr>
          <w:p w:rsidR="00AF58C5" w:rsidRPr="000A17F9" w:rsidRDefault="00AF58C5" w:rsidP="00AF58C5">
            <w:pPr>
              <w:tabs>
                <w:tab w:val="left" w:pos="7950"/>
                <w:tab w:val="right" w:pos="9355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410" w:type="dxa"/>
            <w:gridSpan w:val="2"/>
          </w:tcPr>
          <w:p w:rsidR="00AF58C5" w:rsidRPr="007F3670" w:rsidRDefault="00AF58C5" w:rsidP="00AF58C5">
            <w:pPr>
              <w:rPr>
                <w:rFonts w:eastAsia="SimSun"/>
                <w:sz w:val="26"/>
                <w:szCs w:val="26"/>
              </w:rPr>
            </w:pPr>
            <w:r w:rsidRPr="007F3670">
              <w:rPr>
                <w:rFonts w:eastAsia="SimSun"/>
                <w:sz w:val="26"/>
                <w:szCs w:val="26"/>
              </w:rPr>
              <w:t>Мамбетакунов А.К.</w:t>
            </w:r>
          </w:p>
        </w:tc>
        <w:tc>
          <w:tcPr>
            <w:tcW w:w="529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03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  <w:gridSpan w:val="3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3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1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6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4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AF58C5" w:rsidRPr="000A17F9" w:rsidTr="00AF58C5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484"/>
        </w:trPr>
        <w:tc>
          <w:tcPr>
            <w:tcW w:w="567" w:type="dxa"/>
          </w:tcPr>
          <w:p w:rsidR="00AF58C5" w:rsidRPr="000A17F9" w:rsidRDefault="00AF58C5" w:rsidP="00AF58C5">
            <w:pPr>
              <w:tabs>
                <w:tab w:val="left" w:pos="7950"/>
                <w:tab w:val="right" w:pos="9355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410" w:type="dxa"/>
            <w:gridSpan w:val="2"/>
          </w:tcPr>
          <w:p w:rsidR="00AF58C5" w:rsidRPr="007F3670" w:rsidRDefault="00AF58C5" w:rsidP="00AF58C5">
            <w:pPr>
              <w:rPr>
                <w:rFonts w:eastAsia="SimSun"/>
                <w:sz w:val="26"/>
                <w:szCs w:val="26"/>
              </w:rPr>
            </w:pPr>
            <w:r w:rsidRPr="007F3670">
              <w:rPr>
                <w:rFonts w:eastAsia="SimSun"/>
                <w:sz w:val="26"/>
                <w:szCs w:val="26"/>
              </w:rPr>
              <w:t>Махмутов А.</w:t>
            </w:r>
          </w:p>
        </w:tc>
        <w:tc>
          <w:tcPr>
            <w:tcW w:w="529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03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  <w:gridSpan w:val="3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3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1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6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4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AF58C5" w:rsidRPr="000A17F9" w:rsidTr="00AF58C5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484"/>
        </w:trPr>
        <w:tc>
          <w:tcPr>
            <w:tcW w:w="567" w:type="dxa"/>
          </w:tcPr>
          <w:p w:rsidR="00AF58C5" w:rsidRPr="000A17F9" w:rsidRDefault="00AF58C5" w:rsidP="00AF58C5">
            <w:pPr>
              <w:tabs>
                <w:tab w:val="left" w:pos="7950"/>
                <w:tab w:val="right" w:pos="9355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410" w:type="dxa"/>
            <w:gridSpan w:val="2"/>
          </w:tcPr>
          <w:p w:rsidR="00AF58C5" w:rsidRPr="007F3670" w:rsidRDefault="00AF58C5" w:rsidP="00AF58C5">
            <w:pPr>
              <w:rPr>
                <w:rFonts w:eastAsia="SimSun"/>
                <w:sz w:val="26"/>
                <w:szCs w:val="26"/>
              </w:rPr>
            </w:pPr>
            <w:r w:rsidRPr="007F3670">
              <w:rPr>
                <w:rFonts w:eastAsia="SimSun"/>
                <w:sz w:val="26"/>
                <w:szCs w:val="26"/>
              </w:rPr>
              <w:t>Таштанбаева В.О.</w:t>
            </w:r>
          </w:p>
        </w:tc>
        <w:tc>
          <w:tcPr>
            <w:tcW w:w="529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03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  <w:gridSpan w:val="3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3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1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6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4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AF58C5" w:rsidRPr="000A17F9" w:rsidTr="00AF58C5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484"/>
        </w:trPr>
        <w:tc>
          <w:tcPr>
            <w:tcW w:w="567" w:type="dxa"/>
          </w:tcPr>
          <w:p w:rsidR="00AF58C5" w:rsidRPr="000A17F9" w:rsidRDefault="00AF58C5" w:rsidP="00AF58C5">
            <w:pPr>
              <w:tabs>
                <w:tab w:val="left" w:pos="7950"/>
                <w:tab w:val="right" w:pos="9355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410" w:type="dxa"/>
            <w:gridSpan w:val="2"/>
          </w:tcPr>
          <w:p w:rsidR="00AF58C5" w:rsidRPr="007F3670" w:rsidRDefault="00AF58C5" w:rsidP="00AF58C5">
            <w:pPr>
              <w:rPr>
                <w:rFonts w:eastAsia="SimSun"/>
                <w:sz w:val="26"/>
                <w:szCs w:val="26"/>
              </w:rPr>
            </w:pPr>
            <w:r w:rsidRPr="007F3670">
              <w:rPr>
                <w:rFonts w:eastAsia="SimSun"/>
                <w:sz w:val="26"/>
                <w:szCs w:val="26"/>
              </w:rPr>
              <w:t>Уманова Н. Д.</w:t>
            </w:r>
          </w:p>
        </w:tc>
        <w:tc>
          <w:tcPr>
            <w:tcW w:w="529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03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  <w:gridSpan w:val="3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3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1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16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4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AF58C5" w:rsidRPr="000A17F9" w:rsidTr="00AF58C5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484"/>
        </w:trPr>
        <w:tc>
          <w:tcPr>
            <w:tcW w:w="567" w:type="dxa"/>
          </w:tcPr>
          <w:p w:rsidR="00AF58C5" w:rsidRPr="000A17F9" w:rsidRDefault="00AF58C5" w:rsidP="00AF58C5">
            <w:pPr>
              <w:tabs>
                <w:tab w:val="left" w:pos="7950"/>
                <w:tab w:val="right" w:pos="9355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410" w:type="dxa"/>
            <w:gridSpan w:val="2"/>
          </w:tcPr>
          <w:p w:rsidR="00AF58C5" w:rsidRPr="007F3670" w:rsidRDefault="00AF58C5" w:rsidP="00AF58C5">
            <w:pPr>
              <w:rPr>
                <w:rFonts w:eastAsia="SimSun"/>
                <w:sz w:val="26"/>
                <w:szCs w:val="26"/>
              </w:rPr>
            </w:pPr>
            <w:r w:rsidRPr="007F3670">
              <w:rPr>
                <w:rFonts w:eastAsia="SimSun"/>
                <w:sz w:val="26"/>
                <w:szCs w:val="26"/>
              </w:rPr>
              <w:t>Жапакова Б. С.</w:t>
            </w:r>
          </w:p>
        </w:tc>
        <w:tc>
          <w:tcPr>
            <w:tcW w:w="529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03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  <w:gridSpan w:val="3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3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1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6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4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AF58C5" w:rsidRPr="000A17F9" w:rsidTr="00AF58C5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484"/>
        </w:trPr>
        <w:tc>
          <w:tcPr>
            <w:tcW w:w="567" w:type="dxa"/>
          </w:tcPr>
          <w:p w:rsidR="00AF58C5" w:rsidRPr="000A17F9" w:rsidRDefault="00AF58C5" w:rsidP="00AF58C5">
            <w:pPr>
              <w:tabs>
                <w:tab w:val="left" w:pos="7950"/>
                <w:tab w:val="right" w:pos="9355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17F9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410" w:type="dxa"/>
            <w:gridSpan w:val="2"/>
          </w:tcPr>
          <w:p w:rsidR="00AF58C5" w:rsidRPr="007F3670" w:rsidRDefault="00AF58C5" w:rsidP="00AF58C5">
            <w:pPr>
              <w:rPr>
                <w:rFonts w:eastAsia="SimSun"/>
                <w:sz w:val="26"/>
                <w:szCs w:val="26"/>
                <w:lang w:val="ky-KG"/>
              </w:rPr>
            </w:pPr>
            <w:r w:rsidRPr="007F3670">
              <w:rPr>
                <w:rFonts w:eastAsia="SimSun"/>
                <w:sz w:val="26"/>
                <w:szCs w:val="26"/>
                <w:lang w:val="ky-KG"/>
              </w:rPr>
              <w:t>Мамбеталиева З.Э.</w:t>
            </w:r>
          </w:p>
        </w:tc>
        <w:tc>
          <w:tcPr>
            <w:tcW w:w="529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03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  <w:gridSpan w:val="3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3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1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4613EF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6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4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F58C5" w:rsidRPr="000A17F9" w:rsidTr="00AF58C5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484"/>
        </w:trPr>
        <w:tc>
          <w:tcPr>
            <w:tcW w:w="567" w:type="dxa"/>
          </w:tcPr>
          <w:p w:rsidR="00AF58C5" w:rsidRPr="004C1D5A" w:rsidRDefault="00AF58C5" w:rsidP="00AF58C5">
            <w:pPr>
              <w:tabs>
                <w:tab w:val="left" w:pos="7950"/>
                <w:tab w:val="right" w:pos="9355"/>
              </w:tabs>
              <w:jc w:val="center"/>
              <w:rPr>
                <w:rFonts w:eastAsiaTheme="minorHAnsi"/>
                <w:sz w:val="28"/>
                <w:szCs w:val="28"/>
                <w:lang w:val="ky-KG" w:eastAsia="en-US"/>
              </w:rPr>
            </w:pPr>
            <w:r>
              <w:rPr>
                <w:rFonts w:eastAsiaTheme="minorHAnsi"/>
                <w:sz w:val="28"/>
                <w:szCs w:val="28"/>
                <w:lang w:val="ky-KG" w:eastAsia="en-US"/>
              </w:rPr>
              <w:t>16</w:t>
            </w:r>
          </w:p>
        </w:tc>
        <w:tc>
          <w:tcPr>
            <w:tcW w:w="2410" w:type="dxa"/>
            <w:gridSpan w:val="2"/>
          </w:tcPr>
          <w:p w:rsidR="00AF58C5" w:rsidRPr="007F3670" w:rsidRDefault="00AF58C5" w:rsidP="00AF58C5">
            <w:pPr>
              <w:rPr>
                <w:rFonts w:eastAsia="SimSun"/>
                <w:sz w:val="26"/>
                <w:szCs w:val="26"/>
                <w:lang w:val="ky-KG"/>
              </w:rPr>
            </w:pPr>
            <w:r w:rsidRPr="007F3670">
              <w:rPr>
                <w:rFonts w:eastAsia="SimSun"/>
                <w:sz w:val="26"/>
                <w:szCs w:val="26"/>
                <w:lang w:val="ky-KG"/>
              </w:rPr>
              <w:t>Мурзаканов А.Н.</w:t>
            </w:r>
          </w:p>
        </w:tc>
        <w:tc>
          <w:tcPr>
            <w:tcW w:w="529" w:type="dxa"/>
            <w:gridSpan w:val="2"/>
          </w:tcPr>
          <w:p w:rsidR="00AF58C5" w:rsidRPr="00AF55E8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val="ky-KG" w:eastAsia="en-US"/>
              </w:rPr>
            </w:pPr>
            <w:r>
              <w:rPr>
                <w:rFonts w:eastAsiaTheme="minorHAnsi"/>
                <w:sz w:val="28"/>
                <w:szCs w:val="28"/>
                <w:lang w:val="ky-KG" w:eastAsia="en-US"/>
              </w:rPr>
              <w:t>+</w:t>
            </w:r>
          </w:p>
        </w:tc>
        <w:tc>
          <w:tcPr>
            <w:tcW w:w="403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  <w:gridSpan w:val="3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3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1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AF55E8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val="ky-KG" w:eastAsia="en-US"/>
              </w:rPr>
            </w:pPr>
            <w:r>
              <w:rPr>
                <w:rFonts w:eastAsiaTheme="minorHAnsi"/>
                <w:sz w:val="28"/>
                <w:szCs w:val="28"/>
                <w:lang w:val="ky-KG" w:eastAsia="en-US"/>
              </w:rPr>
              <w:t>2</w:t>
            </w: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6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4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AF55E8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val="ky-KG" w:eastAsia="en-US"/>
              </w:rPr>
            </w:pPr>
            <w:r>
              <w:rPr>
                <w:rFonts w:eastAsiaTheme="minorHAnsi"/>
                <w:sz w:val="28"/>
                <w:szCs w:val="28"/>
                <w:lang w:val="ky-KG" w:eastAsia="en-US"/>
              </w:rPr>
              <w:t>+</w:t>
            </w: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AF55E8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val="ky-KG" w:eastAsia="en-US"/>
              </w:rPr>
            </w:pPr>
            <w:r>
              <w:rPr>
                <w:rFonts w:eastAsiaTheme="minorHAnsi"/>
                <w:sz w:val="28"/>
                <w:szCs w:val="28"/>
                <w:lang w:val="ky-KG" w:eastAsia="en-US"/>
              </w:rPr>
              <w:t>3</w:t>
            </w:r>
          </w:p>
        </w:tc>
      </w:tr>
      <w:tr w:rsidR="00AF58C5" w:rsidRPr="000A17F9" w:rsidTr="00AF58C5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477"/>
        </w:trPr>
        <w:tc>
          <w:tcPr>
            <w:tcW w:w="567" w:type="dxa"/>
          </w:tcPr>
          <w:p w:rsidR="00AF58C5" w:rsidRPr="004C1D5A" w:rsidRDefault="00AF58C5" w:rsidP="00AF58C5">
            <w:pPr>
              <w:tabs>
                <w:tab w:val="left" w:pos="7950"/>
                <w:tab w:val="right" w:pos="9355"/>
              </w:tabs>
              <w:jc w:val="center"/>
              <w:rPr>
                <w:rFonts w:eastAsiaTheme="minorHAnsi"/>
                <w:sz w:val="28"/>
                <w:szCs w:val="28"/>
                <w:lang w:val="ky-KG" w:eastAsia="en-US"/>
              </w:rPr>
            </w:pPr>
            <w:r>
              <w:rPr>
                <w:rFonts w:eastAsiaTheme="minorHAnsi"/>
                <w:sz w:val="28"/>
                <w:szCs w:val="28"/>
                <w:lang w:val="ky-KG" w:eastAsia="en-US"/>
              </w:rPr>
              <w:t>17</w:t>
            </w:r>
          </w:p>
        </w:tc>
        <w:tc>
          <w:tcPr>
            <w:tcW w:w="2410" w:type="dxa"/>
            <w:gridSpan w:val="2"/>
          </w:tcPr>
          <w:p w:rsidR="00AF58C5" w:rsidRPr="007F3670" w:rsidRDefault="00AF58C5" w:rsidP="00AF58C5">
            <w:pPr>
              <w:rPr>
                <w:rFonts w:eastAsia="SimSun"/>
                <w:sz w:val="26"/>
                <w:szCs w:val="26"/>
                <w:lang w:val="ky-KG"/>
              </w:rPr>
            </w:pPr>
            <w:r w:rsidRPr="007F3670">
              <w:rPr>
                <w:rFonts w:eastAsia="SimSun"/>
                <w:sz w:val="26"/>
                <w:szCs w:val="26"/>
                <w:lang w:val="ky-KG"/>
              </w:rPr>
              <w:t>Султаналиева Э.М.</w:t>
            </w:r>
          </w:p>
        </w:tc>
        <w:tc>
          <w:tcPr>
            <w:tcW w:w="529" w:type="dxa"/>
            <w:gridSpan w:val="2"/>
          </w:tcPr>
          <w:p w:rsidR="00AF58C5" w:rsidRPr="00505728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val="ky-KG" w:eastAsia="en-US"/>
              </w:rPr>
            </w:pPr>
            <w:r>
              <w:rPr>
                <w:rFonts w:eastAsiaTheme="minorHAnsi"/>
                <w:sz w:val="28"/>
                <w:szCs w:val="28"/>
                <w:lang w:val="ky-KG" w:eastAsia="en-US"/>
              </w:rPr>
              <w:t>+</w:t>
            </w:r>
          </w:p>
        </w:tc>
        <w:tc>
          <w:tcPr>
            <w:tcW w:w="403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  <w:gridSpan w:val="3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3" w:type="dxa"/>
          </w:tcPr>
          <w:p w:rsidR="00AF58C5" w:rsidRPr="005538A4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val="ky-KG" w:eastAsia="en-US"/>
              </w:rPr>
            </w:pPr>
            <w:r>
              <w:rPr>
                <w:rFonts w:eastAsiaTheme="minorHAnsi"/>
                <w:sz w:val="28"/>
                <w:szCs w:val="28"/>
                <w:lang w:val="ky-KG" w:eastAsia="en-US"/>
              </w:rPr>
              <w:t>+</w:t>
            </w: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1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505728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val="ky-KG" w:eastAsia="en-US"/>
              </w:rPr>
            </w:pPr>
            <w:r>
              <w:rPr>
                <w:rFonts w:eastAsiaTheme="minorHAnsi"/>
                <w:sz w:val="28"/>
                <w:szCs w:val="28"/>
                <w:lang w:val="ky-KG" w:eastAsia="en-US"/>
              </w:rPr>
              <w:t>5</w:t>
            </w:r>
          </w:p>
        </w:tc>
        <w:tc>
          <w:tcPr>
            <w:tcW w:w="539" w:type="dxa"/>
            <w:gridSpan w:val="2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6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4" w:type="dxa"/>
            <w:gridSpan w:val="2"/>
          </w:tcPr>
          <w:p w:rsidR="00AF58C5" w:rsidRPr="00505728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val="ky-KG" w:eastAsia="en-US"/>
              </w:rPr>
            </w:pPr>
            <w:r>
              <w:rPr>
                <w:rFonts w:eastAsiaTheme="minorHAnsi"/>
                <w:sz w:val="28"/>
                <w:szCs w:val="28"/>
                <w:lang w:val="ky-KG" w:eastAsia="en-US"/>
              </w:rPr>
              <w:t>5</w:t>
            </w:r>
          </w:p>
        </w:tc>
        <w:tc>
          <w:tcPr>
            <w:tcW w:w="539" w:type="dxa"/>
          </w:tcPr>
          <w:p w:rsidR="00AF58C5" w:rsidRPr="000A17F9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</w:tcPr>
          <w:p w:rsidR="00AF58C5" w:rsidRPr="00505728" w:rsidRDefault="00AF58C5" w:rsidP="00AF58C5">
            <w:pPr>
              <w:jc w:val="center"/>
              <w:rPr>
                <w:rFonts w:eastAsiaTheme="minorHAnsi"/>
                <w:sz w:val="28"/>
                <w:szCs w:val="28"/>
                <w:lang w:val="ky-KG" w:eastAsia="en-US"/>
              </w:rPr>
            </w:pPr>
            <w:r>
              <w:rPr>
                <w:rFonts w:eastAsiaTheme="minorHAnsi"/>
                <w:sz w:val="28"/>
                <w:szCs w:val="28"/>
                <w:lang w:val="ky-KG" w:eastAsia="en-US"/>
              </w:rPr>
              <w:t>+</w:t>
            </w:r>
          </w:p>
        </w:tc>
        <w:tc>
          <w:tcPr>
            <w:tcW w:w="539" w:type="dxa"/>
            <w:gridSpan w:val="2"/>
          </w:tcPr>
          <w:p w:rsidR="00AF58C5" w:rsidRPr="00505728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val="ky-KG" w:eastAsia="en-US"/>
              </w:rPr>
            </w:pPr>
          </w:p>
        </w:tc>
        <w:tc>
          <w:tcPr>
            <w:tcW w:w="539" w:type="dxa"/>
          </w:tcPr>
          <w:p w:rsidR="00AF58C5" w:rsidRPr="00505728" w:rsidRDefault="00AF58C5" w:rsidP="00AF58C5">
            <w:pPr>
              <w:jc w:val="right"/>
              <w:rPr>
                <w:rFonts w:eastAsiaTheme="minorHAnsi"/>
                <w:sz w:val="28"/>
                <w:szCs w:val="28"/>
                <w:lang w:val="ky-KG" w:eastAsia="en-US"/>
              </w:rPr>
            </w:pPr>
            <w:r>
              <w:rPr>
                <w:rFonts w:eastAsiaTheme="minorHAnsi"/>
                <w:sz w:val="28"/>
                <w:szCs w:val="28"/>
                <w:lang w:val="ky-KG" w:eastAsia="en-US"/>
              </w:rPr>
              <w:t>4</w:t>
            </w:r>
          </w:p>
        </w:tc>
      </w:tr>
    </w:tbl>
    <w:p w:rsidR="00D05DC3" w:rsidRPr="001452BD" w:rsidRDefault="00D05DC3" w:rsidP="00652708">
      <w:pPr>
        <w:spacing w:line="276" w:lineRule="auto"/>
        <w:rPr>
          <w:rFonts w:eastAsiaTheme="minorHAnsi"/>
          <w:sz w:val="28"/>
          <w:szCs w:val="28"/>
          <w:lang w:eastAsia="en-US"/>
        </w:rPr>
        <w:sectPr w:rsidR="00D05DC3" w:rsidRPr="001452BD" w:rsidSect="00D33EC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C31EC" w:rsidRPr="004A5C7C" w:rsidRDefault="004C31EC" w:rsidP="00A36683">
      <w:pPr>
        <w:spacing w:line="360" w:lineRule="auto"/>
        <w:ind w:left="709" w:firstLine="709"/>
        <w:jc w:val="both"/>
        <w:rPr>
          <w:color w:val="FF0000"/>
          <w:sz w:val="28"/>
          <w:szCs w:val="28"/>
        </w:rPr>
      </w:pPr>
      <w:r w:rsidRPr="009B7A72">
        <w:rPr>
          <w:sz w:val="28"/>
          <w:szCs w:val="28"/>
        </w:rPr>
        <w:lastRenderedPageBreak/>
        <w:t>В насто</w:t>
      </w:r>
      <w:r>
        <w:rPr>
          <w:sz w:val="28"/>
          <w:szCs w:val="28"/>
        </w:rPr>
        <w:t>ящее время на кафе</w:t>
      </w:r>
      <w:r w:rsidR="00EC46FA">
        <w:rPr>
          <w:sz w:val="28"/>
          <w:szCs w:val="28"/>
        </w:rPr>
        <w:t xml:space="preserve">дре работают 7 кандидата наук, </w:t>
      </w:r>
      <w:r>
        <w:rPr>
          <w:sz w:val="28"/>
          <w:szCs w:val="28"/>
        </w:rPr>
        <w:t xml:space="preserve">из них </w:t>
      </w:r>
      <w:r w:rsidR="00695329">
        <w:rPr>
          <w:sz w:val="28"/>
          <w:szCs w:val="28"/>
        </w:rPr>
        <w:t>3</w:t>
      </w:r>
      <w:r>
        <w:rPr>
          <w:sz w:val="28"/>
          <w:szCs w:val="28"/>
        </w:rPr>
        <w:t xml:space="preserve"> доцента, </w:t>
      </w:r>
      <w:r w:rsidR="00061A2D">
        <w:rPr>
          <w:sz w:val="28"/>
          <w:szCs w:val="28"/>
        </w:rPr>
        <w:t>4</w:t>
      </w:r>
      <w:r>
        <w:rPr>
          <w:sz w:val="28"/>
          <w:szCs w:val="28"/>
        </w:rPr>
        <w:t xml:space="preserve"> преподавателя,</w:t>
      </w:r>
      <w:r w:rsidR="00683186">
        <w:rPr>
          <w:sz w:val="28"/>
          <w:szCs w:val="28"/>
        </w:rPr>
        <w:t xml:space="preserve"> </w:t>
      </w:r>
      <w:r w:rsidR="00695329">
        <w:rPr>
          <w:sz w:val="28"/>
          <w:szCs w:val="28"/>
        </w:rPr>
        <w:t>1</w:t>
      </w:r>
      <w:r>
        <w:rPr>
          <w:sz w:val="28"/>
          <w:szCs w:val="28"/>
        </w:rPr>
        <w:t xml:space="preserve"> доцент по совместительству</w:t>
      </w:r>
      <w:r w:rsidRPr="009B7A72">
        <w:rPr>
          <w:sz w:val="28"/>
          <w:szCs w:val="28"/>
        </w:rPr>
        <w:t xml:space="preserve">. Базовое образование преподавателей, направленность научных исследований соответствуют преподаваемым дисциплинам. Средний педагогический стаж преподавателей кафедры составляет </w:t>
      </w:r>
      <w:r w:rsidRPr="00AC5B82">
        <w:rPr>
          <w:sz w:val="28"/>
          <w:szCs w:val="28"/>
        </w:rPr>
        <w:t>25 лет</w:t>
      </w:r>
      <w:r w:rsidRPr="009B7A72">
        <w:rPr>
          <w:sz w:val="28"/>
          <w:szCs w:val="28"/>
        </w:rPr>
        <w:t xml:space="preserve">. Средний возраст преподавателей составляет </w:t>
      </w:r>
      <w:r w:rsidRPr="00AC5B82">
        <w:rPr>
          <w:sz w:val="28"/>
          <w:szCs w:val="28"/>
        </w:rPr>
        <w:t>3</w:t>
      </w:r>
      <w:r w:rsidR="00061A2D">
        <w:rPr>
          <w:sz w:val="28"/>
          <w:szCs w:val="28"/>
        </w:rPr>
        <w:t>9</w:t>
      </w:r>
      <w:r w:rsidRPr="00AC5B82">
        <w:rPr>
          <w:sz w:val="28"/>
          <w:szCs w:val="28"/>
        </w:rPr>
        <w:t xml:space="preserve"> лет</w:t>
      </w:r>
      <w:r w:rsidRPr="009B7A72">
        <w:rPr>
          <w:sz w:val="28"/>
          <w:szCs w:val="28"/>
        </w:rPr>
        <w:t>. Базовое образование преподавателей, направленность научных исследований соответствуют преподаваемым дисциплинам. Средний педагогический стаж пре</w:t>
      </w:r>
      <w:r w:rsidR="00061A2D">
        <w:rPr>
          <w:sz w:val="28"/>
          <w:szCs w:val="28"/>
        </w:rPr>
        <w:t>подавателей кафедры составляет 16</w:t>
      </w:r>
      <w:r w:rsidRPr="009B7A72">
        <w:rPr>
          <w:sz w:val="28"/>
          <w:szCs w:val="28"/>
        </w:rPr>
        <w:t xml:space="preserve"> лет (табл. 1).  </w:t>
      </w:r>
    </w:p>
    <w:p w:rsidR="004C31EC" w:rsidRPr="008A33A6" w:rsidRDefault="004C31EC" w:rsidP="00A36683">
      <w:pPr>
        <w:spacing w:line="360" w:lineRule="auto"/>
        <w:ind w:left="709" w:firstLine="707"/>
        <w:jc w:val="both"/>
        <w:rPr>
          <w:sz w:val="28"/>
          <w:szCs w:val="28"/>
        </w:rPr>
      </w:pPr>
      <w:r w:rsidRPr="009B7A72">
        <w:rPr>
          <w:sz w:val="28"/>
          <w:szCs w:val="28"/>
        </w:rPr>
        <w:t>Количество профессорско-пр</w:t>
      </w:r>
      <w:r>
        <w:rPr>
          <w:sz w:val="28"/>
          <w:szCs w:val="28"/>
        </w:rPr>
        <w:t>еподавательского состава на 20</w:t>
      </w:r>
      <w:r w:rsidR="00061A2D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061A2D">
        <w:rPr>
          <w:sz w:val="28"/>
          <w:szCs w:val="28"/>
        </w:rPr>
        <w:t>21</w:t>
      </w:r>
      <w:r>
        <w:rPr>
          <w:sz w:val="28"/>
          <w:szCs w:val="28"/>
        </w:rPr>
        <w:t xml:space="preserve"> уч. год составляет 1</w:t>
      </w:r>
      <w:r w:rsidR="00061A2D">
        <w:rPr>
          <w:sz w:val="28"/>
          <w:szCs w:val="28"/>
        </w:rPr>
        <w:t>6</w:t>
      </w:r>
      <w:r w:rsidRPr="009B7A72">
        <w:rPr>
          <w:sz w:val="28"/>
          <w:szCs w:val="28"/>
        </w:rPr>
        <w:t xml:space="preserve"> челове</w:t>
      </w:r>
      <w:r>
        <w:rPr>
          <w:sz w:val="28"/>
          <w:szCs w:val="28"/>
        </w:rPr>
        <w:t>к, из которых 8</w:t>
      </w:r>
      <w:r w:rsidRPr="009B7A72">
        <w:rPr>
          <w:sz w:val="28"/>
          <w:szCs w:val="28"/>
        </w:rPr>
        <w:t xml:space="preserve">0% - штатных, при норме 60%. Из </w:t>
      </w:r>
      <w:r w:rsidR="00061A2D">
        <w:rPr>
          <w:sz w:val="28"/>
          <w:szCs w:val="28"/>
        </w:rPr>
        <w:t>штатных ППС доля остепененных 46</w:t>
      </w:r>
      <w:r w:rsidRPr="009B7A72">
        <w:rPr>
          <w:sz w:val="28"/>
          <w:szCs w:val="28"/>
        </w:rPr>
        <w:t xml:space="preserve"> %, при норме 30%. Качественный показатель ППС, в целом, соответствует контрольным нормативам лицензирования. Доля штатных преподавателей, повысившие квалификацию </w:t>
      </w:r>
      <w:r w:rsidR="00061A2D">
        <w:rPr>
          <w:sz w:val="28"/>
          <w:szCs w:val="28"/>
        </w:rPr>
        <w:t>за последние 5 лет, составляет 55</w:t>
      </w:r>
      <w:r w:rsidRPr="009B7A72">
        <w:rPr>
          <w:sz w:val="28"/>
          <w:szCs w:val="28"/>
        </w:rPr>
        <w:t xml:space="preserve">%. Количество студентов на 1 преподавателя </w:t>
      </w:r>
      <w:r w:rsidRPr="008A33A6">
        <w:rPr>
          <w:sz w:val="28"/>
          <w:szCs w:val="28"/>
        </w:rPr>
        <w:t>– 1:7,4, при нор</w:t>
      </w:r>
      <w:r w:rsidR="0001680E" w:rsidRPr="008A33A6">
        <w:rPr>
          <w:sz w:val="28"/>
          <w:szCs w:val="28"/>
        </w:rPr>
        <w:t>ме 1:12. Учебная нагрузка на 2020-21</w:t>
      </w:r>
      <w:r w:rsidRPr="008A33A6">
        <w:rPr>
          <w:sz w:val="28"/>
          <w:szCs w:val="28"/>
        </w:rPr>
        <w:t xml:space="preserve"> год составляет </w:t>
      </w:r>
      <w:r w:rsidR="008A33A6">
        <w:rPr>
          <w:sz w:val="28"/>
          <w:szCs w:val="28"/>
        </w:rPr>
        <w:t>1</w:t>
      </w:r>
      <w:r w:rsidRPr="008A33A6">
        <w:rPr>
          <w:sz w:val="28"/>
          <w:szCs w:val="28"/>
        </w:rPr>
        <w:t>5</w:t>
      </w:r>
      <w:r w:rsidR="008A33A6">
        <w:rPr>
          <w:sz w:val="28"/>
          <w:szCs w:val="28"/>
        </w:rPr>
        <w:t>469</w:t>
      </w:r>
      <w:r w:rsidRPr="008A33A6">
        <w:rPr>
          <w:sz w:val="28"/>
          <w:szCs w:val="28"/>
        </w:rPr>
        <w:t xml:space="preserve"> ч.</w:t>
      </w:r>
      <w:r w:rsidR="008A33A6">
        <w:rPr>
          <w:sz w:val="28"/>
          <w:szCs w:val="28"/>
        </w:rPr>
        <w:t>, из них по бюджету 4</w:t>
      </w:r>
      <w:r w:rsidRPr="008A33A6">
        <w:rPr>
          <w:sz w:val="28"/>
          <w:szCs w:val="28"/>
        </w:rPr>
        <w:t>6</w:t>
      </w:r>
      <w:r w:rsidR="008A33A6">
        <w:rPr>
          <w:sz w:val="28"/>
          <w:szCs w:val="28"/>
        </w:rPr>
        <w:t>80</w:t>
      </w:r>
      <w:r w:rsidRPr="008A33A6">
        <w:rPr>
          <w:sz w:val="28"/>
          <w:szCs w:val="28"/>
        </w:rPr>
        <w:t xml:space="preserve"> ч., по контракту </w:t>
      </w:r>
      <w:r w:rsidR="008A33A6">
        <w:rPr>
          <w:sz w:val="28"/>
          <w:szCs w:val="28"/>
        </w:rPr>
        <w:t>10789 ч., почасовой фонд 2</w:t>
      </w:r>
      <w:r w:rsidRPr="008A33A6">
        <w:rPr>
          <w:sz w:val="28"/>
          <w:szCs w:val="28"/>
        </w:rPr>
        <w:t>5</w:t>
      </w:r>
      <w:r w:rsidR="008A33A6">
        <w:rPr>
          <w:sz w:val="28"/>
          <w:szCs w:val="28"/>
        </w:rPr>
        <w:t>76 ч.</w:t>
      </w:r>
    </w:p>
    <w:p w:rsidR="004C31EC" w:rsidRPr="00683186" w:rsidRDefault="004C31EC" w:rsidP="008A33A6">
      <w:pPr>
        <w:spacing w:line="276" w:lineRule="auto"/>
        <w:jc w:val="center"/>
        <w:rPr>
          <w:b/>
          <w:sz w:val="28"/>
          <w:szCs w:val="28"/>
        </w:rPr>
      </w:pPr>
      <w:r w:rsidRPr="00683186">
        <w:rPr>
          <w:b/>
          <w:sz w:val="28"/>
          <w:szCs w:val="28"/>
        </w:rPr>
        <w:t>Кадровый состав ППС кафедры «Т</w:t>
      </w:r>
      <w:r w:rsidR="00BA61E2" w:rsidRPr="00683186">
        <w:rPr>
          <w:b/>
          <w:sz w:val="28"/>
          <w:szCs w:val="28"/>
        </w:rPr>
        <w:t>ехносферная безопасность» за 2020</w:t>
      </w:r>
      <w:r w:rsidRPr="00683186">
        <w:rPr>
          <w:b/>
          <w:sz w:val="28"/>
          <w:szCs w:val="28"/>
        </w:rPr>
        <w:t>-20</w:t>
      </w:r>
      <w:r w:rsidR="00BA61E2" w:rsidRPr="00683186">
        <w:rPr>
          <w:b/>
          <w:sz w:val="28"/>
          <w:szCs w:val="28"/>
        </w:rPr>
        <w:t>21</w:t>
      </w:r>
      <w:r w:rsidRPr="00683186">
        <w:rPr>
          <w:b/>
          <w:sz w:val="28"/>
          <w:szCs w:val="28"/>
        </w:rPr>
        <w:t xml:space="preserve"> уч.год</w:t>
      </w:r>
    </w:p>
    <w:p w:rsidR="004C31EC" w:rsidRPr="00683186" w:rsidRDefault="00547A6D" w:rsidP="00652708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7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6"/>
        <w:gridCol w:w="1559"/>
        <w:gridCol w:w="1417"/>
        <w:gridCol w:w="1409"/>
        <w:gridCol w:w="1134"/>
        <w:gridCol w:w="992"/>
        <w:gridCol w:w="1276"/>
        <w:gridCol w:w="1843"/>
      </w:tblGrid>
      <w:tr w:rsidR="00D705EA" w:rsidRPr="00BA61E2" w:rsidTr="007F3670">
        <w:trPr>
          <w:cantSplit/>
          <w:trHeight w:val="258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EC" w:rsidRPr="007F3670" w:rsidRDefault="004C31EC" w:rsidP="00652708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7F367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EC" w:rsidRPr="007F3670" w:rsidRDefault="004C31EC" w:rsidP="00652708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7F3670">
              <w:rPr>
                <w:b/>
                <w:sz w:val="26"/>
                <w:szCs w:val="26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EC" w:rsidRPr="007F3670" w:rsidRDefault="004C31EC" w:rsidP="00652708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7F3670">
              <w:rPr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EC" w:rsidRPr="007F3670" w:rsidRDefault="004C31EC" w:rsidP="00652708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7F3670">
              <w:rPr>
                <w:b/>
                <w:sz w:val="26"/>
                <w:szCs w:val="26"/>
              </w:rPr>
              <w:t>Должн.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EC" w:rsidRPr="007F3670" w:rsidRDefault="004C31EC" w:rsidP="00652708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7F3670">
              <w:rPr>
                <w:b/>
                <w:sz w:val="26"/>
                <w:szCs w:val="26"/>
              </w:rPr>
              <w:t>Ученая степень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EC" w:rsidRPr="007F3670" w:rsidRDefault="004C31EC" w:rsidP="00652708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7F3670">
              <w:rPr>
                <w:b/>
                <w:sz w:val="26"/>
                <w:szCs w:val="26"/>
              </w:rPr>
              <w:t>Звание</w:t>
            </w:r>
          </w:p>
          <w:p w:rsidR="004C31EC" w:rsidRPr="007F3670" w:rsidRDefault="004C31EC" w:rsidP="00652708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7F3670">
              <w:rPr>
                <w:b/>
                <w:sz w:val="26"/>
                <w:szCs w:val="26"/>
              </w:rPr>
              <w:t>ВАК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EC" w:rsidRPr="007F3670" w:rsidRDefault="00455AE1" w:rsidP="00652708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7F3670">
              <w:rPr>
                <w:b/>
                <w:sz w:val="26"/>
                <w:szCs w:val="26"/>
              </w:rPr>
              <w:t>Стаж раб.</w:t>
            </w:r>
          </w:p>
          <w:p w:rsidR="00455AE1" w:rsidRPr="007F3670" w:rsidRDefault="004C31EC" w:rsidP="0065270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F3670">
              <w:rPr>
                <w:sz w:val="26"/>
                <w:szCs w:val="26"/>
              </w:rPr>
              <w:t>общ\</w:t>
            </w:r>
          </w:p>
          <w:p w:rsidR="004C31EC" w:rsidRPr="007F3670" w:rsidRDefault="004C31EC" w:rsidP="0065270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F3670">
              <w:rPr>
                <w:sz w:val="26"/>
                <w:szCs w:val="26"/>
              </w:rPr>
              <w:t xml:space="preserve">пед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EC" w:rsidRPr="007F3670" w:rsidRDefault="005E1AB6" w:rsidP="00652708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7F3670">
              <w:rPr>
                <w:b/>
                <w:sz w:val="26"/>
                <w:szCs w:val="26"/>
              </w:rPr>
              <w:t>Повыш</w:t>
            </w:r>
            <w:r w:rsidR="004C31EC" w:rsidRPr="007F3670">
              <w:rPr>
                <w:b/>
                <w:sz w:val="26"/>
                <w:szCs w:val="26"/>
              </w:rPr>
              <w:t>. квалиф.</w:t>
            </w:r>
          </w:p>
          <w:p w:rsidR="004C31EC" w:rsidRPr="007F3670" w:rsidRDefault="004C31EC" w:rsidP="00652708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7F3670">
              <w:rPr>
                <w:b/>
                <w:sz w:val="26"/>
                <w:szCs w:val="26"/>
              </w:rPr>
              <w:t>за послед.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EC" w:rsidRPr="007F3670" w:rsidRDefault="004C31EC" w:rsidP="00652708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7F3670">
              <w:rPr>
                <w:b/>
                <w:sz w:val="26"/>
                <w:szCs w:val="26"/>
              </w:rPr>
              <w:t>Номер тел.</w:t>
            </w:r>
          </w:p>
        </w:tc>
      </w:tr>
      <w:tr w:rsidR="00D705EA" w:rsidRPr="00BA61E2" w:rsidTr="007F3670">
        <w:trPr>
          <w:cantSplit/>
          <w:trHeight w:val="4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38" w:rsidRPr="00BA61E2" w:rsidRDefault="00472F38" w:rsidP="006527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38" w:rsidRPr="00BA61E2" w:rsidRDefault="009256A7" w:rsidP="006527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Искендер Козубай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38" w:rsidRPr="00BA61E2" w:rsidRDefault="009256A7" w:rsidP="006527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18.09.1985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38" w:rsidRPr="00BA61E2" w:rsidRDefault="00683186" w:rsidP="0065270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Зав.каф.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38" w:rsidRPr="00BA61E2" w:rsidRDefault="009256A7" w:rsidP="006527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к.ф-м.н.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38" w:rsidRPr="00BA61E2" w:rsidRDefault="005E1AB6" w:rsidP="006527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38" w:rsidRPr="00BA61E2" w:rsidRDefault="005E1AB6" w:rsidP="006527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17\12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38" w:rsidRPr="00BA61E2" w:rsidRDefault="005E1AB6" w:rsidP="006527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38" w:rsidRPr="00BA61E2" w:rsidRDefault="005E1AB6" w:rsidP="006527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0707180985</w:t>
            </w:r>
          </w:p>
        </w:tc>
      </w:tr>
      <w:tr w:rsidR="00D705EA" w:rsidRPr="00BA61E2" w:rsidTr="007F3670">
        <w:trPr>
          <w:cantSplit/>
          <w:trHeight w:val="4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38" w:rsidRPr="00BA61E2" w:rsidRDefault="00472F38" w:rsidP="006527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38" w:rsidRPr="00BA61E2" w:rsidRDefault="00472F38" w:rsidP="006527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Омуров Жыргал</w:t>
            </w:r>
            <w:r w:rsidRPr="00BA61E2">
              <w:rPr>
                <w:sz w:val="28"/>
                <w:szCs w:val="28"/>
                <w:lang w:val="ky-KG"/>
              </w:rPr>
              <w:t xml:space="preserve">бек </w:t>
            </w:r>
            <w:r w:rsidRPr="00BA61E2">
              <w:rPr>
                <w:sz w:val="28"/>
                <w:szCs w:val="28"/>
              </w:rPr>
              <w:t>Макешович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38" w:rsidRPr="00BA61E2" w:rsidRDefault="00472F38" w:rsidP="006527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10.03.1966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38" w:rsidRPr="00BA61E2" w:rsidRDefault="00472F38" w:rsidP="006527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доцент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38" w:rsidRPr="00BA61E2" w:rsidRDefault="00472F38" w:rsidP="006527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к.т.н.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38" w:rsidRPr="00BA61E2" w:rsidRDefault="00472F38" w:rsidP="006527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38" w:rsidRPr="00BA61E2" w:rsidRDefault="00472F38" w:rsidP="00652708">
            <w:pPr>
              <w:spacing w:line="276" w:lineRule="auto"/>
              <w:jc w:val="both"/>
              <w:rPr>
                <w:sz w:val="28"/>
                <w:szCs w:val="28"/>
                <w:lang w:val="ky-KG"/>
              </w:rPr>
            </w:pPr>
            <w:r w:rsidRPr="00BA61E2">
              <w:rPr>
                <w:sz w:val="28"/>
                <w:szCs w:val="28"/>
              </w:rPr>
              <w:t>3</w:t>
            </w:r>
            <w:r w:rsidR="005E1AB6" w:rsidRPr="00BA61E2">
              <w:rPr>
                <w:sz w:val="28"/>
                <w:szCs w:val="28"/>
              </w:rPr>
              <w:t>7</w:t>
            </w:r>
            <w:r w:rsidRPr="00BA61E2">
              <w:rPr>
                <w:sz w:val="28"/>
                <w:szCs w:val="28"/>
              </w:rPr>
              <w:t>\2</w:t>
            </w:r>
            <w:r w:rsidR="005E1AB6" w:rsidRPr="00BA61E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38" w:rsidRPr="00BA61E2" w:rsidRDefault="00472F38" w:rsidP="006527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38" w:rsidRPr="00BA61E2" w:rsidRDefault="00472F38" w:rsidP="006527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0559 076090</w:t>
            </w:r>
          </w:p>
        </w:tc>
      </w:tr>
      <w:tr w:rsidR="00D705EA" w:rsidRPr="00BA61E2" w:rsidTr="007F3670">
        <w:trPr>
          <w:cantSplit/>
          <w:trHeight w:val="5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38" w:rsidRPr="00BA61E2" w:rsidRDefault="00472F38" w:rsidP="006527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38" w:rsidRPr="00BA61E2" w:rsidRDefault="00472F38" w:rsidP="006527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Калчороев Алмас Качканакович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38" w:rsidRPr="00BA61E2" w:rsidRDefault="00472F38" w:rsidP="006527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02.03.1964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38" w:rsidRPr="00BA61E2" w:rsidRDefault="00472F38" w:rsidP="006527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проф.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38" w:rsidRPr="00BA61E2" w:rsidRDefault="00472F38" w:rsidP="006527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к.т.н.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38" w:rsidRPr="00BA61E2" w:rsidRDefault="00472F38" w:rsidP="006527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доцент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38" w:rsidRPr="00BA61E2" w:rsidRDefault="00472F38" w:rsidP="00652708">
            <w:pPr>
              <w:spacing w:line="276" w:lineRule="auto"/>
              <w:jc w:val="both"/>
              <w:rPr>
                <w:sz w:val="28"/>
                <w:szCs w:val="28"/>
                <w:lang w:val="ky-KG"/>
              </w:rPr>
            </w:pPr>
            <w:r w:rsidRPr="00BA61E2">
              <w:rPr>
                <w:sz w:val="28"/>
                <w:szCs w:val="28"/>
              </w:rPr>
              <w:t>3</w:t>
            </w:r>
            <w:r w:rsidR="005E1AB6" w:rsidRPr="00BA61E2">
              <w:rPr>
                <w:sz w:val="28"/>
                <w:szCs w:val="28"/>
              </w:rPr>
              <w:t>9</w:t>
            </w:r>
            <w:r w:rsidR="005E1AB6" w:rsidRPr="00BA61E2">
              <w:rPr>
                <w:sz w:val="28"/>
                <w:szCs w:val="28"/>
                <w:lang w:val="ky-KG"/>
              </w:rPr>
              <w:t>\30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38" w:rsidRPr="00BA61E2" w:rsidRDefault="00472F38" w:rsidP="006527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38" w:rsidRPr="00BA61E2" w:rsidRDefault="00472F38" w:rsidP="006527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0706020364</w:t>
            </w:r>
          </w:p>
        </w:tc>
      </w:tr>
      <w:tr w:rsidR="00A00E85" w:rsidRPr="00BA61E2" w:rsidTr="007F3670">
        <w:trPr>
          <w:cantSplit/>
          <w:trHeight w:val="5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EE3D1C" w:rsidRDefault="00A00E85" w:rsidP="00A00E85">
            <w:pPr>
              <w:spacing w:line="276" w:lineRule="auto"/>
              <w:rPr>
                <w:rFonts w:eastAsia="SimSun"/>
                <w:color w:val="000000" w:themeColor="text1"/>
                <w:sz w:val="28"/>
                <w:szCs w:val="28"/>
                <w:lang w:val="ky-KG"/>
              </w:rPr>
            </w:pPr>
            <w:r w:rsidRPr="00EE3D1C">
              <w:rPr>
                <w:rFonts w:eastAsia="SimSun"/>
                <w:color w:val="000000" w:themeColor="text1"/>
                <w:sz w:val="28"/>
                <w:szCs w:val="28"/>
                <w:lang w:val="ky-KG"/>
              </w:rPr>
              <w:t>Кадыров Чолпон Аманович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4B7DC4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07.03.1964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доцент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  <w:lang w:val="ky-KG"/>
              </w:rPr>
            </w:pPr>
            <w:r w:rsidRPr="00BA61E2">
              <w:rPr>
                <w:sz w:val="28"/>
                <w:szCs w:val="28"/>
                <w:lang w:val="ky-KG"/>
              </w:rPr>
              <w:t>к.т.н.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  <w:lang w:val="ky-KG"/>
              </w:rPr>
            </w:pPr>
            <w:r w:rsidRPr="00BA61E2">
              <w:rPr>
                <w:sz w:val="28"/>
                <w:szCs w:val="28"/>
                <w:lang w:val="ky-KG"/>
              </w:rPr>
              <w:t>доцент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BA61E2">
              <w:rPr>
                <w:sz w:val="28"/>
                <w:szCs w:val="28"/>
                <w:lang w:val="ky-KG"/>
              </w:rPr>
              <w:t>\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A00E85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00E85">
              <w:rPr>
                <w:sz w:val="28"/>
                <w:szCs w:val="28"/>
              </w:rPr>
              <w:t>0700 932514</w:t>
            </w:r>
          </w:p>
        </w:tc>
      </w:tr>
      <w:tr w:rsidR="00A00E85" w:rsidRPr="00BA61E2" w:rsidTr="007F3670">
        <w:trPr>
          <w:cantSplit/>
          <w:trHeight w:val="4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Сыдыков Жыргалбек Дуйшекеевич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  <w:lang w:val="ky-KG"/>
              </w:rPr>
            </w:pPr>
            <w:r w:rsidRPr="00BA61E2">
              <w:rPr>
                <w:sz w:val="28"/>
                <w:szCs w:val="28"/>
                <w:lang w:val="ky-KG"/>
              </w:rPr>
              <w:t>04.03.1972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доцент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  <w:lang w:val="ky-KG"/>
              </w:rPr>
            </w:pPr>
            <w:r w:rsidRPr="00BA61E2">
              <w:rPr>
                <w:sz w:val="28"/>
                <w:szCs w:val="28"/>
                <w:lang w:val="ky-KG"/>
              </w:rPr>
              <w:t>к.т.н.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  <w:lang w:val="ky-KG"/>
              </w:rPr>
            </w:pPr>
            <w:r w:rsidRPr="00BA61E2">
              <w:rPr>
                <w:sz w:val="28"/>
                <w:szCs w:val="28"/>
                <w:lang w:val="ky-KG"/>
              </w:rPr>
              <w:t>доцент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  <w:lang w:val="ky-KG"/>
              </w:rPr>
            </w:pPr>
            <w:r w:rsidRPr="00BA61E2">
              <w:rPr>
                <w:sz w:val="28"/>
                <w:szCs w:val="28"/>
                <w:lang w:val="ky-KG"/>
              </w:rPr>
              <w:t>28/26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0555909047</w:t>
            </w:r>
          </w:p>
        </w:tc>
      </w:tr>
      <w:tr w:rsidR="00A00E85" w:rsidRPr="00BA61E2" w:rsidTr="007F3670">
        <w:trPr>
          <w:cantSplit/>
          <w:trHeight w:val="5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6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 xml:space="preserve">Сатыбалдиева Джаркын Касенакуновна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  <w:lang w:val="ky-KG"/>
              </w:rPr>
            </w:pPr>
            <w:r w:rsidRPr="00BA61E2">
              <w:rPr>
                <w:sz w:val="28"/>
                <w:szCs w:val="28"/>
                <w:lang w:val="ky-KG"/>
              </w:rPr>
              <w:t>10.09.1947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доцент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  <w:lang w:val="ky-KG"/>
              </w:rPr>
            </w:pPr>
            <w:r w:rsidRPr="00BA61E2">
              <w:rPr>
                <w:sz w:val="28"/>
                <w:szCs w:val="28"/>
                <w:lang w:val="ky-KG"/>
              </w:rPr>
              <w:t>к.т.н.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  <w:lang w:val="ky-KG"/>
              </w:rPr>
            </w:pPr>
            <w:r w:rsidRPr="00BA61E2">
              <w:rPr>
                <w:sz w:val="28"/>
                <w:szCs w:val="28"/>
                <w:lang w:val="ky-KG"/>
              </w:rPr>
              <w:t>доцент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  <w:lang w:val="ky-KG"/>
              </w:rPr>
            </w:pPr>
            <w:r w:rsidRPr="00BA61E2">
              <w:rPr>
                <w:sz w:val="28"/>
                <w:szCs w:val="28"/>
                <w:lang w:val="ky-KG"/>
              </w:rPr>
              <w:t>50\46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0702104207</w:t>
            </w:r>
          </w:p>
        </w:tc>
      </w:tr>
      <w:tr w:rsidR="00A00E85" w:rsidRPr="00BA61E2" w:rsidTr="007F3670">
        <w:trPr>
          <w:cantSplit/>
          <w:trHeight w:val="4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7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Исагалиева Айнура Карагуловна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11.12.1974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доцент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к.э.н.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  <w:lang w:val="ky-KG"/>
              </w:rPr>
            </w:pPr>
            <w:r w:rsidRPr="00BA61E2">
              <w:rPr>
                <w:sz w:val="28"/>
                <w:szCs w:val="28"/>
                <w:lang w:val="ky-KG"/>
              </w:rPr>
              <w:t>27\22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0708111274</w:t>
            </w:r>
          </w:p>
        </w:tc>
      </w:tr>
      <w:tr w:rsidR="00A00E85" w:rsidRPr="00BA61E2" w:rsidTr="007F3670">
        <w:trPr>
          <w:cantSplit/>
          <w:trHeight w:val="4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8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Бекташов Байкелди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12.01.1956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доцент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к.ф-м.н.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  <w:lang w:val="ky-KG"/>
              </w:rPr>
            </w:pPr>
            <w:r w:rsidRPr="00BA61E2">
              <w:rPr>
                <w:sz w:val="28"/>
                <w:szCs w:val="28"/>
                <w:lang w:val="ky-KG"/>
              </w:rPr>
              <w:t>38\34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0772220537</w:t>
            </w:r>
          </w:p>
        </w:tc>
      </w:tr>
      <w:tr w:rsidR="00A00E85" w:rsidRPr="00BA61E2" w:rsidTr="007F3670">
        <w:trPr>
          <w:cantSplit/>
          <w:trHeight w:val="5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9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Степанов Сергей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07.01.1958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доцент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  <w:lang w:val="ky-KG"/>
              </w:rPr>
            </w:pPr>
            <w:r w:rsidRPr="00BA61E2">
              <w:rPr>
                <w:sz w:val="28"/>
                <w:szCs w:val="28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  <w:lang w:val="ky-KG"/>
              </w:rPr>
            </w:pPr>
            <w:r w:rsidRPr="00BA61E2">
              <w:rPr>
                <w:sz w:val="28"/>
                <w:szCs w:val="28"/>
                <w:lang w:val="ky-KG"/>
              </w:rPr>
              <w:t>43\13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DC6A96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C6A96">
              <w:rPr>
                <w:sz w:val="28"/>
                <w:szCs w:val="28"/>
              </w:rPr>
              <w:t>0770901040</w:t>
            </w:r>
          </w:p>
        </w:tc>
      </w:tr>
      <w:tr w:rsidR="00A00E85" w:rsidRPr="00BA61E2" w:rsidTr="007F3670">
        <w:trPr>
          <w:cantSplit/>
          <w:trHeight w:val="4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10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Мамбетакунов Арсен Койчубаевич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09.01.1962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преп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  <w:lang w:val="ky-KG"/>
              </w:rPr>
            </w:pPr>
            <w:r w:rsidRPr="00BA61E2">
              <w:rPr>
                <w:sz w:val="28"/>
                <w:szCs w:val="28"/>
                <w:lang w:val="ky-KG"/>
              </w:rPr>
              <w:t>41\11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0772600325</w:t>
            </w:r>
          </w:p>
        </w:tc>
      </w:tr>
      <w:tr w:rsidR="00A00E85" w:rsidRPr="00BA61E2" w:rsidTr="007F3670">
        <w:trPr>
          <w:cantSplit/>
          <w:trHeight w:val="4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11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Махмутов Аманкул Махмутович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14.10.1954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доцент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  <w:lang w:val="ky-KG"/>
              </w:rPr>
            </w:pPr>
            <w:r w:rsidRPr="00BA61E2">
              <w:rPr>
                <w:sz w:val="28"/>
                <w:szCs w:val="28"/>
                <w:lang w:val="ky-KG"/>
              </w:rPr>
              <w:t>48\5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0755232552</w:t>
            </w:r>
          </w:p>
        </w:tc>
      </w:tr>
      <w:tr w:rsidR="00A00E85" w:rsidRPr="00BA61E2" w:rsidTr="007F3670">
        <w:trPr>
          <w:cantSplit/>
          <w:trHeight w:val="5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12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Таштанбаева Венера Орозбековна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12.04.1987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ст.преп.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магист</w:t>
            </w:r>
            <w:r>
              <w:rPr>
                <w:sz w:val="28"/>
                <w:szCs w:val="28"/>
              </w:rPr>
              <w:t>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  <w:lang w:val="ky-KG"/>
              </w:rPr>
            </w:pPr>
            <w:r w:rsidRPr="00BA61E2">
              <w:rPr>
                <w:sz w:val="28"/>
                <w:szCs w:val="28"/>
                <w:lang w:val="ky-KG"/>
              </w:rPr>
              <w:t>14\9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0702922023</w:t>
            </w:r>
          </w:p>
        </w:tc>
      </w:tr>
      <w:tr w:rsidR="00A00E85" w:rsidRPr="00BA61E2" w:rsidTr="007F3670">
        <w:trPr>
          <w:cantSplit/>
          <w:trHeight w:val="4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13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Уманова Нургиз Давлетбековна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22.05.1984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ст.преп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BA61E2">
              <w:rPr>
                <w:sz w:val="28"/>
                <w:szCs w:val="28"/>
              </w:rPr>
              <w:t>агист</w:t>
            </w:r>
            <w:r>
              <w:rPr>
                <w:sz w:val="28"/>
                <w:szCs w:val="28"/>
              </w:rPr>
              <w:t>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  <w:lang w:val="ky-KG"/>
              </w:rPr>
            </w:pPr>
            <w:r w:rsidRPr="00BA61E2">
              <w:rPr>
                <w:sz w:val="28"/>
                <w:szCs w:val="28"/>
                <w:lang w:val="ky-KG"/>
              </w:rPr>
              <w:t>18\13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0770406235</w:t>
            </w:r>
          </w:p>
        </w:tc>
      </w:tr>
      <w:tr w:rsidR="00A00E85" w:rsidRPr="00BA61E2" w:rsidTr="007F3670">
        <w:trPr>
          <w:cantSplit/>
          <w:trHeight w:val="4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14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Жапакова Бурул Сабырбековна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27.12.1987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ст.преп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  <w:lang w:val="ky-KG"/>
              </w:rPr>
            </w:pPr>
            <w:r w:rsidRPr="00BA61E2">
              <w:rPr>
                <w:sz w:val="28"/>
                <w:szCs w:val="28"/>
                <w:lang w:val="ky-KG"/>
              </w:rPr>
              <w:t>13\8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0708743868</w:t>
            </w:r>
          </w:p>
        </w:tc>
      </w:tr>
      <w:tr w:rsidR="00A00E85" w:rsidRPr="00BA61E2" w:rsidTr="007F3670">
        <w:trPr>
          <w:cantSplit/>
          <w:trHeight w:val="5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15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Мамбеталиева Зарина Бактыбековна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20.08.1989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преп.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  <w:lang w:val="ky-KG"/>
              </w:rPr>
              <w:t>8\3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0705427655</w:t>
            </w:r>
          </w:p>
        </w:tc>
      </w:tr>
      <w:tr w:rsidR="00A00E85" w:rsidRPr="00BA61E2" w:rsidTr="007F3670">
        <w:trPr>
          <w:cantSplit/>
          <w:trHeight w:val="23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16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Мурзаканов Абат Нурланович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04.02.1994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преп.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магистр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4/3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0501195999</w:t>
            </w:r>
          </w:p>
        </w:tc>
      </w:tr>
      <w:tr w:rsidR="00A00E85" w:rsidRPr="00BA61E2" w:rsidTr="007F3670">
        <w:trPr>
          <w:cantSplit/>
          <w:trHeight w:val="4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Султаналиева Элиза Максатбековна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27.04.1988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преп.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аспирант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  <w:lang w:val="ky-KG"/>
              </w:rPr>
            </w:pPr>
            <w:r w:rsidRPr="00BA61E2">
              <w:rPr>
                <w:sz w:val="28"/>
                <w:szCs w:val="28"/>
                <w:lang w:val="ky-KG"/>
              </w:rPr>
              <w:t>14/6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BA61E2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1E2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85" w:rsidRPr="00DC6A96" w:rsidRDefault="00A00E85" w:rsidP="00A00E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C6A96">
              <w:rPr>
                <w:sz w:val="28"/>
                <w:szCs w:val="28"/>
              </w:rPr>
              <w:t>0509272788</w:t>
            </w:r>
          </w:p>
        </w:tc>
      </w:tr>
    </w:tbl>
    <w:p w:rsidR="004C31EC" w:rsidRPr="004C31EC" w:rsidRDefault="004C31EC" w:rsidP="00652708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4C31EC" w:rsidRPr="004C31EC" w:rsidRDefault="004C31EC" w:rsidP="00652708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4C31EC" w:rsidRPr="004C31EC" w:rsidRDefault="004C31EC" w:rsidP="00652708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4C31EC" w:rsidRPr="004C31EC" w:rsidRDefault="004C31EC" w:rsidP="00652708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4C31EC" w:rsidRPr="004C31EC" w:rsidRDefault="004C31EC" w:rsidP="00652708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4C31EC" w:rsidRPr="004C31EC" w:rsidRDefault="004C31EC" w:rsidP="00652708">
      <w:pPr>
        <w:spacing w:line="276" w:lineRule="auto"/>
        <w:jc w:val="both"/>
        <w:rPr>
          <w:b/>
          <w:color w:val="FF0000"/>
          <w:sz w:val="28"/>
          <w:szCs w:val="28"/>
        </w:rPr>
        <w:sectPr w:rsidR="004C31EC" w:rsidRPr="004C31EC" w:rsidSect="00555CB4">
          <w:pgSz w:w="16838" w:h="11906" w:orient="landscape"/>
          <w:pgMar w:top="851" w:right="1361" w:bottom="1134" w:left="680" w:header="709" w:footer="709" w:gutter="0"/>
          <w:cols w:space="708"/>
          <w:docGrid w:linePitch="360"/>
        </w:sectPr>
      </w:pPr>
    </w:p>
    <w:p w:rsidR="0056012B" w:rsidRPr="0056012B" w:rsidRDefault="0056012B" w:rsidP="00E077EA">
      <w:pPr>
        <w:spacing w:line="276" w:lineRule="auto"/>
        <w:ind w:firstLine="567"/>
        <w:jc w:val="both"/>
        <w:rPr>
          <w:sz w:val="28"/>
          <w:szCs w:val="28"/>
        </w:rPr>
      </w:pPr>
      <w:r w:rsidRPr="0056012B">
        <w:rPr>
          <w:sz w:val="28"/>
          <w:szCs w:val="28"/>
        </w:rPr>
        <w:lastRenderedPageBreak/>
        <w:t>Численность ППС определяется в соответствии с учебной нагрузкой ка</w:t>
      </w:r>
      <w:r w:rsidR="00E077EA">
        <w:rPr>
          <w:sz w:val="28"/>
          <w:szCs w:val="28"/>
        </w:rPr>
        <w:t xml:space="preserve">федры и количеством студентов. </w:t>
      </w:r>
      <w:r w:rsidRPr="0056012B">
        <w:rPr>
          <w:sz w:val="28"/>
          <w:szCs w:val="28"/>
        </w:rPr>
        <w:t xml:space="preserve">Преподавательский состав кафедры принимает </w:t>
      </w:r>
      <w:r w:rsidR="00426B3D" w:rsidRPr="0056012B">
        <w:rPr>
          <w:sz w:val="28"/>
          <w:szCs w:val="28"/>
        </w:rPr>
        <w:t>участие в</w:t>
      </w:r>
      <w:r w:rsidRPr="0056012B">
        <w:rPr>
          <w:sz w:val="28"/>
          <w:szCs w:val="28"/>
        </w:rPr>
        <w:t xml:space="preserve"> семинарах, тренингах, </w:t>
      </w:r>
      <w:r w:rsidR="00426B3D" w:rsidRPr="0056012B">
        <w:rPr>
          <w:sz w:val="28"/>
          <w:szCs w:val="28"/>
        </w:rPr>
        <w:t>ведет постоянную</w:t>
      </w:r>
      <w:r w:rsidRPr="0056012B">
        <w:rPr>
          <w:sz w:val="28"/>
          <w:szCs w:val="28"/>
        </w:rPr>
        <w:t xml:space="preserve"> работу над повышением своего профессионального уровня.</w:t>
      </w:r>
      <w:r w:rsidRPr="0056012B">
        <w:rPr>
          <w:rFonts w:ascii="Lucida Console" w:hAnsi="Lucida Console"/>
          <w:sz w:val="28"/>
          <w:szCs w:val="28"/>
        </w:rPr>
        <w:t xml:space="preserve"> </w:t>
      </w:r>
      <w:r w:rsidRPr="0056012B">
        <w:rPr>
          <w:sz w:val="28"/>
          <w:szCs w:val="28"/>
        </w:rPr>
        <w:t>ППС кафедры соответствует требованиям, предъявляемы</w:t>
      </w:r>
      <w:r w:rsidR="00E077EA">
        <w:rPr>
          <w:sz w:val="28"/>
          <w:szCs w:val="28"/>
        </w:rPr>
        <w:t>м к преподавателю высшей школы.</w:t>
      </w:r>
    </w:p>
    <w:p w:rsidR="0056012B" w:rsidRPr="0056012B" w:rsidRDefault="0056012B" w:rsidP="00652708">
      <w:pPr>
        <w:spacing w:line="276" w:lineRule="auto"/>
        <w:rPr>
          <w:b/>
          <w:sz w:val="28"/>
          <w:szCs w:val="28"/>
        </w:rPr>
      </w:pPr>
    </w:p>
    <w:p w:rsidR="0056012B" w:rsidRDefault="0056012B" w:rsidP="00652708">
      <w:pPr>
        <w:spacing w:line="276" w:lineRule="auto"/>
        <w:jc w:val="center"/>
        <w:rPr>
          <w:b/>
          <w:sz w:val="28"/>
          <w:szCs w:val="28"/>
        </w:rPr>
      </w:pPr>
      <w:r w:rsidRPr="00B7178C">
        <w:rPr>
          <w:b/>
          <w:sz w:val="28"/>
          <w:szCs w:val="28"/>
        </w:rPr>
        <w:t>Подготовка и повышение квалификации научно-педа</w:t>
      </w:r>
      <w:r w:rsidR="00E70DB5" w:rsidRPr="00B7178C">
        <w:rPr>
          <w:b/>
          <w:sz w:val="28"/>
          <w:szCs w:val="28"/>
        </w:rPr>
        <w:t>гогических кадров кафедры «ТБ» з</w:t>
      </w:r>
      <w:r w:rsidRPr="00B7178C">
        <w:rPr>
          <w:b/>
          <w:sz w:val="28"/>
          <w:szCs w:val="28"/>
        </w:rPr>
        <w:t>а 20</w:t>
      </w:r>
      <w:r w:rsidR="00E70DB5" w:rsidRPr="00B7178C">
        <w:rPr>
          <w:b/>
          <w:sz w:val="28"/>
          <w:szCs w:val="28"/>
        </w:rPr>
        <w:t>20-21</w:t>
      </w:r>
      <w:r w:rsidRPr="00B7178C">
        <w:rPr>
          <w:b/>
          <w:sz w:val="28"/>
          <w:szCs w:val="28"/>
        </w:rPr>
        <w:t xml:space="preserve"> уч. год.</w:t>
      </w:r>
    </w:p>
    <w:p w:rsidR="00652708" w:rsidRPr="00652708" w:rsidRDefault="00652708" w:rsidP="00652708">
      <w:pPr>
        <w:spacing w:line="276" w:lineRule="auto"/>
        <w:jc w:val="center"/>
        <w:rPr>
          <w:sz w:val="28"/>
          <w:szCs w:val="28"/>
        </w:rPr>
      </w:pPr>
    </w:p>
    <w:p w:rsidR="0056012B" w:rsidRPr="008A33A6" w:rsidRDefault="0056012B" w:rsidP="00652708">
      <w:pPr>
        <w:spacing w:line="276" w:lineRule="auto"/>
        <w:jc w:val="right"/>
        <w:rPr>
          <w:sz w:val="28"/>
          <w:szCs w:val="28"/>
        </w:rPr>
      </w:pPr>
      <w:r w:rsidRPr="008A33A6">
        <w:rPr>
          <w:sz w:val="28"/>
          <w:szCs w:val="28"/>
        </w:rPr>
        <w:t>Таб</w:t>
      </w:r>
      <w:r w:rsidR="00547A6D" w:rsidRPr="008A33A6">
        <w:rPr>
          <w:sz w:val="28"/>
          <w:szCs w:val="28"/>
        </w:rPr>
        <w:t>лица 8</w:t>
      </w:r>
    </w:p>
    <w:tbl>
      <w:tblPr>
        <w:tblStyle w:val="31"/>
        <w:tblW w:w="9635" w:type="dxa"/>
        <w:tblLayout w:type="fixed"/>
        <w:tblLook w:val="04A0" w:firstRow="1" w:lastRow="0" w:firstColumn="1" w:lastColumn="0" w:noHBand="0" w:noVBand="1"/>
      </w:tblPr>
      <w:tblGrid>
        <w:gridCol w:w="3114"/>
        <w:gridCol w:w="2410"/>
        <w:gridCol w:w="1417"/>
        <w:gridCol w:w="1418"/>
        <w:gridCol w:w="1276"/>
      </w:tblGrid>
      <w:tr w:rsidR="0056012B" w:rsidRPr="00426B3D" w:rsidTr="00555CB4">
        <w:tc>
          <w:tcPr>
            <w:tcW w:w="3114" w:type="dxa"/>
          </w:tcPr>
          <w:p w:rsidR="0056012B" w:rsidRPr="008A33A6" w:rsidRDefault="0056012B" w:rsidP="006527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A33A6">
              <w:rPr>
                <w:b/>
                <w:sz w:val="28"/>
                <w:szCs w:val="28"/>
              </w:rPr>
              <w:t>Кафедра</w:t>
            </w:r>
          </w:p>
        </w:tc>
        <w:tc>
          <w:tcPr>
            <w:tcW w:w="2410" w:type="dxa"/>
          </w:tcPr>
          <w:p w:rsidR="0056012B" w:rsidRPr="008A33A6" w:rsidRDefault="0056012B" w:rsidP="006527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A33A6">
              <w:rPr>
                <w:b/>
                <w:sz w:val="28"/>
                <w:szCs w:val="28"/>
              </w:rPr>
              <w:t>Международные программы</w:t>
            </w:r>
          </w:p>
        </w:tc>
        <w:tc>
          <w:tcPr>
            <w:tcW w:w="1417" w:type="dxa"/>
          </w:tcPr>
          <w:p w:rsidR="0056012B" w:rsidRPr="008A33A6" w:rsidRDefault="0056012B" w:rsidP="006527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A33A6">
              <w:rPr>
                <w:b/>
                <w:sz w:val="28"/>
                <w:szCs w:val="28"/>
              </w:rPr>
              <w:t>КР</w:t>
            </w:r>
          </w:p>
        </w:tc>
        <w:tc>
          <w:tcPr>
            <w:tcW w:w="1418" w:type="dxa"/>
          </w:tcPr>
          <w:p w:rsidR="0056012B" w:rsidRPr="008A33A6" w:rsidRDefault="0056012B" w:rsidP="006527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A33A6">
              <w:rPr>
                <w:b/>
                <w:sz w:val="28"/>
                <w:szCs w:val="28"/>
              </w:rPr>
              <w:t>КГТУ</w:t>
            </w:r>
          </w:p>
        </w:tc>
        <w:tc>
          <w:tcPr>
            <w:tcW w:w="1276" w:type="dxa"/>
          </w:tcPr>
          <w:p w:rsidR="0056012B" w:rsidRPr="008A33A6" w:rsidRDefault="0056012B" w:rsidP="006527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A33A6">
              <w:rPr>
                <w:b/>
                <w:sz w:val="28"/>
                <w:szCs w:val="28"/>
              </w:rPr>
              <w:t>Всего</w:t>
            </w:r>
          </w:p>
        </w:tc>
      </w:tr>
      <w:tr w:rsidR="0056012B" w:rsidRPr="0056012B" w:rsidTr="00555CB4">
        <w:tc>
          <w:tcPr>
            <w:tcW w:w="3114" w:type="dxa"/>
          </w:tcPr>
          <w:p w:rsidR="0056012B" w:rsidRPr="008A33A6" w:rsidRDefault="0056012B" w:rsidP="00652708">
            <w:pPr>
              <w:spacing w:line="276" w:lineRule="auto"/>
              <w:rPr>
                <w:sz w:val="28"/>
                <w:szCs w:val="28"/>
              </w:rPr>
            </w:pPr>
            <w:r w:rsidRPr="008A33A6">
              <w:rPr>
                <w:sz w:val="28"/>
                <w:szCs w:val="28"/>
              </w:rPr>
              <w:t>«Техносферная безопасность»</w:t>
            </w:r>
          </w:p>
        </w:tc>
        <w:tc>
          <w:tcPr>
            <w:tcW w:w="2410" w:type="dxa"/>
          </w:tcPr>
          <w:p w:rsidR="0056012B" w:rsidRPr="008A33A6" w:rsidRDefault="0056012B" w:rsidP="006527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6012B" w:rsidRPr="008A33A6" w:rsidRDefault="0056012B" w:rsidP="006527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33A6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6012B" w:rsidRPr="008A33A6" w:rsidRDefault="0056012B" w:rsidP="006527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6012B" w:rsidRPr="008A33A6" w:rsidRDefault="0056012B" w:rsidP="006527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33A6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6012B" w:rsidRPr="008A33A6" w:rsidRDefault="0056012B" w:rsidP="006527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6012B" w:rsidRPr="008A33A6" w:rsidRDefault="0056012B" w:rsidP="006527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33A6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6012B" w:rsidRPr="008A33A6" w:rsidRDefault="0056012B" w:rsidP="006527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6012B" w:rsidRPr="008A33A6" w:rsidRDefault="0056012B" w:rsidP="006527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33A6">
              <w:rPr>
                <w:sz w:val="28"/>
                <w:szCs w:val="28"/>
              </w:rPr>
              <w:t>1</w:t>
            </w:r>
          </w:p>
        </w:tc>
      </w:tr>
    </w:tbl>
    <w:p w:rsidR="0056012B" w:rsidRPr="0056012B" w:rsidRDefault="0056012B" w:rsidP="00652708">
      <w:pPr>
        <w:spacing w:line="276" w:lineRule="auto"/>
        <w:rPr>
          <w:sz w:val="28"/>
          <w:szCs w:val="28"/>
        </w:rPr>
      </w:pPr>
    </w:p>
    <w:p w:rsidR="0056012B" w:rsidRPr="0056012B" w:rsidRDefault="0056012B" w:rsidP="00652708">
      <w:pPr>
        <w:spacing w:line="276" w:lineRule="auto"/>
        <w:jc w:val="both"/>
        <w:rPr>
          <w:sz w:val="28"/>
          <w:szCs w:val="28"/>
        </w:rPr>
      </w:pPr>
    </w:p>
    <w:p w:rsidR="0056012B" w:rsidRPr="007225F4" w:rsidRDefault="0056012B" w:rsidP="00652708">
      <w:pPr>
        <w:spacing w:line="276" w:lineRule="auto"/>
        <w:jc w:val="both"/>
        <w:rPr>
          <w:i/>
          <w:sz w:val="28"/>
          <w:szCs w:val="28"/>
          <w:lang w:val="ky-KG"/>
        </w:rPr>
      </w:pPr>
      <w:r w:rsidRPr="0056012B">
        <w:rPr>
          <w:i/>
          <w:sz w:val="28"/>
          <w:szCs w:val="28"/>
        </w:rPr>
        <w:t xml:space="preserve">Международные </w:t>
      </w:r>
      <w:r w:rsidRPr="007225F4">
        <w:rPr>
          <w:i/>
          <w:sz w:val="28"/>
          <w:szCs w:val="28"/>
        </w:rPr>
        <w:t>программы</w:t>
      </w:r>
      <w:r w:rsidRPr="007225F4">
        <w:rPr>
          <w:i/>
          <w:sz w:val="28"/>
          <w:szCs w:val="28"/>
          <w:lang w:val="ky-KG"/>
        </w:rPr>
        <w:t>:</w:t>
      </w:r>
    </w:p>
    <w:p w:rsidR="00652708" w:rsidRPr="00652708" w:rsidRDefault="00652708" w:rsidP="00652708">
      <w:pPr>
        <w:spacing w:line="276" w:lineRule="auto"/>
        <w:ind w:firstLine="708"/>
        <w:jc w:val="both"/>
        <w:rPr>
          <w:sz w:val="28"/>
          <w:szCs w:val="28"/>
          <w:lang w:val="ky-KG"/>
        </w:rPr>
      </w:pPr>
      <w:r w:rsidRPr="00652708">
        <w:rPr>
          <w:i/>
          <w:sz w:val="28"/>
          <w:szCs w:val="28"/>
          <w:lang w:val="ky-KG"/>
        </w:rPr>
        <w:t>Омуров Ж.М.</w:t>
      </w:r>
      <w:r w:rsidRPr="00652708">
        <w:rPr>
          <w:sz w:val="28"/>
          <w:szCs w:val="28"/>
          <w:lang w:val="ky-KG"/>
        </w:rPr>
        <w:t xml:space="preserve"> </w:t>
      </w:r>
      <w:r w:rsidRPr="00652708">
        <w:rPr>
          <w:bCs/>
          <w:sz w:val="28"/>
          <w:szCs w:val="28"/>
        </w:rPr>
        <w:t xml:space="preserve">Стажировка в г. </w:t>
      </w:r>
      <w:r w:rsidRPr="00652708">
        <w:rPr>
          <w:bCs/>
          <w:sz w:val="28"/>
          <w:szCs w:val="28"/>
          <w:lang w:val="ky-KG"/>
        </w:rPr>
        <w:t>Новосибирск</w:t>
      </w:r>
      <w:r w:rsidRPr="00652708">
        <w:rPr>
          <w:bCs/>
          <w:sz w:val="28"/>
          <w:szCs w:val="28"/>
        </w:rPr>
        <w:t xml:space="preserve"> </w:t>
      </w:r>
      <w:r w:rsidRPr="00652708">
        <w:rPr>
          <w:bCs/>
          <w:sz w:val="28"/>
          <w:szCs w:val="28"/>
          <w:lang w:val="ky-KG"/>
        </w:rPr>
        <w:t xml:space="preserve">ФГБОУ ВО НГТУ </w:t>
      </w:r>
      <w:r w:rsidRPr="00652708">
        <w:rPr>
          <w:bCs/>
          <w:sz w:val="28"/>
          <w:szCs w:val="28"/>
        </w:rPr>
        <w:t>(Россия) 2020г.</w:t>
      </w:r>
    </w:p>
    <w:p w:rsidR="007225F4" w:rsidRPr="007225F4" w:rsidRDefault="007225F4" w:rsidP="00652708">
      <w:pPr>
        <w:spacing w:line="276" w:lineRule="auto"/>
        <w:ind w:firstLine="708"/>
        <w:jc w:val="both"/>
        <w:rPr>
          <w:sz w:val="28"/>
          <w:szCs w:val="28"/>
          <w:lang w:val="ky-KG"/>
        </w:rPr>
      </w:pPr>
      <w:r>
        <w:rPr>
          <w:i/>
          <w:sz w:val="28"/>
          <w:szCs w:val="28"/>
          <w:lang w:val="ky-KG"/>
        </w:rPr>
        <w:t>Султан</w:t>
      </w:r>
      <w:r w:rsidRPr="007225F4">
        <w:rPr>
          <w:i/>
          <w:sz w:val="28"/>
          <w:szCs w:val="28"/>
          <w:lang w:val="ky-KG"/>
        </w:rPr>
        <w:t>а</w:t>
      </w:r>
      <w:r>
        <w:rPr>
          <w:i/>
          <w:sz w:val="28"/>
          <w:szCs w:val="28"/>
          <w:lang w:val="ky-KG"/>
        </w:rPr>
        <w:t>ли</w:t>
      </w:r>
      <w:r w:rsidRPr="007225F4">
        <w:rPr>
          <w:i/>
          <w:sz w:val="28"/>
          <w:szCs w:val="28"/>
          <w:lang w:val="ky-KG"/>
        </w:rPr>
        <w:t xml:space="preserve">ева </w:t>
      </w:r>
      <w:r>
        <w:rPr>
          <w:i/>
          <w:sz w:val="28"/>
          <w:szCs w:val="28"/>
          <w:lang w:val="ky-KG"/>
        </w:rPr>
        <w:t>Э</w:t>
      </w:r>
      <w:r w:rsidRPr="007225F4">
        <w:rPr>
          <w:i/>
          <w:sz w:val="28"/>
          <w:szCs w:val="28"/>
          <w:lang w:val="ky-KG"/>
        </w:rPr>
        <w:t>.</w:t>
      </w:r>
      <w:r>
        <w:rPr>
          <w:i/>
          <w:sz w:val="28"/>
          <w:szCs w:val="28"/>
          <w:lang w:val="ky-KG"/>
        </w:rPr>
        <w:t>М</w:t>
      </w:r>
      <w:r w:rsidRPr="007225F4">
        <w:rPr>
          <w:i/>
          <w:sz w:val="28"/>
          <w:szCs w:val="28"/>
          <w:lang w:val="ky-KG"/>
        </w:rPr>
        <w:t>.</w:t>
      </w:r>
      <w:r w:rsidR="00E077EA">
        <w:rPr>
          <w:sz w:val="28"/>
          <w:szCs w:val="28"/>
          <w:lang w:val="ky-KG"/>
        </w:rPr>
        <w:t xml:space="preserve"> </w:t>
      </w:r>
      <w:r w:rsidRPr="007225F4">
        <w:rPr>
          <w:b/>
          <w:i/>
          <w:sz w:val="28"/>
          <w:szCs w:val="28"/>
          <w:lang w:val="ky-KG"/>
        </w:rPr>
        <w:t>Сертификат</w:t>
      </w:r>
      <w:r w:rsidRPr="007225F4">
        <w:rPr>
          <w:i/>
          <w:sz w:val="28"/>
          <w:szCs w:val="28"/>
          <w:lang w:val="ky-KG"/>
        </w:rPr>
        <w:t>.</w:t>
      </w:r>
      <w:r w:rsidRPr="007225F4">
        <w:rPr>
          <w:sz w:val="28"/>
          <w:szCs w:val="28"/>
          <w:lang w:val="ky-KG"/>
        </w:rPr>
        <w:t xml:space="preserve"> </w:t>
      </w:r>
      <w:r w:rsidRPr="007225F4">
        <w:rPr>
          <w:sz w:val="28"/>
          <w:szCs w:val="28"/>
        </w:rPr>
        <w:t>«</w:t>
      </w:r>
      <w:r w:rsidRPr="007225F4">
        <w:rPr>
          <w:sz w:val="28"/>
          <w:szCs w:val="28"/>
          <w:lang w:val="ky-KG"/>
        </w:rPr>
        <w:t>Актуальные проблемы современной науки: взгляд молодых ученых</w:t>
      </w:r>
      <w:r w:rsidRPr="007225F4">
        <w:rPr>
          <w:sz w:val="28"/>
          <w:szCs w:val="28"/>
        </w:rPr>
        <w:t>»</w:t>
      </w:r>
      <w:r w:rsidRPr="007225F4">
        <w:rPr>
          <w:sz w:val="28"/>
          <w:szCs w:val="28"/>
          <w:lang w:val="ky-KG"/>
        </w:rPr>
        <w:t xml:space="preserve"> Грозный 2020г.</w:t>
      </w:r>
    </w:p>
    <w:p w:rsidR="00AC2398" w:rsidRPr="00AC2398" w:rsidRDefault="00AC2398" w:rsidP="00652708">
      <w:pPr>
        <w:spacing w:line="276" w:lineRule="auto"/>
        <w:ind w:firstLine="708"/>
        <w:jc w:val="both"/>
        <w:rPr>
          <w:sz w:val="28"/>
          <w:szCs w:val="28"/>
          <w:lang w:val="ky-KG"/>
        </w:rPr>
      </w:pPr>
      <w:r>
        <w:rPr>
          <w:i/>
          <w:sz w:val="28"/>
          <w:szCs w:val="28"/>
          <w:lang w:val="ky-KG"/>
        </w:rPr>
        <w:t>Султан</w:t>
      </w:r>
      <w:r w:rsidRPr="007225F4">
        <w:rPr>
          <w:i/>
          <w:sz w:val="28"/>
          <w:szCs w:val="28"/>
          <w:lang w:val="ky-KG"/>
        </w:rPr>
        <w:t>а</w:t>
      </w:r>
      <w:r>
        <w:rPr>
          <w:i/>
          <w:sz w:val="28"/>
          <w:szCs w:val="28"/>
          <w:lang w:val="ky-KG"/>
        </w:rPr>
        <w:t>ли</w:t>
      </w:r>
      <w:r w:rsidRPr="007225F4">
        <w:rPr>
          <w:i/>
          <w:sz w:val="28"/>
          <w:szCs w:val="28"/>
          <w:lang w:val="ky-KG"/>
        </w:rPr>
        <w:t xml:space="preserve">ева </w:t>
      </w:r>
      <w:r>
        <w:rPr>
          <w:i/>
          <w:sz w:val="28"/>
          <w:szCs w:val="28"/>
          <w:lang w:val="ky-KG"/>
        </w:rPr>
        <w:t>Э</w:t>
      </w:r>
      <w:r w:rsidRPr="007225F4">
        <w:rPr>
          <w:i/>
          <w:sz w:val="28"/>
          <w:szCs w:val="28"/>
          <w:lang w:val="ky-KG"/>
        </w:rPr>
        <w:t>.</w:t>
      </w:r>
      <w:r>
        <w:rPr>
          <w:i/>
          <w:sz w:val="28"/>
          <w:szCs w:val="28"/>
          <w:lang w:val="ky-KG"/>
        </w:rPr>
        <w:t>М</w:t>
      </w:r>
      <w:r w:rsidRPr="007225F4">
        <w:rPr>
          <w:i/>
          <w:sz w:val="28"/>
          <w:szCs w:val="28"/>
          <w:lang w:val="ky-KG"/>
        </w:rPr>
        <w:t>.</w:t>
      </w:r>
      <w:r w:rsidRPr="007225F4">
        <w:rPr>
          <w:sz w:val="28"/>
          <w:szCs w:val="28"/>
          <w:lang w:val="ky-KG"/>
        </w:rPr>
        <w:t xml:space="preserve"> </w:t>
      </w:r>
      <w:r w:rsidRPr="007225F4">
        <w:rPr>
          <w:b/>
          <w:i/>
          <w:sz w:val="28"/>
          <w:szCs w:val="28"/>
          <w:lang w:val="ky-KG"/>
        </w:rPr>
        <w:t>Сертификат</w:t>
      </w:r>
      <w:r w:rsidRPr="007225F4">
        <w:rPr>
          <w:i/>
          <w:sz w:val="28"/>
          <w:szCs w:val="28"/>
          <w:lang w:val="ky-KG"/>
        </w:rPr>
        <w:t>.</w:t>
      </w:r>
      <w:r w:rsidRPr="007225F4">
        <w:rPr>
          <w:sz w:val="28"/>
          <w:szCs w:val="28"/>
          <w:lang w:val="ky-KG"/>
        </w:rPr>
        <w:t xml:space="preserve"> </w:t>
      </w:r>
      <w:r w:rsidRPr="00AC2398">
        <w:rPr>
          <w:sz w:val="28"/>
          <w:szCs w:val="28"/>
        </w:rPr>
        <w:t>«Экспертная оценка оригинальности научных работ с помощью системы «Антиплагиат»»</w:t>
      </w:r>
      <w:r w:rsidRPr="00AC2398">
        <w:rPr>
          <w:sz w:val="28"/>
          <w:szCs w:val="28"/>
          <w:lang w:val="ky-KG"/>
        </w:rPr>
        <w:t xml:space="preserve"> 2020г.</w:t>
      </w:r>
    </w:p>
    <w:p w:rsidR="007225F4" w:rsidRPr="00AC2398" w:rsidRDefault="007225F4" w:rsidP="00652708">
      <w:pPr>
        <w:spacing w:line="276" w:lineRule="auto"/>
        <w:jc w:val="both"/>
        <w:rPr>
          <w:i/>
          <w:sz w:val="28"/>
          <w:szCs w:val="28"/>
          <w:highlight w:val="yellow"/>
          <w:lang w:val="ky-KG"/>
        </w:rPr>
      </w:pPr>
    </w:p>
    <w:p w:rsidR="007225F4" w:rsidRPr="007225F4" w:rsidRDefault="007225F4" w:rsidP="00652708">
      <w:pPr>
        <w:spacing w:line="276" w:lineRule="auto"/>
        <w:jc w:val="both"/>
        <w:rPr>
          <w:i/>
          <w:sz w:val="28"/>
          <w:szCs w:val="28"/>
          <w:highlight w:val="yellow"/>
          <w:lang w:val="ky-KG"/>
        </w:rPr>
      </w:pPr>
      <w:r w:rsidRPr="007225F4">
        <w:rPr>
          <w:i/>
          <w:sz w:val="28"/>
          <w:szCs w:val="28"/>
        </w:rPr>
        <w:t>Уровень повышения квалификации:</w:t>
      </w:r>
    </w:p>
    <w:p w:rsidR="00CF674D" w:rsidRPr="007225F4" w:rsidRDefault="00CF674D" w:rsidP="00652708">
      <w:pPr>
        <w:spacing w:line="276" w:lineRule="auto"/>
        <w:ind w:firstLine="708"/>
        <w:jc w:val="both"/>
        <w:rPr>
          <w:sz w:val="28"/>
          <w:szCs w:val="28"/>
          <w:lang w:val="ky-KG"/>
        </w:rPr>
      </w:pPr>
      <w:r w:rsidRPr="007225F4">
        <w:rPr>
          <w:i/>
          <w:sz w:val="28"/>
          <w:szCs w:val="28"/>
          <w:lang w:val="ky-KG"/>
        </w:rPr>
        <w:t xml:space="preserve">Омуров Ж.М. </w:t>
      </w:r>
      <w:r w:rsidRPr="007225F4">
        <w:rPr>
          <w:b/>
          <w:i/>
          <w:sz w:val="28"/>
          <w:szCs w:val="28"/>
          <w:lang w:val="ky-KG"/>
        </w:rPr>
        <w:t xml:space="preserve">Сертификат </w:t>
      </w:r>
      <w:r w:rsidRPr="007225F4">
        <w:rPr>
          <w:sz w:val="28"/>
          <w:szCs w:val="28"/>
          <w:lang w:val="ky-KG"/>
        </w:rPr>
        <w:t>КР билим берүү жана илим министрлигинин билим берүү ишмердүүлүгүн аккредитациялоо боюнча эксперти экендигин тастыктайт. 2020г.</w:t>
      </w:r>
    </w:p>
    <w:p w:rsidR="00CF674D" w:rsidRPr="007225F4" w:rsidRDefault="00CF674D" w:rsidP="00652708">
      <w:pPr>
        <w:spacing w:line="276" w:lineRule="auto"/>
        <w:ind w:firstLine="708"/>
        <w:jc w:val="both"/>
        <w:rPr>
          <w:sz w:val="28"/>
          <w:szCs w:val="28"/>
          <w:lang w:val="ky-KG"/>
        </w:rPr>
      </w:pPr>
      <w:r w:rsidRPr="007225F4">
        <w:rPr>
          <w:i/>
          <w:sz w:val="28"/>
          <w:szCs w:val="28"/>
          <w:lang w:val="ky-KG"/>
        </w:rPr>
        <w:t xml:space="preserve">Степанов С.Б. </w:t>
      </w:r>
      <w:r w:rsidRPr="007225F4">
        <w:rPr>
          <w:b/>
          <w:i/>
          <w:sz w:val="28"/>
          <w:szCs w:val="28"/>
          <w:lang w:val="ky-KG"/>
        </w:rPr>
        <w:t xml:space="preserve">Сертификат </w:t>
      </w:r>
      <w:r w:rsidRPr="007225F4">
        <w:rPr>
          <w:sz w:val="28"/>
          <w:szCs w:val="28"/>
          <w:lang w:val="ky-KG"/>
        </w:rPr>
        <w:t>“Жарандык коргоону уюштуруу жана жүргүзүү” курсу, 2020г.</w:t>
      </w:r>
    </w:p>
    <w:p w:rsidR="00C35EEA" w:rsidRPr="007225F4" w:rsidRDefault="007225F4" w:rsidP="00652708">
      <w:pPr>
        <w:spacing w:line="276" w:lineRule="auto"/>
        <w:ind w:firstLine="708"/>
        <w:jc w:val="both"/>
        <w:rPr>
          <w:sz w:val="28"/>
          <w:szCs w:val="28"/>
          <w:lang w:val="ky-KG"/>
        </w:rPr>
      </w:pPr>
      <w:r>
        <w:rPr>
          <w:i/>
          <w:sz w:val="28"/>
          <w:szCs w:val="28"/>
          <w:lang w:val="ky-KG"/>
        </w:rPr>
        <w:t>Исагалиева А.К</w:t>
      </w:r>
      <w:r w:rsidR="00C35EEA" w:rsidRPr="007225F4">
        <w:rPr>
          <w:sz w:val="28"/>
          <w:szCs w:val="28"/>
          <w:lang w:val="ky-KG"/>
        </w:rPr>
        <w:t xml:space="preserve">. </w:t>
      </w:r>
      <w:r w:rsidR="00C35EEA" w:rsidRPr="007225F4">
        <w:rPr>
          <w:b/>
          <w:i/>
          <w:sz w:val="28"/>
          <w:szCs w:val="28"/>
          <w:lang w:val="ky-KG"/>
        </w:rPr>
        <w:t>Сертификат</w:t>
      </w:r>
      <w:r w:rsidR="00C35EEA" w:rsidRPr="007225F4">
        <w:rPr>
          <w:i/>
          <w:sz w:val="28"/>
          <w:szCs w:val="28"/>
          <w:lang w:val="ky-KG"/>
        </w:rPr>
        <w:t>.</w:t>
      </w:r>
      <w:r w:rsidR="00C35EEA" w:rsidRPr="007225F4">
        <w:rPr>
          <w:sz w:val="28"/>
          <w:szCs w:val="28"/>
          <w:lang w:val="ky-KG"/>
        </w:rPr>
        <w:t xml:space="preserve"> “</w:t>
      </w:r>
      <w:r w:rsidR="00C35EEA" w:rsidRPr="007225F4">
        <w:rPr>
          <w:sz w:val="28"/>
          <w:szCs w:val="28"/>
        </w:rPr>
        <w:t>Жарандык коргонуу уюштуру жана ж</w:t>
      </w:r>
      <w:r w:rsidR="00C35EEA" w:rsidRPr="007225F4">
        <w:rPr>
          <w:sz w:val="28"/>
          <w:szCs w:val="28"/>
          <w:lang w:val="ky-KG"/>
        </w:rPr>
        <w:t>үргүзүү” курсу 2020г.</w:t>
      </w:r>
    </w:p>
    <w:p w:rsidR="007225F4" w:rsidRPr="007225F4" w:rsidRDefault="007225F4" w:rsidP="00652708">
      <w:pPr>
        <w:spacing w:line="276" w:lineRule="auto"/>
        <w:ind w:firstLine="708"/>
        <w:jc w:val="both"/>
        <w:rPr>
          <w:sz w:val="28"/>
          <w:szCs w:val="28"/>
          <w:lang w:val="ky-KG"/>
        </w:rPr>
      </w:pPr>
      <w:r w:rsidRPr="007225F4">
        <w:rPr>
          <w:i/>
          <w:sz w:val="28"/>
          <w:szCs w:val="28"/>
          <w:lang w:val="ky-KG"/>
        </w:rPr>
        <w:t>Уманова Н. Д</w:t>
      </w:r>
      <w:r w:rsidRPr="007225F4">
        <w:rPr>
          <w:sz w:val="28"/>
          <w:szCs w:val="28"/>
          <w:lang w:val="ky-KG"/>
        </w:rPr>
        <w:t xml:space="preserve">. </w:t>
      </w:r>
      <w:r w:rsidRPr="007225F4">
        <w:rPr>
          <w:b/>
          <w:i/>
          <w:sz w:val="28"/>
          <w:szCs w:val="28"/>
          <w:lang w:val="ky-KG"/>
        </w:rPr>
        <w:t>Сертификат</w:t>
      </w:r>
      <w:r w:rsidRPr="007225F4">
        <w:rPr>
          <w:i/>
          <w:sz w:val="28"/>
          <w:szCs w:val="28"/>
          <w:lang w:val="ky-KG"/>
        </w:rPr>
        <w:t>.</w:t>
      </w:r>
      <w:r w:rsidRPr="007225F4">
        <w:rPr>
          <w:sz w:val="28"/>
          <w:szCs w:val="28"/>
          <w:lang w:val="ky-KG"/>
        </w:rPr>
        <w:t xml:space="preserve"> “</w:t>
      </w:r>
      <w:r w:rsidRPr="007225F4">
        <w:rPr>
          <w:sz w:val="28"/>
          <w:szCs w:val="28"/>
        </w:rPr>
        <w:t>Жарандык коргонуу уюштуру жана ж</w:t>
      </w:r>
      <w:r w:rsidRPr="007225F4">
        <w:rPr>
          <w:sz w:val="28"/>
          <w:szCs w:val="28"/>
          <w:lang w:val="ky-KG"/>
        </w:rPr>
        <w:t>үргүзүү” курсу 2020г.</w:t>
      </w:r>
    </w:p>
    <w:p w:rsidR="007225F4" w:rsidRPr="007225F4" w:rsidRDefault="007225F4" w:rsidP="00652708">
      <w:pPr>
        <w:spacing w:line="276" w:lineRule="auto"/>
        <w:ind w:firstLine="708"/>
        <w:jc w:val="both"/>
        <w:rPr>
          <w:sz w:val="28"/>
          <w:szCs w:val="28"/>
          <w:lang w:val="ky-KG"/>
        </w:rPr>
      </w:pPr>
      <w:r>
        <w:rPr>
          <w:i/>
          <w:sz w:val="28"/>
          <w:szCs w:val="28"/>
          <w:lang w:val="ky-KG"/>
        </w:rPr>
        <w:t>Мамбеталиева З.</w:t>
      </w:r>
      <w:r w:rsidRPr="007225F4">
        <w:rPr>
          <w:i/>
          <w:sz w:val="28"/>
          <w:szCs w:val="28"/>
          <w:lang w:val="ky-KG"/>
        </w:rPr>
        <w:t xml:space="preserve"> </w:t>
      </w:r>
      <w:r>
        <w:rPr>
          <w:i/>
          <w:sz w:val="28"/>
          <w:szCs w:val="28"/>
          <w:lang w:val="ky-KG"/>
        </w:rPr>
        <w:t>Э</w:t>
      </w:r>
      <w:r w:rsidRPr="007225F4">
        <w:rPr>
          <w:sz w:val="28"/>
          <w:szCs w:val="28"/>
          <w:lang w:val="ky-KG"/>
        </w:rPr>
        <w:t xml:space="preserve">. </w:t>
      </w:r>
      <w:r w:rsidRPr="007225F4">
        <w:rPr>
          <w:b/>
          <w:i/>
          <w:sz w:val="28"/>
          <w:szCs w:val="28"/>
          <w:lang w:val="ky-KG"/>
        </w:rPr>
        <w:t>Сертификат</w:t>
      </w:r>
      <w:r w:rsidRPr="007225F4">
        <w:rPr>
          <w:i/>
          <w:sz w:val="28"/>
          <w:szCs w:val="28"/>
          <w:lang w:val="ky-KG"/>
        </w:rPr>
        <w:t>.</w:t>
      </w:r>
      <w:r w:rsidRPr="007225F4">
        <w:rPr>
          <w:sz w:val="28"/>
          <w:szCs w:val="28"/>
          <w:lang w:val="ky-KG"/>
        </w:rPr>
        <w:t xml:space="preserve"> “</w:t>
      </w:r>
      <w:r w:rsidRPr="007225F4">
        <w:rPr>
          <w:sz w:val="28"/>
          <w:szCs w:val="28"/>
        </w:rPr>
        <w:t>Жарандык коргонуу уюштуру жана ж</w:t>
      </w:r>
      <w:r w:rsidRPr="007225F4">
        <w:rPr>
          <w:sz w:val="28"/>
          <w:szCs w:val="28"/>
          <w:lang w:val="ky-KG"/>
        </w:rPr>
        <w:t>үргүзүү” курсу 2020г.</w:t>
      </w:r>
    </w:p>
    <w:p w:rsidR="00CF674D" w:rsidRDefault="00CF674D" w:rsidP="00652708">
      <w:pPr>
        <w:spacing w:line="276" w:lineRule="auto"/>
        <w:ind w:firstLine="708"/>
        <w:jc w:val="both"/>
        <w:rPr>
          <w:sz w:val="28"/>
          <w:szCs w:val="28"/>
          <w:highlight w:val="yellow"/>
          <w:lang w:val="ky-KG"/>
        </w:rPr>
      </w:pPr>
    </w:p>
    <w:p w:rsidR="007225F4" w:rsidRPr="00CF674D" w:rsidRDefault="007225F4" w:rsidP="00652708">
      <w:pPr>
        <w:spacing w:line="276" w:lineRule="auto"/>
        <w:ind w:firstLine="708"/>
        <w:jc w:val="both"/>
        <w:rPr>
          <w:sz w:val="28"/>
          <w:szCs w:val="28"/>
          <w:highlight w:val="yellow"/>
          <w:lang w:val="ky-KG"/>
        </w:rPr>
      </w:pPr>
    </w:p>
    <w:p w:rsidR="0056012B" w:rsidRPr="0056012B" w:rsidRDefault="0056012B" w:rsidP="00652708">
      <w:pPr>
        <w:spacing w:line="276" w:lineRule="auto"/>
        <w:ind w:firstLine="708"/>
        <w:jc w:val="both"/>
        <w:rPr>
          <w:i/>
          <w:sz w:val="28"/>
          <w:szCs w:val="28"/>
          <w:lang w:val="ky-KG"/>
        </w:rPr>
      </w:pPr>
    </w:p>
    <w:p w:rsidR="00B7178C" w:rsidRDefault="00B7178C" w:rsidP="00652708">
      <w:pPr>
        <w:spacing w:afterLines="60" w:after="144" w:line="276" w:lineRule="auto"/>
        <w:ind w:firstLine="709"/>
        <w:jc w:val="both"/>
        <w:rPr>
          <w:sz w:val="28"/>
          <w:szCs w:val="28"/>
        </w:rPr>
      </w:pPr>
      <w:r w:rsidRPr="00B7178C">
        <w:rPr>
          <w:sz w:val="28"/>
          <w:szCs w:val="28"/>
        </w:rPr>
        <w:lastRenderedPageBreak/>
        <w:t>Препод</w:t>
      </w:r>
      <w:r w:rsidR="007233C8">
        <w:rPr>
          <w:sz w:val="28"/>
          <w:szCs w:val="28"/>
        </w:rPr>
        <w:t>а</w:t>
      </w:r>
      <w:r w:rsidRPr="00B7178C">
        <w:rPr>
          <w:sz w:val="28"/>
          <w:szCs w:val="28"/>
        </w:rPr>
        <w:t>ватели кафедры «ТБ» ведут кафедральные научно-исследовательские работы. по темам:</w:t>
      </w:r>
    </w:p>
    <w:p w:rsidR="00B7178C" w:rsidRDefault="00A36683" w:rsidP="00652708">
      <w:pPr>
        <w:widowControl w:val="0"/>
        <w:autoSpaceDE w:val="0"/>
        <w:autoSpaceDN w:val="0"/>
        <w:adjustRightInd w:val="0"/>
        <w:spacing w:afterLines="60" w:after="144" w:line="276" w:lineRule="auto"/>
        <w:ind w:firstLine="709"/>
        <w:jc w:val="both"/>
        <w:rPr>
          <w:sz w:val="28"/>
          <w:szCs w:val="28"/>
          <w:shd w:val="clear" w:color="auto" w:fill="FFFFFF"/>
          <w:lang w:val="ky-KG"/>
        </w:rPr>
      </w:pPr>
      <w:r>
        <w:rPr>
          <w:sz w:val="28"/>
          <w:szCs w:val="28"/>
          <w:shd w:val="clear" w:color="auto" w:fill="FFFFFF"/>
          <w:lang w:val="ky-KG"/>
        </w:rPr>
        <w:t xml:space="preserve">- </w:t>
      </w:r>
      <w:r w:rsidRPr="00B7178C">
        <w:rPr>
          <w:sz w:val="28"/>
          <w:szCs w:val="28"/>
        </w:rPr>
        <w:t>«</w:t>
      </w:r>
      <w:r w:rsidR="00B7178C" w:rsidRPr="00B7178C">
        <w:rPr>
          <w:sz w:val="28"/>
          <w:szCs w:val="28"/>
          <w:shd w:val="clear" w:color="auto" w:fill="FFFFFF"/>
          <w:lang w:val="ky-KG"/>
        </w:rPr>
        <w:t>Разработка методики расчета процесса движения грузовых автомобилей с жидким грузом в горных условиях</w:t>
      </w:r>
      <w:r w:rsidRPr="00B7178C">
        <w:rPr>
          <w:sz w:val="28"/>
          <w:szCs w:val="28"/>
        </w:rPr>
        <w:t>»</w:t>
      </w:r>
      <w:r>
        <w:rPr>
          <w:sz w:val="28"/>
          <w:szCs w:val="28"/>
          <w:shd w:val="clear" w:color="auto" w:fill="FFFFFF"/>
          <w:lang w:val="ky-KG"/>
        </w:rPr>
        <w:t>;</w:t>
      </w:r>
    </w:p>
    <w:p w:rsidR="00B7178C" w:rsidRPr="00B7178C" w:rsidRDefault="00B7178C" w:rsidP="00652708">
      <w:pPr>
        <w:spacing w:afterLines="60" w:after="144" w:line="276" w:lineRule="auto"/>
        <w:ind w:firstLine="709"/>
        <w:jc w:val="both"/>
        <w:rPr>
          <w:sz w:val="28"/>
          <w:szCs w:val="28"/>
        </w:rPr>
      </w:pPr>
      <w:r w:rsidRPr="00B7178C">
        <w:rPr>
          <w:sz w:val="28"/>
          <w:szCs w:val="28"/>
        </w:rPr>
        <w:t>-</w:t>
      </w:r>
      <w:r w:rsidR="00A36683">
        <w:rPr>
          <w:sz w:val="28"/>
          <w:szCs w:val="28"/>
        </w:rPr>
        <w:t xml:space="preserve"> </w:t>
      </w:r>
      <w:r w:rsidRPr="00B7178C">
        <w:rPr>
          <w:sz w:val="28"/>
          <w:szCs w:val="28"/>
        </w:rPr>
        <w:t>«Разработка и реализация системы автоматического контроля натяжения несущих канатов шахтных подъе</w:t>
      </w:r>
      <w:r w:rsidR="00A36683">
        <w:rPr>
          <w:sz w:val="28"/>
          <w:szCs w:val="28"/>
        </w:rPr>
        <w:t>мных установок»;</w:t>
      </w:r>
    </w:p>
    <w:p w:rsidR="00B7178C" w:rsidRPr="00B7178C" w:rsidRDefault="00B7178C" w:rsidP="00652708">
      <w:pPr>
        <w:spacing w:afterLines="60" w:after="144" w:line="276" w:lineRule="auto"/>
        <w:ind w:firstLine="709"/>
        <w:jc w:val="both"/>
        <w:rPr>
          <w:color w:val="FF0000"/>
          <w:sz w:val="28"/>
          <w:szCs w:val="28"/>
        </w:rPr>
      </w:pPr>
      <w:r w:rsidRPr="00B7178C">
        <w:rPr>
          <w:sz w:val="28"/>
          <w:szCs w:val="28"/>
        </w:rPr>
        <w:t>-</w:t>
      </w:r>
      <w:r w:rsidR="00A36683">
        <w:rPr>
          <w:sz w:val="28"/>
          <w:szCs w:val="28"/>
        </w:rPr>
        <w:t xml:space="preserve"> </w:t>
      </w:r>
      <w:r w:rsidRPr="00B7178C">
        <w:rPr>
          <w:sz w:val="28"/>
          <w:szCs w:val="28"/>
        </w:rPr>
        <w:t>«</w:t>
      </w:r>
      <w:r w:rsidRPr="00B7178C">
        <w:rPr>
          <w:sz w:val="28"/>
          <w:szCs w:val="28"/>
          <w:shd w:val="clear" w:color="auto" w:fill="FFFFFF"/>
          <w:lang w:val="ky-KG"/>
        </w:rPr>
        <w:t>Суусамыр</w:t>
      </w:r>
      <w:r w:rsidR="009A1BD8">
        <w:rPr>
          <w:sz w:val="28"/>
          <w:szCs w:val="28"/>
          <w:shd w:val="clear" w:color="auto" w:fill="FFFFFF"/>
          <w:lang w:val="ky-KG"/>
        </w:rPr>
        <w:t xml:space="preserve"> </w:t>
      </w:r>
      <w:r w:rsidRPr="00B7178C">
        <w:rPr>
          <w:sz w:val="28"/>
          <w:szCs w:val="28"/>
          <w:shd w:val="clear" w:color="auto" w:fill="FFFFFF"/>
          <w:lang w:val="ky-KG"/>
        </w:rPr>
        <w:t>өрөөнүндөгү жайыттардагы “Алтыгана” бадалдарын геоэкологиялык баалоо жана а</w:t>
      </w:r>
      <w:r w:rsidR="003969E7">
        <w:rPr>
          <w:sz w:val="28"/>
          <w:szCs w:val="28"/>
          <w:shd w:val="clear" w:color="auto" w:fill="FFFFFF"/>
          <w:lang w:val="ky-KG"/>
        </w:rPr>
        <w:t>лар менен күрөшүү технологиялар</w:t>
      </w:r>
      <w:r w:rsidR="003969E7" w:rsidRPr="00B7178C">
        <w:rPr>
          <w:sz w:val="28"/>
          <w:szCs w:val="28"/>
        </w:rPr>
        <w:t>»</w:t>
      </w:r>
      <w:r w:rsidR="00A36683">
        <w:rPr>
          <w:sz w:val="28"/>
          <w:szCs w:val="28"/>
          <w:shd w:val="clear" w:color="auto" w:fill="FFFFFF"/>
          <w:lang w:val="ky-KG"/>
        </w:rPr>
        <w:t>;</w:t>
      </w:r>
    </w:p>
    <w:p w:rsidR="00B7178C" w:rsidRDefault="00B7178C" w:rsidP="00652708">
      <w:pPr>
        <w:spacing w:afterLines="60" w:after="144" w:line="276" w:lineRule="auto"/>
        <w:ind w:firstLine="709"/>
        <w:jc w:val="both"/>
        <w:rPr>
          <w:sz w:val="28"/>
          <w:szCs w:val="28"/>
          <w:lang w:val="ky-KG"/>
        </w:rPr>
      </w:pPr>
      <w:r w:rsidRPr="00B7178C">
        <w:rPr>
          <w:color w:val="FF0000"/>
          <w:sz w:val="28"/>
          <w:szCs w:val="28"/>
        </w:rPr>
        <w:t>-</w:t>
      </w:r>
      <w:r w:rsidR="00A36683">
        <w:rPr>
          <w:color w:val="FF0000"/>
          <w:sz w:val="28"/>
          <w:szCs w:val="28"/>
        </w:rPr>
        <w:t xml:space="preserve"> </w:t>
      </w:r>
      <w:r w:rsidR="003969E7" w:rsidRPr="00B7178C">
        <w:rPr>
          <w:sz w:val="28"/>
          <w:szCs w:val="28"/>
        </w:rPr>
        <w:t>«</w:t>
      </w:r>
      <w:r w:rsidRPr="00B7178C">
        <w:rPr>
          <w:sz w:val="28"/>
          <w:szCs w:val="28"/>
          <w:lang w:val="ky-KG"/>
        </w:rPr>
        <w:t>Управление рисками в ЧС</w:t>
      </w:r>
      <w:r w:rsidR="003969E7" w:rsidRPr="00B7178C">
        <w:rPr>
          <w:sz w:val="28"/>
          <w:szCs w:val="28"/>
        </w:rPr>
        <w:t>»</w:t>
      </w:r>
      <w:r w:rsidR="00A36683">
        <w:rPr>
          <w:sz w:val="28"/>
          <w:szCs w:val="28"/>
          <w:lang w:val="ky-KG"/>
        </w:rPr>
        <w:t>;</w:t>
      </w:r>
    </w:p>
    <w:p w:rsidR="00A36683" w:rsidRDefault="00A36683" w:rsidP="00652708">
      <w:pPr>
        <w:spacing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 xml:space="preserve">- </w:t>
      </w:r>
      <w:r w:rsidRPr="00A36683">
        <w:rPr>
          <w:sz w:val="28"/>
          <w:szCs w:val="28"/>
        </w:rPr>
        <w:t>«Защита населения и территорий КР от чрезвычайных ситуаций»</w:t>
      </w:r>
      <w:r>
        <w:rPr>
          <w:sz w:val="28"/>
          <w:szCs w:val="28"/>
        </w:rPr>
        <w:t>;</w:t>
      </w:r>
    </w:p>
    <w:p w:rsidR="00A36683" w:rsidRDefault="00A36683" w:rsidP="00652708">
      <w:pPr>
        <w:spacing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6683">
        <w:rPr>
          <w:sz w:val="28"/>
          <w:szCs w:val="28"/>
        </w:rPr>
        <w:t>«Разработка энергосберегающих технологий с использованием солнечной энергии в стройиндустрии КР»</w:t>
      </w:r>
    </w:p>
    <w:p w:rsidR="00A36683" w:rsidRPr="00B7178C" w:rsidRDefault="00A36683" w:rsidP="00652708">
      <w:pPr>
        <w:spacing w:afterLines="60" w:after="144" w:line="276" w:lineRule="auto"/>
        <w:ind w:firstLine="709"/>
        <w:jc w:val="both"/>
        <w:rPr>
          <w:sz w:val="28"/>
          <w:szCs w:val="28"/>
          <w:lang w:val="ky-KG"/>
        </w:rPr>
      </w:pPr>
    </w:p>
    <w:p w:rsidR="006A3B45" w:rsidRDefault="00B7178C" w:rsidP="00652708">
      <w:pPr>
        <w:widowControl w:val="0"/>
        <w:autoSpaceDE w:val="0"/>
        <w:autoSpaceDN w:val="0"/>
        <w:adjustRightInd w:val="0"/>
        <w:spacing w:afterLines="60" w:after="144" w:line="276" w:lineRule="auto"/>
        <w:ind w:firstLine="709"/>
        <w:jc w:val="both"/>
        <w:rPr>
          <w:sz w:val="28"/>
          <w:szCs w:val="28"/>
          <w:shd w:val="clear" w:color="auto" w:fill="FFFFFF"/>
          <w:lang w:val="ky-KG"/>
        </w:rPr>
      </w:pPr>
      <w:r w:rsidRPr="00B7178C">
        <w:rPr>
          <w:sz w:val="28"/>
          <w:szCs w:val="28"/>
          <w:shd w:val="clear" w:color="auto" w:fill="FFFFFF"/>
          <w:lang w:val="ky-KG"/>
        </w:rPr>
        <w:t>Опубликованы монографии</w:t>
      </w:r>
      <w:r w:rsidR="00121F1A">
        <w:rPr>
          <w:sz w:val="28"/>
          <w:szCs w:val="28"/>
          <w:shd w:val="clear" w:color="auto" w:fill="FFFFFF"/>
          <w:lang w:val="ky-KG"/>
        </w:rPr>
        <w:t xml:space="preserve"> и учебные пособия</w:t>
      </w:r>
      <w:r w:rsidR="006A3B45">
        <w:rPr>
          <w:sz w:val="28"/>
          <w:szCs w:val="28"/>
          <w:shd w:val="clear" w:color="auto" w:fill="FFFFFF"/>
          <w:lang w:val="ky-KG"/>
        </w:rPr>
        <w:t>:</w:t>
      </w:r>
    </w:p>
    <w:p w:rsidR="009B185F" w:rsidRPr="009B185F" w:rsidRDefault="006A3B45" w:rsidP="0049465C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</w:rPr>
      </w:pPr>
      <w:r w:rsidRPr="009B185F">
        <w:rPr>
          <w:rFonts w:ascii="Times New Roman" w:hAnsi="Times New Roman"/>
          <w:sz w:val="28"/>
          <w:szCs w:val="28"/>
          <w:shd w:val="clear" w:color="auto" w:fill="FFFFFF"/>
          <w:lang w:val="ky-KG"/>
        </w:rPr>
        <w:t>1.</w:t>
      </w:r>
      <w:r w:rsidR="00B7178C" w:rsidRPr="009B185F">
        <w:rPr>
          <w:rFonts w:ascii="Times New Roman" w:hAnsi="Times New Roman"/>
          <w:sz w:val="28"/>
          <w:szCs w:val="28"/>
          <w:shd w:val="clear" w:color="auto" w:fill="FFFFFF"/>
          <w:lang w:val="ky-KG"/>
        </w:rPr>
        <w:t xml:space="preserve"> </w:t>
      </w:r>
      <w:r w:rsidR="00176D96" w:rsidRPr="00176D96">
        <w:rPr>
          <w:rFonts w:ascii="Times New Roman" w:hAnsi="Times New Roman"/>
          <w:sz w:val="28"/>
          <w:szCs w:val="28"/>
        </w:rPr>
        <w:t>Учебное пособие</w:t>
      </w:r>
      <w:r w:rsidR="00176D96" w:rsidRPr="0049465C">
        <w:rPr>
          <w:sz w:val="28"/>
          <w:szCs w:val="28"/>
        </w:rPr>
        <w:t xml:space="preserve"> </w:t>
      </w:r>
      <w:r w:rsidR="00176D96">
        <w:rPr>
          <w:sz w:val="28"/>
          <w:szCs w:val="28"/>
        </w:rPr>
        <w:t>«</w:t>
      </w:r>
      <w:r w:rsidR="009B185F" w:rsidRPr="009B185F">
        <w:rPr>
          <w:rFonts w:ascii="Times New Roman" w:hAnsi="Times New Roman"/>
          <w:sz w:val="28"/>
        </w:rPr>
        <w:t>Пожаровзрывобезопасность</w:t>
      </w:r>
      <w:r w:rsidR="00176D96">
        <w:rPr>
          <w:rFonts w:ascii="Times New Roman" w:hAnsi="Times New Roman"/>
          <w:sz w:val="28"/>
        </w:rPr>
        <w:t>»</w:t>
      </w:r>
      <w:r w:rsidR="008B1630">
        <w:rPr>
          <w:rFonts w:ascii="Times New Roman" w:hAnsi="Times New Roman"/>
          <w:sz w:val="28"/>
        </w:rPr>
        <w:t xml:space="preserve"> / </w:t>
      </w:r>
      <w:r w:rsidR="004613EF">
        <w:rPr>
          <w:rFonts w:ascii="Times New Roman" w:hAnsi="Times New Roman"/>
          <w:sz w:val="28"/>
        </w:rPr>
        <w:t>Ж.М. Омуров, -Новосибирск, 2020</w:t>
      </w:r>
      <w:r w:rsidR="009B185F" w:rsidRPr="009B185F">
        <w:rPr>
          <w:rFonts w:ascii="Times New Roman" w:hAnsi="Times New Roman"/>
          <w:sz w:val="28"/>
        </w:rPr>
        <w:t xml:space="preserve">.  </w:t>
      </w:r>
      <w:r w:rsidR="009B185F" w:rsidRPr="009B185F">
        <w:rPr>
          <w:rFonts w:ascii="Times New Roman" w:hAnsi="Times New Roman"/>
          <w:sz w:val="28"/>
          <w:lang w:val="ky-KG"/>
        </w:rPr>
        <w:t xml:space="preserve">- </w:t>
      </w:r>
      <w:r w:rsidR="009B185F" w:rsidRPr="009B185F">
        <w:rPr>
          <w:rFonts w:ascii="Times New Roman" w:hAnsi="Times New Roman"/>
          <w:sz w:val="28"/>
        </w:rPr>
        <w:t>156</w:t>
      </w:r>
      <w:r w:rsidR="009B185F" w:rsidRPr="009B185F">
        <w:rPr>
          <w:rFonts w:ascii="Times New Roman" w:hAnsi="Times New Roman"/>
          <w:sz w:val="28"/>
          <w:lang w:val="ky-KG"/>
        </w:rPr>
        <w:t xml:space="preserve"> </w:t>
      </w:r>
      <w:r w:rsidR="009B185F" w:rsidRPr="009B185F">
        <w:rPr>
          <w:rFonts w:ascii="Times New Roman" w:hAnsi="Times New Roman"/>
          <w:sz w:val="28"/>
        </w:rPr>
        <w:t>с.</w:t>
      </w:r>
    </w:p>
    <w:p w:rsidR="009B185F" w:rsidRPr="009B185F" w:rsidRDefault="009B185F" w:rsidP="0049465C">
      <w:pPr>
        <w:pStyle w:val="aa"/>
        <w:spacing w:after="0" w:line="276" w:lineRule="auto"/>
        <w:ind w:left="0" w:right="-108" w:firstLine="567"/>
        <w:jc w:val="both"/>
        <w:rPr>
          <w:sz w:val="28"/>
          <w:szCs w:val="28"/>
          <w:shd w:val="clear" w:color="auto" w:fill="FFFFFF"/>
          <w:lang w:val="ky-KG"/>
        </w:rPr>
      </w:pPr>
      <w:r>
        <w:rPr>
          <w:sz w:val="28"/>
          <w:szCs w:val="28"/>
          <w:shd w:val="clear" w:color="auto" w:fill="FFFFFF"/>
          <w:lang w:val="ky-KG"/>
        </w:rPr>
        <w:t xml:space="preserve">2. </w:t>
      </w:r>
      <w:r w:rsidR="00176D96" w:rsidRPr="00176D96">
        <w:rPr>
          <w:sz w:val="28"/>
          <w:szCs w:val="28"/>
        </w:rPr>
        <w:t>Учебное пособие</w:t>
      </w:r>
      <w:r w:rsidR="00176D96" w:rsidRPr="0049465C">
        <w:rPr>
          <w:sz w:val="28"/>
          <w:szCs w:val="28"/>
        </w:rPr>
        <w:t xml:space="preserve"> </w:t>
      </w:r>
      <w:r w:rsidRPr="00B7178C">
        <w:rPr>
          <w:sz w:val="28"/>
          <w:szCs w:val="28"/>
        </w:rPr>
        <w:t>«</w:t>
      </w:r>
      <w:r w:rsidRPr="00B7178C">
        <w:rPr>
          <w:sz w:val="28"/>
          <w:szCs w:val="28"/>
          <w:shd w:val="clear" w:color="auto" w:fill="FFFFFF"/>
          <w:lang w:val="ky-KG"/>
        </w:rPr>
        <w:t xml:space="preserve">Разработка методики расчета процесса движения грузовых </w:t>
      </w:r>
      <w:r w:rsidRPr="009B185F">
        <w:rPr>
          <w:sz w:val="28"/>
          <w:szCs w:val="28"/>
          <w:shd w:val="clear" w:color="auto" w:fill="FFFFFF"/>
          <w:lang w:val="ky-KG"/>
        </w:rPr>
        <w:t>автомобилей с жидким грузом в горных условиях (на примере перевала “тоо-ашуу”)</w:t>
      </w:r>
      <w:r w:rsidRPr="009B185F">
        <w:rPr>
          <w:sz w:val="28"/>
          <w:szCs w:val="28"/>
        </w:rPr>
        <w:t>»</w:t>
      </w:r>
      <w:r w:rsidR="00176D96">
        <w:rPr>
          <w:sz w:val="28"/>
          <w:szCs w:val="28"/>
        </w:rPr>
        <w:t xml:space="preserve"> / </w:t>
      </w:r>
      <w:r w:rsidR="00176D96" w:rsidRPr="009B185F">
        <w:rPr>
          <w:sz w:val="28"/>
        </w:rPr>
        <w:t>Ж.М. Омуров</w:t>
      </w:r>
      <w:r w:rsidRPr="009B185F">
        <w:rPr>
          <w:sz w:val="28"/>
          <w:szCs w:val="28"/>
          <w:shd w:val="clear" w:color="auto" w:fill="FFFFFF"/>
          <w:lang w:val="ky-KG"/>
        </w:rPr>
        <w:t xml:space="preserve">, </w:t>
      </w:r>
      <w:r w:rsidRPr="009B185F">
        <w:rPr>
          <w:sz w:val="28"/>
          <w:szCs w:val="28"/>
          <w:lang w:val="ky-KG"/>
        </w:rPr>
        <w:t>ОсОО ИД “</w:t>
      </w:r>
      <w:r w:rsidR="008B1630" w:rsidRPr="009B185F">
        <w:rPr>
          <w:sz w:val="28"/>
          <w:szCs w:val="28"/>
          <w:lang w:val="ky-KG"/>
        </w:rPr>
        <w:t>Калем”</w:t>
      </w:r>
      <w:r w:rsidR="008B1630" w:rsidRPr="009B185F">
        <w:rPr>
          <w:color w:val="000000"/>
          <w:sz w:val="28"/>
          <w:szCs w:val="28"/>
          <w:shd w:val="clear" w:color="auto" w:fill="FFFFFF"/>
        </w:rPr>
        <w:t xml:space="preserve"> –</w:t>
      </w:r>
      <w:r w:rsidRPr="009B185F">
        <w:rPr>
          <w:color w:val="000000"/>
          <w:sz w:val="28"/>
          <w:szCs w:val="28"/>
          <w:shd w:val="clear" w:color="auto" w:fill="FFFFFF"/>
        </w:rPr>
        <w:t xml:space="preserve"> Бишкек, 2020.</w:t>
      </w:r>
      <w:r w:rsidRPr="009B185F">
        <w:rPr>
          <w:sz w:val="28"/>
          <w:szCs w:val="28"/>
          <w:lang w:val="ky-KG"/>
        </w:rPr>
        <w:t xml:space="preserve"> </w:t>
      </w:r>
      <w:r w:rsidRPr="009B185F">
        <w:rPr>
          <w:color w:val="000000"/>
          <w:sz w:val="28"/>
          <w:szCs w:val="28"/>
          <w:shd w:val="clear" w:color="auto" w:fill="FFFFFF"/>
        </w:rPr>
        <w:t>– 124</w:t>
      </w:r>
      <w:r w:rsidRPr="009B185F">
        <w:rPr>
          <w:sz w:val="28"/>
          <w:szCs w:val="28"/>
          <w:lang w:val="ky-KG"/>
        </w:rPr>
        <w:t xml:space="preserve"> с.</w:t>
      </w:r>
    </w:p>
    <w:p w:rsidR="006A3B45" w:rsidRPr="00D74821" w:rsidRDefault="009B185F" w:rsidP="0049465C">
      <w:pPr>
        <w:widowControl w:val="0"/>
        <w:autoSpaceDE w:val="0"/>
        <w:autoSpaceDN w:val="0"/>
        <w:adjustRightInd w:val="0"/>
        <w:spacing w:afterLines="60" w:after="144" w:line="276" w:lineRule="auto"/>
        <w:ind w:firstLine="709"/>
        <w:jc w:val="both"/>
        <w:rPr>
          <w:sz w:val="28"/>
          <w:szCs w:val="28"/>
          <w:lang w:val="ky-KG"/>
        </w:rPr>
      </w:pPr>
      <w:r>
        <w:rPr>
          <w:sz w:val="28"/>
          <w:szCs w:val="28"/>
          <w:shd w:val="clear" w:color="auto" w:fill="FFFFFF"/>
          <w:lang w:val="ky-KG"/>
        </w:rPr>
        <w:t xml:space="preserve">3. </w:t>
      </w:r>
      <w:r w:rsidR="00176D96">
        <w:rPr>
          <w:sz w:val="28"/>
          <w:szCs w:val="28"/>
        </w:rPr>
        <w:t>Учебное пособие «</w:t>
      </w:r>
      <w:r w:rsidR="006A3B45" w:rsidRPr="006A3B45">
        <w:rPr>
          <w:sz w:val="28"/>
          <w:szCs w:val="28"/>
        </w:rPr>
        <w:t>Прогнозирование чрезвычайных ситуаций</w:t>
      </w:r>
      <w:r w:rsidR="006A3B45">
        <w:rPr>
          <w:sz w:val="28"/>
          <w:szCs w:val="28"/>
        </w:rPr>
        <w:t xml:space="preserve"> </w:t>
      </w:r>
      <w:r w:rsidR="006A3B45" w:rsidRPr="006A3B45">
        <w:rPr>
          <w:sz w:val="28"/>
          <w:szCs w:val="28"/>
        </w:rPr>
        <w:t>«</w:t>
      </w:r>
      <w:r w:rsidR="006A3B45">
        <w:rPr>
          <w:sz w:val="28"/>
          <w:szCs w:val="28"/>
        </w:rPr>
        <w:t>Р</w:t>
      </w:r>
      <w:r w:rsidR="006A3B45" w:rsidRPr="006A3B45">
        <w:rPr>
          <w:sz w:val="28"/>
          <w:szCs w:val="28"/>
        </w:rPr>
        <w:t>асчет сил и средств, необходимых для ликвидации последствий землетрясений»</w:t>
      </w:r>
      <w:r w:rsidR="00176D96">
        <w:rPr>
          <w:sz w:val="28"/>
          <w:szCs w:val="28"/>
        </w:rPr>
        <w:t xml:space="preserve"> / </w:t>
      </w:r>
      <w:r w:rsidR="00176D96" w:rsidRPr="00B7178C">
        <w:rPr>
          <w:sz w:val="28"/>
          <w:szCs w:val="28"/>
          <w:shd w:val="clear" w:color="auto" w:fill="FFFFFF"/>
          <w:lang w:val="ky-KG"/>
        </w:rPr>
        <w:t>Омуров.Ж.М.</w:t>
      </w:r>
      <w:r w:rsidR="00176D96">
        <w:rPr>
          <w:sz w:val="28"/>
          <w:szCs w:val="28"/>
          <w:shd w:val="clear" w:color="auto" w:fill="FFFFFF"/>
          <w:lang w:val="ky-KG"/>
        </w:rPr>
        <w:t>, Илюшов Н.Я., Степанов С.Б.</w:t>
      </w:r>
      <w:r w:rsidR="00D74821" w:rsidRPr="00D74821">
        <w:rPr>
          <w:sz w:val="28"/>
          <w:szCs w:val="28"/>
        </w:rPr>
        <w:t xml:space="preserve"> </w:t>
      </w:r>
      <w:r w:rsidR="00D74821">
        <w:rPr>
          <w:sz w:val="28"/>
          <w:szCs w:val="28"/>
        </w:rPr>
        <w:t>–</w:t>
      </w:r>
      <w:r w:rsidR="00D74821" w:rsidRPr="0049465C">
        <w:rPr>
          <w:sz w:val="28"/>
          <w:szCs w:val="28"/>
        </w:rPr>
        <w:t>Б</w:t>
      </w:r>
      <w:r w:rsidR="00D74821">
        <w:rPr>
          <w:sz w:val="28"/>
          <w:szCs w:val="28"/>
        </w:rPr>
        <w:t>ишкек,</w:t>
      </w:r>
      <w:r w:rsidR="00D74821" w:rsidRPr="0049465C">
        <w:rPr>
          <w:sz w:val="28"/>
          <w:szCs w:val="28"/>
        </w:rPr>
        <w:t>ИД «Калем»,</w:t>
      </w:r>
    </w:p>
    <w:p w:rsidR="0049465C" w:rsidRPr="0049465C" w:rsidRDefault="009B185F" w:rsidP="0049465C">
      <w:pPr>
        <w:spacing w:line="276" w:lineRule="auto"/>
        <w:ind w:firstLine="567"/>
        <w:rPr>
          <w:sz w:val="28"/>
          <w:szCs w:val="28"/>
        </w:rPr>
      </w:pPr>
      <w:r w:rsidRPr="0049465C">
        <w:rPr>
          <w:sz w:val="28"/>
          <w:szCs w:val="28"/>
        </w:rPr>
        <w:t xml:space="preserve">4. </w:t>
      </w:r>
      <w:r w:rsidR="0049465C" w:rsidRPr="0049465C">
        <w:rPr>
          <w:sz w:val="28"/>
          <w:szCs w:val="28"/>
        </w:rPr>
        <w:t>Учебное пособие «Прогнозирование чрезвычайных ситуаций» по направлению 760300 «Техносферная безопасность»</w:t>
      </w:r>
      <w:r w:rsidR="00176D96">
        <w:rPr>
          <w:sz w:val="28"/>
          <w:szCs w:val="28"/>
        </w:rPr>
        <w:t>. Степанов С.Б.</w:t>
      </w:r>
      <w:r w:rsidR="0049465C" w:rsidRPr="0049465C">
        <w:rPr>
          <w:sz w:val="28"/>
          <w:szCs w:val="28"/>
        </w:rPr>
        <w:t>-Б</w:t>
      </w:r>
      <w:r w:rsidR="00D74821">
        <w:rPr>
          <w:sz w:val="28"/>
          <w:szCs w:val="28"/>
        </w:rPr>
        <w:t xml:space="preserve">ишкек, </w:t>
      </w:r>
      <w:r w:rsidR="0049465C" w:rsidRPr="0049465C">
        <w:rPr>
          <w:sz w:val="28"/>
          <w:szCs w:val="28"/>
        </w:rPr>
        <w:t xml:space="preserve">ИД «Калем», 2021 г. </w:t>
      </w:r>
      <w:r w:rsidR="0049465C">
        <w:rPr>
          <w:sz w:val="28"/>
          <w:szCs w:val="28"/>
        </w:rPr>
        <w:t>-92 с.</w:t>
      </w:r>
    </w:p>
    <w:p w:rsidR="003C0115" w:rsidRPr="00B7178C" w:rsidRDefault="003C0115" w:rsidP="00652708">
      <w:pPr>
        <w:widowControl w:val="0"/>
        <w:autoSpaceDE w:val="0"/>
        <w:autoSpaceDN w:val="0"/>
        <w:adjustRightInd w:val="0"/>
        <w:spacing w:afterLines="60" w:after="144" w:line="276" w:lineRule="auto"/>
        <w:ind w:firstLine="709"/>
        <w:jc w:val="both"/>
        <w:rPr>
          <w:sz w:val="28"/>
          <w:szCs w:val="28"/>
          <w:shd w:val="clear" w:color="auto" w:fill="FFFFFF"/>
          <w:lang w:val="ky-KG"/>
        </w:rPr>
      </w:pPr>
    </w:p>
    <w:p w:rsidR="00B7178C" w:rsidRPr="00A36683" w:rsidRDefault="00B7178C" w:rsidP="00652708">
      <w:pPr>
        <w:spacing w:afterLines="60" w:after="144" w:line="276" w:lineRule="auto"/>
        <w:ind w:firstLine="709"/>
        <w:jc w:val="both"/>
        <w:rPr>
          <w:sz w:val="28"/>
          <w:szCs w:val="28"/>
        </w:rPr>
      </w:pPr>
      <w:r w:rsidRPr="00A36683">
        <w:rPr>
          <w:sz w:val="28"/>
          <w:szCs w:val="28"/>
        </w:rPr>
        <w:t>Опубликовано за последний год научных статей в SCOPUS – 1, 20 – в РИНЦ, получено 1 патент, подано 1 заявка на изобретение, подготовлены 1 монография. Приняли участие во многих выставках, конференциях, форумах, семинарах.</w:t>
      </w:r>
    </w:p>
    <w:p w:rsidR="00B7178C" w:rsidRPr="00B7178C" w:rsidRDefault="00B7178C" w:rsidP="00652708">
      <w:pPr>
        <w:spacing w:afterLines="60" w:after="144" w:line="276" w:lineRule="auto"/>
        <w:ind w:firstLine="709"/>
        <w:jc w:val="both"/>
        <w:rPr>
          <w:color w:val="FF0000"/>
          <w:sz w:val="28"/>
          <w:szCs w:val="28"/>
        </w:rPr>
      </w:pPr>
      <w:r w:rsidRPr="00A36683">
        <w:rPr>
          <w:sz w:val="28"/>
          <w:szCs w:val="28"/>
        </w:rPr>
        <w:t xml:space="preserve">Работают над диссертацией 3 аспиранта, 18 магистрантов. Научно-исследовательские работы со студентами и магистрами проводятся постоянно сотрудниками кафедры «Безопасность технологических процессов и </w:t>
      </w:r>
      <w:r w:rsidRPr="00A36683">
        <w:rPr>
          <w:sz w:val="28"/>
          <w:szCs w:val="28"/>
        </w:rPr>
        <w:lastRenderedPageBreak/>
        <w:t>производств» и «Защита в чрезвычайных ситуациях». 19.03.20 г. провели 62 научно-техническою конференции молодых ученых, аспирантов, студентов. «Молодой ученый-вызовы и перспективы». Магистранты и студенты выступают с докладами на секции «Техносферная безопасность». Например, темы докладов магистрантов:</w:t>
      </w:r>
    </w:p>
    <w:p w:rsidR="00B7178C" w:rsidRPr="00B7178C" w:rsidRDefault="00B7178C" w:rsidP="00A36683">
      <w:pPr>
        <w:spacing w:after="100" w:line="276" w:lineRule="auto"/>
        <w:contextualSpacing/>
        <w:jc w:val="both"/>
        <w:rPr>
          <w:sz w:val="28"/>
          <w:szCs w:val="28"/>
        </w:rPr>
      </w:pPr>
      <w:r w:rsidRPr="00B7178C">
        <w:rPr>
          <w:sz w:val="28"/>
          <w:szCs w:val="28"/>
        </w:rPr>
        <w:t>1. «Обеспечение безопасной эксплуатацию компрессного оборудования», ТБ(м)-1-18 Расулбеков Б.Р., Руков. Омуров Ж.М.доцент кафедры «Техносферная безопасность».</w:t>
      </w:r>
    </w:p>
    <w:p w:rsidR="00B7178C" w:rsidRPr="00B7178C" w:rsidRDefault="00B7178C" w:rsidP="00A36683">
      <w:pPr>
        <w:spacing w:after="100" w:line="276" w:lineRule="auto"/>
        <w:contextualSpacing/>
        <w:jc w:val="both"/>
        <w:rPr>
          <w:sz w:val="28"/>
          <w:szCs w:val="28"/>
        </w:rPr>
      </w:pPr>
      <w:r w:rsidRPr="00B7178C">
        <w:rPr>
          <w:sz w:val="28"/>
          <w:szCs w:val="28"/>
        </w:rPr>
        <w:t>2. «Совершенствование организации работ по охране труда и промышленной безопасности на предприятиях Кыргызской Республики», ТБ(м)-1-19 Бактыбекова Ы.Б., Руков. Омуров Ж.М.доцент кафедры «Техносферная безопасность».</w:t>
      </w:r>
    </w:p>
    <w:p w:rsidR="00B7178C" w:rsidRPr="00B7178C" w:rsidRDefault="00B7178C" w:rsidP="00A36683">
      <w:pPr>
        <w:spacing w:after="100" w:line="276" w:lineRule="auto"/>
        <w:contextualSpacing/>
        <w:jc w:val="both"/>
        <w:rPr>
          <w:sz w:val="28"/>
          <w:szCs w:val="28"/>
        </w:rPr>
      </w:pPr>
      <w:r w:rsidRPr="00B7178C">
        <w:rPr>
          <w:sz w:val="28"/>
          <w:szCs w:val="28"/>
        </w:rPr>
        <w:t xml:space="preserve">3. «Совершенствование организации работ по обнаружению аварийных зданий и сооружений входе ликвидации ЧС», ТБ(м)-2-18 Эмилбек у У. Руков. Калчороев .К.доцент </w:t>
      </w:r>
    </w:p>
    <w:p w:rsidR="00B7178C" w:rsidRPr="00B7178C" w:rsidRDefault="00B7178C" w:rsidP="00A36683">
      <w:pPr>
        <w:spacing w:after="100" w:line="276" w:lineRule="auto"/>
        <w:contextualSpacing/>
        <w:jc w:val="both"/>
        <w:rPr>
          <w:sz w:val="28"/>
          <w:szCs w:val="28"/>
        </w:rPr>
      </w:pPr>
      <w:r w:rsidRPr="00B7178C">
        <w:rPr>
          <w:sz w:val="28"/>
          <w:szCs w:val="28"/>
        </w:rPr>
        <w:t>кафедры «Техносферная безопасность»</w:t>
      </w:r>
    </w:p>
    <w:p w:rsidR="00B7178C" w:rsidRPr="00B7178C" w:rsidRDefault="00B7178C" w:rsidP="00A36683">
      <w:pPr>
        <w:spacing w:after="100" w:line="276" w:lineRule="auto"/>
        <w:contextualSpacing/>
        <w:jc w:val="both"/>
        <w:rPr>
          <w:sz w:val="28"/>
          <w:szCs w:val="28"/>
        </w:rPr>
      </w:pPr>
      <w:r w:rsidRPr="00B7178C">
        <w:rPr>
          <w:sz w:val="28"/>
          <w:szCs w:val="28"/>
        </w:rPr>
        <w:t>4. «Защита природной среды от антропогенных факторов техногенного характера», ТБ(м)-1-18 Кутманалиев Р.Б. Руков. Сатыбалдиева Д.К.доцент кафедры «Техносферная безопасность».</w:t>
      </w:r>
    </w:p>
    <w:p w:rsidR="00B7178C" w:rsidRPr="00B7178C" w:rsidRDefault="00B7178C" w:rsidP="00A36683">
      <w:pPr>
        <w:spacing w:after="100" w:line="276" w:lineRule="auto"/>
        <w:contextualSpacing/>
        <w:jc w:val="both"/>
        <w:rPr>
          <w:sz w:val="28"/>
          <w:szCs w:val="28"/>
        </w:rPr>
      </w:pPr>
      <w:r w:rsidRPr="00B7178C">
        <w:rPr>
          <w:sz w:val="28"/>
          <w:szCs w:val="28"/>
        </w:rPr>
        <w:t>5. «О формировании си</w:t>
      </w:r>
      <w:r w:rsidR="008B1630">
        <w:rPr>
          <w:sz w:val="28"/>
          <w:szCs w:val="28"/>
        </w:rPr>
        <w:t xml:space="preserve">стемы показателей деятельности </w:t>
      </w:r>
      <w:r w:rsidRPr="00B7178C">
        <w:rPr>
          <w:sz w:val="28"/>
          <w:szCs w:val="28"/>
        </w:rPr>
        <w:t>системы гражданской защиты  и МЧС Кыргызской Республики  в области защиты населения и территорий от чрезвычайных ситуаций с использованием международного опыта управления рисками», ТБ(м)-1-18 Новосельцев Е. Руков. Степанов С. Б.доцент кафедры «Техносферная безопасность».</w:t>
      </w:r>
    </w:p>
    <w:p w:rsidR="00B7178C" w:rsidRPr="00B7178C" w:rsidRDefault="00B7178C" w:rsidP="00A36683">
      <w:pPr>
        <w:spacing w:after="100" w:line="276" w:lineRule="auto"/>
        <w:contextualSpacing/>
        <w:jc w:val="both"/>
        <w:rPr>
          <w:sz w:val="28"/>
          <w:szCs w:val="28"/>
        </w:rPr>
      </w:pPr>
      <w:r w:rsidRPr="00B7178C">
        <w:rPr>
          <w:sz w:val="28"/>
          <w:szCs w:val="28"/>
        </w:rPr>
        <w:t>6. «Анализ причин и разработка рекомендациий по снижению производственного травматизма на предприятиях РФ», ТБ(м)-1-19 Байдолотов Д.Т., Илюшов Н.Я. НГТУ Новосибирск.</w:t>
      </w:r>
    </w:p>
    <w:p w:rsidR="00B7178C" w:rsidRPr="00B7178C" w:rsidRDefault="00B7178C" w:rsidP="00A36683">
      <w:pPr>
        <w:spacing w:after="100" w:line="276" w:lineRule="auto"/>
        <w:contextualSpacing/>
        <w:jc w:val="both"/>
        <w:rPr>
          <w:sz w:val="28"/>
          <w:szCs w:val="28"/>
        </w:rPr>
      </w:pPr>
      <w:r w:rsidRPr="00B7178C">
        <w:rPr>
          <w:sz w:val="28"/>
          <w:szCs w:val="28"/>
        </w:rPr>
        <w:t>7. «Снижение травматизма за счет организации повышения уровня обучения по безопасности», ТБ(м)-1-19 Бакытова Ч.Б., Руков. Махмутов А.стар. преп.каф «Техносферная безопасность».</w:t>
      </w:r>
    </w:p>
    <w:p w:rsidR="00A36683" w:rsidRDefault="00A36683" w:rsidP="00A36683">
      <w:pPr>
        <w:spacing w:line="276" w:lineRule="auto"/>
        <w:ind w:firstLine="708"/>
        <w:jc w:val="both"/>
        <w:rPr>
          <w:sz w:val="28"/>
          <w:szCs w:val="28"/>
        </w:rPr>
      </w:pPr>
    </w:p>
    <w:p w:rsidR="00A36683" w:rsidRPr="00A36683" w:rsidRDefault="00A36683" w:rsidP="00A36683">
      <w:pPr>
        <w:spacing w:line="276" w:lineRule="auto"/>
        <w:ind w:firstLine="708"/>
        <w:jc w:val="both"/>
        <w:rPr>
          <w:sz w:val="28"/>
          <w:szCs w:val="28"/>
        </w:rPr>
      </w:pPr>
      <w:r w:rsidRPr="00A36683">
        <w:rPr>
          <w:sz w:val="28"/>
          <w:szCs w:val="28"/>
        </w:rPr>
        <w:t>В год четыре раза КГТУ им. И.Раззакова выпускаются номера «Известия КГТУ» где производится публикация результатов научных исследований преподавателей, магистрантов, аспирантов и др. без оплаты за публикации, которые входит в РИНЦ, также преподаватели публикуют статьи в зарубежные журналы.</w:t>
      </w:r>
    </w:p>
    <w:p w:rsidR="00A36683" w:rsidRDefault="00A36683" w:rsidP="00A36683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A36683">
        <w:rPr>
          <w:rFonts w:eastAsia="Calibri"/>
          <w:sz w:val="28"/>
          <w:szCs w:val="28"/>
        </w:rPr>
        <w:t>Публикации:</w:t>
      </w:r>
    </w:p>
    <w:p w:rsidR="004C5695" w:rsidRDefault="00A36683" w:rsidP="00A36683">
      <w:pPr>
        <w:spacing w:afterLines="100" w:after="240"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A36683">
        <w:rPr>
          <w:sz w:val="28"/>
          <w:szCs w:val="28"/>
        </w:rPr>
        <w:t xml:space="preserve">Таштанбаева В.О. </w:t>
      </w:r>
      <w:r w:rsidRPr="00A36683">
        <w:rPr>
          <w:sz w:val="28"/>
          <w:szCs w:val="28"/>
          <w:shd w:val="clear" w:color="auto" w:fill="FFFFFF"/>
        </w:rPr>
        <w:t xml:space="preserve">Устройство контроля натяжения каната шахтных </w:t>
      </w:r>
    </w:p>
    <w:p w:rsidR="00A36683" w:rsidRPr="00A36683" w:rsidRDefault="00A36683" w:rsidP="004C5695">
      <w:pPr>
        <w:spacing w:afterLines="100" w:after="240" w:line="276" w:lineRule="auto"/>
        <w:jc w:val="both"/>
        <w:rPr>
          <w:sz w:val="28"/>
          <w:szCs w:val="28"/>
        </w:rPr>
      </w:pPr>
      <w:r w:rsidRPr="00A36683">
        <w:rPr>
          <w:sz w:val="28"/>
          <w:szCs w:val="28"/>
          <w:shd w:val="clear" w:color="auto" w:fill="FFFFFF"/>
        </w:rPr>
        <w:lastRenderedPageBreak/>
        <w:t>подъемных установок. Научно –технический и производственный журнал «</w:t>
      </w:r>
      <w:r w:rsidRPr="00A36683">
        <w:rPr>
          <w:rFonts w:eastAsia="Calibri"/>
          <w:sz w:val="28"/>
          <w:szCs w:val="28"/>
        </w:rPr>
        <w:t>Горная промышленность» 4/2020</w:t>
      </w:r>
      <w:r w:rsidRPr="00A36683">
        <w:rPr>
          <w:sz w:val="28"/>
          <w:szCs w:val="28"/>
        </w:rPr>
        <w:t xml:space="preserve"> - Москва, 2020. - С. 125-128 </w:t>
      </w:r>
      <w:r w:rsidRPr="00A36683">
        <w:rPr>
          <w:sz w:val="28"/>
          <w:szCs w:val="28"/>
          <w:lang w:val="en-US"/>
        </w:rPr>
        <w:t>IF</w:t>
      </w:r>
      <w:r w:rsidRPr="00A36683">
        <w:rPr>
          <w:sz w:val="28"/>
          <w:szCs w:val="28"/>
        </w:rPr>
        <w:t>-0.310;</w:t>
      </w:r>
    </w:p>
    <w:p w:rsidR="00A36683" w:rsidRPr="00A36683" w:rsidRDefault="00A36683" w:rsidP="00A36683">
      <w:pPr>
        <w:spacing w:afterLines="100" w:after="240" w:line="276" w:lineRule="auto"/>
        <w:ind w:firstLine="708"/>
        <w:jc w:val="both"/>
        <w:rPr>
          <w:sz w:val="28"/>
          <w:szCs w:val="28"/>
        </w:rPr>
      </w:pPr>
      <w:r w:rsidRPr="00A36683">
        <w:rPr>
          <w:sz w:val="28"/>
          <w:szCs w:val="28"/>
        </w:rPr>
        <w:t>Уманова Н.Д. “Влияние на экосистему увеличение дикорастущего кустарника карагана в Суусамырской долине”. Наука и новые технологии и</w:t>
      </w:r>
      <w:r w:rsidR="008B1630">
        <w:rPr>
          <w:sz w:val="28"/>
          <w:szCs w:val="28"/>
        </w:rPr>
        <w:t xml:space="preserve"> иновации Кыргызстана, г.Бишкек</w:t>
      </w:r>
      <w:r w:rsidRPr="00A36683">
        <w:rPr>
          <w:sz w:val="28"/>
          <w:szCs w:val="28"/>
        </w:rPr>
        <w:t>, 2020г.;</w:t>
      </w:r>
    </w:p>
    <w:p w:rsidR="00A36683" w:rsidRPr="00A36683" w:rsidRDefault="00A36683" w:rsidP="00A36683">
      <w:pPr>
        <w:spacing w:afterLines="100" w:after="240" w:line="276" w:lineRule="auto"/>
        <w:ind w:firstLine="708"/>
        <w:jc w:val="both"/>
        <w:rPr>
          <w:sz w:val="28"/>
          <w:szCs w:val="28"/>
          <w:shd w:val="clear" w:color="auto" w:fill="F8F9FA"/>
          <w:lang w:val="ky-KG"/>
        </w:rPr>
      </w:pPr>
      <w:r w:rsidRPr="00A36683">
        <w:rPr>
          <w:sz w:val="28"/>
          <w:szCs w:val="28"/>
        </w:rPr>
        <w:t>Уманова Н.Д</w:t>
      </w:r>
      <w:r w:rsidRPr="00A36683">
        <w:rPr>
          <w:sz w:val="28"/>
          <w:szCs w:val="28"/>
          <w:lang w:val="ky-KG"/>
        </w:rPr>
        <w:t xml:space="preserve"> «Алтыгана жапайы бадал өсүмдүгүнүн жайылуусунун негизинде башка тоют өсүмдүгүнө тийгизген к</w:t>
      </w:r>
      <w:r w:rsidR="000A0E51">
        <w:rPr>
          <w:sz w:val="28"/>
          <w:szCs w:val="28"/>
          <w:lang w:val="ky-KG"/>
        </w:rPr>
        <w:t>өйгөйлүү маселелери». г. Бишкек</w:t>
      </w:r>
      <w:r w:rsidRPr="00A36683">
        <w:rPr>
          <w:sz w:val="28"/>
          <w:szCs w:val="28"/>
          <w:lang w:val="ky-KG"/>
        </w:rPr>
        <w:t>, Национальная Академия наук Кыргызской Республики Институт геологии им. М.М. Адышева, 2020г.;</w:t>
      </w:r>
    </w:p>
    <w:p w:rsidR="00A36683" w:rsidRPr="00A36683" w:rsidRDefault="00A36683" w:rsidP="00A36683">
      <w:pPr>
        <w:spacing w:afterLines="100" w:after="240" w:line="276" w:lineRule="auto"/>
        <w:ind w:firstLine="708"/>
        <w:jc w:val="both"/>
        <w:rPr>
          <w:sz w:val="28"/>
          <w:szCs w:val="28"/>
        </w:rPr>
      </w:pPr>
      <w:r w:rsidRPr="00A36683">
        <w:rPr>
          <w:sz w:val="28"/>
          <w:szCs w:val="28"/>
          <w:lang w:val="ky-KG"/>
        </w:rPr>
        <w:t xml:space="preserve">Степанов С.Б. </w:t>
      </w:r>
      <w:r w:rsidRPr="00A36683">
        <w:rPr>
          <w:sz w:val="28"/>
          <w:szCs w:val="28"/>
        </w:rPr>
        <w:t>Применение геоинформационных систем при чрезвычайных ситуациях на территории Кыргызской Республики. 3 стр.;</w:t>
      </w:r>
    </w:p>
    <w:p w:rsidR="00A36683" w:rsidRPr="00A36683" w:rsidRDefault="00A36683" w:rsidP="00A36683">
      <w:pPr>
        <w:spacing w:afterLines="100" w:after="240" w:line="276" w:lineRule="auto"/>
        <w:ind w:firstLine="708"/>
        <w:jc w:val="both"/>
        <w:rPr>
          <w:rFonts w:eastAsia="Calibri"/>
          <w:color w:val="FF0000"/>
          <w:sz w:val="28"/>
          <w:szCs w:val="28"/>
          <w:lang w:val="ky-KG"/>
        </w:rPr>
      </w:pPr>
      <w:r w:rsidRPr="00A36683">
        <w:rPr>
          <w:sz w:val="28"/>
          <w:szCs w:val="28"/>
        </w:rPr>
        <w:t xml:space="preserve">Степанов С.Б. Современные техника и технологии в научных исследованиях: Сб. материалов XI Междунар. конф. молодых ученых и студентов. В 2 т. Т. 1. – Бишкек: НС РАН, 2019. – 417 с. Ссылка на страницу сборника в базе РИНЦ: </w:t>
      </w:r>
      <w:hyperlink r:id="rId7" w:history="1">
        <w:r w:rsidRPr="00A36683">
          <w:rPr>
            <w:color w:val="0563C1"/>
            <w:sz w:val="28"/>
            <w:szCs w:val="28"/>
            <w:u w:val="single"/>
            <w:lang w:val="ky-KG"/>
          </w:rPr>
          <w:t>https://elibrary.ru/item.asp?id=38526744</w:t>
        </w:r>
      </w:hyperlink>
    </w:p>
    <w:p w:rsidR="00A36683" w:rsidRPr="00A36683" w:rsidRDefault="00A36683" w:rsidP="00A36683">
      <w:pPr>
        <w:spacing w:afterLines="100" w:after="240" w:line="276" w:lineRule="auto"/>
        <w:ind w:firstLine="708"/>
        <w:jc w:val="both"/>
        <w:rPr>
          <w:sz w:val="28"/>
          <w:szCs w:val="28"/>
        </w:rPr>
      </w:pPr>
      <w:r w:rsidRPr="00A36683">
        <w:rPr>
          <w:sz w:val="28"/>
          <w:szCs w:val="28"/>
          <w:lang w:val="ky-KG"/>
        </w:rPr>
        <w:t>Степанов С.Б.</w:t>
      </w:r>
      <w:r w:rsidRPr="00A36683">
        <w:rPr>
          <w:sz w:val="28"/>
          <w:szCs w:val="28"/>
        </w:rPr>
        <w:t xml:space="preserve"> Мониторинг и прогнозирование природных и техногенных чрезвычайных ситуаций на территории Чуйской области Кыргызской Республики. Материалы №62 МНТСК «Наука, техника и инженерное образование в цифровую эпоху: идеи и решения»</w:t>
      </w:r>
      <w:r w:rsidR="000A0E51">
        <w:rPr>
          <w:sz w:val="28"/>
          <w:szCs w:val="28"/>
        </w:rPr>
        <w:t xml:space="preserve"> </w:t>
      </w:r>
      <w:r w:rsidRPr="00A36683">
        <w:rPr>
          <w:sz w:val="28"/>
          <w:szCs w:val="28"/>
        </w:rPr>
        <w:t>/2020 КГТУ 5.стр.;</w:t>
      </w:r>
    </w:p>
    <w:p w:rsidR="00A36683" w:rsidRPr="00A36683" w:rsidRDefault="00A36683" w:rsidP="00A36683">
      <w:pPr>
        <w:spacing w:afterLines="100" w:after="240" w:line="276" w:lineRule="auto"/>
        <w:ind w:firstLine="708"/>
        <w:jc w:val="both"/>
        <w:rPr>
          <w:sz w:val="28"/>
          <w:szCs w:val="28"/>
        </w:rPr>
      </w:pPr>
      <w:r w:rsidRPr="00A36683">
        <w:rPr>
          <w:sz w:val="28"/>
          <w:szCs w:val="28"/>
        </w:rPr>
        <w:t>Степанов С.Б. Деятельность органов местного самоуправления Кыргызской Республики в области защиты населения и территории от чрезвычайных ситуаций природного и техногенного характера;</w:t>
      </w:r>
      <w:r>
        <w:rPr>
          <w:sz w:val="28"/>
          <w:szCs w:val="28"/>
        </w:rPr>
        <w:t xml:space="preserve"> </w:t>
      </w:r>
      <w:r w:rsidRPr="00A36683">
        <w:rPr>
          <w:sz w:val="28"/>
          <w:szCs w:val="28"/>
        </w:rPr>
        <w:t>Материалы №62 МНТСК «Наука, техника и инженерное образование в цифровую эпоху: идеи и решения»</w:t>
      </w:r>
      <w:r w:rsidR="000A0E51">
        <w:rPr>
          <w:sz w:val="28"/>
          <w:szCs w:val="28"/>
        </w:rPr>
        <w:t xml:space="preserve"> </w:t>
      </w:r>
      <w:r w:rsidRPr="00A36683">
        <w:rPr>
          <w:sz w:val="28"/>
          <w:szCs w:val="28"/>
        </w:rPr>
        <w:t>/2020 КГТУ 3.стр.;</w:t>
      </w:r>
    </w:p>
    <w:p w:rsidR="00A36683" w:rsidRDefault="00A36683" w:rsidP="00A36683">
      <w:pPr>
        <w:spacing w:afterLines="100" w:after="240" w:line="276" w:lineRule="auto"/>
        <w:ind w:firstLine="708"/>
        <w:jc w:val="both"/>
        <w:rPr>
          <w:sz w:val="28"/>
          <w:szCs w:val="28"/>
        </w:rPr>
      </w:pPr>
      <w:r w:rsidRPr="00A36683">
        <w:rPr>
          <w:sz w:val="28"/>
          <w:szCs w:val="28"/>
        </w:rPr>
        <w:t>Степанов С.Б. О формировании системы показателей деятельности системы гражданской защиты МЧС Кыргызской Республики в области защиты населения и территорий от чрезвычайных ситуаций с использованием международного опыта управления рисками Применение геоинформационных систем при чрезвычайных ситуациях на территории Кыргызской Республики. Материалы №62 МНТСК «Наука, техника и инженерное образование в цифровую эпоху: идеи и решения»</w:t>
      </w:r>
      <w:r w:rsidR="000A0E51">
        <w:rPr>
          <w:sz w:val="28"/>
          <w:szCs w:val="28"/>
        </w:rPr>
        <w:t xml:space="preserve"> </w:t>
      </w:r>
      <w:r w:rsidRPr="00A36683">
        <w:rPr>
          <w:sz w:val="28"/>
          <w:szCs w:val="28"/>
        </w:rPr>
        <w:t>/2020 КГТУ 3.стр.;</w:t>
      </w:r>
    </w:p>
    <w:p w:rsidR="0033274F" w:rsidRPr="0033274F" w:rsidRDefault="0033274F" w:rsidP="00D064FF">
      <w:pPr>
        <w:spacing w:line="276" w:lineRule="auto"/>
        <w:ind w:firstLine="708"/>
        <w:jc w:val="both"/>
        <w:rPr>
          <w:sz w:val="28"/>
          <w:szCs w:val="28"/>
        </w:rPr>
      </w:pPr>
      <w:r w:rsidRPr="0033274F">
        <w:rPr>
          <w:sz w:val="28"/>
          <w:szCs w:val="28"/>
        </w:rPr>
        <w:lastRenderedPageBreak/>
        <w:t>Степанов С.Б. «О проблемах органов местного самоуправления по предупреждению и ликвидации чрезвычайных ситуаций» / Опубликовано в сборнике материалов V Международная научно-практическая он-лайн конференция «Совершенствование системы прогнозирования, снижения и смягчения ущербов от опасностей», посвященная памяти Бозова К. Д., Кыргызско-Российский Славянский Университет им. первого Президента Российской Федерации Б.Н. Ельцина. 2020. 4.стр.;</w:t>
      </w:r>
    </w:p>
    <w:p w:rsidR="0033274F" w:rsidRPr="0033274F" w:rsidRDefault="0033274F" w:rsidP="00D064FF">
      <w:pPr>
        <w:spacing w:line="276" w:lineRule="auto"/>
        <w:ind w:firstLine="708"/>
        <w:jc w:val="both"/>
        <w:rPr>
          <w:sz w:val="28"/>
          <w:szCs w:val="28"/>
        </w:rPr>
      </w:pPr>
      <w:r w:rsidRPr="0033274F">
        <w:rPr>
          <w:sz w:val="28"/>
          <w:szCs w:val="28"/>
        </w:rPr>
        <w:t xml:space="preserve">Степанов С.Б. </w:t>
      </w:r>
      <w:r w:rsidRPr="0033274F">
        <w:rPr>
          <w:b/>
          <w:sz w:val="28"/>
          <w:szCs w:val="28"/>
        </w:rPr>
        <w:t>«</w:t>
      </w:r>
      <w:r w:rsidRPr="0033274F">
        <w:rPr>
          <w:sz w:val="28"/>
          <w:szCs w:val="28"/>
        </w:rPr>
        <w:t>О влиянии коронавируса СOVID-19 на систему здравоохранения в Кыргызской Республике». / Опубликовано в сборнике материалов V Международная научно-практическая он-лайн конференция «Совершенствование системы прогнозирования, снижения и смягчения ущербов от опасностей», посвященная памяти Бозова К. Д., Кыргызско-Российский Славянский Университет им. первого Президента Российской Федерации Б.Н. Ельцина. 2020. 4.стр.;</w:t>
      </w:r>
    </w:p>
    <w:p w:rsidR="00A36683" w:rsidRPr="00A36683" w:rsidRDefault="00A36683" w:rsidP="00A36683">
      <w:pPr>
        <w:spacing w:afterLines="100" w:after="240" w:line="276" w:lineRule="auto"/>
        <w:ind w:firstLine="708"/>
        <w:contextualSpacing/>
        <w:jc w:val="both"/>
        <w:rPr>
          <w:sz w:val="28"/>
          <w:szCs w:val="28"/>
        </w:rPr>
      </w:pPr>
      <w:r w:rsidRPr="00A36683">
        <w:rPr>
          <w:sz w:val="28"/>
          <w:szCs w:val="28"/>
        </w:rPr>
        <w:t>Исагалиева А.К., Калчороев А.К., Мамбетакунов А.К. Организация поисково-спасательных работ при чрезвычайных ситуациях на авиационном транспорте, КГТУ им. Заочное участие в Международной конференции. КГУ им. И. Арабаева   май 2020г.;</w:t>
      </w:r>
    </w:p>
    <w:p w:rsidR="00A36683" w:rsidRPr="00A36683" w:rsidRDefault="00A36683" w:rsidP="00A36683">
      <w:pPr>
        <w:spacing w:afterLines="100" w:after="240" w:line="276" w:lineRule="auto"/>
        <w:ind w:firstLine="708"/>
        <w:jc w:val="both"/>
        <w:rPr>
          <w:color w:val="000000"/>
          <w:sz w:val="28"/>
          <w:szCs w:val="28"/>
        </w:rPr>
      </w:pPr>
      <w:r w:rsidRPr="00A36683">
        <w:rPr>
          <w:color w:val="000000"/>
          <w:sz w:val="28"/>
          <w:szCs w:val="28"/>
        </w:rPr>
        <w:t>К</w:t>
      </w:r>
      <w:r w:rsidR="000A0E51">
        <w:rPr>
          <w:color w:val="000000"/>
          <w:sz w:val="28"/>
          <w:szCs w:val="28"/>
        </w:rPr>
        <w:t>алчороев А. К Исагалиева А. К.,</w:t>
      </w:r>
      <w:r w:rsidRPr="00A36683">
        <w:rPr>
          <w:color w:val="000000"/>
          <w:sz w:val="28"/>
          <w:szCs w:val="28"/>
        </w:rPr>
        <w:t xml:space="preserve"> Мамбетакунов А.К. Риски чрезвычайных ситуаций техногенного характера в Кыргызской Республике. Известия вузов КР.  Июнь.  2020г. г. Бишкек;</w:t>
      </w:r>
    </w:p>
    <w:p w:rsidR="00A36683" w:rsidRPr="00A36683" w:rsidRDefault="00A36683" w:rsidP="00A36683">
      <w:pPr>
        <w:spacing w:afterLines="100" w:after="240" w:line="276" w:lineRule="auto"/>
        <w:ind w:firstLine="708"/>
        <w:jc w:val="both"/>
        <w:rPr>
          <w:rFonts w:eastAsia="Calibri"/>
          <w:color w:val="FF0000"/>
          <w:sz w:val="28"/>
          <w:szCs w:val="28"/>
          <w:lang w:val="ky-KG"/>
        </w:rPr>
      </w:pPr>
      <w:r w:rsidRPr="00A36683">
        <w:rPr>
          <w:rFonts w:eastAsia="Droid Sans Fallback"/>
          <w:bCs/>
          <w:color w:val="000000"/>
          <w:spacing w:val="-1"/>
          <w:kern w:val="22"/>
          <w:sz w:val="28"/>
          <w:szCs w:val="28"/>
        </w:rPr>
        <w:t>Сатыбалдиева Дж. К.</w:t>
      </w:r>
      <w:r w:rsidRPr="00A36683">
        <w:rPr>
          <w:sz w:val="28"/>
          <w:szCs w:val="28"/>
        </w:rPr>
        <w:t xml:space="preserve"> Очистка производственных сточных вод, Очистка сточных вод от органических веществ, Защита природной среды от антропогенных факторов техногенного характера;</w:t>
      </w:r>
    </w:p>
    <w:p w:rsidR="00A36683" w:rsidRPr="00A36683" w:rsidRDefault="00A36683" w:rsidP="00A36683">
      <w:pPr>
        <w:spacing w:afterLines="100" w:after="240" w:line="276" w:lineRule="auto"/>
        <w:ind w:firstLine="708"/>
        <w:jc w:val="both"/>
        <w:rPr>
          <w:sz w:val="28"/>
          <w:szCs w:val="28"/>
          <w:shd w:val="clear" w:color="auto" w:fill="FFFFFF"/>
          <w:lang w:val="ky-KG"/>
        </w:rPr>
      </w:pPr>
      <w:r w:rsidRPr="00A36683">
        <w:rPr>
          <w:sz w:val="28"/>
          <w:szCs w:val="28"/>
          <w:lang w:val="ky-KG"/>
        </w:rPr>
        <w:t>Омуров Ж.М. Алтыгана жапайы бадал өсүмдүгүнүн жайылуусунун негизинде башка тоют өсүмдүгүнө тийгизген көйгөйлүү маселелери.</w:t>
      </w:r>
      <w:r w:rsidRPr="00A36683">
        <w:rPr>
          <w:sz w:val="28"/>
          <w:szCs w:val="28"/>
          <w:shd w:val="clear" w:color="auto" w:fill="FFFFFF"/>
          <w:lang w:val="ky-KG"/>
        </w:rPr>
        <w:t xml:space="preserve"> Журнал “Наука, новые технологии и инновации Кыргызстана” №1,2020. Стр. 33 – 36;</w:t>
      </w:r>
    </w:p>
    <w:p w:rsidR="00A36683" w:rsidRDefault="00A36683" w:rsidP="00A36683">
      <w:pPr>
        <w:spacing w:afterLines="100" w:after="240" w:line="276" w:lineRule="auto"/>
        <w:ind w:firstLine="708"/>
        <w:jc w:val="both"/>
        <w:rPr>
          <w:color w:val="000000"/>
          <w:sz w:val="28"/>
          <w:szCs w:val="28"/>
        </w:rPr>
      </w:pPr>
      <w:r w:rsidRPr="00A36683">
        <w:rPr>
          <w:color w:val="000000"/>
          <w:sz w:val="28"/>
          <w:szCs w:val="28"/>
        </w:rPr>
        <w:t>Султаналиева Э.М. Анализ суточных графиков нагрузки для промышленных предприятий / III Всероссийская научно-практическая конференция. «Управление развитием социально-экономических систем». – Ульяновск: Ульяновский государственный технический университет. – 2020.</w:t>
      </w:r>
    </w:p>
    <w:p w:rsidR="005F48A9" w:rsidRPr="005F48A9" w:rsidRDefault="005F48A9" w:rsidP="005F48A9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Козубай И. </w:t>
      </w:r>
      <w:r w:rsidRPr="005F48A9">
        <w:rPr>
          <w:color w:val="000000"/>
          <w:sz w:val="28"/>
          <w:szCs w:val="28"/>
        </w:rPr>
        <w:t>Определение максимального напряженного состояния точки упругих тел цилиндрической</w:t>
      </w:r>
      <w:r>
        <w:rPr>
          <w:color w:val="000000"/>
          <w:sz w:val="28"/>
          <w:szCs w:val="28"/>
        </w:rPr>
        <w:t xml:space="preserve"> формы / </w:t>
      </w:r>
      <w:r w:rsidRPr="005F48A9">
        <w:rPr>
          <w:color w:val="000000"/>
          <w:sz w:val="28"/>
          <w:szCs w:val="28"/>
        </w:rPr>
        <w:t>Вестник КРСУ им. Б.Н. Ельцина, №14. -Бишкек, 2020.</w:t>
      </w:r>
    </w:p>
    <w:p w:rsidR="005F48A9" w:rsidRDefault="005F48A9" w:rsidP="00A36683">
      <w:pPr>
        <w:spacing w:line="276" w:lineRule="auto"/>
        <w:jc w:val="both"/>
        <w:rPr>
          <w:rFonts w:eastAsia="Calibri"/>
          <w:sz w:val="28"/>
          <w:szCs w:val="28"/>
          <w:lang w:val="ky-KG"/>
        </w:rPr>
      </w:pPr>
    </w:p>
    <w:p w:rsidR="005F48A9" w:rsidRDefault="005F48A9" w:rsidP="00A36683">
      <w:pPr>
        <w:spacing w:line="276" w:lineRule="auto"/>
        <w:jc w:val="both"/>
        <w:rPr>
          <w:rFonts w:eastAsia="Calibri"/>
          <w:sz w:val="28"/>
          <w:szCs w:val="28"/>
          <w:lang w:val="ky-KG"/>
        </w:rPr>
      </w:pPr>
    </w:p>
    <w:p w:rsidR="005F48A9" w:rsidRDefault="005F48A9" w:rsidP="00A36683">
      <w:pPr>
        <w:spacing w:line="276" w:lineRule="auto"/>
        <w:jc w:val="both"/>
        <w:rPr>
          <w:rFonts w:eastAsia="Calibri"/>
          <w:sz w:val="28"/>
          <w:szCs w:val="28"/>
          <w:lang w:val="ky-KG"/>
        </w:rPr>
      </w:pPr>
    </w:p>
    <w:p w:rsidR="00A36683" w:rsidRPr="00A36683" w:rsidRDefault="00A36683" w:rsidP="00A36683">
      <w:pPr>
        <w:spacing w:line="276" w:lineRule="auto"/>
        <w:jc w:val="both"/>
        <w:rPr>
          <w:rFonts w:eastAsia="Calibri"/>
          <w:sz w:val="28"/>
          <w:szCs w:val="28"/>
          <w:lang w:val="ky-KG"/>
        </w:rPr>
      </w:pPr>
      <w:r w:rsidRPr="00A36683">
        <w:rPr>
          <w:rFonts w:eastAsia="Calibri"/>
          <w:sz w:val="28"/>
          <w:szCs w:val="28"/>
          <w:lang w:val="ky-KG"/>
        </w:rPr>
        <w:lastRenderedPageBreak/>
        <w:t>Патентно-лицензионная работа</w:t>
      </w:r>
    </w:p>
    <w:p w:rsidR="00A36683" w:rsidRPr="00A36683" w:rsidRDefault="00A36683" w:rsidP="00A36683">
      <w:pPr>
        <w:spacing w:line="276" w:lineRule="auto"/>
        <w:ind w:firstLine="708"/>
        <w:jc w:val="both"/>
        <w:rPr>
          <w:sz w:val="28"/>
          <w:szCs w:val="28"/>
        </w:rPr>
      </w:pPr>
      <w:r w:rsidRPr="00A36683">
        <w:rPr>
          <w:sz w:val="28"/>
          <w:szCs w:val="28"/>
          <w:lang w:val="en-US"/>
        </w:rPr>
        <w:t>D</w:t>
      </w:r>
      <w:r w:rsidRPr="00A36683">
        <w:rPr>
          <w:sz w:val="28"/>
          <w:szCs w:val="28"/>
        </w:rPr>
        <w:t>07/</w:t>
      </w:r>
      <w:r w:rsidRPr="00A36683">
        <w:rPr>
          <w:sz w:val="28"/>
          <w:szCs w:val="28"/>
          <w:lang w:val="en-US"/>
        </w:rPr>
        <w:t>B</w:t>
      </w:r>
      <w:r w:rsidRPr="00A36683">
        <w:rPr>
          <w:sz w:val="28"/>
          <w:szCs w:val="28"/>
        </w:rPr>
        <w:t xml:space="preserve"> </w:t>
      </w:r>
      <w:r w:rsidRPr="00A36683">
        <w:rPr>
          <w:sz w:val="28"/>
          <w:szCs w:val="28"/>
          <w:lang w:val="en-US"/>
        </w:rPr>
        <w:t>I</w:t>
      </w:r>
      <w:r w:rsidRPr="00A36683">
        <w:rPr>
          <w:sz w:val="28"/>
          <w:szCs w:val="28"/>
        </w:rPr>
        <w:t>/16 (2020.01) Тяговый канат шахтной подъемной установки. Кыргызпатент № 02/2120 от 15.07.2020г., Таштанбаева В.О.</w:t>
      </w:r>
    </w:p>
    <w:p w:rsidR="00A36683" w:rsidRPr="00A36683" w:rsidRDefault="00A36683" w:rsidP="00A3668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A36683">
        <w:rPr>
          <w:sz w:val="28"/>
          <w:szCs w:val="28"/>
          <w:lang w:val="en-US"/>
        </w:rPr>
        <w:t>B</w:t>
      </w:r>
      <w:r w:rsidRPr="00A36683">
        <w:rPr>
          <w:sz w:val="28"/>
          <w:szCs w:val="28"/>
        </w:rPr>
        <w:t>66</w:t>
      </w:r>
      <w:r w:rsidRPr="00A36683">
        <w:rPr>
          <w:sz w:val="28"/>
          <w:szCs w:val="28"/>
          <w:lang w:val="en-US"/>
        </w:rPr>
        <w:t>B</w:t>
      </w:r>
      <w:r w:rsidRPr="00A36683">
        <w:rPr>
          <w:sz w:val="28"/>
          <w:szCs w:val="28"/>
        </w:rPr>
        <w:t xml:space="preserve">5/12 </w:t>
      </w:r>
      <w:r w:rsidRPr="00A36683">
        <w:rPr>
          <w:sz w:val="28"/>
          <w:szCs w:val="28"/>
          <w:shd w:val="clear" w:color="auto" w:fill="FFFFFF"/>
        </w:rPr>
        <w:t>Устройство контроля натяжения каната шахтных подъемных установок.</w:t>
      </w:r>
      <w:r w:rsidRPr="00A36683">
        <w:rPr>
          <w:rFonts w:eastAsia="Calibri"/>
          <w:sz w:val="28"/>
          <w:szCs w:val="28"/>
        </w:rPr>
        <w:t xml:space="preserve"> А. с. SU № 1342856, А1, кл. В66В 5/12, 1987 </w:t>
      </w:r>
      <w:r w:rsidRPr="00A36683">
        <w:rPr>
          <w:sz w:val="28"/>
          <w:szCs w:val="28"/>
          <w:shd w:val="clear" w:color="auto" w:fill="FFFFFF"/>
        </w:rPr>
        <w:t xml:space="preserve">Кыргызпатент </w:t>
      </w:r>
      <w:r w:rsidRPr="00A36683">
        <w:rPr>
          <w:rFonts w:eastAsia="Calibri"/>
          <w:sz w:val="28"/>
          <w:szCs w:val="28"/>
        </w:rPr>
        <w:t>31.07.2019. Бюл. № 7, Таштанбаева В.О.</w:t>
      </w:r>
    </w:p>
    <w:p w:rsidR="00A36683" w:rsidRDefault="00A36683" w:rsidP="00A36683">
      <w:pPr>
        <w:spacing w:line="276" w:lineRule="auto"/>
        <w:jc w:val="both"/>
        <w:rPr>
          <w:b/>
          <w:sz w:val="28"/>
          <w:szCs w:val="28"/>
        </w:rPr>
      </w:pPr>
    </w:p>
    <w:p w:rsidR="00A36683" w:rsidRPr="00A36683" w:rsidRDefault="00A36683" w:rsidP="00A36683">
      <w:pPr>
        <w:spacing w:line="276" w:lineRule="auto"/>
        <w:ind w:firstLine="708"/>
        <w:jc w:val="both"/>
        <w:rPr>
          <w:sz w:val="28"/>
          <w:szCs w:val="28"/>
        </w:rPr>
      </w:pPr>
      <w:r w:rsidRPr="00614C3A">
        <w:rPr>
          <w:sz w:val="28"/>
          <w:szCs w:val="28"/>
        </w:rPr>
        <w:t>Омуров Ж.М. Аалымуханбет у. Ж.</w:t>
      </w:r>
      <w:r w:rsidRPr="00A36683">
        <w:rPr>
          <w:b/>
          <w:sz w:val="28"/>
          <w:szCs w:val="28"/>
        </w:rPr>
        <w:t xml:space="preserve"> </w:t>
      </w:r>
      <w:r w:rsidRPr="00A36683">
        <w:rPr>
          <w:rFonts w:eastAsia="Calibri"/>
          <w:sz w:val="28"/>
          <w:szCs w:val="28"/>
        </w:rPr>
        <w:t>Научный проект «</w:t>
      </w:r>
      <w:r w:rsidRPr="00A36683">
        <w:rPr>
          <w:sz w:val="28"/>
          <w:szCs w:val="28"/>
        </w:rPr>
        <w:t>Применение Проект «</w:t>
      </w:r>
      <w:r w:rsidRPr="00A36683">
        <w:rPr>
          <w:sz w:val="28"/>
          <w:szCs w:val="28"/>
          <w:lang w:val="en-US"/>
        </w:rPr>
        <w:t>ECO</w:t>
      </w:r>
      <w:r w:rsidRPr="00A36683">
        <w:rPr>
          <w:sz w:val="28"/>
          <w:szCs w:val="28"/>
        </w:rPr>
        <w:t>-</w:t>
      </w:r>
      <w:r w:rsidRPr="00A36683">
        <w:rPr>
          <w:sz w:val="28"/>
          <w:szCs w:val="28"/>
          <w:lang w:val="en-US"/>
        </w:rPr>
        <w:t>Talk</w:t>
      </w:r>
      <w:r w:rsidRPr="00A36683">
        <w:rPr>
          <w:sz w:val="28"/>
          <w:szCs w:val="28"/>
        </w:rPr>
        <w:t>». «Применение отходов в качестве сорбента для очистки сточных вод картофельного производства».</w:t>
      </w:r>
    </w:p>
    <w:p w:rsidR="00555CB4" w:rsidRDefault="00555CB4" w:rsidP="00652708">
      <w:pPr>
        <w:spacing w:line="276" w:lineRule="auto"/>
        <w:jc w:val="both"/>
        <w:rPr>
          <w:sz w:val="28"/>
          <w:szCs w:val="28"/>
        </w:rPr>
      </w:pPr>
    </w:p>
    <w:p w:rsidR="00555CB4" w:rsidRDefault="00555CB4" w:rsidP="00EC5BEA">
      <w:pPr>
        <w:spacing w:line="276" w:lineRule="auto"/>
        <w:jc w:val="center"/>
        <w:rPr>
          <w:b/>
          <w:sz w:val="28"/>
          <w:szCs w:val="28"/>
        </w:rPr>
      </w:pPr>
      <w:r w:rsidRPr="003325AC">
        <w:rPr>
          <w:b/>
          <w:sz w:val="28"/>
          <w:szCs w:val="28"/>
        </w:rPr>
        <w:t xml:space="preserve">Участие в научных </w:t>
      </w:r>
      <w:r w:rsidR="0049465C">
        <w:rPr>
          <w:b/>
          <w:sz w:val="28"/>
          <w:szCs w:val="28"/>
        </w:rPr>
        <w:t xml:space="preserve">семинарах и </w:t>
      </w:r>
      <w:r w:rsidRPr="003325AC">
        <w:rPr>
          <w:b/>
          <w:sz w:val="28"/>
          <w:szCs w:val="28"/>
        </w:rPr>
        <w:t>конференциях</w:t>
      </w:r>
    </w:p>
    <w:p w:rsidR="0049465C" w:rsidRPr="0049465C" w:rsidRDefault="0049465C" w:rsidP="00D064F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9465C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49465C">
        <w:rPr>
          <w:rFonts w:eastAsiaTheme="minorHAnsi"/>
          <w:sz w:val="28"/>
          <w:szCs w:val="28"/>
          <w:lang w:eastAsia="en-US"/>
        </w:rPr>
        <w:t>V Международная научно-практическая он-лайн конференция «Совершенствование системы прогнозирования, снижения и смягчения ущербов от опасностей», посвященная памяти Бозова К. Д., Кыргызско-Российский Славянский Университет им. первого Президента Рос</w:t>
      </w:r>
      <w:r w:rsidR="000A0E51">
        <w:rPr>
          <w:rFonts w:eastAsiaTheme="minorHAnsi"/>
          <w:sz w:val="28"/>
          <w:szCs w:val="28"/>
          <w:lang w:eastAsia="en-US"/>
        </w:rPr>
        <w:t>сийской Федерации Б.Н. Ельцина</w:t>
      </w:r>
      <w:r w:rsidRPr="0049465C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Принял участие Степанов С.Б.</w:t>
      </w:r>
    </w:p>
    <w:p w:rsidR="0049465C" w:rsidRPr="0049465C" w:rsidRDefault="0049465C" w:rsidP="00D064F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9465C">
        <w:rPr>
          <w:rFonts w:eastAsiaTheme="minorHAnsi"/>
          <w:sz w:val="28"/>
          <w:szCs w:val="28"/>
          <w:lang w:eastAsia="en-US"/>
        </w:rPr>
        <w:t>2. XXXI Межд</w:t>
      </w:r>
      <w:r w:rsidR="000A0E51">
        <w:rPr>
          <w:rFonts w:eastAsiaTheme="minorHAnsi"/>
          <w:sz w:val="28"/>
          <w:szCs w:val="28"/>
          <w:lang w:eastAsia="en-US"/>
        </w:rPr>
        <w:t xml:space="preserve">ународная научно- практическая </w:t>
      </w:r>
      <w:r w:rsidRPr="0049465C">
        <w:rPr>
          <w:rFonts w:eastAsiaTheme="minorHAnsi"/>
          <w:sz w:val="28"/>
          <w:szCs w:val="28"/>
          <w:lang w:eastAsia="en-US"/>
        </w:rPr>
        <w:t xml:space="preserve">веб-конференция «Предотвращение. Спасение. Помощь», «Академия гражданской защиты МЧС России». </w:t>
      </w:r>
      <w:r>
        <w:rPr>
          <w:rFonts w:eastAsiaTheme="minorHAnsi"/>
          <w:sz w:val="28"/>
          <w:szCs w:val="28"/>
          <w:lang w:eastAsia="en-US"/>
        </w:rPr>
        <w:t>Принял участие Степанов С.Б</w:t>
      </w:r>
    </w:p>
    <w:p w:rsidR="0049465C" w:rsidRDefault="0049465C" w:rsidP="00D064F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Форум 22 апреля 2021 года г.Бишкек. Парки для всех! Приняли участие Султаналиева Э.М. и Алмазбекова С.А.</w:t>
      </w:r>
    </w:p>
    <w:p w:rsidR="0049465C" w:rsidRDefault="00571316" w:rsidP="00D064FF">
      <w:pPr>
        <w:spacing w:line="276" w:lineRule="auto"/>
        <w:ind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Международная научно-практическая конференция «</w:t>
      </w:r>
      <w:r w:rsidRPr="007225F4">
        <w:rPr>
          <w:sz w:val="28"/>
          <w:szCs w:val="28"/>
          <w:lang w:val="ky-KG"/>
        </w:rPr>
        <w:t>Актуальные проблемы современной науки: взгляд молодых ученых</w:t>
      </w:r>
      <w:r>
        <w:rPr>
          <w:sz w:val="28"/>
          <w:szCs w:val="28"/>
        </w:rPr>
        <w:t xml:space="preserve">», </w:t>
      </w:r>
      <w:r w:rsidRPr="007225F4">
        <w:rPr>
          <w:sz w:val="28"/>
          <w:szCs w:val="28"/>
          <w:lang w:val="ky-KG"/>
        </w:rPr>
        <w:t>Грозный 2020г.</w:t>
      </w:r>
      <w:r>
        <w:rPr>
          <w:sz w:val="28"/>
          <w:szCs w:val="28"/>
          <w:lang w:val="ky-KG"/>
        </w:rPr>
        <w:t xml:space="preserve"> Приняла участие Султаналиева Э.М.</w:t>
      </w:r>
    </w:p>
    <w:p w:rsidR="00571316" w:rsidRPr="00571316" w:rsidRDefault="00571316" w:rsidP="00D064FF">
      <w:pPr>
        <w:spacing w:line="276" w:lineRule="auto"/>
        <w:ind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5. Кыргыз Республикасынын өзгөчө кырдаалдар министрлигинин Жарандык коргонуу адистерин дярдоо жана кайра даярдоо Борборунун “Жарандык коргонууну уюштуруу жана жүргүзүү курсу</w:t>
      </w:r>
      <w:r w:rsidR="00E33835">
        <w:rPr>
          <w:sz w:val="28"/>
          <w:szCs w:val="28"/>
          <w:lang w:val="ky-KG"/>
        </w:rPr>
        <w:t>н ийгиликтүү аяктады</w:t>
      </w:r>
      <w:r>
        <w:rPr>
          <w:sz w:val="28"/>
          <w:szCs w:val="28"/>
          <w:lang w:val="ky-KG"/>
        </w:rPr>
        <w:t>”</w:t>
      </w:r>
      <w:r w:rsidR="00E33835">
        <w:rPr>
          <w:sz w:val="28"/>
          <w:szCs w:val="28"/>
          <w:lang w:val="ky-KG"/>
        </w:rPr>
        <w:t xml:space="preserve"> Степанов С.Б., Исагалиева А.К., Уманова Н.Д., Мамбеталиева З.Э., </w:t>
      </w:r>
    </w:p>
    <w:p w:rsidR="00571316" w:rsidRDefault="00571316" w:rsidP="00D064FF">
      <w:pPr>
        <w:spacing w:line="276" w:lineRule="auto"/>
        <w:ind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6.</w:t>
      </w:r>
      <w:r w:rsidR="00E33835" w:rsidRPr="00E33835">
        <w:rPr>
          <w:sz w:val="28"/>
          <w:szCs w:val="28"/>
          <w:lang w:val="ky-KG"/>
        </w:rPr>
        <w:t xml:space="preserve"> </w:t>
      </w:r>
      <w:r w:rsidR="00E33835" w:rsidRPr="007225F4">
        <w:rPr>
          <w:sz w:val="28"/>
          <w:szCs w:val="28"/>
          <w:lang w:val="ky-KG"/>
        </w:rPr>
        <w:t>КР билим берүү жана илим министрлигинин билим берүү ишмердүүлүгүн аккредитациялоо боюнча эксперти экендигин тастыктайт. 2020г.</w:t>
      </w:r>
      <w:r w:rsidR="00E33835">
        <w:rPr>
          <w:sz w:val="28"/>
          <w:szCs w:val="28"/>
          <w:lang w:val="ky-KG"/>
        </w:rPr>
        <w:t xml:space="preserve"> Омуров Ж.М.</w:t>
      </w:r>
    </w:p>
    <w:p w:rsidR="00E33835" w:rsidRDefault="00E33835" w:rsidP="00D064FF">
      <w:pPr>
        <w:spacing w:line="276" w:lineRule="auto"/>
        <w:ind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7. КГТУ им.И.Раззакова Совет молодых ученых и специалистов, темы семинаров: “Основы научно-педагогической деятельности для молодых ученых и преподавателей” Жапакова Б.С.</w:t>
      </w:r>
    </w:p>
    <w:p w:rsidR="00D2025C" w:rsidRDefault="00D2025C" w:rsidP="00D064FF">
      <w:pPr>
        <w:spacing w:line="276" w:lineRule="auto"/>
        <w:ind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8. Международная онлайн вебинар “Школа для аспирантов” ВАК КР. Жапакова Б.С.</w:t>
      </w:r>
    </w:p>
    <w:p w:rsidR="00D2025C" w:rsidRDefault="00D2025C" w:rsidP="0049465C">
      <w:pPr>
        <w:spacing w:line="276" w:lineRule="auto"/>
        <w:ind w:firstLine="567"/>
        <w:jc w:val="both"/>
        <w:rPr>
          <w:sz w:val="28"/>
          <w:szCs w:val="28"/>
          <w:lang w:val="ky-KG"/>
        </w:rPr>
      </w:pPr>
    </w:p>
    <w:p w:rsidR="00D33EC3" w:rsidRDefault="00D33EC3" w:rsidP="0049465C">
      <w:pPr>
        <w:spacing w:line="276" w:lineRule="auto"/>
        <w:ind w:firstLine="567"/>
        <w:jc w:val="both"/>
        <w:rPr>
          <w:sz w:val="28"/>
          <w:szCs w:val="28"/>
          <w:lang w:val="ky-KG"/>
        </w:rPr>
      </w:pPr>
    </w:p>
    <w:p w:rsidR="008A094E" w:rsidRPr="00E33835" w:rsidRDefault="008A094E" w:rsidP="0049465C">
      <w:pPr>
        <w:spacing w:line="276" w:lineRule="auto"/>
        <w:ind w:firstLine="567"/>
        <w:jc w:val="both"/>
        <w:rPr>
          <w:sz w:val="28"/>
          <w:szCs w:val="28"/>
          <w:lang w:val="ky-KG"/>
        </w:rPr>
      </w:pPr>
    </w:p>
    <w:p w:rsidR="00555CB4" w:rsidRPr="009846BC" w:rsidRDefault="00555CB4" w:rsidP="00EC5BEA">
      <w:pPr>
        <w:spacing w:line="276" w:lineRule="auto"/>
        <w:jc w:val="center"/>
        <w:rPr>
          <w:b/>
          <w:sz w:val="28"/>
          <w:szCs w:val="28"/>
        </w:rPr>
      </w:pPr>
      <w:r w:rsidRPr="009846BC">
        <w:rPr>
          <w:b/>
          <w:sz w:val="28"/>
          <w:szCs w:val="28"/>
        </w:rPr>
        <w:lastRenderedPageBreak/>
        <w:t>Сведения о научных публикациях</w:t>
      </w:r>
    </w:p>
    <w:p w:rsidR="00555CB4" w:rsidRDefault="009846BC" w:rsidP="00652708">
      <w:pPr>
        <w:spacing w:line="276" w:lineRule="auto"/>
        <w:ind w:firstLine="708"/>
        <w:jc w:val="both"/>
        <w:rPr>
          <w:sz w:val="28"/>
          <w:szCs w:val="28"/>
        </w:rPr>
      </w:pPr>
      <w:r w:rsidRPr="009846BC">
        <w:rPr>
          <w:sz w:val="28"/>
          <w:szCs w:val="28"/>
        </w:rPr>
        <w:t>В 2020-21</w:t>
      </w:r>
      <w:r w:rsidR="00555CB4" w:rsidRPr="009846BC">
        <w:rPr>
          <w:sz w:val="28"/>
          <w:szCs w:val="28"/>
        </w:rPr>
        <w:t xml:space="preserve"> учебном году сотрудниками кафедры </w:t>
      </w:r>
      <w:r w:rsidR="00960027" w:rsidRPr="009846BC">
        <w:rPr>
          <w:sz w:val="28"/>
          <w:szCs w:val="28"/>
        </w:rPr>
        <w:t>опубликованы научные</w:t>
      </w:r>
      <w:r w:rsidR="00555CB4" w:rsidRPr="009846BC">
        <w:rPr>
          <w:sz w:val="28"/>
          <w:szCs w:val="28"/>
        </w:rPr>
        <w:t xml:space="preserve"> статьи, список которых представлен в табл.</w:t>
      </w:r>
      <w:r w:rsidR="00555CB4" w:rsidRPr="009846BC">
        <w:rPr>
          <w:sz w:val="28"/>
          <w:szCs w:val="28"/>
          <w:lang w:val="ky-KG"/>
        </w:rPr>
        <w:t>9</w:t>
      </w:r>
      <w:r w:rsidR="00555CB4" w:rsidRPr="009846BC">
        <w:rPr>
          <w:sz w:val="28"/>
          <w:szCs w:val="28"/>
        </w:rPr>
        <w:t>.</w:t>
      </w:r>
    </w:p>
    <w:p w:rsidR="007C7A66" w:rsidRPr="009846BC" w:rsidRDefault="007C7A66" w:rsidP="00652708">
      <w:pPr>
        <w:spacing w:line="276" w:lineRule="auto"/>
        <w:ind w:firstLine="708"/>
        <w:jc w:val="both"/>
        <w:rPr>
          <w:sz w:val="28"/>
          <w:szCs w:val="28"/>
        </w:rPr>
      </w:pPr>
    </w:p>
    <w:p w:rsidR="00555CB4" w:rsidRPr="009846BC" w:rsidRDefault="009846BC" w:rsidP="00652708">
      <w:pPr>
        <w:spacing w:line="276" w:lineRule="auto"/>
        <w:jc w:val="center"/>
        <w:rPr>
          <w:b/>
          <w:sz w:val="28"/>
          <w:szCs w:val="28"/>
        </w:rPr>
      </w:pPr>
      <w:r w:rsidRPr="009846BC">
        <w:rPr>
          <w:b/>
          <w:sz w:val="28"/>
          <w:szCs w:val="28"/>
        </w:rPr>
        <w:t>Список научных публикаций за 2020-2021</w:t>
      </w:r>
      <w:r w:rsidR="00555CB4" w:rsidRPr="009846BC">
        <w:rPr>
          <w:b/>
          <w:sz w:val="28"/>
          <w:szCs w:val="28"/>
        </w:rPr>
        <w:t xml:space="preserve"> учебный год</w:t>
      </w:r>
    </w:p>
    <w:p w:rsidR="00555CB4" w:rsidRPr="009846BC" w:rsidRDefault="00555CB4" w:rsidP="00652708">
      <w:pPr>
        <w:spacing w:line="276" w:lineRule="auto"/>
        <w:jc w:val="right"/>
        <w:rPr>
          <w:sz w:val="28"/>
          <w:szCs w:val="28"/>
          <w:lang w:val="ky-KG"/>
        </w:rPr>
      </w:pPr>
      <w:r w:rsidRPr="009846BC">
        <w:rPr>
          <w:sz w:val="28"/>
          <w:szCs w:val="28"/>
        </w:rPr>
        <w:t xml:space="preserve">Таблица </w:t>
      </w:r>
      <w:r w:rsidRPr="009846BC">
        <w:rPr>
          <w:sz w:val="28"/>
          <w:szCs w:val="28"/>
          <w:lang w:val="ky-KG"/>
        </w:rPr>
        <w:t>9</w:t>
      </w:r>
    </w:p>
    <w:tbl>
      <w:tblPr>
        <w:tblW w:w="10349" w:type="dxa"/>
        <w:tblInd w:w="-100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986"/>
        <w:gridCol w:w="3260"/>
        <w:gridCol w:w="4536"/>
      </w:tblGrid>
      <w:tr w:rsidR="00555CB4" w:rsidRPr="009846BC" w:rsidTr="009846BC">
        <w:trPr>
          <w:trHeight w:hRule="exact" w:val="8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CB4" w:rsidRPr="009846BC" w:rsidRDefault="00555CB4" w:rsidP="00652708">
            <w:pPr>
              <w:spacing w:line="276" w:lineRule="auto"/>
              <w:jc w:val="center"/>
            </w:pPr>
            <w:r w:rsidRPr="009846BC">
              <w:t>№</w:t>
            </w:r>
          </w:p>
          <w:p w:rsidR="00555CB4" w:rsidRPr="009846BC" w:rsidRDefault="00555CB4" w:rsidP="00652708">
            <w:pPr>
              <w:spacing w:line="276" w:lineRule="auto"/>
              <w:jc w:val="center"/>
            </w:pPr>
            <w:r w:rsidRPr="009846BC">
              <w:t>п/п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CB4" w:rsidRPr="009846BC" w:rsidRDefault="00555CB4" w:rsidP="00652708">
            <w:pPr>
              <w:spacing w:line="276" w:lineRule="auto"/>
              <w:jc w:val="center"/>
            </w:pPr>
            <w:r w:rsidRPr="009846BC">
              <w:t>Ф.И.О. исполнителя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CB4" w:rsidRPr="009846BC" w:rsidRDefault="00555CB4" w:rsidP="00652708">
            <w:pPr>
              <w:spacing w:line="276" w:lineRule="auto"/>
              <w:jc w:val="center"/>
            </w:pPr>
            <w:r w:rsidRPr="009846BC">
              <w:t>Название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CB4" w:rsidRPr="009846BC" w:rsidRDefault="00555CB4" w:rsidP="00652708">
            <w:pPr>
              <w:spacing w:line="276" w:lineRule="auto"/>
              <w:jc w:val="center"/>
            </w:pPr>
            <w:r w:rsidRPr="009846BC">
              <w:t>Где и когда издано</w:t>
            </w:r>
          </w:p>
        </w:tc>
      </w:tr>
      <w:tr w:rsidR="00555CB4" w:rsidRPr="009846BC" w:rsidTr="009846BC">
        <w:trPr>
          <w:trHeight w:hRule="exact" w:val="1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CB4" w:rsidRPr="009846BC" w:rsidRDefault="00555CB4" w:rsidP="00652708">
            <w:pPr>
              <w:spacing w:line="276" w:lineRule="auto"/>
            </w:pPr>
            <w:r w:rsidRPr="009846BC">
              <w:t>1.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B4" w:rsidRPr="009846BC" w:rsidRDefault="009846BC" w:rsidP="00652708">
            <w:pPr>
              <w:spacing w:line="276" w:lineRule="auto"/>
              <w:jc w:val="both"/>
              <w:rPr>
                <w:lang w:val="ky-KG"/>
              </w:rPr>
            </w:pPr>
            <w:r w:rsidRPr="009846BC">
              <w:rPr>
                <w:lang w:val="ky-KG"/>
              </w:rPr>
              <w:t>Омуров Ж.М.</w:t>
            </w:r>
          </w:p>
          <w:p w:rsidR="009846BC" w:rsidRPr="009846BC" w:rsidRDefault="009846BC" w:rsidP="00652708">
            <w:pPr>
              <w:spacing w:line="276" w:lineRule="auto"/>
              <w:jc w:val="both"/>
            </w:pPr>
            <w:r w:rsidRPr="009846BC">
              <w:rPr>
                <w:lang w:val="ky-KG"/>
              </w:rPr>
              <w:t>Уманова Н.Д.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B4" w:rsidRPr="009846BC" w:rsidRDefault="009846BC" w:rsidP="00652708">
            <w:pPr>
              <w:spacing w:line="276" w:lineRule="auto"/>
              <w:jc w:val="both"/>
            </w:pPr>
            <w:r w:rsidRPr="009846BC">
              <w:rPr>
                <w:lang w:val="ky-KG"/>
              </w:rPr>
              <w:t>Алтыгана жапайы бадал өсүмдүгүнүн жайылуусунун негизинде башка тоют өсүмдүгүнө тийгизген көйгөйлүү маселелери.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B4" w:rsidRPr="009846BC" w:rsidRDefault="009846BC" w:rsidP="00652708">
            <w:pPr>
              <w:spacing w:line="276" w:lineRule="auto"/>
              <w:jc w:val="both"/>
            </w:pPr>
            <w:r w:rsidRPr="009846BC">
              <w:rPr>
                <w:shd w:val="clear" w:color="auto" w:fill="FFFFFF"/>
                <w:lang w:val="ky-KG"/>
              </w:rPr>
              <w:t>Журнал “Наука, новые технологии и инновации Кыргызстана” №1,2020. Стр. 33 – 36;</w:t>
            </w:r>
          </w:p>
        </w:tc>
      </w:tr>
      <w:tr w:rsidR="00555CB4" w:rsidRPr="009846BC" w:rsidTr="009846BC">
        <w:trPr>
          <w:trHeight w:hRule="exact" w:val="1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CB4" w:rsidRPr="009846BC" w:rsidRDefault="00555CB4" w:rsidP="00652708">
            <w:pPr>
              <w:spacing w:line="276" w:lineRule="auto"/>
            </w:pPr>
            <w:r w:rsidRPr="009846BC">
              <w:t>2.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B4" w:rsidRPr="009846BC" w:rsidRDefault="009846BC" w:rsidP="00652708">
            <w:pPr>
              <w:spacing w:line="276" w:lineRule="auto"/>
              <w:jc w:val="both"/>
            </w:pPr>
            <w:r w:rsidRPr="009846BC">
              <w:t>Таштанбаева В.О.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B4" w:rsidRPr="009846BC" w:rsidRDefault="009846BC" w:rsidP="00652708">
            <w:pPr>
              <w:spacing w:line="276" w:lineRule="auto"/>
              <w:jc w:val="both"/>
            </w:pPr>
            <w:r w:rsidRPr="009846BC">
              <w:rPr>
                <w:shd w:val="clear" w:color="auto" w:fill="FFFFFF"/>
              </w:rPr>
              <w:t>Устройство контроля натяжения каната шахтных подъемных установок.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B4" w:rsidRPr="009846BC" w:rsidRDefault="009846BC" w:rsidP="00652708">
            <w:pPr>
              <w:spacing w:line="276" w:lineRule="auto"/>
              <w:jc w:val="both"/>
            </w:pPr>
            <w:r w:rsidRPr="009846BC">
              <w:rPr>
                <w:shd w:val="clear" w:color="auto" w:fill="FFFFFF"/>
              </w:rPr>
              <w:t>Научно –технический и производственный журнал «</w:t>
            </w:r>
            <w:r w:rsidRPr="009846BC">
              <w:rPr>
                <w:rFonts w:eastAsia="Calibri"/>
              </w:rPr>
              <w:t>Горная промышленность» 4/2020</w:t>
            </w:r>
            <w:r w:rsidRPr="009846BC">
              <w:t xml:space="preserve"> - Москва, 2020. - С. 125-128</w:t>
            </w:r>
          </w:p>
        </w:tc>
      </w:tr>
      <w:tr w:rsidR="00555CB4" w:rsidRPr="009846BC" w:rsidTr="009846BC">
        <w:trPr>
          <w:trHeight w:hRule="exact" w:val="11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CB4" w:rsidRPr="009846BC" w:rsidRDefault="00555CB4" w:rsidP="00652708">
            <w:pPr>
              <w:spacing w:line="276" w:lineRule="auto"/>
            </w:pPr>
            <w:r w:rsidRPr="009846BC">
              <w:t>3.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B4" w:rsidRPr="009846BC" w:rsidRDefault="009846BC" w:rsidP="00652708">
            <w:pPr>
              <w:spacing w:line="276" w:lineRule="auto"/>
              <w:jc w:val="both"/>
              <w:rPr>
                <w:lang w:val="ky-KG"/>
              </w:rPr>
            </w:pPr>
            <w:r w:rsidRPr="009846BC">
              <w:t>Уманова Н.Д.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B4" w:rsidRPr="009846BC" w:rsidRDefault="009846BC" w:rsidP="00652708">
            <w:pPr>
              <w:spacing w:line="276" w:lineRule="auto"/>
              <w:jc w:val="both"/>
            </w:pPr>
            <w:r w:rsidRPr="009846BC">
              <w:t>“Влияние на экосистему увеличение дикорастущего кустарника карагана в Суусамырской долине”.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6BC" w:rsidRPr="009846BC" w:rsidRDefault="009846BC" w:rsidP="009846BC">
            <w:pPr>
              <w:spacing w:afterLines="100" w:after="240" w:line="276" w:lineRule="auto"/>
              <w:jc w:val="both"/>
            </w:pPr>
            <w:r w:rsidRPr="009846BC">
              <w:t>Наука и новые технологии и иновации Кыргызстана, г.Бишкек., 2020г.;</w:t>
            </w:r>
          </w:p>
          <w:p w:rsidR="00555CB4" w:rsidRPr="009846BC" w:rsidRDefault="00555CB4" w:rsidP="00652708">
            <w:pPr>
              <w:spacing w:line="276" w:lineRule="auto"/>
              <w:jc w:val="both"/>
            </w:pPr>
          </w:p>
        </w:tc>
      </w:tr>
      <w:tr w:rsidR="00555CB4" w:rsidRPr="009846BC" w:rsidTr="009846BC">
        <w:trPr>
          <w:trHeight w:hRule="exact" w:val="19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CB4" w:rsidRPr="009846BC" w:rsidRDefault="00555CB4" w:rsidP="00652708">
            <w:pPr>
              <w:spacing w:line="276" w:lineRule="auto"/>
            </w:pPr>
            <w:r w:rsidRPr="009846BC">
              <w:t>4.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CB4" w:rsidRPr="009846BC" w:rsidRDefault="009846BC" w:rsidP="00652708">
            <w:pPr>
              <w:spacing w:line="276" w:lineRule="auto"/>
            </w:pPr>
            <w:r w:rsidRPr="009846BC">
              <w:t>Степанов С.Б.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CB4" w:rsidRPr="009846BC" w:rsidRDefault="009846BC" w:rsidP="00652708">
            <w:pPr>
              <w:spacing w:line="276" w:lineRule="auto"/>
            </w:pPr>
            <w:r w:rsidRPr="009846BC">
              <w:t>Мониторинг и прогнозирование природных и техногенных чрезвычайных ситуаций на территории Чуйской области Кыргызской Республики.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CB4" w:rsidRPr="009846BC" w:rsidRDefault="009846BC" w:rsidP="00652708">
            <w:pPr>
              <w:spacing w:line="276" w:lineRule="auto"/>
            </w:pPr>
            <w:r w:rsidRPr="009846BC">
              <w:t>Материалы №62 МНТСК «Наука, техника и инженерное образование в цифровую эпоху: идеи и решения»/2020 КГТУ 5.стр.;</w:t>
            </w:r>
          </w:p>
        </w:tc>
      </w:tr>
      <w:tr w:rsidR="00555CB4" w:rsidRPr="009846BC" w:rsidTr="009846BC">
        <w:trPr>
          <w:trHeight w:hRule="exact" w:val="29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CB4" w:rsidRPr="009846BC" w:rsidRDefault="00555CB4" w:rsidP="00652708">
            <w:pPr>
              <w:spacing w:line="276" w:lineRule="auto"/>
            </w:pPr>
            <w:r w:rsidRPr="009846BC">
              <w:t>5.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CB4" w:rsidRPr="009846BC" w:rsidRDefault="009846BC" w:rsidP="00652708">
            <w:pPr>
              <w:spacing w:line="276" w:lineRule="auto"/>
            </w:pPr>
            <w:r w:rsidRPr="009846BC">
              <w:t>Степанов С.Б.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CB4" w:rsidRPr="009846BC" w:rsidRDefault="009846BC" w:rsidP="00652708">
            <w:pPr>
              <w:spacing w:line="276" w:lineRule="auto"/>
              <w:jc w:val="both"/>
            </w:pPr>
            <w:r w:rsidRPr="009846BC">
              <w:rPr>
                <w:b/>
              </w:rPr>
              <w:t>«</w:t>
            </w:r>
            <w:r w:rsidRPr="009846BC">
              <w:t>О влиянии коронавируса СOVID-19 на систему здравоохранения в Кыргызской Республике».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CB4" w:rsidRPr="009846BC" w:rsidRDefault="009846BC" w:rsidP="009846BC">
            <w:pPr>
              <w:spacing w:line="276" w:lineRule="auto"/>
              <w:jc w:val="both"/>
            </w:pPr>
            <w:r w:rsidRPr="009846BC">
              <w:rPr>
                <w:lang w:val="ky-KG"/>
              </w:rPr>
              <w:t>С</w:t>
            </w:r>
            <w:r w:rsidRPr="009846BC">
              <w:t>борник материалов V Международная научно-практическая он-лайн конференция «Совершенствование системы прогнозирования, снижения и смягчения ущербов от опасностей», посвященная памяти Бозова К. Д., Кыргызско-Российский Славянский Университет им. первого Президента Российской Федерации Б.Н. Ельцина. 2020. 4.стр.;</w:t>
            </w:r>
          </w:p>
        </w:tc>
      </w:tr>
      <w:tr w:rsidR="00555CB4" w:rsidRPr="009846BC" w:rsidTr="007C7A66">
        <w:trPr>
          <w:trHeight w:hRule="exact" w:val="18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CB4" w:rsidRPr="009846BC" w:rsidRDefault="00555CB4" w:rsidP="00652708">
            <w:pPr>
              <w:spacing w:line="276" w:lineRule="auto"/>
              <w:rPr>
                <w:lang w:val="ky-KG"/>
              </w:rPr>
            </w:pPr>
            <w:r w:rsidRPr="009846BC">
              <w:rPr>
                <w:lang w:val="ky-KG"/>
              </w:rPr>
              <w:t>6.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CB4" w:rsidRPr="007C7A66" w:rsidRDefault="009846BC" w:rsidP="00652708">
            <w:pPr>
              <w:spacing w:line="276" w:lineRule="auto"/>
              <w:rPr>
                <w:lang w:val="ky-KG"/>
              </w:rPr>
            </w:pPr>
            <w:r w:rsidRPr="007C7A66">
              <w:rPr>
                <w:color w:val="000000"/>
              </w:rPr>
              <w:t>Султаналиева Э.М.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CB4" w:rsidRPr="007C7A66" w:rsidRDefault="009846BC" w:rsidP="00652708">
            <w:pPr>
              <w:spacing w:line="276" w:lineRule="auto"/>
              <w:jc w:val="both"/>
            </w:pPr>
            <w:r w:rsidRPr="007C7A66">
              <w:rPr>
                <w:color w:val="000000"/>
              </w:rPr>
              <w:t>Анализ суточных графиков нагрузки для промышленных предприятий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CB4" w:rsidRPr="007C7A66" w:rsidRDefault="007C7A66" w:rsidP="00652708">
            <w:pPr>
              <w:spacing w:line="276" w:lineRule="auto"/>
            </w:pPr>
            <w:r w:rsidRPr="007C7A66">
              <w:rPr>
                <w:color w:val="000000"/>
              </w:rPr>
              <w:t>III Всероссийская научно-практическая конференция. «Управление развитием социально-экономических систем». – Ульяновск: Ульяновский государственный технический университет. – 2020</w:t>
            </w:r>
          </w:p>
        </w:tc>
      </w:tr>
    </w:tbl>
    <w:p w:rsidR="00555CB4" w:rsidRDefault="00555CB4" w:rsidP="00652708">
      <w:pPr>
        <w:spacing w:line="276" w:lineRule="auto"/>
        <w:rPr>
          <w:b/>
          <w:sz w:val="28"/>
          <w:szCs w:val="28"/>
        </w:rPr>
      </w:pPr>
    </w:p>
    <w:p w:rsidR="00555CB4" w:rsidRPr="004C5695" w:rsidRDefault="00555CB4" w:rsidP="00652708">
      <w:pPr>
        <w:spacing w:line="276" w:lineRule="auto"/>
        <w:ind w:left="2880" w:firstLine="720"/>
        <w:rPr>
          <w:b/>
          <w:sz w:val="28"/>
          <w:szCs w:val="28"/>
        </w:rPr>
      </w:pPr>
      <w:r w:rsidRPr="004C5695">
        <w:rPr>
          <w:b/>
          <w:sz w:val="28"/>
          <w:szCs w:val="28"/>
        </w:rPr>
        <w:lastRenderedPageBreak/>
        <w:t>НИР студентов</w:t>
      </w:r>
    </w:p>
    <w:p w:rsidR="00555CB4" w:rsidRPr="00EF6465" w:rsidRDefault="00555CB4" w:rsidP="00652708">
      <w:pPr>
        <w:spacing w:line="276" w:lineRule="auto"/>
        <w:ind w:left="2880" w:firstLine="720"/>
        <w:rPr>
          <w:b/>
          <w:sz w:val="28"/>
          <w:szCs w:val="28"/>
          <w:highlight w:val="green"/>
        </w:rPr>
      </w:pPr>
    </w:p>
    <w:p w:rsidR="00A7705F" w:rsidRPr="007D32D8" w:rsidRDefault="00A7705F" w:rsidP="00A7705F">
      <w:pPr>
        <w:spacing w:line="276" w:lineRule="auto"/>
        <w:ind w:firstLine="708"/>
        <w:jc w:val="both"/>
        <w:rPr>
          <w:sz w:val="28"/>
          <w:szCs w:val="28"/>
        </w:rPr>
      </w:pPr>
      <w:r w:rsidRPr="007D32D8">
        <w:rPr>
          <w:sz w:val="28"/>
          <w:szCs w:val="28"/>
        </w:rPr>
        <w:t xml:space="preserve">Научно-исследовательские работы со студентами также проводятся постоянно сотрудниками кафедры «Защита в чрезвычайных ситуациях и экология». </w:t>
      </w:r>
    </w:p>
    <w:p w:rsidR="00A7705F" w:rsidRPr="007D32D8" w:rsidRDefault="00A7705F" w:rsidP="00A7705F">
      <w:pPr>
        <w:spacing w:line="276" w:lineRule="auto"/>
        <w:ind w:firstLine="708"/>
        <w:jc w:val="both"/>
        <w:rPr>
          <w:sz w:val="28"/>
          <w:szCs w:val="28"/>
        </w:rPr>
      </w:pPr>
      <w:r w:rsidRPr="007D32D8">
        <w:rPr>
          <w:kern w:val="36"/>
          <w:sz w:val="28"/>
          <w:szCs w:val="28"/>
        </w:rPr>
        <w:t>25 марта в 13.00 2021 г.</w:t>
      </w:r>
      <w:r w:rsidRPr="007D32D8">
        <w:rPr>
          <w:sz w:val="28"/>
          <w:szCs w:val="28"/>
        </w:rPr>
        <w:t xml:space="preserve"> провели 63</w:t>
      </w:r>
      <w:r>
        <w:rPr>
          <w:sz w:val="28"/>
          <w:szCs w:val="28"/>
        </w:rPr>
        <w:t xml:space="preserve"> научно-техническую конференцию</w:t>
      </w:r>
      <w:r w:rsidRPr="007D32D8">
        <w:rPr>
          <w:sz w:val="28"/>
          <w:szCs w:val="28"/>
        </w:rPr>
        <w:t xml:space="preserve"> молодых ученых, аспирантов, </w:t>
      </w:r>
      <w:r w:rsidRPr="00332B89">
        <w:rPr>
          <w:kern w:val="36"/>
          <w:sz w:val="28"/>
          <w:szCs w:val="28"/>
        </w:rPr>
        <w:t xml:space="preserve">магистрантов и </w:t>
      </w:r>
      <w:r w:rsidR="002C6B46" w:rsidRPr="00332B89">
        <w:rPr>
          <w:kern w:val="36"/>
          <w:sz w:val="28"/>
          <w:szCs w:val="28"/>
        </w:rPr>
        <w:t>студентов проходившая</w:t>
      </w:r>
      <w:r>
        <w:rPr>
          <w:kern w:val="36"/>
          <w:sz w:val="28"/>
          <w:szCs w:val="28"/>
        </w:rPr>
        <w:t xml:space="preserve"> в виде о</w:t>
      </w:r>
      <w:r>
        <w:rPr>
          <w:kern w:val="36"/>
          <w:sz w:val="28"/>
          <w:szCs w:val="28"/>
          <w:lang w:val="en-US"/>
        </w:rPr>
        <w:t>n</w:t>
      </w:r>
      <w:r w:rsidRPr="00332B89">
        <w:rPr>
          <w:kern w:val="36"/>
          <w:sz w:val="28"/>
          <w:szCs w:val="28"/>
        </w:rPr>
        <w:t>-</w:t>
      </w:r>
      <w:r>
        <w:rPr>
          <w:kern w:val="36"/>
          <w:sz w:val="28"/>
          <w:szCs w:val="28"/>
          <w:lang w:val="en-US"/>
        </w:rPr>
        <w:t>line</w:t>
      </w:r>
      <w:r>
        <w:rPr>
          <w:kern w:val="36"/>
          <w:sz w:val="28"/>
          <w:szCs w:val="28"/>
        </w:rPr>
        <w:t xml:space="preserve"> и </w:t>
      </w:r>
      <w:r>
        <w:rPr>
          <w:kern w:val="36"/>
          <w:sz w:val="28"/>
          <w:szCs w:val="28"/>
          <w:lang w:val="en-US"/>
        </w:rPr>
        <w:t>off</w:t>
      </w:r>
      <w:r w:rsidRPr="005C4C88">
        <w:rPr>
          <w:kern w:val="36"/>
          <w:sz w:val="28"/>
          <w:szCs w:val="28"/>
        </w:rPr>
        <w:t>-</w:t>
      </w:r>
      <w:r>
        <w:rPr>
          <w:kern w:val="36"/>
          <w:sz w:val="28"/>
          <w:szCs w:val="28"/>
          <w:lang w:val="en-US"/>
        </w:rPr>
        <w:t>line</w:t>
      </w:r>
    </w:p>
    <w:p w:rsidR="00A7705F" w:rsidRPr="007D32D8" w:rsidRDefault="00A7705F" w:rsidP="00A7705F">
      <w:pPr>
        <w:spacing w:line="276" w:lineRule="auto"/>
        <w:ind w:firstLine="708"/>
        <w:jc w:val="both"/>
        <w:rPr>
          <w:sz w:val="28"/>
          <w:szCs w:val="28"/>
          <w:lang w:val="ky-KG"/>
        </w:rPr>
      </w:pPr>
      <w:r w:rsidRPr="007D32D8">
        <w:rPr>
          <w:sz w:val="28"/>
          <w:szCs w:val="28"/>
        </w:rPr>
        <w:t xml:space="preserve">НИРС кафедры «Техносферная безопасность» </w:t>
      </w:r>
      <w:r>
        <w:rPr>
          <w:sz w:val="28"/>
          <w:szCs w:val="28"/>
        </w:rPr>
        <w:t>энергетического</w:t>
      </w:r>
      <w:r w:rsidRPr="007D32D8">
        <w:rPr>
          <w:sz w:val="28"/>
          <w:szCs w:val="28"/>
        </w:rPr>
        <w:t xml:space="preserve"> факультета за 2020-21 учебный год выполнены следующими студентами, которые приведены в табл. </w:t>
      </w:r>
      <w:r w:rsidRPr="007D32D8">
        <w:rPr>
          <w:sz w:val="28"/>
          <w:szCs w:val="28"/>
          <w:lang w:val="ky-KG"/>
        </w:rPr>
        <w:t>10</w:t>
      </w:r>
    </w:p>
    <w:p w:rsidR="00A7705F" w:rsidRPr="007D32D8" w:rsidRDefault="00A7705F" w:rsidP="00A7705F">
      <w:pPr>
        <w:spacing w:line="276" w:lineRule="auto"/>
        <w:jc w:val="center"/>
        <w:rPr>
          <w:b/>
          <w:sz w:val="28"/>
          <w:szCs w:val="28"/>
        </w:rPr>
      </w:pPr>
    </w:p>
    <w:p w:rsidR="00A7705F" w:rsidRPr="007D32D8" w:rsidRDefault="00A7705F" w:rsidP="00A7705F">
      <w:pPr>
        <w:spacing w:line="276" w:lineRule="auto"/>
        <w:jc w:val="center"/>
        <w:rPr>
          <w:b/>
          <w:sz w:val="28"/>
          <w:szCs w:val="28"/>
        </w:rPr>
      </w:pPr>
      <w:r w:rsidRPr="007D32D8">
        <w:rPr>
          <w:b/>
          <w:sz w:val="28"/>
          <w:szCs w:val="28"/>
        </w:rPr>
        <w:t>Список тем НИРС секции «Техносферная безопасность»</w:t>
      </w:r>
    </w:p>
    <w:p w:rsidR="00A7705F" w:rsidRPr="007D32D8" w:rsidRDefault="00A7705F" w:rsidP="00A7705F">
      <w:pPr>
        <w:spacing w:line="276" w:lineRule="auto"/>
        <w:jc w:val="center"/>
        <w:rPr>
          <w:b/>
          <w:sz w:val="28"/>
          <w:szCs w:val="28"/>
        </w:rPr>
      </w:pPr>
      <w:r w:rsidRPr="007D32D8">
        <w:rPr>
          <w:b/>
          <w:sz w:val="28"/>
          <w:szCs w:val="28"/>
        </w:rPr>
        <w:t xml:space="preserve"> за 2020-2021 учебный год</w:t>
      </w:r>
    </w:p>
    <w:p w:rsidR="00A7705F" w:rsidRPr="007D32D8" w:rsidRDefault="00A7705F" w:rsidP="00A7705F">
      <w:pPr>
        <w:spacing w:line="276" w:lineRule="auto"/>
        <w:jc w:val="center"/>
        <w:rPr>
          <w:b/>
          <w:sz w:val="28"/>
          <w:szCs w:val="28"/>
        </w:rPr>
      </w:pPr>
    </w:p>
    <w:p w:rsidR="00A7705F" w:rsidRPr="007D32D8" w:rsidRDefault="00A7705F" w:rsidP="00A7705F">
      <w:pPr>
        <w:spacing w:line="276" w:lineRule="auto"/>
        <w:contextualSpacing/>
        <w:rPr>
          <w:sz w:val="28"/>
          <w:szCs w:val="28"/>
        </w:rPr>
      </w:pPr>
      <w:r w:rsidRPr="007D32D8">
        <w:rPr>
          <w:kern w:val="36"/>
          <w:sz w:val="28"/>
          <w:szCs w:val="28"/>
        </w:rPr>
        <w:t>25 марта в 13.00 2021 г.</w:t>
      </w:r>
      <w:r w:rsidRPr="007D32D8">
        <w:rPr>
          <w:sz w:val="28"/>
          <w:szCs w:val="28"/>
        </w:rPr>
        <w:t>, аудитория 2/520. Был заявлено 15 докладов, из них заслушано 15 докладов.</w:t>
      </w:r>
    </w:p>
    <w:p w:rsidR="00A7705F" w:rsidRDefault="00A7705F" w:rsidP="00A7705F">
      <w:pPr>
        <w:spacing w:line="276" w:lineRule="auto"/>
        <w:contextualSpacing/>
        <w:rPr>
          <w:sz w:val="28"/>
          <w:szCs w:val="28"/>
          <w:highlight w:val="gree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2831"/>
        <w:gridCol w:w="1950"/>
        <w:gridCol w:w="2016"/>
        <w:gridCol w:w="2089"/>
      </w:tblGrid>
      <w:tr w:rsidR="00A7705F" w:rsidRPr="0089401F" w:rsidTr="005C6C3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5F" w:rsidRPr="0089401F" w:rsidRDefault="00A7705F" w:rsidP="005C6C3A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5F" w:rsidRPr="0089401F" w:rsidRDefault="00A7705F" w:rsidP="005C6C3A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Темы докладов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5F" w:rsidRPr="0089401F" w:rsidRDefault="00A7705F" w:rsidP="005C6C3A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Ф.И.О.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</w:t>
            </w:r>
            <w:r w:rsidRPr="008940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руппа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5F" w:rsidRPr="0089401F" w:rsidRDefault="00A7705F" w:rsidP="005C6C3A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Ф.И.О. руководителя, уч.стерень,</w:t>
            </w:r>
          </w:p>
          <w:p w:rsidR="00A7705F" w:rsidRPr="0089401F" w:rsidRDefault="00A7705F" w:rsidP="005C6C3A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</w:tr>
      <w:tr w:rsidR="00A7705F" w:rsidRPr="0089401F" w:rsidTr="005C6C3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CC2869" w:rsidP="005C6C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 состоянии </w:t>
            </w:r>
            <w:r w:rsidR="00A7705F" w:rsidRPr="0089401F">
              <w:rPr>
                <w:color w:val="000000" w:themeColor="text1"/>
              </w:rPr>
              <w:t>охраны труда и промышленной безопасности на предприятиях Кыргызской Республики</w:t>
            </w:r>
          </w:p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rPr>
                <w:color w:val="000000" w:themeColor="text1"/>
              </w:rPr>
            </w:pPr>
            <w:r w:rsidRPr="0089401F">
              <w:rPr>
                <w:color w:val="000000" w:themeColor="text1"/>
              </w:rPr>
              <w:t>Камчибеков Нурсултан Боронобекович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rPr>
                <w:color w:val="000000" w:themeColor="text1"/>
              </w:rPr>
            </w:pPr>
            <w:r w:rsidRPr="0089401F">
              <w:rPr>
                <w:color w:val="000000" w:themeColor="text1"/>
              </w:rPr>
              <w:t>ТБ(м)дот-1-19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rPr>
                <w:color w:val="000000" w:themeColor="text1"/>
              </w:rPr>
            </w:pPr>
            <w:r w:rsidRPr="0089401F">
              <w:rPr>
                <w:color w:val="000000" w:themeColor="text1"/>
              </w:rPr>
              <w:t>Омуров Ж.М. к.т.н., доцент кафедры «Техносферная безопасность»</w:t>
            </w:r>
          </w:p>
        </w:tc>
      </w:tr>
      <w:tr w:rsidR="00A7705F" w:rsidRPr="0089401F" w:rsidTr="005C6C3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sz w:val="24"/>
                <w:szCs w:val="24"/>
                <w:lang w:val="ky-KG"/>
              </w:rPr>
              <w:t>Анализ состояния пожарной безопасности  и основные мероприятия по повышению уровня пожарной безапасности в Кыргзыской Республике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Жусупов Камал Бакытбекович</w:t>
            </w:r>
          </w:p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ТБ(м)-1-20(БТПиП)</w:t>
            </w:r>
          </w:p>
          <w:p w:rsidR="00A7705F" w:rsidRPr="0089401F" w:rsidRDefault="00A7705F" w:rsidP="005C6C3A">
            <w:pPr>
              <w:rPr>
                <w:color w:val="000000" w:themeColor="text1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rPr>
                <w:color w:val="000000" w:themeColor="text1"/>
              </w:rPr>
            </w:pPr>
            <w:r w:rsidRPr="0089401F">
              <w:rPr>
                <w:color w:val="000000" w:themeColor="text1"/>
              </w:rPr>
              <w:t>Омуров Ж.М. к.т.н., доцент кафедры «Техносферная безопасность»</w:t>
            </w:r>
          </w:p>
        </w:tc>
      </w:tr>
      <w:tr w:rsidR="00A7705F" w:rsidRPr="0089401F" w:rsidTr="005C6C3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rPr>
                <w:color w:val="000000" w:themeColor="text1"/>
              </w:rPr>
            </w:pPr>
            <w:r w:rsidRPr="0089401F">
              <w:rPr>
                <w:color w:val="000000" w:themeColor="text1"/>
              </w:rPr>
              <w:t>Совершенствование системы управления охраной труда в организации ООО «Ихлас» на основе внедрения международных стандартов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rPr>
                <w:color w:val="000000" w:themeColor="text1"/>
              </w:rPr>
            </w:pPr>
            <w:r w:rsidRPr="0089401F">
              <w:rPr>
                <w:color w:val="000000" w:themeColor="text1"/>
              </w:rPr>
              <w:t>Дамирбеков Азамат Дамирбекович</w:t>
            </w:r>
          </w:p>
          <w:p w:rsidR="00A7705F" w:rsidRPr="0089401F" w:rsidRDefault="00A7705F" w:rsidP="005C6C3A">
            <w:pPr>
              <w:rPr>
                <w:color w:val="000000" w:themeColor="text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rPr>
                <w:color w:val="000000" w:themeColor="text1"/>
              </w:rPr>
            </w:pPr>
            <w:r w:rsidRPr="0089401F">
              <w:rPr>
                <w:color w:val="000000" w:themeColor="text1"/>
              </w:rPr>
              <w:t>ТБ(м)-1-20(БТПиП)</w:t>
            </w:r>
          </w:p>
          <w:p w:rsidR="00A7705F" w:rsidRPr="0089401F" w:rsidRDefault="00A7705F" w:rsidP="005C6C3A">
            <w:pPr>
              <w:rPr>
                <w:color w:val="000000" w:themeColor="text1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rPr>
                <w:color w:val="000000" w:themeColor="text1"/>
              </w:rPr>
            </w:pPr>
            <w:r w:rsidRPr="0089401F">
              <w:rPr>
                <w:color w:val="000000" w:themeColor="text1"/>
              </w:rPr>
              <w:t>Омуров Ж.М. к.т.н., доцент кафедры «Техносферная безопасность»</w:t>
            </w:r>
          </w:p>
        </w:tc>
      </w:tr>
      <w:tr w:rsidR="00A7705F" w:rsidRPr="0089401F" w:rsidTr="005C6C3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«Проблемы мониторинга и прогнозирования чрезвычайных ситуаций в КР»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rPr>
                <w:color w:val="000000" w:themeColor="text1"/>
              </w:rPr>
            </w:pPr>
            <w:r w:rsidRPr="0089401F">
              <w:rPr>
                <w:color w:val="000000" w:themeColor="text1"/>
              </w:rPr>
              <w:t>Арапова Екатерина Александровна</w:t>
            </w:r>
          </w:p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rPr>
                <w:color w:val="000000" w:themeColor="text1"/>
              </w:rPr>
            </w:pPr>
            <w:r w:rsidRPr="0089401F">
              <w:rPr>
                <w:color w:val="000000" w:themeColor="text1"/>
              </w:rPr>
              <w:t>ТБ(м)-1-19(ЗЧС)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rPr>
                <w:color w:val="000000" w:themeColor="text1"/>
              </w:rPr>
            </w:pPr>
            <w:r w:rsidRPr="0089401F">
              <w:rPr>
                <w:color w:val="000000" w:themeColor="text1"/>
              </w:rPr>
              <w:t>Степанов С.Б. доцент кафедры «Техносферная безопасность»</w:t>
            </w:r>
          </w:p>
        </w:tc>
      </w:tr>
      <w:tr w:rsidR="00A7705F" w:rsidRPr="0089401F" w:rsidTr="005C6C3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32"/>
              <w:shd w:val="clear" w:color="auto" w:fill="auto"/>
              <w:spacing w:line="276" w:lineRule="auto"/>
              <w:ind w:left="20" w:right="20" w:firstLine="0"/>
              <w:rPr>
                <w:color w:val="000000" w:themeColor="text1"/>
                <w:sz w:val="24"/>
                <w:szCs w:val="24"/>
              </w:rPr>
            </w:pPr>
            <w:r w:rsidRPr="0089401F">
              <w:rPr>
                <w:rFonts w:eastAsiaTheme="minorHAnsi"/>
                <w:bCs/>
                <w:color w:val="000000" w:themeColor="text1"/>
                <w:sz w:val="24"/>
                <w:szCs w:val="24"/>
              </w:rPr>
              <w:t>«Совершенствование деятельности органов местного самоуправления в области защиты населения и территорий от чрезвычайных ситуаций»</w:t>
            </w:r>
          </w:p>
          <w:p w:rsidR="00A7705F" w:rsidRPr="0089401F" w:rsidRDefault="00A7705F" w:rsidP="005C6C3A">
            <w:pPr>
              <w:rPr>
                <w:color w:val="000000" w:themeColor="text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32"/>
              <w:shd w:val="clear" w:color="auto" w:fill="auto"/>
              <w:spacing w:line="276" w:lineRule="auto"/>
              <w:ind w:left="20" w:right="20" w:firstLine="0"/>
              <w:rPr>
                <w:color w:val="000000" w:themeColor="text1"/>
                <w:sz w:val="24"/>
                <w:szCs w:val="24"/>
              </w:rPr>
            </w:pPr>
            <w:r w:rsidRPr="0089401F">
              <w:rPr>
                <w:color w:val="000000" w:themeColor="text1"/>
                <w:sz w:val="24"/>
                <w:szCs w:val="24"/>
              </w:rPr>
              <w:t>Арапова Валентина Александровна</w:t>
            </w:r>
          </w:p>
          <w:p w:rsidR="00A7705F" w:rsidRPr="0089401F" w:rsidRDefault="00A7705F" w:rsidP="005C6C3A">
            <w:pPr>
              <w:pStyle w:val="32"/>
              <w:shd w:val="clear" w:color="auto" w:fill="auto"/>
              <w:spacing w:line="276" w:lineRule="auto"/>
              <w:ind w:left="20" w:right="20" w:firstLine="700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ТБ(м)-1-19(ЗЧС)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Степанов С.Б. доцент кафедры «Техносферная безопасность»</w:t>
            </w:r>
          </w:p>
        </w:tc>
      </w:tr>
      <w:tr w:rsidR="00A7705F" w:rsidRPr="0089401F" w:rsidTr="005C6C3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rPr>
                <w:color w:val="000000" w:themeColor="text1"/>
              </w:rPr>
            </w:pPr>
            <w:r w:rsidRPr="0089401F">
              <w:rPr>
                <w:color w:val="000000" w:themeColor="text1"/>
              </w:rPr>
              <w:t>Защита воздушного бассейна от промышленных загрязнений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rPr>
                <w:color w:val="000000" w:themeColor="text1"/>
              </w:rPr>
            </w:pPr>
            <w:r w:rsidRPr="0089401F">
              <w:rPr>
                <w:color w:val="000000" w:themeColor="text1"/>
              </w:rPr>
              <w:t xml:space="preserve">Бусурманкулов Азамат Бейшенбекович, </w:t>
            </w:r>
          </w:p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rPr>
                <w:color w:val="000000" w:themeColor="text1"/>
              </w:rPr>
            </w:pPr>
            <w:r w:rsidRPr="0089401F">
              <w:rPr>
                <w:color w:val="000000" w:themeColor="text1"/>
              </w:rPr>
              <w:t>ТБ(м)-1-19(БТПиП)</w:t>
            </w:r>
          </w:p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Сатыбалдиева Д.К. к.т.н., доцент кафедры «Техносферная безопасность»</w:t>
            </w:r>
          </w:p>
        </w:tc>
      </w:tr>
      <w:tr w:rsidR="00A7705F" w:rsidRPr="0089401F" w:rsidTr="005C6C3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rPr>
                <w:color w:val="000000" w:themeColor="text1"/>
              </w:rPr>
            </w:pPr>
            <w:r w:rsidRPr="0089401F">
              <w:rPr>
                <w:color w:val="000000" w:themeColor="text1"/>
              </w:rPr>
              <w:t>Защита природной среды от промыщленных загрязнений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rPr>
                <w:color w:val="000000" w:themeColor="text1"/>
              </w:rPr>
            </w:pPr>
            <w:r w:rsidRPr="0089401F">
              <w:rPr>
                <w:color w:val="000000" w:themeColor="text1"/>
              </w:rPr>
              <w:t>Омуров Азамат Жыргалбекович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rPr>
                <w:color w:val="000000" w:themeColor="text1"/>
              </w:rPr>
            </w:pPr>
            <w:r w:rsidRPr="0089401F">
              <w:rPr>
                <w:color w:val="000000" w:themeColor="text1"/>
              </w:rPr>
              <w:t>ТБ(м)-1-19(БТПиП)</w:t>
            </w:r>
          </w:p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Сатыбалдиева Д.К. к.т.н., доцент кафедры «Техносферная безопасность»</w:t>
            </w:r>
          </w:p>
        </w:tc>
      </w:tr>
      <w:tr w:rsidR="00A7705F" w:rsidRPr="0089401F" w:rsidTr="005C6C3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Виды опасностей по происхождению, естественные, бытовые и производственные.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Мусина Лилия </w:t>
            </w:r>
          </w:p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ТБ-2-19(ЗЧС)</w:t>
            </w:r>
          </w:p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Мурзаканов А.Н. преп. кафедры «Техносферная безопасность»</w:t>
            </w:r>
          </w:p>
        </w:tc>
      </w:tr>
      <w:tr w:rsidR="00A7705F" w:rsidRPr="0089401F" w:rsidTr="005C6C3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и совершенствование средств защиты и систем контроля безопасности в техносфере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Нурдинова Нуркыз Суенбековна </w:t>
            </w:r>
          </w:p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ТБ(м)-1-20(БТПиП)</w:t>
            </w:r>
          </w:p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Махмутов А. доцент кафедры «Техносферная безопасность»</w:t>
            </w:r>
          </w:p>
        </w:tc>
      </w:tr>
      <w:tr w:rsidR="00A7705F" w:rsidRPr="0089401F" w:rsidTr="005C6C3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Исследование качества атмосферного воздуха  г.Бишкек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Шакулова Алтынай</w:t>
            </w:r>
            <w:r w:rsidRPr="00894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ТБ(б)-1-19</w:t>
            </w:r>
          </w:p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Таштанбаева В.О. стар. преп. кафедры «Техносферная безопасность»</w:t>
            </w:r>
          </w:p>
        </w:tc>
      </w:tr>
      <w:tr w:rsidR="00A7705F" w:rsidRPr="0089401F" w:rsidTr="005C6C3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Влияние антропоганных факторов на окружающую среду г.Бишкек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Женишбекова Гулбарчын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магистр КГГУ им. И.У.Асаналиева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Бекболотова А.К. д.б.н., профессор кафедра «ООСиЭН»</w:t>
            </w:r>
          </w:p>
        </w:tc>
      </w:tr>
      <w:tr w:rsidR="00A7705F" w:rsidRPr="0089401F" w:rsidTr="005C6C3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Способы утилизации бытовых отходов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Турусбек кызы Айсалкын</w:t>
            </w:r>
          </w:p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ЗЧС-1-17</w:t>
            </w:r>
          </w:p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Мусуралиева Д.Н. к.б.н., и.о. доцент кафедры «Защита в чрезвычайных ситуациях»</w:t>
            </w:r>
          </w:p>
        </w:tc>
      </w:tr>
      <w:tr w:rsidR="00A7705F" w:rsidRPr="0089401F" w:rsidTr="005C6C3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Улучшение экологической обстановки г.Бишкек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Орозбекова Жаркынай Азаматовна</w:t>
            </w:r>
          </w:p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ЗЧС-1-18</w:t>
            </w:r>
          </w:p>
          <w:p w:rsidR="00A7705F" w:rsidRPr="0089401F" w:rsidRDefault="00A7705F" w:rsidP="005C6C3A">
            <w:pPr>
              <w:rPr>
                <w:color w:val="000000" w:themeColor="text1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r w:rsidRPr="0089401F">
              <w:rPr>
                <w:color w:val="000000" w:themeColor="text1"/>
              </w:rPr>
              <w:t>Ордобаева Б.С. к.т.н., профессор кафедры «Защита в чрезвычайных ситуациях»</w:t>
            </w:r>
          </w:p>
        </w:tc>
      </w:tr>
      <w:tr w:rsidR="00A7705F" w:rsidRPr="0089401F" w:rsidTr="005C6C3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Снижение и смягчение ущерба от снежных лавин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Жумабеков Нурсултан Кочкунбекович</w:t>
            </w:r>
          </w:p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ЗЧС-2-18</w:t>
            </w:r>
          </w:p>
          <w:p w:rsidR="00A7705F" w:rsidRPr="0089401F" w:rsidRDefault="00A7705F" w:rsidP="005C6C3A">
            <w:pPr>
              <w:rPr>
                <w:color w:val="000000" w:themeColor="text1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r w:rsidRPr="0089401F">
              <w:rPr>
                <w:color w:val="000000" w:themeColor="text1"/>
              </w:rPr>
              <w:t>Абдыкеева Ш.С. стар. преп. кафедры «Защита в чрезвычайных ситуациях»</w:t>
            </w:r>
          </w:p>
        </w:tc>
      </w:tr>
      <w:tr w:rsidR="00A7705F" w:rsidRPr="0089401F" w:rsidTr="005C6C3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Усовершенствование технологии утилизации бытовых отходов в городских условиях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Жамалбекова Айканыш Талантовна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магистр КГГУ им. И.У.Асаналиева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F" w:rsidRPr="0089401F" w:rsidRDefault="00A7705F" w:rsidP="005C6C3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0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Бекболотова А.К. д.б.н., профессор кафедра «ООСиЭН»</w:t>
            </w:r>
          </w:p>
        </w:tc>
      </w:tr>
    </w:tbl>
    <w:p w:rsidR="00A7705F" w:rsidRPr="00EF6465" w:rsidRDefault="00A7705F" w:rsidP="00A7705F">
      <w:pPr>
        <w:spacing w:line="276" w:lineRule="auto"/>
        <w:contextualSpacing/>
        <w:rPr>
          <w:sz w:val="28"/>
          <w:szCs w:val="28"/>
          <w:highlight w:val="green"/>
        </w:rPr>
      </w:pPr>
    </w:p>
    <w:p w:rsidR="00A7705F" w:rsidRPr="0089401F" w:rsidRDefault="00A7705F" w:rsidP="008B1630">
      <w:pPr>
        <w:spacing w:line="276" w:lineRule="auto"/>
        <w:ind w:firstLine="708"/>
        <w:contextualSpacing/>
        <w:jc w:val="center"/>
        <w:rPr>
          <w:b/>
          <w:color w:val="000000"/>
          <w:sz w:val="28"/>
          <w:szCs w:val="28"/>
        </w:rPr>
      </w:pPr>
      <w:r w:rsidRPr="0089401F">
        <w:rPr>
          <w:b/>
          <w:color w:val="000000"/>
          <w:sz w:val="28"/>
          <w:szCs w:val="28"/>
        </w:rPr>
        <w:t>По итогам слушаний призовые места заняли:</w:t>
      </w:r>
    </w:p>
    <w:p w:rsidR="00A7705F" w:rsidRPr="0089401F" w:rsidRDefault="00A7705F" w:rsidP="00A7705F">
      <w:pPr>
        <w:spacing w:line="276" w:lineRule="auto"/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A7705F" w:rsidRPr="0089401F" w:rsidRDefault="00A7705F" w:rsidP="002C6B46">
      <w:pPr>
        <w:pStyle w:val="a3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401F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I</w:t>
      </w:r>
      <w:r w:rsidRPr="0089401F">
        <w:rPr>
          <w:rFonts w:ascii="Times New Roman" w:hAnsi="Times New Roman"/>
          <w:b/>
          <w:i/>
          <w:color w:val="000000"/>
          <w:sz w:val="28"/>
          <w:szCs w:val="28"/>
        </w:rPr>
        <w:t xml:space="preserve"> место</w:t>
      </w:r>
      <w:r w:rsidRPr="0089401F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89401F">
        <w:rPr>
          <w:rFonts w:ascii="Times New Roman" w:hAnsi="Times New Roman"/>
          <w:sz w:val="28"/>
          <w:szCs w:val="28"/>
        </w:rPr>
        <w:t xml:space="preserve"> </w:t>
      </w:r>
      <w:r w:rsidRPr="0089401F">
        <w:rPr>
          <w:rFonts w:ascii="Times New Roman" w:hAnsi="Times New Roman"/>
          <w:color w:val="000000" w:themeColor="text1"/>
          <w:sz w:val="28"/>
          <w:szCs w:val="28"/>
        </w:rPr>
        <w:t>Шакулова Алтынай</w:t>
      </w:r>
      <w:r w:rsidRPr="0089401F">
        <w:rPr>
          <w:rFonts w:ascii="Times New Roman" w:hAnsi="Times New Roman"/>
          <w:sz w:val="28"/>
          <w:szCs w:val="28"/>
        </w:rPr>
        <w:t xml:space="preserve"> студентка группы </w:t>
      </w:r>
      <w:r w:rsidRPr="0089401F">
        <w:rPr>
          <w:rFonts w:ascii="Times New Roman" w:hAnsi="Times New Roman"/>
          <w:color w:val="000000" w:themeColor="text1"/>
          <w:sz w:val="28"/>
          <w:szCs w:val="28"/>
        </w:rPr>
        <w:t>ТБ(б)-1-19</w:t>
      </w:r>
      <w:r w:rsidRPr="0089401F">
        <w:rPr>
          <w:rFonts w:ascii="Times New Roman" w:hAnsi="Times New Roman"/>
          <w:sz w:val="28"/>
          <w:szCs w:val="28"/>
        </w:rPr>
        <w:t xml:space="preserve"> тема доклада: Исследование качества атмосферного воздуха  г.Бишкек.</w:t>
      </w:r>
      <w:r w:rsidRPr="00894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9401F">
        <w:rPr>
          <w:rFonts w:ascii="Times New Roman" w:hAnsi="Times New Roman"/>
          <w:sz w:val="28"/>
          <w:szCs w:val="28"/>
        </w:rPr>
        <w:t>руководитель Таштанбаева В.О.</w:t>
      </w:r>
    </w:p>
    <w:p w:rsidR="00A7705F" w:rsidRPr="0089401F" w:rsidRDefault="00A7705F" w:rsidP="002C6B46">
      <w:pPr>
        <w:spacing w:line="276" w:lineRule="auto"/>
        <w:contextualSpacing/>
        <w:jc w:val="both"/>
        <w:rPr>
          <w:sz w:val="28"/>
          <w:szCs w:val="28"/>
        </w:rPr>
      </w:pPr>
      <w:r w:rsidRPr="0089401F">
        <w:rPr>
          <w:b/>
          <w:i/>
          <w:color w:val="000000"/>
          <w:sz w:val="28"/>
          <w:szCs w:val="28"/>
          <w:lang w:val="en-US"/>
        </w:rPr>
        <w:t>II</w:t>
      </w:r>
      <w:r w:rsidRPr="0089401F">
        <w:rPr>
          <w:b/>
          <w:i/>
          <w:color w:val="000000"/>
          <w:sz w:val="28"/>
          <w:szCs w:val="28"/>
        </w:rPr>
        <w:t xml:space="preserve"> место</w:t>
      </w:r>
      <w:r w:rsidRPr="0089401F">
        <w:rPr>
          <w:color w:val="000000"/>
          <w:sz w:val="28"/>
          <w:szCs w:val="28"/>
        </w:rPr>
        <w:t xml:space="preserve"> –</w:t>
      </w:r>
      <w:r w:rsidRPr="0089401F">
        <w:rPr>
          <w:sz w:val="28"/>
          <w:szCs w:val="28"/>
        </w:rPr>
        <w:t xml:space="preserve"> Орозбекова Жаркынай Азаматовна. студентка группы ЗЧС-1-18, тема доклада: Улучшение экологической обстановки г.Бишк</w:t>
      </w:r>
      <w:r w:rsidR="00083350">
        <w:rPr>
          <w:sz w:val="28"/>
          <w:szCs w:val="28"/>
        </w:rPr>
        <w:t>ек. руководитель Ордобаева Б.С.</w:t>
      </w:r>
    </w:p>
    <w:p w:rsidR="00A7705F" w:rsidRPr="0089401F" w:rsidRDefault="00A7705F" w:rsidP="002C6B46">
      <w:pPr>
        <w:spacing w:line="276" w:lineRule="auto"/>
        <w:contextualSpacing/>
        <w:jc w:val="both"/>
        <w:rPr>
          <w:sz w:val="28"/>
          <w:szCs w:val="28"/>
        </w:rPr>
      </w:pPr>
      <w:r w:rsidRPr="0089401F">
        <w:rPr>
          <w:b/>
          <w:i/>
          <w:color w:val="000000"/>
          <w:sz w:val="28"/>
          <w:szCs w:val="28"/>
        </w:rPr>
        <w:t>III место</w:t>
      </w:r>
      <w:r w:rsidRPr="0089401F">
        <w:rPr>
          <w:color w:val="000000"/>
          <w:sz w:val="28"/>
          <w:szCs w:val="28"/>
        </w:rPr>
        <w:t xml:space="preserve"> – </w:t>
      </w:r>
      <w:r w:rsidRPr="0089401F">
        <w:rPr>
          <w:sz w:val="28"/>
          <w:szCs w:val="28"/>
        </w:rPr>
        <w:t>Мусина Лилия</w:t>
      </w:r>
      <w:r w:rsidRPr="0089401F">
        <w:rPr>
          <w:color w:val="000000"/>
          <w:sz w:val="28"/>
          <w:szCs w:val="28"/>
        </w:rPr>
        <w:t xml:space="preserve">, </w:t>
      </w:r>
      <w:r w:rsidRPr="0089401F">
        <w:rPr>
          <w:sz w:val="28"/>
          <w:szCs w:val="28"/>
        </w:rPr>
        <w:t>студентка группы ТБ-2-19(ЗЧС), тема доклада: Виды опасностей по происхождению, естественные, бытовые и производственные. руководитель Мурзаканов А.Н.</w:t>
      </w:r>
    </w:p>
    <w:p w:rsidR="00A7705F" w:rsidRPr="0089401F" w:rsidRDefault="00A7705F" w:rsidP="002C6B46">
      <w:pPr>
        <w:spacing w:line="276" w:lineRule="auto"/>
        <w:ind w:firstLine="360"/>
        <w:contextualSpacing/>
        <w:jc w:val="both"/>
        <w:rPr>
          <w:color w:val="000000"/>
          <w:sz w:val="28"/>
          <w:szCs w:val="28"/>
        </w:rPr>
      </w:pPr>
    </w:p>
    <w:p w:rsidR="00A7705F" w:rsidRPr="0089401F" w:rsidRDefault="00A7705F" w:rsidP="002C6B46">
      <w:pPr>
        <w:spacing w:line="276" w:lineRule="auto"/>
        <w:ind w:firstLine="360"/>
        <w:contextualSpacing/>
        <w:jc w:val="both"/>
        <w:rPr>
          <w:sz w:val="28"/>
          <w:szCs w:val="28"/>
          <w:highlight w:val="green"/>
        </w:rPr>
      </w:pPr>
      <w:r w:rsidRPr="0089401F">
        <w:rPr>
          <w:color w:val="000000"/>
          <w:sz w:val="28"/>
          <w:szCs w:val="28"/>
        </w:rPr>
        <w:t>По итогам слушаний</w:t>
      </w:r>
      <w:r w:rsidRPr="0089401F">
        <w:rPr>
          <w:b/>
          <w:color w:val="000000"/>
          <w:sz w:val="28"/>
          <w:szCs w:val="28"/>
        </w:rPr>
        <w:t xml:space="preserve"> </w:t>
      </w:r>
      <w:r w:rsidRPr="0089401F">
        <w:rPr>
          <w:color w:val="000000"/>
          <w:sz w:val="28"/>
          <w:szCs w:val="28"/>
        </w:rPr>
        <w:t xml:space="preserve">следующие </w:t>
      </w:r>
      <w:r w:rsidRPr="0089401F">
        <w:rPr>
          <w:sz w:val="28"/>
          <w:szCs w:val="28"/>
        </w:rPr>
        <w:t>доклады рекомендуются к печати в материалах международной научно-технической конференции молодых ученых, аспирантов и студентов «НАУЧНО-ИННОВАЦИОННЫЕ ТЕХНОЛОГИИ: ИДЕИ, ИССЛЕДОВАНИЯ И РАЗРАБОТКИ»:</w:t>
      </w:r>
    </w:p>
    <w:p w:rsidR="00A7705F" w:rsidRDefault="00A7705F" w:rsidP="002C6B46">
      <w:pPr>
        <w:jc w:val="both"/>
      </w:pPr>
    </w:p>
    <w:p w:rsidR="00A7705F" w:rsidRPr="0089401F" w:rsidRDefault="00A7705F" w:rsidP="002C6B46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401F">
        <w:rPr>
          <w:rFonts w:ascii="Times New Roman" w:hAnsi="Times New Roman"/>
          <w:sz w:val="28"/>
          <w:szCs w:val="28"/>
        </w:rPr>
        <w:t xml:space="preserve">«О состоянии охраны труда и промышленной безопасности на предприятиях Кыргызской Республики» Камчибеков Нурсултан </w:t>
      </w:r>
      <w:r w:rsidRPr="0089401F">
        <w:rPr>
          <w:rFonts w:ascii="Times New Roman" w:hAnsi="Times New Roman"/>
          <w:sz w:val="28"/>
          <w:szCs w:val="28"/>
        </w:rPr>
        <w:lastRenderedPageBreak/>
        <w:t>Боронобекович ТБ(м)дот-1-19 Омуров Ж.М. к.т.н., доцент кафедры «Техносферная безопасность»</w:t>
      </w:r>
    </w:p>
    <w:p w:rsidR="00A7705F" w:rsidRPr="0089401F" w:rsidRDefault="00A7705F" w:rsidP="002C6B46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401F">
        <w:rPr>
          <w:rFonts w:ascii="Times New Roman" w:hAnsi="Times New Roman"/>
          <w:sz w:val="28"/>
          <w:szCs w:val="28"/>
        </w:rPr>
        <w:t>«Анализ состояния пожарной безопасности и основные мероприятия п</w:t>
      </w:r>
      <w:r>
        <w:rPr>
          <w:rFonts w:ascii="Times New Roman" w:hAnsi="Times New Roman"/>
          <w:sz w:val="28"/>
          <w:szCs w:val="28"/>
        </w:rPr>
        <w:t>о повышению уровня пожарной безо</w:t>
      </w:r>
      <w:r w:rsidRPr="0089401F">
        <w:rPr>
          <w:rFonts w:ascii="Times New Roman" w:hAnsi="Times New Roman"/>
          <w:sz w:val="28"/>
          <w:szCs w:val="28"/>
        </w:rPr>
        <w:t>па</w:t>
      </w:r>
      <w:r w:rsidR="00960027">
        <w:rPr>
          <w:rFonts w:ascii="Times New Roman" w:hAnsi="Times New Roman"/>
          <w:sz w:val="28"/>
          <w:szCs w:val="28"/>
        </w:rPr>
        <w:t xml:space="preserve">сности в Кыргзыской Республике» </w:t>
      </w:r>
      <w:r w:rsidRPr="0089401F">
        <w:rPr>
          <w:rFonts w:ascii="Times New Roman" w:hAnsi="Times New Roman"/>
          <w:sz w:val="28"/>
          <w:szCs w:val="28"/>
        </w:rPr>
        <w:t>Жусупов Камал Бакытбекович ТБ(м)-1-20(БТПиП) Омуров Ж.М. к.т.н., доцент кафедры «Техносферная безопасность»</w:t>
      </w:r>
    </w:p>
    <w:p w:rsidR="00A7705F" w:rsidRPr="0089401F" w:rsidRDefault="00A7705F" w:rsidP="002C6B46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401F">
        <w:rPr>
          <w:rFonts w:ascii="Times New Roman" w:hAnsi="Times New Roman"/>
          <w:sz w:val="28"/>
          <w:szCs w:val="28"/>
        </w:rPr>
        <w:t xml:space="preserve">«Совершенствование системы управления охраной труда в организации ООО «Ихлас» на основе внедрения международных </w:t>
      </w:r>
      <w:r w:rsidR="00960027">
        <w:rPr>
          <w:rFonts w:ascii="Times New Roman" w:hAnsi="Times New Roman"/>
          <w:sz w:val="28"/>
          <w:szCs w:val="28"/>
        </w:rPr>
        <w:t xml:space="preserve">стандартов» </w:t>
      </w:r>
      <w:r w:rsidRPr="0089401F">
        <w:rPr>
          <w:rFonts w:ascii="Times New Roman" w:hAnsi="Times New Roman"/>
          <w:sz w:val="28"/>
          <w:szCs w:val="28"/>
        </w:rPr>
        <w:t>Дамирбеков Азамат Дамирбекович ТБ(м)-1-20(БТПиП) Омуров Ж.М. к.т.н., доцент кафедры «Техносферная безопасность»</w:t>
      </w:r>
    </w:p>
    <w:p w:rsidR="00A7705F" w:rsidRPr="0089401F" w:rsidRDefault="00A7705F" w:rsidP="002C6B46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401F">
        <w:rPr>
          <w:rFonts w:ascii="Times New Roman" w:hAnsi="Times New Roman"/>
          <w:sz w:val="28"/>
          <w:szCs w:val="28"/>
        </w:rPr>
        <w:t>«Проблемы мониторинга и прогнозирования чрезвычайных ситуаций в КР» Арапова Екатерина Александровна</w:t>
      </w:r>
      <w:r w:rsidRPr="0089401F">
        <w:rPr>
          <w:rFonts w:ascii="Times New Roman" w:hAnsi="Times New Roman"/>
          <w:sz w:val="28"/>
          <w:szCs w:val="28"/>
        </w:rPr>
        <w:tab/>
        <w:t>ТБ(м)-1-19(ЗЧС) Степанов С.Б. доцент кафедры «Техносферная безопасность»</w:t>
      </w:r>
    </w:p>
    <w:p w:rsidR="00A7705F" w:rsidRPr="0089401F" w:rsidRDefault="00A7705F" w:rsidP="002C6B46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401F">
        <w:rPr>
          <w:rFonts w:ascii="Times New Roman" w:hAnsi="Times New Roman"/>
          <w:sz w:val="28"/>
          <w:szCs w:val="28"/>
        </w:rPr>
        <w:t>«Совершенствование деятельности органов местного самоуправления в области защиты населения и территорий от чрезвычайных ситуаций» Арапова Валентина Александровна ТБ(м)-1-19(ЗЧС) Степанов С.Б. доцент кафедры «Техносферная безопасность»</w:t>
      </w:r>
    </w:p>
    <w:p w:rsidR="00A7705F" w:rsidRPr="0089401F" w:rsidRDefault="00A7705F" w:rsidP="002C6B46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401F">
        <w:rPr>
          <w:rFonts w:ascii="Times New Roman" w:hAnsi="Times New Roman"/>
          <w:sz w:val="28"/>
          <w:szCs w:val="28"/>
        </w:rPr>
        <w:t>«Защита воздушного бассейна от промышленных загрязнений»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401F">
        <w:rPr>
          <w:rFonts w:ascii="Times New Roman" w:hAnsi="Times New Roman"/>
          <w:sz w:val="28"/>
          <w:szCs w:val="28"/>
        </w:rPr>
        <w:t>Бусурманкулов Азамат Бейшенбекович ТБ(м)-1-19(БТПиП), Сатыбалдиева Д.К. к.т.н., доцент кафедры «Техносферная безопасность»</w:t>
      </w:r>
    </w:p>
    <w:p w:rsidR="00A7705F" w:rsidRPr="0089401F" w:rsidRDefault="00A7705F" w:rsidP="002C6B46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401F">
        <w:rPr>
          <w:rFonts w:ascii="Times New Roman" w:hAnsi="Times New Roman"/>
          <w:sz w:val="28"/>
          <w:szCs w:val="28"/>
        </w:rPr>
        <w:t>«Защита природной среды от промыщленных загрязнений»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401F">
        <w:rPr>
          <w:rFonts w:ascii="Times New Roman" w:hAnsi="Times New Roman"/>
          <w:sz w:val="28"/>
          <w:szCs w:val="28"/>
        </w:rPr>
        <w:t>Омуров Азамат Жыргалбекович ТБ(м)-1-19(БТПиП)</w:t>
      </w:r>
      <w:r w:rsidRPr="0089401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89401F">
        <w:rPr>
          <w:rFonts w:ascii="Times New Roman" w:hAnsi="Times New Roman"/>
          <w:sz w:val="28"/>
          <w:szCs w:val="28"/>
        </w:rPr>
        <w:t>Сатыбалдиева Д.К. к.т.н., доцент кафедры «Техносферная безопасность»</w:t>
      </w:r>
      <w:r>
        <w:rPr>
          <w:rFonts w:ascii="Times New Roman" w:hAnsi="Times New Roman"/>
          <w:sz w:val="28"/>
          <w:szCs w:val="28"/>
          <w:lang w:val="ky-KG"/>
        </w:rPr>
        <w:t>.</w:t>
      </w:r>
    </w:p>
    <w:p w:rsidR="00A7705F" w:rsidRPr="0089401F" w:rsidRDefault="00A7705F" w:rsidP="002C6B46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401F">
        <w:rPr>
          <w:rFonts w:ascii="Times New Roman" w:hAnsi="Times New Roman"/>
          <w:sz w:val="28"/>
          <w:szCs w:val="28"/>
        </w:rPr>
        <w:t>«Виды опасностей по происхождению, естественные, бытовые и производственные» Мусина Лилия ТБ-2-19(ЗЧС) Мурзаканов А.Н. преп. кафедры «Техносферная безопасность»</w:t>
      </w:r>
    </w:p>
    <w:p w:rsidR="00A7705F" w:rsidRPr="0089401F" w:rsidRDefault="00A7705F" w:rsidP="002C6B46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401F">
        <w:rPr>
          <w:rFonts w:ascii="Times New Roman" w:hAnsi="Times New Roman"/>
          <w:sz w:val="28"/>
          <w:szCs w:val="28"/>
        </w:rPr>
        <w:t>«Разработка и совершенствование средств защиты и систем конт</w:t>
      </w:r>
      <w:r w:rsidR="002B669D">
        <w:rPr>
          <w:rFonts w:ascii="Times New Roman" w:hAnsi="Times New Roman"/>
          <w:sz w:val="28"/>
          <w:szCs w:val="28"/>
        </w:rPr>
        <w:t xml:space="preserve">роля безопасности в техносфере» </w:t>
      </w:r>
      <w:r w:rsidRPr="0089401F">
        <w:rPr>
          <w:rFonts w:ascii="Times New Roman" w:hAnsi="Times New Roman"/>
          <w:sz w:val="28"/>
          <w:szCs w:val="28"/>
        </w:rPr>
        <w:t>Нурдинова Нуркыз Суенбековна ТБ(м)-1-20(БТПиП) Махмутов А. доцент кафедры «Техносферная безопасность»</w:t>
      </w:r>
    </w:p>
    <w:p w:rsidR="00A7705F" w:rsidRPr="0089401F" w:rsidRDefault="00A7705F" w:rsidP="002C6B46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401F">
        <w:rPr>
          <w:rFonts w:ascii="Times New Roman" w:hAnsi="Times New Roman"/>
          <w:sz w:val="28"/>
          <w:szCs w:val="28"/>
        </w:rPr>
        <w:t>Исследование качес</w:t>
      </w:r>
      <w:r w:rsidR="002B669D">
        <w:rPr>
          <w:rFonts w:ascii="Times New Roman" w:hAnsi="Times New Roman"/>
          <w:sz w:val="28"/>
          <w:szCs w:val="28"/>
        </w:rPr>
        <w:t xml:space="preserve">тва атмосферного воздуха </w:t>
      </w:r>
      <w:r w:rsidRPr="0089401F">
        <w:rPr>
          <w:rFonts w:ascii="Times New Roman" w:hAnsi="Times New Roman"/>
          <w:sz w:val="28"/>
          <w:szCs w:val="28"/>
        </w:rPr>
        <w:t>г.Бишкек</w:t>
      </w:r>
      <w:r w:rsidRPr="0089401F">
        <w:rPr>
          <w:rFonts w:ascii="Times New Roman" w:hAnsi="Times New Roman"/>
          <w:sz w:val="28"/>
          <w:szCs w:val="28"/>
        </w:rPr>
        <w:tab/>
        <w:t>Шакулова Алтынай ТБ(б)-1-19 Таштанбаева В.О. стар. преп. кафедры «Техносферная безопасность»</w:t>
      </w:r>
    </w:p>
    <w:p w:rsidR="00A7705F" w:rsidRPr="0089401F" w:rsidRDefault="00A7705F" w:rsidP="002C6B46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401F">
        <w:rPr>
          <w:rFonts w:ascii="Times New Roman" w:hAnsi="Times New Roman"/>
          <w:sz w:val="28"/>
          <w:szCs w:val="28"/>
        </w:rPr>
        <w:t>Влияние антропоганных фактор</w:t>
      </w:r>
      <w:r>
        <w:rPr>
          <w:rFonts w:ascii="Times New Roman" w:hAnsi="Times New Roman"/>
          <w:sz w:val="28"/>
          <w:szCs w:val="28"/>
        </w:rPr>
        <w:t xml:space="preserve">ов на окружающую среду г.Бишкек </w:t>
      </w:r>
      <w:r w:rsidRPr="0089401F">
        <w:rPr>
          <w:rFonts w:ascii="Times New Roman" w:hAnsi="Times New Roman"/>
          <w:sz w:val="28"/>
          <w:szCs w:val="28"/>
        </w:rPr>
        <w:t xml:space="preserve">Женишбекова Гулбарчын </w:t>
      </w:r>
      <w:r>
        <w:rPr>
          <w:rFonts w:ascii="Times New Roman" w:hAnsi="Times New Roman"/>
          <w:sz w:val="28"/>
          <w:szCs w:val="28"/>
        </w:rPr>
        <w:t xml:space="preserve">магистр КГГУ им. И.У.Асаналиева </w:t>
      </w:r>
      <w:r w:rsidRPr="0089401F">
        <w:rPr>
          <w:rFonts w:ascii="Times New Roman" w:hAnsi="Times New Roman"/>
          <w:sz w:val="28"/>
          <w:szCs w:val="28"/>
        </w:rPr>
        <w:t>Бекболотова А.К. д.б.н., профессор кафедра «ООСиЭН»</w:t>
      </w:r>
    </w:p>
    <w:p w:rsidR="00A7705F" w:rsidRPr="0089401F" w:rsidRDefault="00A7705F" w:rsidP="002C6B46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401F">
        <w:rPr>
          <w:rFonts w:ascii="Times New Roman" w:hAnsi="Times New Roman"/>
          <w:sz w:val="28"/>
          <w:szCs w:val="28"/>
        </w:rPr>
        <w:t>Способы утил</w:t>
      </w:r>
      <w:r w:rsidR="00551C2F">
        <w:rPr>
          <w:rFonts w:ascii="Times New Roman" w:hAnsi="Times New Roman"/>
          <w:sz w:val="28"/>
          <w:szCs w:val="28"/>
        </w:rPr>
        <w:t>изации бытовых отходов</w:t>
      </w:r>
      <w:r w:rsidR="00551C2F">
        <w:rPr>
          <w:rFonts w:ascii="Times New Roman" w:hAnsi="Times New Roman"/>
          <w:sz w:val="28"/>
          <w:szCs w:val="28"/>
        </w:rPr>
        <w:tab/>
        <w:t xml:space="preserve">Турусбек </w:t>
      </w:r>
      <w:r w:rsidRPr="0089401F">
        <w:rPr>
          <w:rFonts w:ascii="Times New Roman" w:hAnsi="Times New Roman"/>
          <w:sz w:val="28"/>
          <w:szCs w:val="28"/>
        </w:rPr>
        <w:t>кызы Айсалкын ЗЧС-1-17 Мусуралиева Д.Н. к.б.н., и.о. доцент кафедры «Защита в чрезвычайных ситуациях»</w:t>
      </w:r>
    </w:p>
    <w:p w:rsidR="00A7705F" w:rsidRPr="0089401F" w:rsidRDefault="00A7705F" w:rsidP="002C6B46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401F">
        <w:rPr>
          <w:rFonts w:ascii="Times New Roman" w:hAnsi="Times New Roman"/>
          <w:sz w:val="28"/>
          <w:szCs w:val="28"/>
        </w:rPr>
        <w:lastRenderedPageBreak/>
        <w:t>Улучшение экологической обстановки г.Бишкек</w:t>
      </w:r>
      <w:r w:rsidRPr="0089401F">
        <w:rPr>
          <w:rFonts w:ascii="Times New Roman" w:hAnsi="Times New Roman"/>
          <w:sz w:val="28"/>
          <w:szCs w:val="28"/>
        </w:rPr>
        <w:tab/>
        <w:t>Орозбекова Жаркынай Азаматовна ЗЧС-1-18 Ордобаева Б.С. к.т.н., профессор кафедры «Защита в чрезвычайных ситуациях»</w:t>
      </w:r>
    </w:p>
    <w:p w:rsidR="00A7705F" w:rsidRPr="0089401F" w:rsidRDefault="00A7705F" w:rsidP="002C6B46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401F">
        <w:rPr>
          <w:rFonts w:ascii="Times New Roman" w:hAnsi="Times New Roman"/>
          <w:sz w:val="28"/>
          <w:szCs w:val="28"/>
        </w:rPr>
        <w:t>Снижение и смягчение ущерба от снежных лавин</w:t>
      </w:r>
      <w:r w:rsidRPr="0089401F">
        <w:rPr>
          <w:rFonts w:ascii="Times New Roman" w:hAnsi="Times New Roman"/>
          <w:sz w:val="28"/>
          <w:szCs w:val="28"/>
        </w:rPr>
        <w:tab/>
        <w:t>Жумабеков Нурсултан Кочкунбекович ЗЧС-2-18 Абдыкеева Ш.С. стар. преп. кафедры «Защита в чрезвычайных ситуациях»</w:t>
      </w:r>
    </w:p>
    <w:p w:rsidR="00A7705F" w:rsidRPr="0089401F" w:rsidRDefault="00A7705F" w:rsidP="002C6B46">
      <w:pPr>
        <w:pStyle w:val="a3"/>
        <w:numPr>
          <w:ilvl w:val="0"/>
          <w:numId w:val="11"/>
        </w:numPr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89401F">
        <w:rPr>
          <w:rFonts w:ascii="Times New Roman" w:hAnsi="Times New Roman"/>
          <w:sz w:val="28"/>
          <w:szCs w:val="28"/>
        </w:rPr>
        <w:t>Усовершенствование технологии утилизации бытовых отходов в городских условиях Жамалбекова Айканыш Талантовна</w:t>
      </w:r>
      <w:r w:rsidRPr="0089401F">
        <w:rPr>
          <w:rFonts w:ascii="Times New Roman" w:hAnsi="Times New Roman"/>
          <w:sz w:val="28"/>
          <w:szCs w:val="28"/>
        </w:rPr>
        <w:tab/>
        <w:t>Бекболотова А.К. д.б.н., профессор кафедра «ООСиЭН»</w:t>
      </w:r>
    </w:p>
    <w:p w:rsidR="00555CB4" w:rsidRDefault="00555CB4" w:rsidP="002C6B46">
      <w:pPr>
        <w:spacing w:line="276" w:lineRule="auto"/>
        <w:jc w:val="both"/>
        <w:rPr>
          <w:b/>
          <w:sz w:val="28"/>
          <w:szCs w:val="28"/>
        </w:rPr>
      </w:pPr>
    </w:p>
    <w:p w:rsidR="00555CB4" w:rsidRPr="00717D1E" w:rsidRDefault="00555CB4" w:rsidP="0065270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1346C7">
        <w:rPr>
          <w:b/>
          <w:sz w:val="28"/>
          <w:szCs w:val="28"/>
        </w:rPr>
        <w:t>.1.</w:t>
      </w:r>
      <w:r>
        <w:rPr>
          <w:b/>
          <w:sz w:val="28"/>
          <w:szCs w:val="28"/>
        </w:rPr>
        <w:t xml:space="preserve"> </w:t>
      </w:r>
      <w:r w:rsidRPr="001346C7">
        <w:rPr>
          <w:b/>
          <w:sz w:val="28"/>
          <w:szCs w:val="28"/>
        </w:rPr>
        <w:t xml:space="preserve">Наличие плана кураторской работы и его выполнение, качество </w:t>
      </w:r>
      <w:r w:rsidRPr="00717D1E">
        <w:rPr>
          <w:b/>
          <w:sz w:val="28"/>
          <w:szCs w:val="28"/>
        </w:rPr>
        <w:t>воспитательной работы</w:t>
      </w:r>
    </w:p>
    <w:p w:rsidR="00555CB4" w:rsidRDefault="00555CB4" w:rsidP="00652708">
      <w:pPr>
        <w:spacing w:line="276" w:lineRule="auto"/>
        <w:jc w:val="both"/>
        <w:rPr>
          <w:sz w:val="28"/>
          <w:szCs w:val="28"/>
        </w:rPr>
      </w:pPr>
      <w:r w:rsidRPr="00717D1E">
        <w:rPr>
          <w:sz w:val="28"/>
          <w:szCs w:val="28"/>
        </w:rPr>
        <w:tab/>
        <w:t xml:space="preserve">Воспитательная работа студентов сотрудниками кафедры ведется в соответствии с планом воспитательной работы кафедры и </w:t>
      </w:r>
      <w:r w:rsidR="001A09CD" w:rsidRPr="00717D1E">
        <w:rPr>
          <w:sz w:val="28"/>
          <w:szCs w:val="28"/>
        </w:rPr>
        <w:t>планами кураторов групп,</w:t>
      </w:r>
      <w:r w:rsidR="00FE6EAF" w:rsidRPr="00717D1E">
        <w:rPr>
          <w:sz w:val="28"/>
          <w:szCs w:val="28"/>
        </w:rPr>
        <w:t xml:space="preserve"> </w:t>
      </w:r>
      <w:r w:rsidRPr="00717D1E">
        <w:rPr>
          <w:sz w:val="28"/>
          <w:szCs w:val="28"/>
        </w:rPr>
        <w:t xml:space="preserve">которые утверждены деканом </w:t>
      </w:r>
      <w:r w:rsidR="00717D1E">
        <w:rPr>
          <w:sz w:val="28"/>
          <w:szCs w:val="28"/>
          <w:lang w:val="ky-KG"/>
        </w:rPr>
        <w:t>энергетичес</w:t>
      </w:r>
      <w:r w:rsidRPr="00717D1E">
        <w:rPr>
          <w:sz w:val="28"/>
          <w:szCs w:val="28"/>
        </w:rPr>
        <w:t xml:space="preserve">кого факультета, а также на основании общеуниверситетских планов работы со студентами. </w:t>
      </w:r>
      <w:r w:rsidR="00717D1E">
        <w:rPr>
          <w:sz w:val="28"/>
          <w:szCs w:val="28"/>
          <w:lang w:val="ky-KG"/>
        </w:rPr>
        <w:t>Уманова Н.Д</w:t>
      </w:r>
      <w:r w:rsidRPr="00717D1E">
        <w:rPr>
          <w:sz w:val="28"/>
          <w:szCs w:val="28"/>
        </w:rPr>
        <w:t xml:space="preserve">., является академическим советником для первого курса и куратором </w:t>
      </w:r>
      <w:r w:rsidR="00717D1E">
        <w:rPr>
          <w:sz w:val="28"/>
          <w:szCs w:val="28"/>
          <w:lang w:val="ky-KG"/>
        </w:rPr>
        <w:t>этих же групп,</w:t>
      </w:r>
      <w:r w:rsidRPr="00717D1E">
        <w:rPr>
          <w:sz w:val="28"/>
          <w:szCs w:val="28"/>
        </w:rPr>
        <w:t xml:space="preserve"> </w:t>
      </w:r>
      <w:r w:rsidR="00717D1E">
        <w:rPr>
          <w:sz w:val="28"/>
          <w:szCs w:val="28"/>
          <w:lang w:val="ky-KG"/>
        </w:rPr>
        <w:t xml:space="preserve">Мурзаканов А.Н. является куратором и академическим советником вторых курсов, Жапакова Б.С. и Мамбеталиева З.Э. являются академическим советником и куратором третих курсов, за четвертый курс курватором и академическим советником является Исагалиева А.К, ими </w:t>
      </w:r>
      <w:r w:rsidRPr="00717D1E">
        <w:rPr>
          <w:sz w:val="28"/>
          <w:szCs w:val="28"/>
        </w:rPr>
        <w:t>выполнены работы по следующим направлениям:</w:t>
      </w:r>
    </w:p>
    <w:p w:rsidR="00555CB4" w:rsidRDefault="00555CB4" w:rsidP="006527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</w:t>
      </w:r>
      <w:r w:rsidRPr="00BA39B4">
        <w:rPr>
          <w:sz w:val="28"/>
          <w:szCs w:val="28"/>
        </w:rPr>
        <w:t>беспечение участия студентов в мероприятиях факульте</w:t>
      </w:r>
      <w:r>
        <w:rPr>
          <w:sz w:val="28"/>
          <w:szCs w:val="28"/>
        </w:rPr>
        <w:t>та и университета (день первокур</w:t>
      </w:r>
      <w:r w:rsidR="00FE6EAF">
        <w:rPr>
          <w:sz w:val="28"/>
          <w:szCs w:val="28"/>
        </w:rPr>
        <w:t xml:space="preserve">сника, субботники, праздничные </w:t>
      </w:r>
      <w:r>
        <w:rPr>
          <w:sz w:val="28"/>
          <w:szCs w:val="28"/>
        </w:rPr>
        <w:t>мероприятия и т.п.).</w:t>
      </w:r>
    </w:p>
    <w:p w:rsidR="00555CB4" w:rsidRPr="00BA39B4" w:rsidRDefault="00555CB4" w:rsidP="006527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</w:t>
      </w:r>
      <w:r w:rsidRPr="00BA39B4">
        <w:rPr>
          <w:sz w:val="28"/>
          <w:szCs w:val="28"/>
        </w:rPr>
        <w:t>оординация работы группы с деятельностью др</w:t>
      </w:r>
      <w:r>
        <w:rPr>
          <w:sz w:val="28"/>
          <w:szCs w:val="28"/>
        </w:rPr>
        <w:t>угих подразделений университета.</w:t>
      </w:r>
    </w:p>
    <w:p w:rsidR="00555CB4" w:rsidRPr="00BA39B4" w:rsidRDefault="00555CB4" w:rsidP="006527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</w:t>
      </w:r>
      <w:r w:rsidRPr="00BA39B4">
        <w:rPr>
          <w:sz w:val="28"/>
          <w:szCs w:val="28"/>
        </w:rPr>
        <w:t>ыявление активных студентов с последующим привлечением их к участию в различн</w:t>
      </w:r>
      <w:r>
        <w:rPr>
          <w:sz w:val="28"/>
          <w:szCs w:val="28"/>
        </w:rPr>
        <w:t>ых сферах университетской жизни.</w:t>
      </w:r>
    </w:p>
    <w:p w:rsidR="00555CB4" w:rsidRPr="00D310F9" w:rsidRDefault="00555CB4" w:rsidP="001A09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</w:t>
      </w:r>
      <w:r w:rsidRPr="00D310F9">
        <w:rPr>
          <w:sz w:val="28"/>
          <w:szCs w:val="28"/>
        </w:rPr>
        <w:t>оспитание ответственного отношения к учебе и общественно-полез</w:t>
      </w:r>
      <w:r>
        <w:rPr>
          <w:sz w:val="28"/>
          <w:szCs w:val="28"/>
        </w:rPr>
        <w:t>ному труду.</w:t>
      </w:r>
    </w:p>
    <w:p w:rsidR="00555CB4" w:rsidRPr="00D310F9" w:rsidRDefault="00555CB4" w:rsidP="0065270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- Ф</w:t>
      </w:r>
      <w:r w:rsidRPr="00D310F9">
        <w:rPr>
          <w:sz w:val="28"/>
          <w:szCs w:val="28"/>
        </w:rPr>
        <w:t>ормирование сплочённого студенческого коллектива и воспитание личности, умеющей согласовывать свои интересы с интересами кол</w:t>
      </w:r>
      <w:r>
        <w:rPr>
          <w:sz w:val="28"/>
          <w:szCs w:val="28"/>
        </w:rPr>
        <w:t>лектива.</w:t>
      </w:r>
    </w:p>
    <w:p w:rsidR="00555CB4" w:rsidRPr="00D310F9" w:rsidRDefault="00555CB4" w:rsidP="0065270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Pr="00D310F9">
        <w:rPr>
          <w:sz w:val="28"/>
          <w:szCs w:val="28"/>
        </w:rPr>
        <w:t>рофилактика а</w:t>
      </w:r>
      <w:r>
        <w:rPr>
          <w:sz w:val="28"/>
          <w:szCs w:val="28"/>
        </w:rPr>
        <w:t>социального поведения студентов.</w:t>
      </w:r>
    </w:p>
    <w:p w:rsidR="00555CB4" w:rsidRPr="00D310F9" w:rsidRDefault="00555CB4" w:rsidP="001A09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</w:t>
      </w:r>
      <w:r w:rsidRPr="00D310F9">
        <w:rPr>
          <w:sz w:val="28"/>
          <w:szCs w:val="28"/>
        </w:rPr>
        <w:t>бучение студентов навыкам организаторской деятельност</w:t>
      </w:r>
      <w:r>
        <w:rPr>
          <w:sz w:val="28"/>
          <w:szCs w:val="28"/>
        </w:rPr>
        <w:t>и, умению работать в коллективе.</w:t>
      </w:r>
    </w:p>
    <w:p w:rsidR="00555CB4" w:rsidRPr="00D310F9" w:rsidRDefault="00555CB4" w:rsidP="001A09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</w:t>
      </w:r>
      <w:r w:rsidRPr="00D310F9">
        <w:rPr>
          <w:sz w:val="28"/>
          <w:szCs w:val="28"/>
        </w:rPr>
        <w:t>казание методической помощи по организации самообразования</w:t>
      </w:r>
      <w:r>
        <w:rPr>
          <w:sz w:val="28"/>
          <w:szCs w:val="28"/>
        </w:rPr>
        <w:t xml:space="preserve"> и свободного времени студентов.</w:t>
      </w:r>
    </w:p>
    <w:p w:rsidR="00555CB4" w:rsidRDefault="00555CB4" w:rsidP="001A09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Привлечение студентов к участию на различных конкурсах, в спортивных соревнованиях и субботниках.</w:t>
      </w:r>
    </w:p>
    <w:p w:rsidR="00555CB4" w:rsidRDefault="00555CB4" w:rsidP="001A09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Привлечение студентов к праздничным мероприятиям.</w:t>
      </w:r>
    </w:p>
    <w:p w:rsidR="00555CB4" w:rsidRDefault="00555CB4" w:rsidP="001A09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Проведение тематических бе</w:t>
      </w:r>
      <w:bookmarkStart w:id="0" w:name="_GoBack"/>
      <w:bookmarkEnd w:id="0"/>
      <w:r>
        <w:rPr>
          <w:sz w:val="28"/>
          <w:szCs w:val="28"/>
        </w:rPr>
        <w:t>сед, вечеров, встреч студентов с интересными личностями культуры, науки и спорта.</w:t>
      </w:r>
    </w:p>
    <w:p w:rsidR="004C31EC" w:rsidRDefault="004C31EC" w:rsidP="00EC5BEA">
      <w:pPr>
        <w:spacing w:line="276" w:lineRule="auto"/>
        <w:rPr>
          <w:b/>
          <w:sz w:val="28"/>
          <w:szCs w:val="28"/>
        </w:rPr>
      </w:pPr>
    </w:p>
    <w:p w:rsidR="00717D1E" w:rsidRDefault="00717D1E" w:rsidP="00EC5BEA">
      <w:pPr>
        <w:spacing w:line="276" w:lineRule="auto"/>
        <w:rPr>
          <w:b/>
          <w:sz w:val="28"/>
          <w:szCs w:val="28"/>
        </w:rPr>
      </w:pPr>
    </w:p>
    <w:p w:rsidR="00440766" w:rsidRDefault="00440766" w:rsidP="00EC5BEA">
      <w:pPr>
        <w:spacing w:line="276" w:lineRule="auto"/>
        <w:rPr>
          <w:b/>
          <w:sz w:val="28"/>
          <w:szCs w:val="28"/>
        </w:rPr>
      </w:pPr>
    </w:p>
    <w:p w:rsidR="005B6E2F" w:rsidRDefault="005B6E2F" w:rsidP="00EC5BEA">
      <w:pPr>
        <w:spacing w:line="276" w:lineRule="auto"/>
        <w:rPr>
          <w:b/>
          <w:sz w:val="28"/>
          <w:szCs w:val="28"/>
        </w:rPr>
      </w:pPr>
    </w:p>
    <w:p w:rsidR="005B6E2F" w:rsidRDefault="005B6E2F" w:rsidP="00EC5BEA">
      <w:pPr>
        <w:spacing w:line="276" w:lineRule="auto"/>
        <w:rPr>
          <w:b/>
          <w:sz w:val="28"/>
          <w:szCs w:val="28"/>
        </w:rPr>
      </w:pPr>
    </w:p>
    <w:p w:rsidR="005B6E2F" w:rsidRDefault="005B6E2F" w:rsidP="00EC5BEA">
      <w:pPr>
        <w:spacing w:line="276" w:lineRule="auto"/>
        <w:rPr>
          <w:b/>
          <w:sz w:val="28"/>
          <w:szCs w:val="28"/>
        </w:rPr>
      </w:pPr>
    </w:p>
    <w:p w:rsidR="005B6E2F" w:rsidRDefault="005B6E2F" w:rsidP="00EC5BEA">
      <w:pPr>
        <w:spacing w:line="276" w:lineRule="auto"/>
        <w:rPr>
          <w:b/>
          <w:sz w:val="28"/>
          <w:szCs w:val="28"/>
        </w:rPr>
      </w:pPr>
    </w:p>
    <w:p w:rsidR="005B6E2F" w:rsidRDefault="005B6E2F" w:rsidP="00EC5BEA">
      <w:pPr>
        <w:spacing w:line="276" w:lineRule="auto"/>
        <w:rPr>
          <w:b/>
          <w:sz w:val="28"/>
          <w:szCs w:val="28"/>
        </w:rPr>
      </w:pPr>
    </w:p>
    <w:p w:rsidR="005B6E2F" w:rsidRDefault="005B6E2F" w:rsidP="00EC5BEA">
      <w:pPr>
        <w:spacing w:line="276" w:lineRule="auto"/>
        <w:rPr>
          <w:b/>
          <w:sz w:val="28"/>
          <w:szCs w:val="28"/>
        </w:rPr>
      </w:pPr>
    </w:p>
    <w:p w:rsidR="005B6E2F" w:rsidRDefault="005B6E2F" w:rsidP="00EC5BEA">
      <w:pPr>
        <w:spacing w:line="276" w:lineRule="auto"/>
        <w:rPr>
          <w:b/>
          <w:sz w:val="28"/>
          <w:szCs w:val="28"/>
        </w:rPr>
      </w:pPr>
    </w:p>
    <w:p w:rsidR="005B6E2F" w:rsidRDefault="005B6E2F" w:rsidP="00EC5BEA">
      <w:pPr>
        <w:spacing w:line="276" w:lineRule="auto"/>
        <w:rPr>
          <w:b/>
          <w:sz w:val="28"/>
          <w:szCs w:val="28"/>
        </w:rPr>
      </w:pPr>
    </w:p>
    <w:p w:rsidR="005B6E2F" w:rsidRDefault="005B6E2F" w:rsidP="00EC5BEA">
      <w:pPr>
        <w:spacing w:line="276" w:lineRule="auto"/>
        <w:rPr>
          <w:b/>
          <w:sz w:val="28"/>
          <w:szCs w:val="28"/>
        </w:rPr>
      </w:pPr>
    </w:p>
    <w:p w:rsidR="005B6E2F" w:rsidRDefault="005B6E2F" w:rsidP="00EC5BEA">
      <w:pPr>
        <w:spacing w:line="276" w:lineRule="auto"/>
        <w:rPr>
          <w:b/>
          <w:sz w:val="28"/>
          <w:szCs w:val="28"/>
        </w:rPr>
      </w:pPr>
    </w:p>
    <w:p w:rsidR="005B6E2F" w:rsidRDefault="005B6E2F" w:rsidP="00EC5BEA">
      <w:pPr>
        <w:spacing w:line="276" w:lineRule="auto"/>
        <w:rPr>
          <w:b/>
          <w:sz w:val="28"/>
          <w:szCs w:val="28"/>
        </w:rPr>
      </w:pPr>
    </w:p>
    <w:p w:rsidR="005B6E2F" w:rsidRDefault="005B6E2F" w:rsidP="00EC5BEA">
      <w:pPr>
        <w:spacing w:line="276" w:lineRule="auto"/>
        <w:rPr>
          <w:b/>
          <w:sz w:val="28"/>
          <w:szCs w:val="28"/>
        </w:rPr>
      </w:pPr>
    </w:p>
    <w:p w:rsidR="005B6E2F" w:rsidRDefault="005B6E2F" w:rsidP="00EC5BEA">
      <w:pPr>
        <w:spacing w:line="276" w:lineRule="auto"/>
        <w:rPr>
          <w:b/>
          <w:sz w:val="28"/>
          <w:szCs w:val="28"/>
        </w:rPr>
      </w:pPr>
    </w:p>
    <w:p w:rsidR="005B6E2F" w:rsidRDefault="005B6E2F" w:rsidP="00EC5BEA">
      <w:pPr>
        <w:spacing w:line="276" w:lineRule="auto"/>
        <w:rPr>
          <w:b/>
          <w:sz w:val="28"/>
          <w:szCs w:val="28"/>
        </w:rPr>
      </w:pPr>
    </w:p>
    <w:p w:rsidR="005B6E2F" w:rsidRDefault="005B6E2F" w:rsidP="00EC5BEA">
      <w:pPr>
        <w:spacing w:line="276" w:lineRule="auto"/>
        <w:rPr>
          <w:b/>
          <w:sz w:val="28"/>
          <w:szCs w:val="28"/>
        </w:rPr>
      </w:pPr>
    </w:p>
    <w:p w:rsidR="005B6E2F" w:rsidRDefault="005B6E2F" w:rsidP="00EC5BEA">
      <w:pPr>
        <w:spacing w:line="276" w:lineRule="auto"/>
        <w:rPr>
          <w:b/>
          <w:sz w:val="28"/>
          <w:szCs w:val="28"/>
        </w:rPr>
      </w:pPr>
    </w:p>
    <w:p w:rsidR="005B6E2F" w:rsidRDefault="005B6E2F" w:rsidP="00EC5BEA">
      <w:pPr>
        <w:spacing w:line="276" w:lineRule="auto"/>
        <w:rPr>
          <w:b/>
          <w:sz w:val="28"/>
          <w:szCs w:val="28"/>
        </w:rPr>
      </w:pPr>
    </w:p>
    <w:p w:rsidR="005B6E2F" w:rsidRDefault="005B6E2F" w:rsidP="00EC5BEA">
      <w:pPr>
        <w:spacing w:line="276" w:lineRule="auto"/>
        <w:rPr>
          <w:b/>
          <w:sz w:val="28"/>
          <w:szCs w:val="28"/>
        </w:rPr>
      </w:pPr>
    </w:p>
    <w:p w:rsidR="005B6E2F" w:rsidRDefault="005B6E2F" w:rsidP="00EC5BEA">
      <w:pPr>
        <w:spacing w:line="276" w:lineRule="auto"/>
        <w:rPr>
          <w:b/>
          <w:sz w:val="28"/>
          <w:szCs w:val="28"/>
        </w:rPr>
      </w:pPr>
    </w:p>
    <w:p w:rsidR="005B6E2F" w:rsidRDefault="005B6E2F" w:rsidP="00EC5BEA">
      <w:pPr>
        <w:spacing w:line="276" w:lineRule="auto"/>
        <w:rPr>
          <w:b/>
          <w:sz w:val="28"/>
          <w:szCs w:val="28"/>
        </w:rPr>
      </w:pPr>
    </w:p>
    <w:p w:rsidR="005B6E2F" w:rsidRDefault="005B6E2F" w:rsidP="00EC5BEA">
      <w:pPr>
        <w:spacing w:line="276" w:lineRule="auto"/>
        <w:rPr>
          <w:b/>
          <w:sz w:val="28"/>
          <w:szCs w:val="28"/>
        </w:rPr>
      </w:pPr>
    </w:p>
    <w:p w:rsidR="005B6E2F" w:rsidRDefault="005B6E2F" w:rsidP="00EC5BEA">
      <w:pPr>
        <w:spacing w:line="276" w:lineRule="auto"/>
        <w:rPr>
          <w:b/>
          <w:sz w:val="28"/>
          <w:szCs w:val="28"/>
        </w:rPr>
      </w:pPr>
    </w:p>
    <w:p w:rsidR="005B6E2F" w:rsidRDefault="005B6E2F" w:rsidP="00EC5BEA">
      <w:pPr>
        <w:spacing w:line="276" w:lineRule="auto"/>
        <w:rPr>
          <w:b/>
          <w:sz w:val="28"/>
          <w:szCs w:val="28"/>
        </w:rPr>
      </w:pPr>
    </w:p>
    <w:p w:rsidR="005B6E2F" w:rsidRDefault="005B6E2F" w:rsidP="00EC5BEA">
      <w:pPr>
        <w:spacing w:line="276" w:lineRule="auto"/>
        <w:rPr>
          <w:b/>
          <w:sz w:val="28"/>
          <w:szCs w:val="28"/>
        </w:rPr>
      </w:pPr>
    </w:p>
    <w:p w:rsidR="005B6E2F" w:rsidRDefault="005B6E2F" w:rsidP="00EC5BEA">
      <w:pPr>
        <w:spacing w:line="276" w:lineRule="auto"/>
        <w:rPr>
          <w:b/>
          <w:sz w:val="28"/>
          <w:szCs w:val="28"/>
        </w:rPr>
      </w:pPr>
    </w:p>
    <w:p w:rsidR="005B6E2F" w:rsidRDefault="005B6E2F" w:rsidP="00EC5BEA">
      <w:pPr>
        <w:spacing w:line="276" w:lineRule="auto"/>
        <w:rPr>
          <w:b/>
          <w:sz w:val="28"/>
          <w:szCs w:val="28"/>
        </w:rPr>
      </w:pPr>
    </w:p>
    <w:p w:rsidR="005B6E2F" w:rsidRDefault="005B6E2F" w:rsidP="00EC5BEA">
      <w:pPr>
        <w:spacing w:line="276" w:lineRule="auto"/>
        <w:rPr>
          <w:b/>
          <w:sz w:val="28"/>
          <w:szCs w:val="28"/>
        </w:rPr>
      </w:pPr>
    </w:p>
    <w:p w:rsidR="005B6E2F" w:rsidRDefault="005B6E2F" w:rsidP="00EC5BEA">
      <w:pPr>
        <w:spacing w:line="276" w:lineRule="auto"/>
        <w:rPr>
          <w:b/>
          <w:sz w:val="28"/>
          <w:szCs w:val="28"/>
        </w:rPr>
      </w:pPr>
    </w:p>
    <w:p w:rsidR="005B6E2F" w:rsidRDefault="005B6E2F" w:rsidP="00EC5BEA">
      <w:pPr>
        <w:spacing w:line="276" w:lineRule="auto"/>
        <w:rPr>
          <w:b/>
          <w:sz w:val="28"/>
          <w:szCs w:val="28"/>
        </w:rPr>
      </w:pPr>
    </w:p>
    <w:p w:rsidR="005B6E2F" w:rsidRDefault="005B6E2F" w:rsidP="00EC5BEA">
      <w:pPr>
        <w:spacing w:line="276" w:lineRule="auto"/>
        <w:rPr>
          <w:b/>
          <w:sz w:val="28"/>
          <w:szCs w:val="28"/>
        </w:rPr>
      </w:pPr>
    </w:p>
    <w:p w:rsidR="005B6E2F" w:rsidRDefault="005B6E2F" w:rsidP="00EC5BEA">
      <w:pPr>
        <w:spacing w:line="276" w:lineRule="auto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4"/>
        <w:gridCol w:w="2924"/>
        <w:gridCol w:w="3506"/>
      </w:tblGrid>
      <w:tr w:rsidR="005B6E2F" w:rsidTr="005B6E2F">
        <w:tc>
          <w:tcPr>
            <w:tcW w:w="3521" w:type="dxa"/>
          </w:tcPr>
          <w:p w:rsidR="005B6E2F" w:rsidRDefault="005B6E2F">
            <w:pPr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3521" w:type="dxa"/>
          </w:tcPr>
          <w:p w:rsidR="005B6E2F" w:rsidRDefault="005B6E2F">
            <w:pPr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3521" w:type="dxa"/>
            <w:hideMark/>
          </w:tcPr>
          <w:p w:rsidR="005B6E2F" w:rsidRDefault="005B6E2F">
            <w:pPr>
              <w:jc w:val="both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 xml:space="preserve">   “Утверждаю”</w:t>
            </w:r>
          </w:p>
          <w:p w:rsidR="005B6E2F" w:rsidRDefault="005B6E2F">
            <w:pPr>
              <w:jc w:val="both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Декан факультета</w:t>
            </w:r>
          </w:p>
          <w:p w:rsidR="005B6E2F" w:rsidRDefault="005B6E2F">
            <w:pPr>
              <w:jc w:val="both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 xml:space="preserve">    Галбаев Ж.Т.</w:t>
            </w:r>
          </w:p>
          <w:p w:rsidR="005B6E2F" w:rsidRDefault="005B6E2F">
            <w:pPr>
              <w:jc w:val="both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_______________________</w:t>
            </w:r>
          </w:p>
          <w:p w:rsidR="005B6E2F" w:rsidRDefault="005B6E2F">
            <w:pPr>
              <w:jc w:val="both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“___”_________2021 г.</w:t>
            </w:r>
          </w:p>
        </w:tc>
      </w:tr>
    </w:tbl>
    <w:p w:rsidR="005B6E2F" w:rsidRDefault="005B6E2F" w:rsidP="005B6E2F">
      <w:pPr>
        <w:rPr>
          <w:b/>
          <w:sz w:val="28"/>
          <w:szCs w:val="28"/>
          <w:lang w:val="ky-KG" w:eastAsia="en-US"/>
        </w:rPr>
      </w:pPr>
    </w:p>
    <w:p w:rsidR="005B6E2F" w:rsidRDefault="005B6E2F" w:rsidP="005B6E2F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Акт </w:t>
      </w:r>
    </w:p>
    <w:p w:rsidR="005B6E2F" w:rsidRDefault="005B6E2F" w:rsidP="005B6E2F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готовности кафедры к 2020-21 уч.году</w:t>
      </w:r>
    </w:p>
    <w:p w:rsidR="005B6E2F" w:rsidRDefault="005B6E2F" w:rsidP="005B6E2F">
      <w:pPr>
        <w:pStyle w:val="a3"/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Кафедра_</w:t>
      </w:r>
      <w:r>
        <w:rPr>
          <w:rFonts w:ascii="Times New Roman" w:hAnsi="Times New Roman"/>
          <w:b/>
          <w:sz w:val="28"/>
          <w:szCs w:val="28"/>
          <w:u w:val="single"/>
          <w:lang w:val="ky-KG"/>
        </w:rPr>
        <w:t xml:space="preserve"> “Техносферная безопасность”</w:t>
      </w:r>
      <w:r>
        <w:rPr>
          <w:rFonts w:ascii="Times New Roman" w:hAnsi="Times New Roman"/>
          <w:b/>
          <w:sz w:val="28"/>
          <w:szCs w:val="28"/>
          <w:lang w:val="ky-KG"/>
        </w:rPr>
        <w:t>_</w:t>
      </w:r>
    </w:p>
    <w:p w:rsidR="005B6E2F" w:rsidRDefault="005B6E2F" w:rsidP="005B6E2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5B6E2F" w:rsidRDefault="005B6E2F" w:rsidP="005B6E2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tbl>
      <w:tblPr>
        <w:tblStyle w:val="a4"/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7"/>
        <w:gridCol w:w="567"/>
        <w:gridCol w:w="709"/>
        <w:gridCol w:w="857"/>
        <w:gridCol w:w="1068"/>
      </w:tblGrid>
      <w:tr w:rsidR="005B6E2F" w:rsidTr="005B6E2F">
        <w:trPr>
          <w:trHeight w:val="1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2F" w:rsidRDefault="005B6E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Виды работ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2F" w:rsidRDefault="005B6E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Выполнено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2F" w:rsidRDefault="005B6E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Прим.</w:t>
            </w:r>
          </w:p>
        </w:tc>
      </w:tr>
      <w:tr w:rsidR="005B6E2F" w:rsidTr="005B6E2F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2F" w:rsidRDefault="005B6E2F">
            <w:pPr>
              <w:rPr>
                <w:b/>
                <w:sz w:val="28"/>
                <w:szCs w:val="28"/>
                <w:lang w:val="ky-KG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2F" w:rsidRDefault="005B6E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2F" w:rsidRDefault="005B6E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нет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2F" w:rsidRDefault="005B6E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y-KG"/>
              </w:rPr>
              <w:t>%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2F" w:rsidRDefault="005B6E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</w:p>
        </w:tc>
      </w:tr>
      <w:tr w:rsidR="005B6E2F" w:rsidTr="005B6E2F">
        <w:trPr>
          <w:trHeight w:val="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1. Учебно-методическая работа:</w:t>
            </w:r>
          </w:p>
          <w:p w:rsidR="005B6E2F" w:rsidRDefault="005B6E2F" w:rsidP="005B6E2F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План работы кафедры и его выполнение</w:t>
            </w:r>
          </w:p>
          <w:p w:rsidR="005B6E2F" w:rsidRDefault="005B6E2F" w:rsidP="005B6E2F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Выполнение индивидуальных планов ППС</w:t>
            </w:r>
          </w:p>
          <w:p w:rsidR="005B6E2F" w:rsidRDefault="005B6E2F" w:rsidP="005B6E2F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Журнал взаимных посещений ППС занятий</w:t>
            </w:r>
          </w:p>
          <w:p w:rsidR="005B6E2F" w:rsidRDefault="005B6E2F" w:rsidP="005B6E2F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Соответствие Протокола заседания кафедры утвержденному Плану заседаний</w:t>
            </w:r>
          </w:p>
          <w:p w:rsidR="005B6E2F" w:rsidRDefault="005B6E2F" w:rsidP="005B6E2F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Количество УМК на кафедре 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u w:val="single"/>
                <w:lang w:val="ky-KG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ky-KG"/>
              </w:rPr>
              <w:t xml:space="preserve">  60  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u w:val="single"/>
                <w:lang w:val="ky-KG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шт. </w:t>
            </w:r>
          </w:p>
          <w:p w:rsidR="005B6E2F" w:rsidRDefault="005B6E2F" w:rsidP="005B6E2F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Наличие ГОС ВПО (для выпускающих кафедр)</w:t>
            </w:r>
          </w:p>
          <w:p w:rsidR="005B6E2F" w:rsidRDefault="005B6E2F" w:rsidP="005B6E2F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Наличие ООП бакалавриата и магистратуры (для выпускающих кафедр)</w:t>
            </w:r>
          </w:p>
          <w:p w:rsidR="005B6E2F" w:rsidRDefault="005B6E2F" w:rsidP="005B6E2F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Наличие утвержденных РУП на новый уч.год (для выпускающих кафедр)</w:t>
            </w:r>
          </w:p>
          <w:p w:rsidR="005B6E2F" w:rsidRDefault="005B6E2F">
            <w:pPr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Разработано в 2020г. (</w:t>
            </w:r>
            <w:r>
              <w:rPr>
                <w:sz w:val="28"/>
                <w:szCs w:val="28"/>
                <w:lang w:val="en-US"/>
              </w:rPr>
              <w:t>I</w:t>
            </w:r>
            <w:r w:rsidRPr="005B6E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y-KG"/>
              </w:rPr>
              <w:t>полугодие):</w:t>
            </w:r>
          </w:p>
          <w:p w:rsidR="005B6E2F" w:rsidRDefault="005B6E2F" w:rsidP="005B6E2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Учебников и учебных пособий (в т.ч. с грифом МОиН КР)  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u w:val="single"/>
                <w:lang w:val="ky-KG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ky-KG"/>
              </w:rPr>
              <w:t xml:space="preserve">  1  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ky-KG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шт.</w:t>
            </w:r>
          </w:p>
          <w:p w:rsidR="005B6E2F" w:rsidRDefault="005B6E2F" w:rsidP="005B6E2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Учебно-методических пособий 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u w:val="single"/>
                <w:lang w:val="ky-KG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ky-KG"/>
              </w:rPr>
              <w:t xml:space="preserve">  1  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ky-KG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шт.</w:t>
            </w:r>
          </w:p>
          <w:p w:rsidR="005B6E2F" w:rsidRDefault="005B6E2F" w:rsidP="005B6E2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Методических разработок 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u w:val="single"/>
                <w:lang w:val="ky-KG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ky-KG"/>
              </w:rPr>
              <w:t xml:space="preserve">  12  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ky-KG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Да</w:t>
            </w: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Да</w:t>
            </w: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Да</w:t>
            </w: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Да</w:t>
            </w: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Да</w:t>
            </w: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Да</w:t>
            </w: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Да</w:t>
            </w: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Да</w:t>
            </w: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Да</w:t>
            </w: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ky-KG"/>
              </w:rPr>
            </w:pP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>100%</w:t>
            </w: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>100%</w:t>
            </w:r>
          </w:p>
          <w:p w:rsidR="005B6E2F" w:rsidRDefault="005B6E2F">
            <w:pPr>
              <w:pStyle w:val="a3"/>
              <w:spacing w:after="0" w:line="240" w:lineRule="auto"/>
              <w:ind w:left="-222" w:firstLine="222"/>
              <w:jc w:val="both"/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>100%</w:t>
            </w: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>100%</w:t>
            </w: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ky-KG"/>
              </w:rPr>
            </w:pP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ky-KG"/>
              </w:rPr>
            </w:pP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>100%</w:t>
            </w: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>100%</w:t>
            </w: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ky-KG"/>
              </w:rPr>
            </w:pP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>100%</w:t>
            </w: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ky-KG"/>
              </w:rPr>
            </w:pP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ky-KG"/>
              </w:rPr>
            </w:pP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ky-KG"/>
              </w:rPr>
            </w:pP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ky-KG"/>
              </w:rPr>
            </w:pP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ky-KG"/>
              </w:rPr>
            </w:pP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>100%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5B6E2F" w:rsidTr="005B6E2F">
        <w:trPr>
          <w:trHeight w:val="1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2F" w:rsidRDefault="005B6E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2. Качественный состав ППС (чел.):</w:t>
            </w:r>
          </w:p>
          <w:p w:rsidR="005B6E2F" w:rsidRDefault="005B6E2F" w:rsidP="005B6E2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Всего 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u w:val="single"/>
                <w:lang w:val="ky-KG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ky-KG"/>
              </w:rPr>
              <w:t xml:space="preserve">    17   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u w:val="single"/>
                <w:lang w:val="ky-KG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чел.</w:t>
            </w:r>
          </w:p>
          <w:p w:rsidR="005B6E2F" w:rsidRDefault="005B6E2F" w:rsidP="005B6E2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Из них штатных+совме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щение 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u w:val="single"/>
                <w:lang w:val="ky-KG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ky-KG"/>
              </w:rPr>
              <w:t xml:space="preserve">   80+20% 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u w:val="single"/>
                <w:lang w:val="ky-KG"/>
              </w:rPr>
              <w:t>.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ky-KG"/>
              </w:rPr>
              <w:t xml:space="preserve"> </w:t>
            </w:r>
          </w:p>
          <w:p w:rsidR="005B6E2F" w:rsidRDefault="005B6E2F" w:rsidP="005B6E2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В т.ч. с уч.степенью/званием 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u w:val="single"/>
                <w:lang w:val="ky-KG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ky-KG"/>
              </w:rPr>
              <w:t xml:space="preserve">   40%   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u w:val="single"/>
                <w:lang w:val="ky-KG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(соответствие лиценз.требованиям)</w:t>
            </w:r>
          </w:p>
          <w:p w:rsidR="005B6E2F" w:rsidRDefault="005B6E2F" w:rsidP="005B6E2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Совместителей 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u w:val="single"/>
                <w:lang w:val="ky-KG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ky-KG"/>
              </w:rPr>
              <w:t xml:space="preserve">  20% 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u w:val="single"/>
                <w:lang w:val="ky-KG"/>
              </w:rPr>
              <w:t>.</w:t>
            </w:r>
          </w:p>
          <w:p w:rsidR="005B6E2F" w:rsidRDefault="005B6E2F" w:rsidP="005B6E2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Соответствие соотношения штатных/совм.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ky-KG"/>
              </w:rPr>
              <w:t>(60/40)%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5B6E2F" w:rsidTr="005B6E2F">
        <w:trPr>
          <w:trHeight w:val="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3. Состояние материально-технической базы:</w:t>
            </w:r>
          </w:p>
          <w:p w:rsidR="005B6E2F" w:rsidRDefault="005B6E2F" w:rsidP="005B6E2F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Общее количество лабораторий, закрепленных за кафедрой</w:t>
            </w:r>
          </w:p>
          <w:p w:rsidR="005B6E2F" w:rsidRDefault="005B6E2F" w:rsidP="005B6E2F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lastRenderedPageBreak/>
              <w:t>Оснащение учебно-лабораторных помещений</w:t>
            </w:r>
          </w:p>
          <w:p w:rsidR="005B6E2F" w:rsidRDefault="005B6E2F" w:rsidP="005B6E2F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Общее кол-во ПК и их использование в учебном процессе 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u w:val="single"/>
                <w:lang w:val="ky-KG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ky-KG"/>
              </w:rPr>
              <w:t xml:space="preserve">  10  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u w:val="single"/>
                <w:lang w:val="ky-KG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Да</w:t>
            </w: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Да</w:t>
            </w: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ky-KG"/>
              </w:rPr>
            </w:pP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>100%</w:t>
            </w: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>100%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5B6E2F" w:rsidTr="005B6E2F">
        <w:trPr>
          <w:trHeight w:val="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2F" w:rsidRDefault="005B6E2F">
            <w:pPr>
              <w:jc w:val="both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4. Наличие стратегии развития кафедры</w:t>
            </w:r>
          </w:p>
          <w:p w:rsidR="005B6E2F" w:rsidRDefault="005B6E2F">
            <w:pPr>
              <w:jc w:val="both"/>
              <w:rPr>
                <w:b/>
                <w:sz w:val="28"/>
                <w:szCs w:val="28"/>
                <w:lang w:val="ky-K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ky-KG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5B6E2F" w:rsidTr="005B6E2F">
        <w:trPr>
          <w:trHeight w:val="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2F" w:rsidRDefault="005B6E2F">
            <w:pPr>
              <w:jc w:val="both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5. Научно-исследовательская работа:</w:t>
            </w:r>
          </w:p>
          <w:p w:rsidR="005B6E2F" w:rsidRDefault="005B6E2F" w:rsidP="005B6E2F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Выполнение гос.бюджетных НИР</w:t>
            </w:r>
          </w:p>
          <w:p w:rsidR="005B6E2F" w:rsidRDefault="005B6E2F" w:rsidP="005B6E2F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Наличие отчетов по НИР (обсуждение и присвоение рег.№)</w:t>
            </w:r>
          </w:p>
          <w:p w:rsidR="005B6E2F" w:rsidRDefault="005B6E2F" w:rsidP="005B6E2F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Наличие грантов:</w:t>
            </w:r>
          </w:p>
          <w:p w:rsidR="005B6E2F" w:rsidRDefault="005B6E2F" w:rsidP="005B6E2F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Республиканских 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u w:val="single"/>
                <w:lang w:val="ky-KG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ky-KG"/>
              </w:rPr>
              <w:t xml:space="preserve">  нет  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u w:val="single"/>
                <w:lang w:val="ky-KG"/>
              </w:rPr>
              <w:t>.</w:t>
            </w:r>
          </w:p>
          <w:p w:rsidR="005B6E2F" w:rsidRDefault="005B6E2F" w:rsidP="005B6E2F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СНГ 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u w:val="single"/>
                <w:lang w:val="ky-KG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ky-KG"/>
              </w:rPr>
              <w:t xml:space="preserve">  нет  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u w:val="single"/>
                <w:lang w:val="ky-KG"/>
              </w:rPr>
              <w:t>.</w:t>
            </w:r>
          </w:p>
          <w:p w:rsidR="005B6E2F" w:rsidRDefault="005B6E2F" w:rsidP="005B6E2F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Международных 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u w:val="single"/>
                <w:lang w:val="ky-KG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ky-KG"/>
              </w:rPr>
              <w:t xml:space="preserve">  нет  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u w:val="single"/>
                <w:lang w:val="ky-KG"/>
              </w:rPr>
              <w:t>.</w:t>
            </w:r>
          </w:p>
          <w:p w:rsidR="005B6E2F" w:rsidRDefault="005B6E2F" w:rsidP="005B6E2F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Кол-во напечатанных научных публикаций:</w:t>
            </w:r>
          </w:p>
          <w:p w:rsidR="005B6E2F" w:rsidRDefault="005B6E2F" w:rsidP="005B6E2F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Республиканских 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u w:val="single"/>
                <w:lang w:val="ky-KG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ky-KG"/>
              </w:rPr>
              <w:t xml:space="preserve">  20  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u w:val="single"/>
                <w:lang w:val="ky-KG"/>
              </w:rPr>
              <w:t>.</w:t>
            </w:r>
          </w:p>
          <w:p w:rsidR="005B6E2F" w:rsidRDefault="005B6E2F" w:rsidP="005B6E2F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СНГ 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u w:val="single"/>
                <w:lang w:val="ky-KG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ky-KG"/>
              </w:rPr>
              <w:t xml:space="preserve">  7  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u w:val="single"/>
                <w:lang w:val="ky-KG"/>
              </w:rPr>
              <w:t>.</w:t>
            </w:r>
          </w:p>
          <w:p w:rsidR="005B6E2F" w:rsidRDefault="005B6E2F" w:rsidP="005B6E2F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Международных 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u w:val="single"/>
                <w:lang w:val="ky-KG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ky-KG"/>
              </w:rPr>
              <w:t xml:space="preserve">  1  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u w:val="single"/>
                <w:lang w:val="ky-KG"/>
              </w:rPr>
              <w:t>.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</w:p>
          <w:p w:rsidR="005B6E2F" w:rsidRDefault="005B6E2F" w:rsidP="005B6E2F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НИР студентов (кол-во докладов на студенческих конференциях) 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u w:val="single"/>
                <w:lang w:val="ky-KG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ky-KG"/>
              </w:rPr>
              <w:t xml:space="preserve">  15  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u w:val="single"/>
                <w:lang w:val="ky-KG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Да</w:t>
            </w: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ky-KG"/>
              </w:rPr>
            </w:pP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ky-KG"/>
              </w:rPr>
            </w:pP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>100%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5B6E2F" w:rsidTr="005B6E2F">
        <w:trPr>
          <w:trHeight w:val="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2F" w:rsidRDefault="005B6E2F">
            <w:pPr>
              <w:jc w:val="both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6. Наличие планов и отчетов по воспитательной работе</w:t>
            </w:r>
          </w:p>
          <w:p w:rsidR="005B6E2F" w:rsidRDefault="005B6E2F">
            <w:pPr>
              <w:jc w:val="both"/>
              <w:rPr>
                <w:b/>
                <w:sz w:val="28"/>
                <w:szCs w:val="28"/>
                <w:lang w:val="ky-K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Да</w:t>
            </w: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>100%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5B6E2F" w:rsidTr="005B6E2F">
        <w:trPr>
          <w:trHeight w:val="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2F" w:rsidRDefault="005B6E2F">
            <w:pPr>
              <w:jc w:val="both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7. Организационная работа</w:t>
            </w:r>
          </w:p>
          <w:p w:rsidR="005B6E2F" w:rsidRDefault="005B6E2F" w:rsidP="005B6E2F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Наличие утвержденной номенклатуры дел кафедры</w:t>
            </w:r>
          </w:p>
          <w:p w:rsidR="005B6E2F" w:rsidRDefault="005B6E2F" w:rsidP="005B6E2F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Наличие информационного стенда кафедры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Да</w:t>
            </w: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Да</w:t>
            </w: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ky-KG"/>
              </w:rPr>
            </w:pP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>100%</w:t>
            </w:r>
          </w:p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>100%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2F" w:rsidRDefault="005B6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</w:tbl>
    <w:p w:rsidR="005B6E2F" w:rsidRDefault="005B6E2F" w:rsidP="005B6E2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ky-KG" w:eastAsia="en-US"/>
        </w:rPr>
      </w:pPr>
    </w:p>
    <w:p w:rsidR="005B6E2F" w:rsidRDefault="005B6E2F" w:rsidP="005B6E2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5B6E2F" w:rsidRDefault="005B6E2F" w:rsidP="005B6E2F">
      <w:pPr>
        <w:jc w:val="both"/>
        <w:rPr>
          <w:sz w:val="28"/>
          <w:szCs w:val="28"/>
          <w:lang w:val="ky-KG"/>
        </w:rPr>
      </w:pPr>
    </w:p>
    <w:p w:rsidR="005B6E2F" w:rsidRDefault="005B6E2F" w:rsidP="005B6E2F">
      <w:pPr>
        <w:jc w:val="both"/>
        <w:rPr>
          <w:sz w:val="28"/>
          <w:szCs w:val="28"/>
          <w:lang w:val="ky-KG"/>
        </w:rPr>
      </w:pPr>
    </w:p>
    <w:p w:rsidR="005B6E2F" w:rsidRDefault="005B6E2F" w:rsidP="005B6E2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Зав.кафедрой “ТБ” к.ф.-м.н.,  доц.                               Козубай И.</w:t>
      </w:r>
    </w:p>
    <w:p w:rsidR="005B6E2F" w:rsidRDefault="005B6E2F" w:rsidP="005B6E2F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ky-KG"/>
        </w:rPr>
      </w:pPr>
    </w:p>
    <w:p w:rsidR="005B6E2F" w:rsidRDefault="005B6E2F" w:rsidP="005B6E2F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ky-KG"/>
        </w:rPr>
      </w:pPr>
    </w:p>
    <w:p w:rsidR="005B6E2F" w:rsidRDefault="005B6E2F" w:rsidP="005B6E2F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ky-KG"/>
        </w:rPr>
      </w:pPr>
    </w:p>
    <w:p w:rsidR="005B6E2F" w:rsidRDefault="005B6E2F" w:rsidP="005B6E2F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y-KG"/>
        </w:rPr>
      </w:pPr>
      <w:r>
        <w:rPr>
          <w:rFonts w:ascii="Times New Roman" w:hAnsi="Times New Roman"/>
          <w:b/>
          <w:i/>
          <w:sz w:val="28"/>
          <w:szCs w:val="28"/>
          <w:lang w:val="ky-KG"/>
        </w:rPr>
        <w:t>Примечание:</w:t>
      </w:r>
      <w:r>
        <w:rPr>
          <w:rFonts w:ascii="Times New Roman" w:hAnsi="Times New Roman"/>
          <w:i/>
          <w:sz w:val="28"/>
          <w:szCs w:val="28"/>
          <w:lang w:val="ky-KG"/>
        </w:rPr>
        <w:t xml:space="preserve"> Ответственность за достоверность представленной информации возлагается на заведующего кафедрой. </w:t>
      </w:r>
    </w:p>
    <w:p w:rsidR="005B6E2F" w:rsidRDefault="005B6E2F" w:rsidP="005B6E2F">
      <w:pPr>
        <w:rPr>
          <w:rFonts w:asciiTheme="minorHAnsi" w:hAnsiTheme="minorHAnsi" w:cstheme="minorBidi"/>
          <w:sz w:val="28"/>
          <w:szCs w:val="28"/>
          <w:lang w:val="ky-KG"/>
        </w:rPr>
      </w:pPr>
    </w:p>
    <w:p w:rsidR="00440766" w:rsidRPr="005B6E2F" w:rsidRDefault="00440766" w:rsidP="00EC5BEA">
      <w:pPr>
        <w:spacing w:line="276" w:lineRule="auto"/>
        <w:rPr>
          <w:b/>
          <w:sz w:val="28"/>
          <w:szCs w:val="28"/>
          <w:lang w:val="ky-KG"/>
        </w:rPr>
      </w:pPr>
    </w:p>
    <w:p w:rsidR="00440766" w:rsidRPr="00EC5BEA" w:rsidRDefault="00440766" w:rsidP="00EC5BEA">
      <w:pPr>
        <w:spacing w:line="276" w:lineRule="auto"/>
        <w:rPr>
          <w:b/>
          <w:sz w:val="28"/>
          <w:szCs w:val="28"/>
        </w:rPr>
      </w:pPr>
    </w:p>
    <w:sectPr w:rsidR="00440766" w:rsidRPr="00EC5BEA" w:rsidSect="00F741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2B1" w:rsidRDefault="008E72B1" w:rsidP="00547A6D">
      <w:r>
        <w:separator/>
      </w:r>
    </w:p>
  </w:endnote>
  <w:endnote w:type="continuationSeparator" w:id="0">
    <w:p w:rsidR="008E72B1" w:rsidRDefault="008E72B1" w:rsidP="0054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Droid Sans Fallback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2B1" w:rsidRDefault="008E72B1" w:rsidP="00547A6D">
      <w:r>
        <w:separator/>
      </w:r>
    </w:p>
  </w:footnote>
  <w:footnote w:type="continuationSeparator" w:id="0">
    <w:p w:rsidR="008E72B1" w:rsidRDefault="008E72B1" w:rsidP="00547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341AD"/>
    <w:multiLevelType w:val="hybridMultilevel"/>
    <w:tmpl w:val="A4723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94DE1"/>
    <w:multiLevelType w:val="hybridMultilevel"/>
    <w:tmpl w:val="CFE86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A1D84"/>
    <w:multiLevelType w:val="hybridMultilevel"/>
    <w:tmpl w:val="2CF86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61EDE"/>
    <w:multiLevelType w:val="hybridMultilevel"/>
    <w:tmpl w:val="C6EE2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B2C6F"/>
    <w:multiLevelType w:val="hybridMultilevel"/>
    <w:tmpl w:val="D0CE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108EF"/>
    <w:multiLevelType w:val="hybridMultilevel"/>
    <w:tmpl w:val="4D2AD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3465B"/>
    <w:multiLevelType w:val="hybridMultilevel"/>
    <w:tmpl w:val="743E0444"/>
    <w:lvl w:ilvl="0" w:tplc="627C8D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04139"/>
    <w:multiLevelType w:val="multilevel"/>
    <w:tmpl w:val="C616D18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69408BD"/>
    <w:multiLevelType w:val="hybridMultilevel"/>
    <w:tmpl w:val="D73A8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A7EDC"/>
    <w:multiLevelType w:val="multilevel"/>
    <w:tmpl w:val="BF941D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40640521"/>
    <w:multiLevelType w:val="hybridMultilevel"/>
    <w:tmpl w:val="309896B8"/>
    <w:lvl w:ilvl="0" w:tplc="486005CE">
      <w:start w:val="2"/>
      <w:numFmt w:val="bullet"/>
      <w:lvlText w:val="·"/>
      <w:lvlJc w:val="left"/>
      <w:pPr>
        <w:tabs>
          <w:tab w:val="num" w:pos="1725"/>
        </w:tabs>
        <w:ind w:left="1725" w:hanging="10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755C57"/>
    <w:multiLevelType w:val="hybridMultilevel"/>
    <w:tmpl w:val="C9404140"/>
    <w:lvl w:ilvl="0" w:tplc="589A6F4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464F1A72"/>
    <w:multiLevelType w:val="hybridMultilevel"/>
    <w:tmpl w:val="54E8DA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87462"/>
    <w:multiLevelType w:val="hybridMultilevel"/>
    <w:tmpl w:val="42286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135C4B"/>
    <w:multiLevelType w:val="hybridMultilevel"/>
    <w:tmpl w:val="4622F5BC"/>
    <w:lvl w:ilvl="0" w:tplc="D4BA7E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50328"/>
    <w:multiLevelType w:val="hybridMultilevel"/>
    <w:tmpl w:val="273C96AC"/>
    <w:lvl w:ilvl="0" w:tplc="05E0B35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044098"/>
    <w:multiLevelType w:val="hybridMultilevel"/>
    <w:tmpl w:val="8A3E0B6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6F44EC0"/>
    <w:multiLevelType w:val="hybridMultilevel"/>
    <w:tmpl w:val="B43E5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11"/>
  </w:num>
  <w:num w:numId="5">
    <w:abstractNumId w:val="10"/>
  </w:num>
  <w:num w:numId="6">
    <w:abstractNumId w:val="12"/>
  </w:num>
  <w:num w:numId="7">
    <w:abstractNumId w:val="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14"/>
  </w:num>
  <w:num w:numId="11">
    <w:abstractNumId w:val="5"/>
  </w:num>
  <w:num w:numId="12">
    <w:abstractNumId w:val="8"/>
  </w:num>
  <w:num w:numId="13">
    <w:abstractNumId w:val="0"/>
  </w:num>
  <w:num w:numId="14">
    <w:abstractNumId w:val="17"/>
  </w:num>
  <w:num w:numId="15">
    <w:abstractNumId w:val="4"/>
  </w:num>
  <w:num w:numId="16">
    <w:abstractNumId w:val="1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A7"/>
    <w:rsid w:val="000031D9"/>
    <w:rsid w:val="0001680E"/>
    <w:rsid w:val="00017822"/>
    <w:rsid w:val="00060027"/>
    <w:rsid w:val="00061570"/>
    <w:rsid w:val="00061A2D"/>
    <w:rsid w:val="00083350"/>
    <w:rsid w:val="000A0E51"/>
    <w:rsid w:val="000B0898"/>
    <w:rsid w:val="000B5AB2"/>
    <w:rsid w:val="000B63F3"/>
    <w:rsid w:val="000D5680"/>
    <w:rsid w:val="000E3541"/>
    <w:rsid w:val="000F50BD"/>
    <w:rsid w:val="0010526E"/>
    <w:rsid w:val="00121F1A"/>
    <w:rsid w:val="001452BD"/>
    <w:rsid w:val="00151BC8"/>
    <w:rsid w:val="00175143"/>
    <w:rsid w:val="00176D96"/>
    <w:rsid w:val="001A09CD"/>
    <w:rsid w:val="001C29A4"/>
    <w:rsid w:val="001E0E37"/>
    <w:rsid w:val="001F1045"/>
    <w:rsid w:val="00204788"/>
    <w:rsid w:val="0022479D"/>
    <w:rsid w:val="002407DA"/>
    <w:rsid w:val="00270E76"/>
    <w:rsid w:val="002762B1"/>
    <w:rsid w:val="002B594B"/>
    <w:rsid w:val="002B669D"/>
    <w:rsid w:val="002C6B46"/>
    <w:rsid w:val="002D6116"/>
    <w:rsid w:val="002D6757"/>
    <w:rsid w:val="00312603"/>
    <w:rsid w:val="00312A13"/>
    <w:rsid w:val="0031556D"/>
    <w:rsid w:val="0033274F"/>
    <w:rsid w:val="00336E3C"/>
    <w:rsid w:val="00354ADA"/>
    <w:rsid w:val="00354B7F"/>
    <w:rsid w:val="003969E7"/>
    <w:rsid w:val="003B4831"/>
    <w:rsid w:val="003C0115"/>
    <w:rsid w:val="00426B3D"/>
    <w:rsid w:val="00440766"/>
    <w:rsid w:val="00443B14"/>
    <w:rsid w:val="00455AE1"/>
    <w:rsid w:val="004613EF"/>
    <w:rsid w:val="00472F38"/>
    <w:rsid w:val="0047316E"/>
    <w:rsid w:val="004732F8"/>
    <w:rsid w:val="00480B80"/>
    <w:rsid w:val="0049465C"/>
    <w:rsid w:val="004A0E3C"/>
    <w:rsid w:val="004B30DC"/>
    <w:rsid w:val="004B7DC4"/>
    <w:rsid w:val="004C1D5A"/>
    <w:rsid w:val="004C31EC"/>
    <w:rsid w:val="004C5695"/>
    <w:rsid w:val="004D0ABA"/>
    <w:rsid w:val="004E5E75"/>
    <w:rsid w:val="00505728"/>
    <w:rsid w:val="00535634"/>
    <w:rsid w:val="00547A6D"/>
    <w:rsid w:val="00547DBD"/>
    <w:rsid w:val="00551C2F"/>
    <w:rsid w:val="005538A4"/>
    <w:rsid w:val="00555CB4"/>
    <w:rsid w:val="0056012B"/>
    <w:rsid w:val="00571316"/>
    <w:rsid w:val="00575672"/>
    <w:rsid w:val="00580B7D"/>
    <w:rsid w:val="005B6E2F"/>
    <w:rsid w:val="005C6C3A"/>
    <w:rsid w:val="005E1AB6"/>
    <w:rsid w:val="005E2280"/>
    <w:rsid w:val="005F48A9"/>
    <w:rsid w:val="005F599A"/>
    <w:rsid w:val="0060101D"/>
    <w:rsid w:val="0060725B"/>
    <w:rsid w:val="00614C3A"/>
    <w:rsid w:val="00652708"/>
    <w:rsid w:val="006624D9"/>
    <w:rsid w:val="00682FFC"/>
    <w:rsid w:val="00683186"/>
    <w:rsid w:val="006909A7"/>
    <w:rsid w:val="00695329"/>
    <w:rsid w:val="006A3B45"/>
    <w:rsid w:val="006B0849"/>
    <w:rsid w:val="006E385E"/>
    <w:rsid w:val="006F0092"/>
    <w:rsid w:val="006F1032"/>
    <w:rsid w:val="00702F31"/>
    <w:rsid w:val="00712BA4"/>
    <w:rsid w:val="00717D1E"/>
    <w:rsid w:val="007225F4"/>
    <w:rsid w:val="007233C8"/>
    <w:rsid w:val="00764E3B"/>
    <w:rsid w:val="007B01AE"/>
    <w:rsid w:val="007C1C5F"/>
    <w:rsid w:val="007C293E"/>
    <w:rsid w:val="007C318D"/>
    <w:rsid w:val="007C4804"/>
    <w:rsid w:val="007C7A66"/>
    <w:rsid w:val="007D315E"/>
    <w:rsid w:val="007F3670"/>
    <w:rsid w:val="008075D1"/>
    <w:rsid w:val="008123F7"/>
    <w:rsid w:val="00842B42"/>
    <w:rsid w:val="00880749"/>
    <w:rsid w:val="00896D5C"/>
    <w:rsid w:val="008A094E"/>
    <w:rsid w:val="008A33A6"/>
    <w:rsid w:val="008B1630"/>
    <w:rsid w:val="008B31C0"/>
    <w:rsid w:val="008C6A5F"/>
    <w:rsid w:val="008E0BFF"/>
    <w:rsid w:val="008E72B1"/>
    <w:rsid w:val="008E7FE0"/>
    <w:rsid w:val="008F2C9C"/>
    <w:rsid w:val="009034D8"/>
    <w:rsid w:val="0091087C"/>
    <w:rsid w:val="009256A7"/>
    <w:rsid w:val="00960027"/>
    <w:rsid w:val="009808A6"/>
    <w:rsid w:val="009846BC"/>
    <w:rsid w:val="00986F43"/>
    <w:rsid w:val="009961F4"/>
    <w:rsid w:val="009A1BD8"/>
    <w:rsid w:val="009B185F"/>
    <w:rsid w:val="009D2CDC"/>
    <w:rsid w:val="009D50F6"/>
    <w:rsid w:val="009F41A5"/>
    <w:rsid w:val="00A00E85"/>
    <w:rsid w:val="00A13474"/>
    <w:rsid w:val="00A23CEC"/>
    <w:rsid w:val="00A269D0"/>
    <w:rsid w:val="00A36683"/>
    <w:rsid w:val="00A40226"/>
    <w:rsid w:val="00A405D4"/>
    <w:rsid w:val="00A42985"/>
    <w:rsid w:val="00A44E6E"/>
    <w:rsid w:val="00A65709"/>
    <w:rsid w:val="00A74FDE"/>
    <w:rsid w:val="00A7705F"/>
    <w:rsid w:val="00A85124"/>
    <w:rsid w:val="00AA2877"/>
    <w:rsid w:val="00AB5231"/>
    <w:rsid w:val="00AB7377"/>
    <w:rsid w:val="00AC2398"/>
    <w:rsid w:val="00AC2DC0"/>
    <w:rsid w:val="00AC3386"/>
    <w:rsid w:val="00AF58C5"/>
    <w:rsid w:val="00B149D8"/>
    <w:rsid w:val="00B24B7F"/>
    <w:rsid w:val="00B26E64"/>
    <w:rsid w:val="00B3403B"/>
    <w:rsid w:val="00B37925"/>
    <w:rsid w:val="00B62F00"/>
    <w:rsid w:val="00B64592"/>
    <w:rsid w:val="00B7178C"/>
    <w:rsid w:val="00B937EE"/>
    <w:rsid w:val="00B9431F"/>
    <w:rsid w:val="00B97553"/>
    <w:rsid w:val="00BA453A"/>
    <w:rsid w:val="00BA61E2"/>
    <w:rsid w:val="00C025FA"/>
    <w:rsid w:val="00C03475"/>
    <w:rsid w:val="00C20BE2"/>
    <w:rsid w:val="00C27674"/>
    <w:rsid w:val="00C35EEA"/>
    <w:rsid w:val="00C55C82"/>
    <w:rsid w:val="00C748A0"/>
    <w:rsid w:val="00C85611"/>
    <w:rsid w:val="00C90FBC"/>
    <w:rsid w:val="00CA31FA"/>
    <w:rsid w:val="00CC2869"/>
    <w:rsid w:val="00CD0716"/>
    <w:rsid w:val="00CE36CA"/>
    <w:rsid w:val="00CF4834"/>
    <w:rsid w:val="00CF674D"/>
    <w:rsid w:val="00D05DC3"/>
    <w:rsid w:val="00D064FF"/>
    <w:rsid w:val="00D16837"/>
    <w:rsid w:val="00D2025C"/>
    <w:rsid w:val="00D319C3"/>
    <w:rsid w:val="00D33EC3"/>
    <w:rsid w:val="00D705EA"/>
    <w:rsid w:val="00D72240"/>
    <w:rsid w:val="00D74821"/>
    <w:rsid w:val="00D76FD9"/>
    <w:rsid w:val="00DC2BB2"/>
    <w:rsid w:val="00DC6A96"/>
    <w:rsid w:val="00DE7EFC"/>
    <w:rsid w:val="00DF7173"/>
    <w:rsid w:val="00E00C7D"/>
    <w:rsid w:val="00E077EA"/>
    <w:rsid w:val="00E33835"/>
    <w:rsid w:val="00E54FA7"/>
    <w:rsid w:val="00E648D1"/>
    <w:rsid w:val="00E70DB5"/>
    <w:rsid w:val="00E737A1"/>
    <w:rsid w:val="00EC46FA"/>
    <w:rsid w:val="00EC5BEA"/>
    <w:rsid w:val="00EE3D1C"/>
    <w:rsid w:val="00EF6465"/>
    <w:rsid w:val="00F05B3D"/>
    <w:rsid w:val="00F41F4F"/>
    <w:rsid w:val="00F45FE4"/>
    <w:rsid w:val="00F6697A"/>
    <w:rsid w:val="00F741CA"/>
    <w:rsid w:val="00F911CC"/>
    <w:rsid w:val="00F915C5"/>
    <w:rsid w:val="00F943D9"/>
    <w:rsid w:val="00FA3DAB"/>
    <w:rsid w:val="00FC19CB"/>
    <w:rsid w:val="00FD1372"/>
    <w:rsid w:val="00FD541B"/>
    <w:rsid w:val="00FE6EAF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ED27D-7BFD-417E-99F6-9F0DA904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8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175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F74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6F0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712B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12BA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31">
    <w:name w:val="Сетка таблицы3"/>
    <w:basedOn w:val="a1"/>
    <w:next w:val="a4"/>
    <w:uiPriority w:val="59"/>
    <w:rsid w:val="0056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FD1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FD1372"/>
    <w:rPr>
      <w:rFonts w:ascii="Consolas" w:hAnsi="Consolas" w:cs="Consolas"/>
      <w:sz w:val="20"/>
      <w:szCs w:val="20"/>
    </w:rPr>
  </w:style>
  <w:style w:type="character" w:styleId="a5">
    <w:name w:val="Subtle Emphasis"/>
    <w:basedOn w:val="a0"/>
    <w:uiPriority w:val="19"/>
    <w:qFormat/>
    <w:rsid w:val="00842B42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547A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7A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7A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7A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9B185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B18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32"/>
    <w:locked/>
    <w:rsid w:val="00A770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3"/>
    <w:basedOn w:val="a"/>
    <w:link w:val="ac"/>
    <w:rsid w:val="00A7705F"/>
    <w:pPr>
      <w:widowControl w:val="0"/>
      <w:shd w:val="clear" w:color="auto" w:fill="FFFFFF"/>
      <w:spacing w:line="274" w:lineRule="exact"/>
      <w:ind w:hanging="380"/>
    </w:pPr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76FD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76F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9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385267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38</Pages>
  <Words>7775</Words>
  <Characters>44320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ТОЭ</dc:creator>
  <cp:keywords/>
  <dc:description/>
  <cp:lastModifiedBy>зчс</cp:lastModifiedBy>
  <cp:revision>625</cp:revision>
  <cp:lastPrinted>2021-07-01T10:24:00Z</cp:lastPrinted>
  <dcterms:created xsi:type="dcterms:W3CDTF">2020-07-06T09:48:00Z</dcterms:created>
  <dcterms:modified xsi:type="dcterms:W3CDTF">2021-07-01T10:25:00Z</dcterms:modified>
</cp:coreProperties>
</file>