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ОБРАЗОВАНИЯ И НАУКИ  КЫРГЫЗСКОЙ</w:t>
      </w:r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РЕСПУБЛИКИ</w:t>
      </w:r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A5F61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Кыргызский </w:t>
      </w:r>
      <w:r w:rsidR="002A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Т</w:t>
      </w:r>
      <w:r w:rsidRPr="00A3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ехнический университет</w:t>
      </w:r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И. </w:t>
      </w:r>
      <w:proofErr w:type="spellStart"/>
      <w:r w:rsidRPr="00A3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Раззакова</w:t>
      </w:r>
      <w:proofErr w:type="spellEnd"/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Технологический факультет</w:t>
      </w: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2A5F61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4D2337"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                                                              «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D2337" w:rsidRPr="00A31E30" w:rsidRDefault="004D2337" w:rsidP="0028184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Декан  ТФ                                                                      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Проректор по учебной работе           </w:t>
      </w:r>
    </w:p>
    <w:p w:rsidR="004D2337" w:rsidRDefault="004D2337" w:rsidP="0028184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проф. </w:t>
      </w:r>
      <w:proofErr w:type="spellStart"/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Джунушалиева</w:t>
      </w:r>
      <w:proofErr w:type="spellEnd"/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Т.Ш.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КГТУ </w:t>
      </w:r>
      <w:proofErr w:type="spellStart"/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gramStart"/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C67CD"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proofErr w:type="gramEnd"/>
      <w:r w:rsidR="001C67CD">
        <w:rPr>
          <w:rFonts w:ascii="Times New Roman" w:eastAsia="Times New Roman" w:hAnsi="Times New Roman" w:cs="Times New Roman"/>
          <w:sz w:val="24"/>
          <w:szCs w:val="20"/>
          <w:lang w:eastAsia="ru-RU"/>
        </w:rPr>
        <w:t>-м.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proofErr w:type="spellEnd"/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доцент, </w:t>
      </w:r>
      <w:proofErr w:type="spellStart"/>
      <w:r w:rsidR="001C67CD">
        <w:rPr>
          <w:rFonts w:ascii="Times New Roman" w:eastAsia="Times New Roman" w:hAnsi="Times New Roman" w:cs="Times New Roman"/>
          <w:sz w:val="24"/>
          <w:szCs w:val="20"/>
          <w:lang w:eastAsia="ru-RU"/>
        </w:rPr>
        <w:t>Чыныбаев</w:t>
      </w:r>
      <w:proofErr w:type="spellEnd"/>
      <w:r w:rsidR="001C67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М.К.</w:t>
      </w:r>
    </w:p>
    <w:p w:rsidR="004D2337" w:rsidRPr="00A31E30" w:rsidRDefault="004D2337" w:rsidP="0028184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                                            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</w:t>
      </w: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«____»_____________201</w:t>
      </w:r>
      <w:r w:rsidR="003B6630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201</w:t>
      </w:r>
      <w:r w:rsidR="003B6630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2337" w:rsidRPr="00A31E30" w:rsidRDefault="004D2337" w:rsidP="00281849">
      <w:pPr>
        <w:keepNext/>
        <w:numPr>
          <w:ilvl w:val="1"/>
          <w:numId w:val="0"/>
        </w:num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Годовой отчет</w:t>
      </w:r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кафедры “Технология производства продуктов питания”</w:t>
      </w:r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за 201</w:t>
      </w:r>
      <w:r w:rsidR="003B663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6</w:t>
      </w:r>
      <w:r w:rsidRPr="00A31E3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-201</w:t>
      </w:r>
      <w:r w:rsidR="003B663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учебный год</w:t>
      </w:r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 составлен</w:t>
      </w:r>
    </w:p>
    <w:p w:rsidR="004D2337" w:rsidRPr="00A31E30" w:rsidRDefault="003B6630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з</w:t>
      </w:r>
      <w:r w:rsidR="004D2337"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ав. кафедрой ТППП                         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Мусульманова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М.М.</w:t>
      </w:r>
      <w:r w:rsidR="004D2337"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</w:t>
      </w: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 принял</w:t>
      </w: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У</w:t>
      </w:r>
      <w:r w:rsidR="002A5F61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/ </w:t>
      </w:r>
      <w:proofErr w:type="spellStart"/>
      <w:r w:rsidR="00834B60">
        <w:rPr>
          <w:rFonts w:ascii="Times New Roman" w:eastAsia="Times New Roman" w:hAnsi="Times New Roman" w:cs="Times New Roman"/>
          <w:sz w:val="24"/>
          <w:szCs w:val="20"/>
          <w:lang w:eastAsia="ru-RU"/>
        </w:rPr>
        <w:t>Абакирова</w:t>
      </w:r>
      <w:proofErr w:type="spellEnd"/>
      <w:r w:rsidR="00834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Б.</w:t>
      </w:r>
      <w:r w:rsidRPr="00A31E30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5F61" w:rsidRPr="00A31E30" w:rsidRDefault="002A5F61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337" w:rsidRPr="00A31E30" w:rsidRDefault="004D2337" w:rsidP="002818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81849" w:rsidRDefault="00281849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337" w:rsidRPr="00A31E30" w:rsidRDefault="004D2337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Бишкек 201</w:t>
      </w:r>
      <w:r w:rsidR="003B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A02F23" w:rsidRDefault="00A02F23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8"/>
        <w:gridCol w:w="613"/>
      </w:tblGrid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1.Сведения о кафедре</w:t>
            </w:r>
            <w:r>
              <w:rPr>
                <w:sz w:val="24"/>
                <w:szCs w:val="24"/>
              </w:rPr>
              <w:t>……………………………………………………………………...</w:t>
            </w:r>
          </w:p>
        </w:tc>
        <w:tc>
          <w:tcPr>
            <w:tcW w:w="614" w:type="dxa"/>
          </w:tcPr>
          <w:p w:rsidR="004D2337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2337" w:rsidTr="00834B60">
        <w:tc>
          <w:tcPr>
            <w:tcW w:w="8958" w:type="dxa"/>
          </w:tcPr>
          <w:p w:rsidR="004D2337" w:rsidRPr="00937BCA" w:rsidRDefault="004D2337" w:rsidP="00281849">
            <w:pPr>
              <w:keepNext/>
              <w:numPr>
                <w:ilvl w:val="1"/>
                <w:numId w:val="28"/>
              </w:numPr>
              <w:tabs>
                <w:tab w:val="clear" w:pos="792"/>
                <w:tab w:val="num" w:pos="426"/>
              </w:tabs>
              <w:ind w:hanging="792"/>
              <w:jc w:val="both"/>
              <w:outlineLvl w:val="1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Общие сведения о кафедре</w:t>
            </w:r>
            <w:r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614" w:type="dxa"/>
          </w:tcPr>
          <w:p w:rsidR="004D2337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tabs>
                <w:tab w:val="left" w:pos="0"/>
                <w:tab w:val="left" w:pos="2858"/>
              </w:tabs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1.2. Кадровый состав кафедры</w:t>
            </w:r>
            <w:r>
              <w:rPr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614" w:type="dxa"/>
          </w:tcPr>
          <w:p w:rsidR="004D2337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1.3. Подготовка научно - педагогических кадров кафедры</w:t>
            </w:r>
            <w:r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614" w:type="dxa"/>
          </w:tcPr>
          <w:p w:rsidR="004D2337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2.Организационная работа</w:t>
            </w:r>
            <w:r>
              <w:rPr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614" w:type="dxa"/>
          </w:tcPr>
          <w:p w:rsidR="004D2337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2.1. Постановка целей и задач, принципы и механизмы работы кафедры</w:t>
            </w:r>
            <w:r>
              <w:rPr>
                <w:sz w:val="24"/>
                <w:szCs w:val="24"/>
              </w:rPr>
              <w:t>…………….</w:t>
            </w:r>
          </w:p>
        </w:tc>
        <w:tc>
          <w:tcPr>
            <w:tcW w:w="614" w:type="dxa"/>
          </w:tcPr>
          <w:p w:rsidR="004D2337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2.2. Анализ выполнения функциональных регламентации и должностных обязанн</w:t>
            </w:r>
            <w:r w:rsidRPr="008F5D61">
              <w:rPr>
                <w:sz w:val="24"/>
                <w:szCs w:val="24"/>
              </w:rPr>
              <w:t>о</w:t>
            </w:r>
            <w:r w:rsidRPr="008F5D61">
              <w:rPr>
                <w:sz w:val="24"/>
                <w:szCs w:val="24"/>
              </w:rPr>
              <w:t>стей зав. кафедрой, ППС, УВП</w:t>
            </w: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2.3. Качество составления  плана работы кафедры и его выполнение</w:t>
            </w: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614" w:type="dxa"/>
          </w:tcPr>
          <w:p w:rsidR="004D2337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2.4. Качество составления плана заседаний кафедры и его выполнение</w:t>
            </w: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614" w:type="dxa"/>
          </w:tcPr>
          <w:p w:rsidR="004D2337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2.5. Концепция развития кафедры "Технология производства продуктов питания"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614" w:type="dxa"/>
          </w:tcPr>
          <w:p w:rsidR="004D2337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2.6. Организация планирования и управления деятельностью кафедры</w:t>
            </w: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294">
              <w:rPr>
                <w:sz w:val="24"/>
                <w:szCs w:val="24"/>
              </w:rPr>
              <w:t>0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2.7.Организация деятельности кафедры, состояние и качество работы по делопрои</w:t>
            </w:r>
            <w:r w:rsidRPr="008F5D61">
              <w:rPr>
                <w:sz w:val="24"/>
                <w:szCs w:val="24"/>
              </w:rPr>
              <w:t>з</w:t>
            </w:r>
            <w:r w:rsidRPr="008F5D61">
              <w:rPr>
                <w:sz w:val="24"/>
                <w:szCs w:val="24"/>
              </w:rPr>
              <w:t>водству на  кафедре, своевременность подготовки и кафедральной плановой и о</w:t>
            </w:r>
            <w:r w:rsidRPr="008F5D61">
              <w:rPr>
                <w:sz w:val="24"/>
                <w:szCs w:val="24"/>
              </w:rPr>
              <w:t>т</w:t>
            </w:r>
            <w:r w:rsidRPr="008F5D61">
              <w:rPr>
                <w:sz w:val="24"/>
                <w:szCs w:val="24"/>
              </w:rPr>
              <w:t>четной документации</w:t>
            </w:r>
            <w:r>
              <w:rPr>
                <w:sz w:val="24"/>
                <w:szCs w:val="24"/>
              </w:rPr>
              <w:t>……………………………………………………...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 xml:space="preserve">2.8. Организация </w:t>
            </w:r>
            <w:proofErr w:type="spellStart"/>
            <w:r w:rsidRPr="008F5D61">
              <w:rPr>
                <w:sz w:val="24"/>
                <w:szCs w:val="24"/>
              </w:rPr>
              <w:t>профориентационной</w:t>
            </w:r>
            <w:proofErr w:type="spellEnd"/>
            <w:r w:rsidRPr="008F5D61">
              <w:rPr>
                <w:sz w:val="24"/>
                <w:szCs w:val="24"/>
              </w:rPr>
              <w:t xml:space="preserve"> работы и набора студентов на первый курс, формирование учебных групп</w:t>
            </w:r>
            <w:r>
              <w:rPr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294">
              <w:rPr>
                <w:sz w:val="24"/>
                <w:szCs w:val="24"/>
              </w:rPr>
              <w:t>1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2.9. О трудоустройстве выпускников 201</w:t>
            </w:r>
            <w:r w:rsidR="00834B60">
              <w:rPr>
                <w:sz w:val="24"/>
                <w:szCs w:val="24"/>
              </w:rPr>
              <w:t>6</w:t>
            </w:r>
            <w:r w:rsidRPr="008F5D61">
              <w:rPr>
                <w:sz w:val="24"/>
                <w:szCs w:val="24"/>
              </w:rPr>
              <w:t xml:space="preserve"> г</w:t>
            </w:r>
            <w:r w:rsidR="006F1C5B">
              <w:rPr>
                <w:sz w:val="24"/>
                <w:szCs w:val="24"/>
              </w:rPr>
              <w:t>.</w:t>
            </w:r>
            <w:r w:rsidRPr="008F5D61">
              <w:rPr>
                <w:sz w:val="24"/>
                <w:szCs w:val="24"/>
              </w:rPr>
              <w:t xml:space="preserve"> кафедры «Технология производства продуктов питания»</w:t>
            </w: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294">
              <w:rPr>
                <w:sz w:val="24"/>
                <w:szCs w:val="24"/>
              </w:rPr>
              <w:t>2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2.10. Подбор и расстановка кадров, анализ их работы. Соответствие базового обр</w:t>
            </w:r>
            <w:r w:rsidRPr="008F5D61">
              <w:rPr>
                <w:sz w:val="24"/>
                <w:szCs w:val="24"/>
              </w:rPr>
              <w:t>а</w:t>
            </w:r>
            <w:r w:rsidRPr="008F5D61">
              <w:rPr>
                <w:sz w:val="24"/>
                <w:szCs w:val="24"/>
              </w:rPr>
              <w:t>зования и квалификации персонала ППС и сотрудников занимаемой должности и преподаваемым дисциплинам</w:t>
            </w:r>
            <w:r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294">
              <w:rPr>
                <w:sz w:val="24"/>
                <w:szCs w:val="24"/>
              </w:rPr>
              <w:t>8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 Учебная работа</w:t>
            </w: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2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3.1 Реализация учебных планов и учебных программ в соответствии с действующ</w:t>
            </w:r>
            <w:r w:rsidRPr="008F5D61">
              <w:rPr>
                <w:sz w:val="24"/>
                <w:szCs w:val="24"/>
              </w:rPr>
              <w:t>и</w:t>
            </w:r>
            <w:r w:rsidRPr="008F5D61">
              <w:rPr>
                <w:sz w:val="24"/>
                <w:szCs w:val="24"/>
              </w:rPr>
              <w:t>ми норм</w:t>
            </w:r>
            <w:r>
              <w:rPr>
                <w:sz w:val="24"/>
                <w:szCs w:val="24"/>
              </w:rPr>
              <w:t xml:space="preserve">ативными документами, контроль, </w:t>
            </w:r>
            <w:r w:rsidRPr="008F5D61">
              <w:rPr>
                <w:sz w:val="24"/>
                <w:szCs w:val="24"/>
              </w:rPr>
              <w:t>за их выполнением</w:t>
            </w: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2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3.2. Наличие лицензий на подготовку кадров по специальностям</w:t>
            </w:r>
            <w:r>
              <w:rPr>
                <w:sz w:val="24"/>
                <w:szCs w:val="24"/>
              </w:rPr>
              <w:t>…………………..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3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3.3. Контроль над соблюдением  расписания учебных занятий, учет, организация и технология мер к нарушителям</w:t>
            </w:r>
            <w:r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3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3.4. Работа со студентами по посещаемости занятий, учет, организация и технология отработки пропущенных занятий и консультаций</w:t>
            </w:r>
            <w:r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4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3.5. Организация курсового и дипломного проектирования</w:t>
            </w: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4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3.6.Организация, контроль и подведение итогов рейтинговой оценки знаний студе</w:t>
            </w:r>
            <w:r w:rsidRPr="008F5D61">
              <w:rPr>
                <w:sz w:val="24"/>
                <w:szCs w:val="24"/>
              </w:rPr>
              <w:t>н</w:t>
            </w:r>
            <w:r w:rsidRPr="008F5D61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4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3.7. Регламент и порядок проведения ГАК, контроль, за их ходом, оформление их  документации, сведения и анализ их результатов</w:t>
            </w:r>
            <w:r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5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 xml:space="preserve">3.8. Организация и проведение ГАК выпускающими кафедрами 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5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3.9. Работа со студентами, имеющими академические  задолженности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9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3.10. Обеспечение качества обучения, оценка преподавательской</w:t>
            </w:r>
            <w:r>
              <w:rPr>
                <w:sz w:val="24"/>
                <w:szCs w:val="24"/>
              </w:rPr>
              <w:t xml:space="preserve"> д</w:t>
            </w:r>
            <w:r w:rsidRPr="008F5D61">
              <w:rPr>
                <w:sz w:val="24"/>
                <w:szCs w:val="24"/>
              </w:rPr>
              <w:t>еятельн</w:t>
            </w:r>
            <w:r w:rsidRPr="008F5D61">
              <w:rPr>
                <w:sz w:val="24"/>
                <w:szCs w:val="24"/>
              </w:rPr>
              <w:t>о</w:t>
            </w:r>
            <w:r w:rsidRPr="008F5D61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614" w:type="dxa"/>
          </w:tcPr>
          <w:p w:rsidR="00834B60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9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3.11. Введение новых технологий обучения и передового опыта</w:t>
            </w: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294">
              <w:rPr>
                <w:sz w:val="24"/>
                <w:szCs w:val="24"/>
              </w:rPr>
              <w:t>9</w:t>
            </w:r>
          </w:p>
        </w:tc>
      </w:tr>
      <w:tr w:rsidR="004D2337" w:rsidTr="00834B60">
        <w:tc>
          <w:tcPr>
            <w:tcW w:w="8958" w:type="dxa"/>
          </w:tcPr>
          <w:p w:rsidR="004D2337" w:rsidRPr="008F5D61" w:rsidRDefault="004D2337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3.12.Реализация на кафедре программы «Гостевой профессор», п</w:t>
            </w:r>
            <w:r w:rsidRPr="008F5D61">
              <w:rPr>
                <w:rFonts w:eastAsia="Calibri"/>
                <w:sz w:val="24"/>
                <w:szCs w:val="24"/>
              </w:rPr>
              <w:t>ривлечение зар</w:t>
            </w:r>
            <w:r w:rsidRPr="008F5D61">
              <w:rPr>
                <w:rFonts w:eastAsia="Calibri"/>
                <w:sz w:val="24"/>
                <w:szCs w:val="24"/>
              </w:rPr>
              <w:t>у</w:t>
            </w:r>
            <w:r w:rsidRPr="008F5D61">
              <w:rPr>
                <w:rFonts w:eastAsia="Calibri"/>
                <w:sz w:val="24"/>
                <w:szCs w:val="24"/>
              </w:rPr>
              <w:t>бежных профессоров</w:t>
            </w:r>
            <w:r>
              <w:rPr>
                <w:rFonts w:eastAsia="Calibri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2337" w:rsidTr="00834B60">
        <w:tc>
          <w:tcPr>
            <w:tcW w:w="8958" w:type="dxa"/>
          </w:tcPr>
          <w:p w:rsidR="004D2337" w:rsidRPr="001D1898" w:rsidRDefault="004D2337" w:rsidP="00281849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1D1898">
              <w:rPr>
                <w:sz w:val="24"/>
                <w:szCs w:val="24"/>
              </w:rPr>
              <w:t>4.Учебно-методическая работа</w:t>
            </w:r>
            <w:r>
              <w:rPr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614" w:type="dxa"/>
          </w:tcPr>
          <w:p w:rsidR="004D2337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2337" w:rsidTr="00834B60">
        <w:tc>
          <w:tcPr>
            <w:tcW w:w="8958" w:type="dxa"/>
          </w:tcPr>
          <w:p w:rsidR="004D2337" w:rsidRPr="001D1898" w:rsidRDefault="004D2337" w:rsidP="00281849">
            <w:pPr>
              <w:jc w:val="both"/>
              <w:rPr>
                <w:sz w:val="24"/>
                <w:szCs w:val="24"/>
              </w:rPr>
            </w:pPr>
            <w:r w:rsidRPr="001D1898">
              <w:rPr>
                <w:sz w:val="24"/>
                <w:szCs w:val="24"/>
              </w:rPr>
              <w:t>4.1. Качество и выполнение плана работы учебно-методической комиссии, анализ результатов ее работы</w:t>
            </w:r>
            <w:r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2337" w:rsidTr="00834B60">
        <w:tc>
          <w:tcPr>
            <w:tcW w:w="8958" w:type="dxa"/>
          </w:tcPr>
          <w:p w:rsidR="004D2337" w:rsidRPr="001D1898" w:rsidRDefault="004D2337" w:rsidP="00281849">
            <w:pPr>
              <w:jc w:val="both"/>
              <w:rPr>
                <w:sz w:val="24"/>
                <w:szCs w:val="24"/>
              </w:rPr>
            </w:pPr>
            <w:r w:rsidRPr="001D1898">
              <w:rPr>
                <w:sz w:val="24"/>
                <w:szCs w:val="24"/>
              </w:rPr>
              <w:t>4.2. Учебно-методическая обеспеченность специальностей и дисциплин</w:t>
            </w:r>
            <w:r>
              <w:rPr>
                <w:sz w:val="24"/>
                <w:szCs w:val="24"/>
              </w:rPr>
              <w:t>………….</w:t>
            </w:r>
          </w:p>
        </w:tc>
        <w:tc>
          <w:tcPr>
            <w:tcW w:w="614" w:type="dxa"/>
          </w:tcPr>
          <w:p w:rsidR="004D2337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2337" w:rsidTr="00834B60">
        <w:tc>
          <w:tcPr>
            <w:tcW w:w="8958" w:type="dxa"/>
          </w:tcPr>
          <w:p w:rsidR="004D2337" w:rsidRPr="001D1898" w:rsidRDefault="004D2337" w:rsidP="00281849">
            <w:pPr>
              <w:jc w:val="both"/>
              <w:rPr>
                <w:sz w:val="24"/>
                <w:szCs w:val="24"/>
              </w:rPr>
            </w:pPr>
            <w:r w:rsidRPr="001D1898">
              <w:rPr>
                <w:sz w:val="24"/>
                <w:szCs w:val="24"/>
              </w:rPr>
              <w:t>4.</w:t>
            </w:r>
            <w:r w:rsidR="00834B60">
              <w:rPr>
                <w:sz w:val="24"/>
                <w:szCs w:val="24"/>
              </w:rPr>
              <w:t>3</w:t>
            </w:r>
            <w:r w:rsidRPr="001D1898">
              <w:rPr>
                <w:sz w:val="24"/>
                <w:szCs w:val="24"/>
              </w:rPr>
              <w:t>. Планирование к выпуску учебно-методических пособий и разработок, его в</w:t>
            </w:r>
            <w:r w:rsidRPr="001D1898">
              <w:rPr>
                <w:sz w:val="24"/>
                <w:szCs w:val="24"/>
              </w:rPr>
              <w:t>ы</w:t>
            </w:r>
            <w:r w:rsidRPr="001D1898">
              <w:rPr>
                <w:sz w:val="24"/>
                <w:szCs w:val="24"/>
              </w:rPr>
              <w:t>полнение</w:t>
            </w: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0294">
              <w:rPr>
                <w:sz w:val="24"/>
                <w:szCs w:val="24"/>
              </w:rPr>
              <w:t>9</w:t>
            </w:r>
          </w:p>
        </w:tc>
      </w:tr>
      <w:tr w:rsidR="004D2337" w:rsidTr="00834B60">
        <w:tc>
          <w:tcPr>
            <w:tcW w:w="8958" w:type="dxa"/>
          </w:tcPr>
          <w:p w:rsidR="004D2337" w:rsidRPr="001D1898" w:rsidRDefault="004D2337" w:rsidP="00281849">
            <w:pPr>
              <w:jc w:val="both"/>
              <w:rPr>
                <w:sz w:val="24"/>
                <w:szCs w:val="24"/>
              </w:rPr>
            </w:pPr>
            <w:r w:rsidRPr="001D1898">
              <w:rPr>
                <w:sz w:val="24"/>
                <w:szCs w:val="24"/>
              </w:rPr>
              <w:t>4.</w:t>
            </w:r>
            <w:r w:rsidR="00834B60">
              <w:rPr>
                <w:sz w:val="24"/>
                <w:szCs w:val="24"/>
              </w:rPr>
              <w:t>4</w:t>
            </w:r>
            <w:r w:rsidRPr="001D1898">
              <w:rPr>
                <w:sz w:val="24"/>
                <w:szCs w:val="24"/>
              </w:rPr>
              <w:t xml:space="preserve">. Постановка и обсуждение на кафедре вопросов </w:t>
            </w:r>
            <w:proofErr w:type="spellStart"/>
            <w:r w:rsidRPr="001D1898">
              <w:rPr>
                <w:sz w:val="24"/>
                <w:szCs w:val="24"/>
              </w:rPr>
              <w:t>взаимопосещения</w:t>
            </w:r>
            <w:proofErr w:type="spellEnd"/>
            <w:r w:rsidRPr="001D1898">
              <w:rPr>
                <w:sz w:val="24"/>
                <w:szCs w:val="24"/>
              </w:rPr>
              <w:t xml:space="preserve">    занятий, с</w:t>
            </w:r>
            <w:r w:rsidRPr="001D1898">
              <w:rPr>
                <w:sz w:val="24"/>
                <w:szCs w:val="24"/>
              </w:rPr>
              <w:t>о</w:t>
            </w:r>
            <w:r w:rsidRPr="001D1898">
              <w:rPr>
                <w:sz w:val="24"/>
                <w:szCs w:val="24"/>
              </w:rPr>
              <w:t>вершенствования методики их проведения и внедрения инноваций</w:t>
            </w: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0294">
              <w:rPr>
                <w:sz w:val="24"/>
                <w:szCs w:val="24"/>
              </w:rPr>
              <w:t>9</w:t>
            </w:r>
          </w:p>
        </w:tc>
      </w:tr>
      <w:tr w:rsidR="004D2337" w:rsidTr="00834B60">
        <w:tc>
          <w:tcPr>
            <w:tcW w:w="8958" w:type="dxa"/>
          </w:tcPr>
          <w:p w:rsidR="004D2337" w:rsidRPr="001D1898" w:rsidRDefault="004D2337" w:rsidP="00281849">
            <w:pPr>
              <w:jc w:val="both"/>
              <w:rPr>
                <w:sz w:val="24"/>
                <w:szCs w:val="24"/>
              </w:rPr>
            </w:pPr>
            <w:r w:rsidRPr="001D1898">
              <w:rPr>
                <w:sz w:val="24"/>
                <w:szCs w:val="24"/>
              </w:rPr>
              <w:t>5.Научно-исследовательская работа</w:t>
            </w:r>
            <w:r>
              <w:rPr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0294">
              <w:rPr>
                <w:sz w:val="24"/>
                <w:szCs w:val="24"/>
              </w:rPr>
              <w:t>9</w:t>
            </w:r>
          </w:p>
        </w:tc>
      </w:tr>
      <w:tr w:rsidR="004D2337" w:rsidTr="00834B60">
        <w:tc>
          <w:tcPr>
            <w:tcW w:w="8958" w:type="dxa"/>
          </w:tcPr>
          <w:p w:rsidR="004D2337" w:rsidRPr="001D1898" w:rsidRDefault="004D2337" w:rsidP="00281849">
            <w:pPr>
              <w:jc w:val="both"/>
              <w:rPr>
                <w:sz w:val="24"/>
                <w:szCs w:val="24"/>
              </w:rPr>
            </w:pPr>
            <w:r w:rsidRPr="001D1898">
              <w:rPr>
                <w:sz w:val="24"/>
                <w:szCs w:val="24"/>
              </w:rPr>
              <w:t>5.1. Тематика НИР кафедры и ее исполнители</w:t>
            </w: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0294">
              <w:rPr>
                <w:sz w:val="24"/>
                <w:szCs w:val="24"/>
              </w:rPr>
              <w:t>9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numPr>
                <w:ilvl w:val="1"/>
                <w:numId w:val="29"/>
              </w:numPr>
              <w:jc w:val="both"/>
              <w:rPr>
                <w:sz w:val="24"/>
                <w:szCs w:val="24"/>
              </w:rPr>
            </w:pPr>
            <w:r w:rsidRPr="003C09A7">
              <w:rPr>
                <w:sz w:val="24"/>
                <w:szCs w:val="24"/>
              </w:rPr>
              <w:lastRenderedPageBreak/>
              <w:t>Сведения о научных публикациях</w:t>
            </w:r>
            <w:r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614" w:type="dxa"/>
          </w:tcPr>
          <w:p w:rsidR="004D2337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numPr>
                <w:ilvl w:val="1"/>
                <w:numId w:val="29"/>
              </w:numPr>
              <w:tabs>
                <w:tab w:val="clear" w:pos="420"/>
                <w:tab w:val="num" w:pos="0"/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C09A7">
              <w:rPr>
                <w:sz w:val="24"/>
                <w:szCs w:val="24"/>
              </w:rPr>
              <w:t>Сведения об участии и организации  научных конференций и семинаров, о п</w:t>
            </w:r>
            <w:r w:rsidRPr="003C09A7">
              <w:rPr>
                <w:sz w:val="24"/>
                <w:szCs w:val="24"/>
              </w:rPr>
              <w:t>о</w:t>
            </w:r>
            <w:r w:rsidRPr="003C09A7">
              <w:rPr>
                <w:sz w:val="24"/>
                <w:szCs w:val="24"/>
              </w:rPr>
              <w:t>лучении научных грантов</w:t>
            </w: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0294">
              <w:rPr>
                <w:sz w:val="24"/>
                <w:szCs w:val="24"/>
              </w:rPr>
              <w:t>5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jc w:val="both"/>
              <w:rPr>
                <w:sz w:val="24"/>
                <w:szCs w:val="24"/>
              </w:rPr>
            </w:pPr>
            <w:r w:rsidRPr="003C09A7">
              <w:rPr>
                <w:sz w:val="24"/>
                <w:szCs w:val="24"/>
              </w:rPr>
              <w:t>5.4. Подготовка и выпуск аспирантов</w:t>
            </w:r>
            <w:r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0294">
              <w:rPr>
                <w:sz w:val="24"/>
                <w:szCs w:val="24"/>
              </w:rPr>
              <w:t>9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jc w:val="both"/>
              <w:rPr>
                <w:sz w:val="24"/>
                <w:szCs w:val="24"/>
              </w:rPr>
            </w:pPr>
            <w:r w:rsidRPr="003C09A7">
              <w:rPr>
                <w:sz w:val="24"/>
                <w:szCs w:val="24"/>
              </w:rPr>
              <w:t>5.5.НИР студентов</w:t>
            </w: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614" w:type="dxa"/>
          </w:tcPr>
          <w:p w:rsidR="004D2337" w:rsidRDefault="009F0294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jc w:val="both"/>
              <w:rPr>
                <w:sz w:val="24"/>
                <w:szCs w:val="24"/>
              </w:rPr>
            </w:pPr>
            <w:r w:rsidRPr="003C09A7">
              <w:rPr>
                <w:sz w:val="24"/>
                <w:szCs w:val="24"/>
              </w:rPr>
              <w:t>5.6.Подготовка и повышение квалификации научно-педагогических кадров</w:t>
            </w: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614" w:type="dxa"/>
          </w:tcPr>
          <w:p w:rsidR="004D2337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C09A7">
              <w:rPr>
                <w:sz w:val="24"/>
                <w:szCs w:val="24"/>
              </w:rPr>
              <w:t>. Материально-техническая база и условия труда</w:t>
            </w:r>
            <w:r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294">
              <w:rPr>
                <w:sz w:val="24"/>
                <w:szCs w:val="24"/>
              </w:rPr>
              <w:t>6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C09A7">
              <w:rPr>
                <w:sz w:val="24"/>
                <w:szCs w:val="24"/>
              </w:rPr>
              <w:t>.1. Состояние и развитие учебно-материальной базы, обеспечение сохранности и эффективности ее использования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294">
              <w:rPr>
                <w:sz w:val="24"/>
                <w:szCs w:val="24"/>
              </w:rPr>
              <w:t>6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jc w:val="both"/>
              <w:rPr>
                <w:sz w:val="24"/>
                <w:szCs w:val="24"/>
              </w:rPr>
            </w:pPr>
            <w:r w:rsidRPr="003C09A7">
              <w:rPr>
                <w:sz w:val="24"/>
                <w:szCs w:val="24"/>
              </w:rPr>
              <w:t>7.Воспитательная работа</w:t>
            </w:r>
            <w:r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294">
              <w:rPr>
                <w:sz w:val="24"/>
                <w:szCs w:val="24"/>
              </w:rPr>
              <w:t>7</w:t>
            </w:r>
          </w:p>
        </w:tc>
      </w:tr>
      <w:tr w:rsidR="004D2337" w:rsidTr="00834B60">
        <w:tc>
          <w:tcPr>
            <w:tcW w:w="8958" w:type="dxa"/>
          </w:tcPr>
          <w:p w:rsidR="004D2337" w:rsidRPr="003C09A7" w:rsidRDefault="004D2337" w:rsidP="00281849">
            <w:pPr>
              <w:jc w:val="both"/>
              <w:rPr>
                <w:sz w:val="24"/>
                <w:szCs w:val="24"/>
              </w:rPr>
            </w:pPr>
            <w:r w:rsidRPr="003C09A7">
              <w:rPr>
                <w:sz w:val="24"/>
                <w:szCs w:val="24"/>
              </w:rPr>
              <w:t>7.1.Наличие плана кураторской работы и его выполнение, качество воспитательной       работы</w:t>
            </w:r>
            <w:r>
              <w:rPr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294">
              <w:rPr>
                <w:sz w:val="24"/>
                <w:szCs w:val="24"/>
              </w:rPr>
              <w:t>7</w:t>
            </w:r>
          </w:p>
        </w:tc>
      </w:tr>
      <w:tr w:rsidR="004D2337" w:rsidTr="00834B60">
        <w:trPr>
          <w:trHeight w:val="553"/>
        </w:trPr>
        <w:tc>
          <w:tcPr>
            <w:tcW w:w="8958" w:type="dxa"/>
          </w:tcPr>
          <w:p w:rsidR="004D2337" w:rsidRPr="00061E02" w:rsidRDefault="004D2337" w:rsidP="00281849">
            <w:pPr>
              <w:jc w:val="both"/>
              <w:rPr>
                <w:sz w:val="24"/>
                <w:szCs w:val="24"/>
              </w:rPr>
            </w:pPr>
            <w:r w:rsidRPr="00061E02">
              <w:rPr>
                <w:sz w:val="24"/>
                <w:szCs w:val="24"/>
              </w:rPr>
              <w:t>7.2.Участие в организации студенческого самоуправления, связь и  совместная раб</w:t>
            </w:r>
            <w:r w:rsidRPr="00061E02">
              <w:rPr>
                <w:sz w:val="24"/>
                <w:szCs w:val="24"/>
              </w:rPr>
              <w:t>о</w:t>
            </w:r>
            <w:r w:rsidRPr="00061E02">
              <w:rPr>
                <w:sz w:val="24"/>
                <w:szCs w:val="24"/>
              </w:rPr>
              <w:t>та с общественными организациями</w:t>
            </w: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294">
              <w:rPr>
                <w:sz w:val="24"/>
                <w:szCs w:val="24"/>
              </w:rPr>
              <w:t>7</w:t>
            </w:r>
          </w:p>
        </w:tc>
      </w:tr>
      <w:tr w:rsidR="004D2337" w:rsidTr="00834B60">
        <w:tc>
          <w:tcPr>
            <w:tcW w:w="8958" w:type="dxa"/>
          </w:tcPr>
          <w:p w:rsidR="004D2337" w:rsidRPr="00061E02" w:rsidRDefault="004D2337" w:rsidP="00281849">
            <w:pPr>
              <w:jc w:val="both"/>
              <w:rPr>
                <w:sz w:val="24"/>
                <w:szCs w:val="24"/>
              </w:rPr>
            </w:pPr>
            <w:r w:rsidRPr="00061E02">
              <w:rPr>
                <w:sz w:val="24"/>
                <w:szCs w:val="24"/>
              </w:rPr>
              <w:t>7.3.Соблюдение исполнительской и трудовой дисциплины, правил внутреннего ра</w:t>
            </w:r>
            <w:r w:rsidRPr="00061E02">
              <w:rPr>
                <w:sz w:val="24"/>
                <w:szCs w:val="24"/>
              </w:rPr>
              <w:t>с</w:t>
            </w:r>
            <w:r w:rsidRPr="00061E02">
              <w:rPr>
                <w:sz w:val="24"/>
                <w:szCs w:val="24"/>
              </w:rPr>
              <w:t>порядка</w:t>
            </w:r>
            <w:r>
              <w:rPr>
                <w:sz w:val="24"/>
                <w:szCs w:val="24"/>
              </w:rPr>
              <w:t>…………………………………………………………………………………..</w:t>
            </w:r>
          </w:p>
        </w:tc>
        <w:tc>
          <w:tcPr>
            <w:tcW w:w="614" w:type="dxa"/>
          </w:tcPr>
          <w:p w:rsidR="004D2337" w:rsidRDefault="004D2337" w:rsidP="00281849">
            <w:pPr>
              <w:ind w:left="-48"/>
              <w:jc w:val="both"/>
              <w:rPr>
                <w:sz w:val="24"/>
                <w:szCs w:val="24"/>
              </w:rPr>
            </w:pPr>
          </w:p>
          <w:p w:rsidR="00834B60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294">
              <w:rPr>
                <w:sz w:val="24"/>
                <w:szCs w:val="24"/>
              </w:rPr>
              <w:t>8</w:t>
            </w:r>
          </w:p>
        </w:tc>
      </w:tr>
      <w:tr w:rsidR="004D2337" w:rsidTr="00834B60">
        <w:trPr>
          <w:trHeight w:val="271"/>
        </w:trPr>
        <w:tc>
          <w:tcPr>
            <w:tcW w:w="8958" w:type="dxa"/>
          </w:tcPr>
          <w:p w:rsidR="004D2337" w:rsidRPr="00061E02" w:rsidRDefault="004D2337" w:rsidP="00281849">
            <w:pPr>
              <w:contextualSpacing/>
              <w:jc w:val="both"/>
              <w:rPr>
                <w:sz w:val="24"/>
                <w:szCs w:val="24"/>
              </w:rPr>
            </w:pPr>
            <w:r w:rsidRPr="00061E02">
              <w:rPr>
                <w:sz w:val="24"/>
                <w:szCs w:val="24"/>
              </w:rPr>
              <w:t>7.4.Участие членов кафедры в культурно-массовой работе</w:t>
            </w:r>
            <w:r>
              <w:rPr>
                <w:sz w:val="24"/>
                <w:szCs w:val="24"/>
              </w:rPr>
              <w:t>…………………………….</w:t>
            </w:r>
          </w:p>
        </w:tc>
        <w:tc>
          <w:tcPr>
            <w:tcW w:w="614" w:type="dxa"/>
          </w:tcPr>
          <w:p w:rsidR="004D2337" w:rsidRDefault="00834B60" w:rsidP="009F0294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294">
              <w:rPr>
                <w:sz w:val="24"/>
                <w:szCs w:val="24"/>
              </w:rPr>
              <w:t>8</w:t>
            </w:r>
          </w:p>
        </w:tc>
      </w:tr>
      <w:tr w:rsidR="004D2337" w:rsidTr="00834B60">
        <w:tc>
          <w:tcPr>
            <w:tcW w:w="8958" w:type="dxa"/>
          </w:tcPr>
          <w:p w:rsidR="004D2337" w:rsidRPr="00061E02" w:rsidRDefault="004D2337" w:rsidP="00281849">
            <w:pPr>
              <w:jc w:val="both"/>
              <w:rPr>
                <w:sz w:val="24"/>
                <w:szCs w:val="24"/>
              </w:rPr>
            </w:pPr>
            <w:r w:rsidRPr="00061E02">
              <w:rPr>
                <w:sz w:val="24"/>
                <w:szCs w:val="24"/>
              </w:rPr>
              <w:t>8.Достижения кафедры</w:t>
            </w: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614" w:type="dxa"/>
          </w:tcPr>
          <w:p w:rsidR="004D2337" w:rsidRDefault="00834B60" w:rsidP="00281849">
            <w:pPr>
              <w:ind w:lef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4D2337" w:rsidRPr="000F7710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37" w:rsidRPr="00A31E30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2337" w:rsidRDefault="004D2337" w:rsidP="00281849">
      <w:pPr>
        <w:spacing w:line="240" w:lineRule="auto"/>
        <w:jc w:val="both"/>
      </w:pPr>
    </w:p>
    <w:p w:rsidR="004D2337" w:rsidRDefault="004D2337" w:rsidP="00281849">
      <w:pPr>
        <w:spacing w:line="240" w:lineRule="auto"/>
        <w:jc w:val="both"/>
      </w:pPr>
    </w:p>
    <w:p w:rsidR="004D2337" w:rsidRDefault="004D2337" w:rsidP="00281849">
      <w:pPr>
        <w:spacing w:line="240" w:lineRule="auto"/>
        <w:jc w:val="both"/>
      </w:pPr>
    </w:p>
    <w:p w:rsidR="004D2337" w:rsidRDefault="004D2337" w:rsidP="00281849">
      <w:pPr>
        <w:spacing w:line="240" w:lineRule="auto"/>
        <w:jc w:val="both"/>
      </w:pPr>
    </w:p>
    <w:p w:rsidR="004D2337" w:rsidRDefault="004D2337" w:rsidP="00281849">
      <w:pPr>
        <w:spacing w:line="240" w:lineRule="auto"/>
        <w:jc w:val="both"/>
      </w:pPr>
    </w:p>
    <w:p w:rsidR="004D2337" w:rsidRDefault="004D2337" w:rsidP="00281849">
      <w:pPr>
        <w:spacing w:line="240" w:lineRule="auto"/>
        <w:jc w:val="both"/>
      </w:pPr>
    </w:p>
    <w:p w:rsidR="004D2337" w:rsidRDefault="004D2337" w:rsidP="00281849">
      <w:pPr>
        <w:spacing w:line="240" w:lineRule="auto"/>
        <w:jc w:val="both"/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BD6" w:rsidRDefault="00935BD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BD6" w:rsidRDefault="00935BD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BD6" w:rsidRDefault="00935BD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BD6" w:rsidRDefault="00935BD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37" w:rsidRDefault="004D233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D7B" w:rsidRDefault="00171D7B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D7B" w:rsidRDefault="00171D7B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281849" w:rsidRDefault="00281849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281849" w:rsidRDefault="00281849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281849" w:rsidRDefault="00281849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0C264F" w:rsidRDefault="000C264F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6B0713" w:rsidRPr="00E96E95" w:rsidRDefault="006B0713" w:rsidP="00281849">
      <w:pPr>
        <w:pStyle w:val="a3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КАФЕДРЕ</w:t>
      </w:r>
    </w:p>
    <w:p w:rsidR="006B0713" w:rsidRPr="00E96E95" w:rsidRDefault="009F147C" w:rsidP="003B665A">
      <w:pPr>
        <w:pStyle w:val="a3"/>
        <w:keepNext/>
        <w:numPr>
          <w:ilvl w:val="1"/>
          <w:numId w:val="24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0713" w:rsidRPr="00E96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кафедре</w:t>
      </w:r>
    </w:p>
    <w:p w:rsidR="006B0713" w:rsidRPr="00A31E30" w:rsidRDefault="006B0713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и функционирования кафедры </w:t>
      </w:r>
      <w:r w:rsidRPr="00A31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 производства продуктов питания»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первых лет организации Фрунзенского политехнич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института. Кафедра пищевых продуктов была организована в 1957 году. </w:t>
      </w:r>
    </w:p>
    <w:p w:rsidR="006B0713" w:rsidRPr="00A31E30" w:rsidRDefault="006B0713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кафедра «Технология производства продуктов питания» являе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одним из основных структурных подразделений университета, занимающимся выпу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специалистов по трем направлениям и четырем специальностям для основных отра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пищевой промышленности. </w:t>
      </w:r>
    </w:p>
    <w:p w:rsidR="00732076" w:rsidRDefault="00281849" w:rsidP="0028184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0713"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специальностям имеются утвержденные рабочие учебные планы, </w:t>
      </w:r>
      <w:r w:rsidR="001F24F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732076">
        <w:rPr>
          <w:rFonts w:ascii="Times New Roman" w:hAnsi="Times New Roman" w:cs="Times New Roman"/>
          <w:spacing w:val="-2"/>
          <w:sz w:val="24"/>
          <w:szCs w:val="24"/>
        </w:rPr>
        <w:t>а кафе</w:t>
      </w:r>
      <w:r w:rsidR="0073207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732076">
        <w:rPr>
          <w:rFonts w:ascii="Times New Roman" w:hAnsi="Times New Roman" w:cs="Times New Roman"/>
          <w:spacing w:val="-2"/>
          <w:sz w:val="24"/>
          <w:szCs w:val="24"/>
        </w:rPr>
        <w:t xml:space="preserve">рой закреплены 75 дисциплин для бакалавров и 35 для магистрантов, всего 110 </w:t>
      </w:r>
      <w:r w:rsidR="001A355D">
        <w:rPr>
          <w:rFonts w:ascii="Times New Roman" w:hAnsi="Times New Roman" w:cs="Times New Roman"/>
          <w:spacing w:val="-2"/>
          <w:sz w:val="24"/>
          <w:szCs w:val="24"/>
        </w:rPr>
        <w:t>дисциплин</w:t>
      </w:r>
      <w:r w:rsidR="00732076">
        <w:rPr>
          <w:rFonts w:ascii="Times New Roman" w:hAnsi="Times New Roman" w:cs="Times New Roman"/>
          <w:spacing w:val="-2"/>
          <w:sz w:val="24"/>
          <w:szCs w:val="24"/>
        </w:rPr>
        <w:t>. На все дисциплины, закрепленные за кафедрой, разработаны УМК, которые размещены п</w:t>
      </w:r>
      <w:r w:rsidR="00732076">
        <w:rPr>
          <w:rFonts w:ascii="Times New Roman" w:hAnsi="Times New Roman" w:cs="Times New Roman"/>
          <w:sz w:val="24"/>
          <w:szCs w:val="24"/>
        </w:rPr>
        <w:t xml:space="preserve">реподавателями кафедры на электронном портале сайтов </w:t>
      </w:r>
      <w:hyperlink r:id="rId9" w:history="1">
        <w:proofErr w:type="spellStart"/>
        <w:r w:rsidR="0073207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avn</w:t>
        </w:r>
        <w:proofErr w:type="spellEnd"/>
        <w:r w:rsidR="0073207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3207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kstu</w:t>
        </w:r>
        <w:proofErr w:type="spellEnd"/>
        <w:r w:rsidR="0073207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73207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732076">
        <w:rPr>
          <w:rFonts w:ascii="Times New Roman" w:hAnsi="Times New Roman" w:cs="Times New Roman"/>
          <w:sz w:val="24"/>
          <w:szCs w:val="24"/>
        </w:rPr>
        <w:t xml:space="preserve"> в соответствии с графиком, предоставляемым УУ КГТУ. Лаборатории кафедры оснащены мультимедийной проекционной техникой. Чтение лекций преподавателями кафедры осуществляется с п</w:t>
      </w:r>
      <w:r w:rsidR="00732076">
        <w:rPr>
          <w:rFonts w:ascii="Times New Roman" w:hAnsi="Times New Roman" w:cs="Times New Roman"/>
          <w:sz w:val="24"/>
          <w:szCs w:val="24"/>
        </w:rPr>
        <w:t>о</w:t>
      </w:r>
      <w:r w:rsidR="00732076">
        <w:rPr>
          <w:rFonts w:ascii="Times New Roman" w:hAnsi="Times New Roman" w:cs="Times New Roman"/>
          <w:sz w:val="24"/>
          <w:szCs w:val="24"/>
        </w:rPr>
        <w:t xml:space="preserve">мощью презентаций. </w:t>
      </w:r>
    </w:p>
    <w:p w:rsidR="006B0713" w:rsidRPr="00A31E30" w:rsidRDefault="00732076" w:rsidP="003B66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6B0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6B0713" w:rsidRPr="00A3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</w:t>
      </w:r>
      <w:r w:rsidR="006B071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специалистов  по направлениям табл. 1.</w:t>
      </w:r>
    </w:p>
    <w:p w:rsidR="006B0713" w:rsidRPr="00EE5D9D" w:rsidRDefault="006B0713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1</w:t>
      </w:r>
    </w:p>
    <w:tbl>
      <w:tblPr>
        <w:tblpPr w:leftFromText="180" w:rightFromText="180" w:vertAnchor="text" w:horzAnchor="margin" w:tblpY="44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1418"/>
        <w:gridCol w:w="1275"/>
        <w:gridCol w:w="2268"/>
        <w:gridCol w:w="1418"/>
      </w:tblGrid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</w:t>
            </w:r>
          </w:p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бак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и маг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стров 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</w:t>
            </w: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</w:t>
            </w:r>
          </w:p>
        </w:tc>
      </w:tr>
      <w:tr w:rsidR="006B0713" w:rsidRPr="00EE5D9D" w:rsidTr="003B6630">
        <w:trPr>
          <w:trHeight w:val="265"/>
        </w:trPr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552400</w:t>
            </w: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 питания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740200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</w:t>
            </w: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изводство проду</w:t>
            </w: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питания ж</w:t>
            </w: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вотного происхо</w:t>
            </w: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3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552401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 из раст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сырья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552401.02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кондитерских и м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каронных   изделий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552403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сырья и продуктов ж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вотного происхо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552403.01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552403.02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молочных пр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6B0713" w:rsidRPr="00EE5D9D" w:rsidTr="003B6630">
        <w:trPr>
          <w:trHeight w:val="665"/>
        </w:trPr>
        <w:tc>
          <w:tcPr>
            <w:tcW w:w="1242" w:type="dxa"/>
            <w:vMerge w:val="restart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740200</w:t>
            </w:r>
          </w:p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производство продуктов пит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животного происхождения </w:t>
            </w:r>
          </w:p>
        </w:tc>
        <w:tc>
          <w:tcPr>
            <w:tcW w:w="1418" w:type="dxa"/>
            <w:vMerge w:val="restart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275" w:type="dxa"/>
            <w:vMerge w:val="restart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1418" w:type="dxa"/>
            <w:vMerge w:val="restart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6B0713" w:rsidRPr="00EE5D9D" w:rsidTr="003B6630">
        <w:trPr>
          <w:trHeight w:val="712"/>
        </w:trPr>
        <w:tc>
          <w:tcPr>
            <w:tcW w:w="1242" w:type="dxa"/>
            <w:vMerge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молочных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</w:t>
            </w:r>
          </w:p>
        </w:tc>
        <w:tc>
          <w:tcPr>
            <w:tcW w:w="1418" w:type="dxa"/>
            <w:vMerge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740100</w:t>
            </w: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производство 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 пит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из растител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сырья 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</w:t>
            </w: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хлеба, кондитерских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каронных изделий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</w:t>
            </w:r>
          </w:p>
        </w:tc>
      </w:tr>
      <w:tr w:rsidR="006B0713" w:rsidRPr="00EE5D9D" w:rsidTr="003B6630">
        <w:tc>
          <w:tcPr>
            <w:tcW w:w="1242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720200</w:t>
            </w:r>
          </w:p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275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биоте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нология </w:t>
            </w:r>
          </w:p>
        </w:tc>
        <w:tc>
          <w:tcPr>
            <w:tcW w:w="1418" w:type="dxa"/>
          </w:tcPr>
          <w:p w:rsidR="006B0713" w:rsidRPr="00EE5D9D" w:rsidRDefault="006B0713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</w:tbl>
    <w:p w:rsidR="006B0713" w:rsidRDefault="006B0713" w:rsidP="00281849">
      <w:pPr>
        <w:spacing w:after="0" w:line="240" w:lineRule="auto"/>
        <w:jc w:val="both"/>
      </w:pPr>
    </w:p>
    <w:p w:rsidR="00EE5D9D" w:rsidRPr="00E96E95" w:rsidRDefault="00EE5D9D" w:rsidP="00281849">
      <w:pPr>
        <w:pStyle w:val="a3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кафедры</w:t>
      </w:r>
    </w:p>
    <w:p w:rsidR="00EE5D9D" w:rsidRPr="00EE5D9D" w:rsidRDefault="00EE5D9D" w:rsidP="00281849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кафедры «Технология производства продуктов питания» к 201</w:t>
      </w:r>
      <w:r w:rsidR="003B66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сформировался в следующем составе: </w:t>
      </w:r>
    </w:p>
    <w:p w:rsidR="00EE5D9D" w:rsidRPr="00EE5D9D" w:rsidRDefault="003B6630" w:rsidP="0028184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5D9D"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</w:t>
      </w:r>
      <w:r w:rsidR="00F57D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ессора: 1 д.т.н., профессор  и 2</w:t>
      </w:r>
      <w:r w:rsidR="00EE5D9D"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к.т.н., профессора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КГТУ</w:t>
      </w:r>
      <w:r w:rsidR="00EE5D9D"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D9D" w:rsidRPr="00EE5D9D" w:rsidRDefault="003B6630" w:rsidP="0028184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5D9D"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</w:t>
      </w:r>
      <w:r w:rsidR="00F57D31">
        <w:rPr>
          <w:rFonts w:ascii="Times New Roman" w:eastAsia="Times New Roman" w:hAnsi="Times New Roman" w:cs="Times New Roman"/>
          <w:sz w:val="24"/>
          <w:szCs w:val="24"/>
          <w:lang w:eastAsia="ru-RU"/>
        </w:rPr>
        <w:t>а: 1 доцент к.б.н., 1 доцент</w:t>
      </w:r>
      <w:r w:rsidR="0077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к.т.н., 1 доцент</w:t>
      </w:r>
      <w:r w:rsidR="00EE5D9D"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E5D9D" w:rsidRPr="00EE5D9D" w:rsidRDefault="0077686B" w:rsidP="0028184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5D9D"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5D9D"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D9D" w:rsidRPr="00EE5D9D" w:rsidRDefault="0077686B" w:rsidP="0028184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5D9D" w:rsidRPr="00EE5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преподавателей.</w:t>
      </w:r>
    </w:p>
    <w:p w:rsidR="00EE5D9D" w:rsidRPr="00EE5D9D" w:rsidRDefault="00EE5D9D" w:rsidP="00281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D9D">
        <w:rPr>
          <w:rFonts w:ascii="Times New Roman" w:eastAsia="Calibri" w:hAnsi="Times New Roman" w:cs="Times New Roman"/>
          <w:sz w:val="24"/>
          <w:szCs w:val="24"/>
        </w:rPr>
        <w:t>Штат кафедры на пол</w:t>
      </w:r>
      <w:r w:rsidR="00F57D31">
        <w:rPr>
          <w:rFonts w:ascii="Times New Roman" w:eastAsia="Calibri" w:hAnsi="Times New Roman" w:cs="Times New Roman"/>
          <w:sz w:val="24"/>
          <w:szCs w:val="24"/>
        </w:rPr>
        <w:t>ную ставку составляет 12</w:t>
      </w:r>
      <w:r w:rsidR="00645CA3">
        <w:rPr>
          <w:rFonts w:ascii="Times New Roman" w:eastAsia="Calibri" w:hAnsi="Times New Roman" w:cs="Times New Roman"/>
          <w:sz w:val="24"/>
          <w:szCs w:val="24"/>
        </w:rPr>
        <w:t xml:space="preserve"> единиц, </w:t>
      </w:r>
      <w:r w:rsidRPr="00EE5D9D">
        <w:rPr>
          <w:rFonts w:ascii="Times New Roman" w:eastAsia="Calibri" w:hAnsi="Times New Roman" w:cs="Times New Roman"/>
          <w:sz w:val="24"/>
          <w:szCs w:val="24"/>
        </w:rPr>
        <w:t xml:space="preserve">из них </w:t>
      </w:r>
      <w:r w:rsidR="00F57D31">
        <w:rPr>
          <w:rFonts w:ascii="Times New Roman" w:eastAsia="Calibri" w:hAnsi="Times New Roman" w:cs="Times New Roman"/>
          <w:sz w:val="24"/>
          <w:szCs w:val="24"/>
        </w:rPr>
        <w:t>6</w:t>
      </w:r>
      <w:r w:rsidRPr="00EE5D9D">
        <w:rPr>
          <w:rFonts w:ascii="Times New Roman" w:eastAsia="Calibri" w:hAnsi="Times New Roman" w:cs="Times New Roman"/>
          <w:sz w:val="24"/>
          <w:szCs w:val="24"/>
        </w:rPr>
        <w:t xml:space="preserve"> со степенью, </w:t>
      </w:r>
      <w:proofErr w:type="spellStart"/>
      <w:r w:rsidR="00F57D31">
        <w:rPr>
          <w:rFonts w:ascii="Times New Roman" w:eastAsia="Calibri" w:hAnsi="Times New Roman" w:cs="Times New Roman"/>
          <w:b/>
          <w:sz w:val="24"/>
          <w:szCs w:val="24"/>
        </w:rPr>
        <w:t>остепененность</w:t>
      </w:r>
      <w:proofErr w:type="spellEnd"/>
      <w:r w:rsidR="00F57D31">
        <w:rPr>
          <w:rFonts w:ascii="Times New Roman" w:eastAsia="Calibri" w:hAnsi="Times New Roman" w:cs="Times New Roman"/>
          <w:b/>
          <w:sz w:val="24"/>
          <w:szCs w:val="24"/>
        </w:rPr>
        <w:t xml:space="preserve"> ППС составляет </w:t>
      </w:r>
      <w:r w:rsidR="00064A7F">
        <w:rPr>
          <w:rFonts w:ascii="Times New Roman" w:eastAsia="Calibri" w:hAnsi="Times New Roman" w:cs="Times New Roman"/>
          <w:b/>
          <w:sz w:val="24"/>
          <w:szCs w:val="24"/>
          <w:lang w:val="ky-KG"/>
        </w:rPr>
        <w:t>42</w:t>
      </w:r>
      <w:r w:rsidR="00F57D31">
        <w:rPr>
          <w:rFonts w:ascii="Times New Roman" w:eastAsia="Calibri" w:hAnsi="Times New Roman" w:cs="Times New Roman"/>
          <w:b/>
          <w:sz w:val="24"/>
          <w:szCs w:val="24"/>
        </w:rPr>
        <w:t>,0</w:t>
      </w:r>
      <w:r w:rsidRPr="00EE5D9D">
        <w:rPr>
          <w:rFonts w:ascii="Times New Roman" w:eastAsia="Calibri" w:hAnsi="Times New Roman" w:cs="Times New Roman"/>
          <w:b/>
          <w:sz w:val="24"/>
          <w:szCs w:val="24"/>
        </w:rPr>
        <w:t xml:space="preserve"> % </w:t>
      </w:r>
      <w:r w:rsidRPr="00EE5D9D">
        <w:rPr>
          <w:rFonts w:ascii="Times New Roman" w:eastAsia="Calibri" w:hAnsi="Times New Roman" w:cs="Times New Roman"/>
          <w:sz w:val="24"/>
          <w:szCs w:val="24"/>
        </w:rPr>
        <w:t>и</w:t>
      </w:r>
      <w:r w:rsidR="005D6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5D9D">
        <w:rPr>
          <w:rFonts w:ascii="Times New Roman" w:eastAsia="Calibri" w:hAnsi="Times New Roman" w:cs="Times New Roman"/>
          <w:sz w:val="24"/>
          <w:szCs w:val="24"/>
        </w:rPr>
        <w:t xml:space="preserve">базовые образования соответствуют профилю специальностей. Средний возраст </w:t>
      </w:r>
      <w:r w:rsidRPr="00EE5D9D">
        <w:rPr>
          <w:rFonts w:ascii="Times New Roman" w:eastAsia="Calibri" w:hAnsi="Times New Roman" w:cs="Times New Roman"/>
          <w:b/>
          <w:sz w:val="24"/>
          <w:szCs w:val="24"/>
        </w:rPr>
        <w:t>ППС- 4</w:t>
      </w:r>
      <w:r w:rsidR="00F57D31">
        <w:rPr>
          <w:rFonts w:ascii="Times New Roman" w:eastAsia="Calibri" w:hAnsi="Times New Roman" w:cs="Times New Roman"/>
          <w:b/>
          <w:sz w:val="24"/>
          <w:szCs w:val="24"/>
        </w:rPr>
        <w:t>8 лет</w:t>
      </w:r>
      <w:r w:rsidRPr="00EE5D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5D9D" w:rsidRPr="00EE5D9D" w:rsidRDefault="00EE5D9D" w:rsidP="00281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5D9D">
        <w:rPr>
          <w:rFonts w:ascii="Times New Roman" w:eastAsia="Calibri" w:hAnsi="Times New Roman" w:cs="Times New Roman"/>
          <w:sz w:val="24"/>
          <w:szCs w:val="24"/>
        </w:rPr>
        <w:t>Учебно-вспомогательный состав кафедры укомплектован профессионально ор</w:t>
      </w:r>
      <w:r w:rsidRPr="00EE5D9D">
        <w:rPr>
          <w:rFonts w:ascii="Times New Roman" w:eastAsia="Calibri" w:hAnsi="Times New Roman" w:cs="Times New Roman"/>
          <w:sz w:val="24"/>
          <w:szCs w:val="24"/>
        </w:rPr>
        <w:t>и</w:t>
      </w:r>
      <w:r w:rsidRPr="00EE5D9D">
        <w:rPr>
          <w:rFonts w:ascii="Times New Roman" w:eastAsia="Calibri" w:hAnsi="Times New Roman" w:cs="Times New Roman"/>
          <w:sz w:val="24"/>
          <w:szCs w:val="24"/>
        </w:rPr>
        <w:t xml:space="preserve">ентированными работниками, все сотрудники УВП имеют высшее образование. Средний возраст сотрудников </w:t>
      </w:r>
      <w:r w:rsidR="00F57D31">
        <w:rPr>
          <w:rFonts w:ascii="Times New Roman" w:eastAsia="Calibri" w:hAnsi="Times New Roman" w:cs="Times New Roman"/>
          <w:b/>
          <w:sz w:val="24"/>
          <w:szCs w:val="24"/>
        </w:rPr>
        <w:t>УВП составляет 4</w:t>
      </w:r>
      <w:r w:rsidRPr="00EE5D9D">
        <w:rPr>
          <w:rFonts w:ascii="Times New Roman" w:eastAsia="Calibri" w:hAnsi="Times New Roman" w:cs="Times New Roman"/>
          <w:b/>
          <w:sz w:val="24"/>
          <w:szCs w:val="24"/>
        </w:rPr>
        <w:t>4 года.</w:t>
      </w:r>
    </w:p>
    <w:p w:rsidR="0044641E" w:rsidRPr="0044641E" w:rsidRDefault="0044641E" w:rsidP="00EF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CC48C9" w:rsidRDefault="00CC48C9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Профессорско-преподавательский состав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699"/>
        <w:gridCol w:w="2215"/>
        <w:gridCol w:w="2182"/>
        <w:gridCol w:w="746"/>
        <w:gridCol w:w="805"/>
      </w:tblGrid>
      <w:tr w:rsidR="00CC48C9" w:rsidRPr="00CC48C9" w:rsidTr="00CC48C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степень</w:t>
            </w:r>
            <w:r w:rsidR="0064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</w:t>
            </w:r>
            <w:r w:rsidR="0064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стаж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CC48C9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Мусульманова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д.т.н., профессор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8C9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Джамакеева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Дж.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C9" w:rsidRPr="00CC48C9" w:rsidRDefault="00CC48C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E95" w:rsidRPr="00E96E95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E96E95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E96E95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6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Супонина</w:t>
            </w:r>
            <w:proofErr w:type="spellEnd"/>
            <w:r w:rsidRPr="00E96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E96E95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6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E96E95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6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E96E95" w:rsidRDefault="00E96E9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6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76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E96E95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7D31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Корчубекова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</w:t>
            </w:r>
            <w:proofErr w:type="gram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доцент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31" w:rsidRPr="00CC48C9" w:rsidTr="00B9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Ш.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86B" w:rsidRPr="00CC48C9" w:rsidTr="00B9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B" w:rsidRPr="00CC48C9" w:rsidRDefault="0077686B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B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B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B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к.т.н., доцент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B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B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31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К.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57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31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Халмурзина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31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Мураталиева М. Н.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31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Салиева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Т.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31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Дуйшенбек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Н.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31" w:rsidRPr="00CC48C9" w:rsidTr="00CC4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Кангелдиева</w:t>
            </w:r>
            <w:proofErr w:type="spellEnd"/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77686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1" w:rsidRPr="00CC48C9" w:rsidRDefault="00F57D3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8C9" w:rsidRDefault="00CC48C9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41E" w:rsidRPr="0044641E" w:rsidRDefault="0044641E" w:rsidP="00EF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CC48C9" w:rsidRDefault="00CC48C9" w:rsidP="002818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Учебно-вспомогательный состав</w:t>
      </w:r>
    </w:p>
    <w:tbl>
      <w:tblPr>
        <w:tblW w:w="94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268"/>
        <w:gridCol w:w="1134"/>
        <w:gridCol w:w="3402"/>
      </w:tblGrid>
      <w:tr w:rsidR="00E0117C" w:rsidRPr="00E0117C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</w:t>
            </w:r>
          </w:p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</w:t>
            </w:r>
            <w:r w:rsidR="00E45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E0117C" w:rsidRPr="00E0117C" w:rsidRDefault="00E0117C" w:rsidP="00E4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 w:rsidR="00E45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0" w:name="_GoBack"/>
            <w:bookmarkEnd w:id="0"/>
          </w:p>
        </w:tc>
      </w:tr>
      <w:tr w:rsidR="00E0117C" w:rsidRPr="00E0117C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Лаборант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Сабырбекова</w:t>
            </w:r>
            <w:proofErr w:type="spellEnd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ФПИ, инженер-технолог пре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молочной промы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</w:t>
            </w:r>
          </w:p>
        </w:tc>
      </w:tr>
      <w:tr w:rsidR="00E0117C" w:rsidRPr="00E0117C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лаб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раторией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Куленбекова</w:t>
            </w:r>
            <w:proofErr w:type="spellEnd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КТУ, инженер-технолог пре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молочной промы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</w:t>
            </w:r>
          </w:p>
        </w:tc>
      </w:tr>
      <w:tr w:rsidR="00E0117C" w:rsidRPr="00E0117C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Токтогул к.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КГТУ, инженер-технолог предприятий мясной  промы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</w:t>
            </w:r>
          </w:p>
        </w:tc>
      </w:tr>
      <w:tr w:rsidR="00E0117C" w:rsidRPr="00E0117C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4540EF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Сукенова</w:t>
            </w:r>
            <w:proofErr w:type="spellEnd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КТУ, инженер-технолог пре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производства проду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питания </w:t>
            </w:r>
          </w:p>
        </w:tc>
      </w:tr>
      <w:tr w:rsidR="00E0117C" w:rsidRPr="00E0117C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0117C"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Швырева</w:t>
            </w:r>
            <w:proofErr w:type="spellEnd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ФПИ, инженер-технолог пре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консервной промы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</w:t>
            </w:r>
          </w:p>
        </w:tc>
      </w:tr>
      <w:tr w:rsidR="00E0117C" w:rsidRPr="00E0117C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3164F3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Дюшеева</w:t>
            </w:r>
            <w:proofErr w:type="spellEnd"/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КГТУ, инженер-технолог предприятий общественного питания  </w:t>
            </w:r>
          </w:p>
        </w:tc>
      </w:tr>
      <w:tr w:rsidR="00E0117C" w:rsidRPr="00E0117C" w:rsidTr="004540E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E0117C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E0117C" w:rsidRDefault="0077686B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7C" w:rsidRPr="002B18CA" w:rsidRDefault="002B18CA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КГТУ, инженер-технолог предприятий хлебобулочных, макаронных и кондитерских изделий</w:t>
            </w:r>
          </w:p>
        </w:tc>
      </w:tr>
    </w:tbl>
    <w:p w:rsidR="00CC48C9" w:rsidRDefault="00CC48C9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41E" w:rsidRPr="00CC48C9" w:rsidRDefault="0044641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CC48C9" w:rsidRDefault="00CC48C9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характеристика штатных преподавателей (физических лиц на конец г</w:t>
      </w:r>
      <w:r w:rsidRPr="00446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46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709"/>
        <w:gridCol w:w="850"/>
        <w:gridCol w:w="851"/>
        <w:gridCol w:w="850"/>
        <w:gridCol w:w="851"/>
        <w:gridCol w:w="992"/>
        <w:gridCol w:w="709"/>
        <w:gridCol w:w="850"/>
        <w:gridCol w:w="709"/>
      </w:tblGrid>
      <w:tr w:rsidR="00480C00" w:rsidRPr="00480C00" w:rsidTr="00E0117C">
        <w:tc>
          <w:tcPr>
            <w:tcW w:w="1668" w:type="dxa"/>
            <w:vMerge w:val="restart"/>
            <w:shd w:val="clear" w:color="auto" w:fill="auto"/>
          </w:tcPr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01.01.2012 г</w:t>
            </w:r>
            <w:r w:rsidR="00480C00"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01.01.2013  г</w:t>
            </w:r>
            <w:r w:rsidR="00480C00"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01.01.2014 г</w:t>
            </w:r>
            <w:r w:rsidR="00480C00"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470249" w:rsidRPr="00480C00" w:rsidRDefault="00470249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01.01.2015 г</w:t>
            </w:r>
            <w:r w:rsidR="00480C00"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</w:t>
            </w:r>
          </w:p>
          <w:p w:rsidR="00470249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01.01.2016 г.</w:t>
            </w:r>
          </w:p>
        </w:tc>
      </w:tr>
      <w:tr w:rsidR="00480C00" w:rsidRPr="00480C00" w:rsidTr="00E0117C">
        <w:tc>
          <w:tcPr>
            <w:tcW w:w="1668" w:type="dxa"/>
            <w:vMerge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%</w:t>
            </w:r>
          </w:p>
        </w:tc>
      </w:tr>
      <w:tr w:rsidR="00480C00" w:rsidRPr="00480C00" w:rsidTr="00E0117C">
        <w:tc>
          <w:tcPr>
            <w:tcW w:w="1668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до 30 лет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14,28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16,6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8,3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5</w:t>
            </w:r>
          </w:p>
        </w:tc>
      </w:tr>
      <w:tr w:rsidR="00480C00" w:rsidRPr="00480C00" w:rsidTr="00E0117C">
        <w:tc>
          <w:tcPr>
            <w:tcW w:w="1668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от 31 до 40 лет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16,8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  <w:t>21</w:t>
            </w:r>
          </w:p>
        </w:tc>
      </w:tr>
      <w:tr w:rsidR="00480C00" w:rsidRPr="00480C00" w:rsidTr="00E0117C">
        <w:tc>
          <w:tcPr>
            <w:tcW w:w="1668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от 41 до 50 лет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28,57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33,3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22,2</w:t>
            </w:r>
          </w:p>
        </w:tc>
        <w:tc>
          <w:tcPr>
            <w:tcW w:w="992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8,3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  <w:t>26</w:t>
            </w:r>
          </w:p>
        </w:tc>
      </w:tr>
      <w:tr w:rsidR="00480C00" w:rsidRPr="00480C00" w:rsidTr="00E0117C">
        <w:tc>
          <w:tcPr>
            <w:tcW w:w="1668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Более 50 лет 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57,15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55,5</w:t>
            </w:r>
          </w:p>
        </w:tc>
        <w:tc>
          <w:tcPr>
            <w:tcW w:w="992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66,6</w:t>
            </w:r>
          </w:p>
        </w:tc>
        <w:tc>
          <w:tcPr>
            <w:tcW w:w="850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</w:pPr>
            <w:r w:rsidRPr="00480C00">
              <w:rPr>
                <w:rFonts w:ascii="Times New Roman" w:hAnsi="Times New Roman" w:cs="Times New Roman"/>
                <w:spacing w:val="-15"/>
                <w:sz w:val="26"/>
                <w:szCs w:val="26"/>
                <w:lang w:val="ky-KG"/>
              </w:rPr>
              <w:t>48</w:t>
            </w:r>
          </w:p>
        </w:tc>
      </w:tr>
      <w:tr w:rsidR="00480C00" w:rsidRPr="00480C00" w:rsidTr="00E0117C">
        <w:tc>
          <w:tcPr>
            <w:tcW w:w="1668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6"/>
                <w:szCs w:val="26"/>
              </w:rPr>
              <w:t>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80C00" w:rsidRPr="00480C00" w:rsidRDefault="00480C00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480C00">
              <w:rPr>
                <w:rFonts w:ascii="Times New Roman" w:hAnsi="Times New Roman" w:cs="Times New Roman"/>
                <w:b/>
                <w:spacing w:val="-15"/>
                <w:sz w:val="26"/>
                <w:szCs w:val="26"/>
              </w:rPr>
              <w:t>100</w:t>
            </w:r>
          </w:p>
        </w:tc>
      </w:tr>
    </w:tbl>
    <w:p w:rsidR="00E0117C" w:rsidRPr="00480C00" w:rsidRDefault="00E0117C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D" w:rsidRPr="00E96E95" w:rsidRDefault="00E96E95" w:rsidP="00281849">
      <w:pPr>
        <w:pStyle w:val="a3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062D" w:rsidRPr="00E96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научно - педагогических кадров кафедры</w:t>
      </w:r>
    </w:p>
    <w:p w:rsidR="0071062D" w:rsidRDefault="0071062D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кафедре уделяется подготовке научно-педагогических кадров. Молодые преподаватели с момента начала работы ведут научно- исследовательскую раб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под руководством и при поддержке ведущих профессоров и доцентов кафедры. Вед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преподаватели оказывают им помощь в выборе и поиске наиболее перспективных и актуальных направлений научных изысканий в интересующих их областях. На кафедре сложилась традиция прикреплять в качестве кураторов к молодым преподавателям вед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доцентов и профессоров с целью оказания им помощи в подготовке к лекциям, лаб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раторным и практическим занятиям, умению интересно преподнести материал студентам, выбрать подходящие формы и методы обучения. В этом направлении в будущем на к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федре предполагается поручить ведущим профессорам и доцентам проводить тренинги среди молодых преподавателей для обучения их передовым методам обучения и передачи своего педагогического опыта.</w:t>
      </w:r>
    </w:p>
    <w:p w:rsidR="00645CA3" w:rsidRPr="00DB59D8" w:rsidRDefault="00645CA3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кафедре </w:t>
      </w:r>
      <w:r w:rsidR="0027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 тенденция приглашать профессоров из ведущих ВУЗов СНГ, лекции которых посещают молодые преподаватели.</w:t>
      </w:r>
    </w:p>
    <w:p w:rsidR="002C3C4E" w:rsidRPr="00DB59D8" w:rsidRDefault="002C3C4E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Подготовка специалистов высшей квалификации ведётся через систему аспирант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ры и соискательства. </w:t>
      </w:r>
    </w:p>
    <w:p w:rsidR="00111B85" w:rsidRDefault="00111B85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62D" w:rsidRPr="00DB59D8" w:rsidRDefault="0071062D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54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 РАБОТА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454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целей и задач, принципы и механизмы работы кафедры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Кафедра в течение года организует свою работу с целью выполнения поставленных перед нею целей и задач.</w:t>
      </w:r>
    </w:p>
    <w:p w:rsidR="0071062D" w:rsidRPr="00DB59D8" w:rsidRDefault="0071062D" w:rsidP="00281849">
      <w:pPr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цель работы кафедры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подготовка и выпуск специалистов с многогра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фундаментальной и практической подготовкой по основным направлениям, по кот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 заключены договора  о взаимовыгодном сотрудничестве </w:t>
      </w:r>
      <w:proofErr w:type="spellStart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«Винодел», </w:t>
      </w:r>
      <w:proofErr w:type="spellStart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Биовит</w:t>
      </w:r>
      <w:proofErr w:type="spell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«ВК </w:t>
      </w:r>
      <w:proofErr w:type="spellStart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Бишкеквинком</w:t>
      </w:r>
      <w:proofErr w:type="spell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A735F" w:rsidRP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«Кант </w:t>
      </w:r>
      <w:proofErr w:type="spellStart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Урсус</w:t>
      </w:r>
      <w:proofErr w:type="spell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З</w:t>
      </w:r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>ьвест</w:t>
      </w:r>
      <w:proofErr w:type="spell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</w:t>
      </w:r>
      <w:proofErr w:type="spellEnd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A735F" w:rsidRP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Элет</w:t>
      </w:r>
      <w:proofErr w:type="spellEnd"/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7A735F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Баркад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BD151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Риха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AD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FFE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ЧП «Бажанов», 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Новопавловские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колбаски», 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«Шер-Инк», </w:t>
      </w:r>
      <w:r w:rsidR="00AD6FFE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ЧП «</w:t>
      </w:r>
      <w:proofErr w:type="spellStart"/>
      <w:r w:rsidR="00AD6FFE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Шеримбекова</w:t>
      </w:r>
      <w:proofErr w:type="spellEnd"/>
      <w:r w:rsidR="00AD6FFE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D6FF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Агрофирма «Ч</w:t>
      </w:r>
      <w:r w:rsidR="00AD6F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6F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брец», АО</w:t>
      </w:r>
      <w:proofErr w:type="gramEnd"/>
      <w:r w:rsidR="00AD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 </w:t>
      </w:r>
      <w:proofErr w:type="spellStart"/>
      <w:r w:rsidR="00AD6F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</w:t>
      </w:r>
      <w:proofErr w:type="spellEnd"/>
      <w:r w:rsidR="00AD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«Шин-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 «Пекарей и кондитеров»,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Бекпр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ОсОО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Саамал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«Графский», 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ПТК «Ширин», ОАО «Независимая хлебная инспекция», 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КРП «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Rola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BD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«АЗО-Элита»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Подготовка специалистов ведется по очной и дистанционной формам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многоуровневой системе – инженер, бакалавр, магистр.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подготовленной целью кафедры в течение года выполнила сл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задачи:</w:t>
      </w:r>
    </w:p>
    <w:p w:rsidR="0071062D" w:rsidRPr="00267CC0" w:rsidRDefault="0071062D" w:rsidP="0028184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и обновлена учебно-методическая база</w:t>
      </w:r>
      <w:r w:rsidR="00C4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(УМК по всем дисциплинам)</w:t>
      </w:r>
      <w:r w:rsidRPr="00267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CC0" w:rsidRPr="00267CC0" w:rsidRDefault="0071062D" w:rsidP="0028184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введены в учебный процесс тест - программы по всем дисциплинам;</w:t>
      </w:r>
    </w:p>
    <w:p w:rsidR="00267CC0" w:rsidRPr="00267CC0" w:rsidRDefault="00267CC0" w:rsidP="0028184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и внедрены в учебный процесс активные формы и методы обучения</w:t>
      </w:r>
    </w:p>
    <w:p w:rsidR="00CE4429" w:rsidRPr="001E0D67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студентов, которые обеспечены методическими разработками ведущих преподавателей кафедры (деловые игры, различные ситуационные задачи по спец. дисциплинам, инд</w:t>
      </w:r>
      <w:r w:rsidR="001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1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творческие задания);</w:t>
      </w:r>
    </w:p>
    <w:p w:rsidR="0071062D" w:rsidRPr="00DB59D8" w:rsidRDefault="0071062D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принципами работы кафедры являются следующие: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соблюдение основных нормативных положений КГТУ им. И.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касающихся работы</w:t>
      </w:r>
      <w:r w:rsidR="00C4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кафедры;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соблюдение основных принципов этики и дисциплины труда, как среди сотрудников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кафедры, так и по отношению к студентам;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установление  прозрачных отношений преподаватель-студент, исключающих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дискриминацию по отношению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последним и давления со стороны преподавателей.</w:t>
      </w:r>
    </w:p>
    <w:p w:rsidR="0071062D" w:rsidRPr="00DB59D8" w:rsidRDefault="0071062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C0" w:rsidRPr="00DB59D8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Анализ выполнения функциональных регламентации и должностных обязанн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стей зав. кафе</w:t>
      </w:r>
      <w:r w:rsidR="006F2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дрой, ППС, УВП</w:t>
      </w:r>
    </w:p>
    <w:p w:rsidR="00267CC0" w:rsidRPr="00DB59D8" w:rsidRDefault="00267CC0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функциональных  регламентаций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должностных обязанн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показал, что  Профессорско-преподавательский состав (ППС) и Учебно-вспомогательный персонал (УВП) выполняли свои обязанности в соответствии с дол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ностными инструкциями, разработанными  на кафедре и утвержденными руководством  университета.</w:t>
      </w:r>
    </w:p>
    <w:p w:rsidR="00F116C7" w:rsidRPr="00DB59D8" w:rsidRDefault="00F116C7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CC0" w:rsidRPr="00DB59D8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Качество составления  плана работы кафедры и его выполнение</w:t>
      </w:r>
    </w:p>
    <w:p w:rsidR="00267CC0" w:rsidRPr="00DB59D8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кафедре был разработан и утвержден план работы на 201</w:t>
      </w:r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включ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ющий:</w:t>
      </w:r>
    </w:p>
    <w:p w:rsidR="00267CC0" w:rsidRPr="00DB59D8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 проведения заседаний кафедры, включающий вопросы организации учебного процесса на кафедре и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выполнением.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(Отв. за выполнение плана </w:t>
      </w:r>
      <w:proofErr w:type="spellStart"/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кафедрой, </w:t>
      </w:r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.т.н., проф. </w:t>
      </w:r>
      <w:proofErr w:type="spellStart"/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</w:t>
      </w:r>
      <w:r w:rsidR="005A67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усульманова</w:t>
      </w:r>
      <w:proofErr w:type="spellEnd"/>
      <w:r w:rsidRP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</w:p>
    <w:p w:rsidR="00267CC0" w:rsidRPr="00DB59D8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НИР, отражающий основные направления научно - исследовательской работы преподавателей кафедры (Отв. за научную работу </w:t>
      </w:r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.т.н., профессор </w:t>
      </w:r>
      <w:proofErr w:type="spellStart"/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Джамакеева</w:t>
      </w:r>
      <w:proofErr w:type="spellEnd"/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А.Дж</w:t>
      </w:r>
      <w:proofErr w:type="spellEnd"/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267CC0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научно-исследовательской работы студентов кафедры, включающий  основные мероприятия по активному привлечению студентов к проведению научных исследований и участию в студенческих научно-технических конференциях (Отв. по НИРС ст. препод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Касымова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К.).</w:t>
      </w:r>
    </w:p>
    <w:p w:rsidR="00267CC0" w:rsidRPr="00DB59D8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включающий мероприятия по проведению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ентационной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среди учащихся общеобразовательных учреждений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близлеж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районов Казахстана (Отв. за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преподаватель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Салиева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Т.)</w:t>
      </w:r>
    </w:p>
    <w:p w:rsidR="00267CC0" w:rsidRPr="00DB59D8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 воспитательной работе, включающий мероприятия по активному привлечению студентов к участию в общественных мероприятиях университета (Отв. за воспитател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работу преподаватель   </w:t>
      </w:r>
      <w:proofErr w:type="spellStart"/>
      <w:r w:rsidR="00E57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Кангелдиева</w:t>
      </w:r>
      <w:proofErr w:type="spellEnd"/>
      <w:r w:rsidR="00E5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К.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67CC0" w:rsidRDefault="00267CC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кафедры по оказанию маркетинговых услуг и по трудоустройству студентов (Отв. преподаватель 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Ш.). </w:t>
      </w:r>
    </w:p>
    <w:p w:rsidR="00AD6FFE" w:rsidRPr="00E20751" w:rsidRDefault="00AD6FF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кафедры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мобильности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</w:t>
      </w:r>
      <w:r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Дюшеева</w:t>
      </w:r>
      <w:proofErr w:type="spellEnd"/>
      <w:r w:rsid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  <w:r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67CC0" w:rsidRPr="00A74F32" w:rsidRDefault="00267CC0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кафедры на 201</w:t>
      </w:r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7C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 рассмотрен и утвержден на заседании кафедры </w:t>
      </w:r>
      <w:r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(Пр.№ 1 от </w:t>
      </w:r>
      <w:r w:rsidR="00A74F32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0151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F32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F0151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74F32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0151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C4E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7CC0" w:rsidRPr="00DB59D8" w:rsidRDefault="00267CC0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основных положений плана работы кафедры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 показал, что все они выполнены. Каждый ответственный за определенный раздел плана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отчитались о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выполнении (Примечание: справки о выполнении своих разделов сданы каждым ответственным </w:t>
      </w:r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43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</w:t>
      </w:r>
      <w:proofErr w:type="spellStart"/>
      <w:r w:rsidR="00E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Мусульмановой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содержатся в кафедральной документации).</w:t>
      </w:r>
    </w:p>
    <w:p w:rsidR="00417B5E" w:rsidRPr="00DB59D8" w:rsidRDefault="00417B5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Качество составления плана заседаний кафедры и его выполнение</w:t>
      </w:r>
    </w:p>
    <w:p w:rsidR="002C3C4E" w:rsidRPr="00A74F32" w:rsidRDefault="00417B5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заседаний кафедры и рассматриваемые на них вопросы рассмотрен и утвержден в начале учебного года</w:t>
      </w:r>
      <w:r w:rsidRPr="00B0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C4E" w:rsidRPr="00B074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3C4E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Пр.№ 1 от </w:t>
      </w:r>
      <w:r w:rsidR="008B5549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="002C3C4E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B5549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0151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C4E" w:rsidRP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2C3C4E" w:rsidRDefault="00417B5E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заседания кафедры велась в соответствии с утвержденным планом, по строго установленным срокам.  План работы кафедры представлен в табл. </w:t>
      </w:r>
      <w:r w:rsid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2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C69" w:rsidRDefault="00EF1C69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41E" w:rsidRDefault="0044641E" w:rsidP="00EF1C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74F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4641E" w:rsidRPr="00A74F32" w:rsidRDefault="0044641E" w:rsidP="002818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4F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работы кафедры</w:t>
      </w:r>
    </w:p>
    <w:tbl>
      <w:tblPr>
        <w:tblW w:w="9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36"/>
        <w:gridCol w:w="1276"/>
        <w:gridCol w:w="3402"/>
      </w:tblGrid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26A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выпол</w:t>
            </w:r>
            <w:proofErr w:type="spellEnd"/>
            <w:r w:rsidRPr="008026A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Распределение учебной нагрузки по пр</w:t>
            </w:r>
            <w:r w:rsidRPr="00802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02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подавателям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Утверждение  индивидуального плана  преподавате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плана работы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Утверждение плана воспитательной работы  и плана </w:t>
            </w: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proofErr w:type="gramStart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gramEnd"/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ураторы</w:t>
            </w:r>
            <w:proofErr w:type="spellEnd"/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Кангелдиева</w:t>
            </w:r>
            <w:proofErr w:type="spellEnd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Утверждение плана НИР и НИРС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4368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Джамакеева</w:t>
            </w:r>
            <w:proofErr w:type="spellEnd"/>
            <w:r w:rsidR="004368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368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А.Дж</w:t>
            </w:r>
            <w:proofErr w:type="spellEnd"/>
            <w:r w:rsidR="004368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 Ч. К.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  плана </w:t>
            </w:r>
            <w:proofErr w:type="spellStart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    работы </w:t>
            </w:r>
            <w:r w:rsidRPr="008026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кафедры на 2016-17учебный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Салиева</w:t>
            </w:r>
            <w:proofErr w:type="spellEnd"/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З. Т.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Утверждение тем курсовых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 о трудовой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Профорг </w:t>
            </w:r>
            <w:r w:rsidR="00436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Дюшеева</w:t>
            </w:r>
            <w:proofErr w:type="spellEnd"/>
            <w:r w:rsidR="00436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Н.С.</w:t>
            </w: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Регистрация в  БИЦ  КГТУ им. И. </w:t>
            </w:r>
            <w:proofErr w:type="spell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Разз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кова</w:t>
            </w:r>
            <w:proofErr w:type="spellEnd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Куленбекова</w:t>
            </w:r>
            <w:proofErr w:type="spellEnd"/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А.С.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Итоги сдачи отчетов по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Трудоустройство выпускников 2016 – 17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 А. Ш.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 выполнения курсовых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Ход выполнения научной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43688A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6A6" w:rsidRPr="008026A6" w:rsidTr="008B1907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Итоги выполнения работ аспирантами и магистрантами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43688A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Джамакеева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А.Дж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8026A6"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Утверждение графика </w:t>
            </w:r>
            <w:proofErr w:type="spell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Ход выполнения курсового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Утверждение тем курсовых для студе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тов заочной формы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Отчет ответственного по заочной и д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станционной формы обучения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Зав. кафедрой, 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отв. </w:t>
            </w:r>
            <w:proofErr w:type="spellStart"/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Халмурзина</w:t>
            </w:r>
            <w:proofErr w:type="spellEnd"/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М.Д.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Анализ обновления и размещения УММ на образовательном портале для студентов очной и заочной (с примен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нием ДОТ) форм обучения и маг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странтов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Зав. кафедрой, 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отв. </w:t>
            </w:r>
            <w:proofErr w:type="spellStart"/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Халмурзина</w:t>
            </w:r>
            <w:proofErr w:type="spellEnd"/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М.Д.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Итоги проведения промежуточного контроля знаний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 метод  работы на кафедре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Супонина</w:t>
            </w:r>
            <w:proofErr w:type="spellEnd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Т.А.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работы </w:t>
            </w:r>
            <w:proofErr w:type="spell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академсоветников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академические советники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состава 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Рассмотрение постановлений униве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ситета, факуль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кафедрой, секретарь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Результаты   выполнения   курсовых проектов   и го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товность к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Итоги зимней сессии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 мест на преддипломную практику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тем дипломных проектов и ВКРБ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кафедрой,</w:t>
            </w:r>
            <w:r w:rsidR="003612D2">
              <w:rPr>
                <w:rFonts w:ascii="Times New Roman" w:hAnsi="Times New Roman" w:cs="Times New Roman"/>
                <w:spacing w:val="-1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дисциплинам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графика ГЭК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Выполнение   индивидуального   плана  учебной нагрузки  за 1 полуго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преподаватели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Обсуждение результатов </w:t>
            </w:r>
            <w:proofErr w:type="spell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взаимопос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январь, 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Подготовка </w:t>
            </w:r>
            <w:proofErr w:type="gram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Зав. кафедрой, деканат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Утверждение руководителей и реце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защиты дипло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ных проектов и ВКРБ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кафедрой, секретарь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Утверждение графика выполнения д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пломного про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екта  и ВКРБ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специальн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Утверждение графика </w:t>
            </w:r>
            <w:proofErr w:type="spellStart"/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взаимопосеще</w:t>
            </w:r>
            <w:proofErr w:type="spellEnd"/>
            <w:r w:rsidR="003612D2">
              <w:rPr>
                <w:rFonts w:ascii="Times New Roman" w:hAnsi="Times New Roman" w:cs="Times New Roman"/>
                <w:spacing w:val="1"/>
                <w:sz w:val="24"/>
                <w:szCs w:val="24"/>
                <w:lang w:val="ky-KG"/>
              </w:rPr>
              <w:t>-</w:t>
            </w:r>
            <w:proofErr w:type="spellStart"/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ний</w:t>
            </w:r>
            <w:proofErr w:type="spellEnd"/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занятий ведущими </w:t>
            </w:r>
            <w:proofErr w:type="spellStart"/>
            <w:proofErr w:type="gramStart"/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преподава</w:t>
            </w:r>
            <w:proofErr w:type="spellEnd"/>
            <w:r w:rsidR="003612D2">
              <w:rPr>
                <w:rFonts w:ascii="Times New Roman" w:hAnsi="Times New Roman" w:cs="Times New Roman"/>
                <w:spacing w:val="1"/>
                <w:sz w:val="24"/>
                <w:szCs w:val="24"/>
                <w:lang w:val="ky-KG"/>
              </w:rPr>
              <w:t>-</w:t>
            </w:r>
            <w:proofErr w:type="spellStart"/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телями</w:t>
            </w:r>
            <w:proofErr w:type="spellEnd"/>
            <w:proofErr w:type="gramEnd"/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кафедры на весенний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Утверждение тем курсовых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кафедрой,</w:t>
            </w:r>
            <w:r w:rsidR="003612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Итоги сдачи отчетов по преддипломной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практик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Рассмотрение постановления инстит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 xml:space="preserve">та, факультета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Зав. кафедрой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right="1219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Обсуждение результатов </w:t>
            </w:r>
            <w:proofErr w:type="spellStart"/>
            <w:r w:rsidRPr="008026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взаимопо-сещений</w:t>
            </w:r>
            <w:proofErr w:type="spellEnd"/>
            <w:r w:rsidRPr="008026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занятий п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реподавателя.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Зав. кафедрой, п</w:t>
            </w:r>
            <w:r w:rsidRPr="00802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реподаватели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Итоги рейтинга на 2, 3, 4 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Зав. кафедрой, преподаватели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Ход выполнения дипломных проектов   и   ВКРБ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right="869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Ответственный</w:t>
            </w:r>
            <w:proofErr w:type="gramEnd"/>
            <w:r w:rsidRPr="00802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по </w:t>
            </w:r>
            <w:r w:rsidRPr="00802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</w:t>
            </w:r>
            <w:r w:rsidRPr="00802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02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циальности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Выполнение плана издания методических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 выполнения курсовых проектов и работ на 3, 4 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Руководители проектов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Утверждение графика отпусков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right="1224" w:hanging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Зав. кафедрой, 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right="12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отдел кадров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 выполнения дипломных проектов и ВКРБ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Ответственный</w:t>
            </w:r>
            <w:proofErr w:type="gramEnd"/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по специал</w:t>
            </w:r>
            <w:r w:rsidRPr="00802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8026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ности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Распределение на практику студентов 2 и 3 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Руководители практик</w:t>
            </w:r>
          </w:p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Итоги ГЭК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Зав. кафедрой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индивидуального плана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ind w:right="120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Зав. кафедрой, п</w:t>
            </w:r>
            <w:r w:rsidRPr="008026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8026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8026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подаватели</w:t>
            </w:r>
          </w:p>
        </w:tc>
      </w:tr>
      <w:tr w:rsidR="008026A6" w:rsidRPr="008026A6" w:rsidTr="008B19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A6" w:rsidRPr="008026A6" w:rsidRDefault="008026A6" w:rsidP="0028184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других видов работ по к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02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A6" w:rsidRPr="008026A6" w:rsidRDefault="008026A6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Зав. кафедрой</w:t>
            </w:r>
          </w:p>
        </w:tc>
      </w:tr>
    </w:tbl>
    <w:p w:rsidR="003612D2" w:rsidRDefault="003612D2" w:rsidP="0028184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pacing w:val="7"/>
          <w:sz w:val="24"/>
          <w:szCs w:val="24"/>
          <w:lang w:val="ky-KG"/>
        </w:rPr>
      </w:pPr>
    </w:p>
    <w:p w:rsidR="0037479E" w:rsidRPr="00A81BF8" w:rsidRDefault="0037479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Концепция развития кафедры "Технология производства продуктов питания"</w:t>
      </w:r>
    </w:p>
    <w:p w:rsidR="00065D46" w:rsidRPr="00065D46" w:rsidRDefault="00065D46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Основные направления стратегического развития кафедры «Технология произво</w:t>
      </w:r>
      <w:r w:rsidRPr="00065D46">
        <w:rPr>
          <w:rFonts w:ascii="Times New Roman" w:hAnsi="Times New Roman" w:cs="Times New Roman"/>
          <w:sz w:val="24"/>
          <w:szCs w:val="28"/>
        </w:rPr>
        <w:t>д</w:t>
      </w:r>
      <w:r w:rsidRPr="00065D46">
        <w:rPr>
          <w:rFonts w:ascii="Times New Roman" w:hAnsi="Times New Roman" w:cs="Times New Roman"/>
          <w:sz w:val="24"/>
          <w:szCs w:val="28"/>
        </w:rPr>
        <w:t xml:space="preserve">ства продуктов питания» включает следующие положения: </w:t>
      </w:r>
    </w:p>
    <w:p w:rsidR="00065D46" w:rsidRPr="00065D46" w:rsidRDefault="00065D46" w:rsidP="00281849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 xml:space="preserve"> внедрение в учебный процесс активных форм и методов обучения, таких как разработка ситуационных задач и индивидуальных творческих заданий (портфолио, презентации, кроссворды) с целью повышения заинтересованности студентов в получении знаний по данной дисциплине;</w:t>
      </w:r>
    </w:p>
    <w:p w:rsidR="00065D46" w:rsidRPr="00065D46" w:rsidRDefault="00065D46" w:rsidP="00281849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использование в учебном процессе новых компьютерных технологий;</w:t>
      </w:r>
    </w:p>
    <w:p w:rsidR="00065D46" w:rsidRPr="00065D46" w:rsidRDefault="00065D46" w:rsidP="00281849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поиск новых путей стратегического партнерства с кафедрами аналогичного профиля в странах СНГ и странах дальнего зарубежья с целью заключения долгосрочных договоров о взаимном сотрудничестве;</w:t>
      </w:r>
    </w:p>
    <w:p w:rsidR="00065D46" w:rsidRPr="00065D46" w:rsidRDefault="00065D46" w:rsidP="00281849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организация курсов повышения квалификации для работников тех отраслей пищевой промышленности, по которым специализируется кафедра;</w:t>
      </w:r>
    </w:p>
    <w:p w:rsidR="00065D46" w:rsidRPr="00065D46" w:rsidRDefault="00065D46" w:rsidP="00281849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расширение сферы деятельности в области научных изысканий с промышленной апроб</w:t>
      </w:r>
      <w:r w:rsidRPr="00065D46">
        <w:rPr>
          <w:rFonts w:ascii="Times New Roman" w:hAnsi="Times New Roman" w:cs="Times New Roman"/>
          <w:sz w:val="24"/>
          <w:szCs w:val="28"/>
        </w:rPr>
        <w:t>а</w:t>
      </w:r>
      <w:r w:rsidRPr="00065D46">
        <w:rPr>
          <w:rFonts w:ascii="Times New Roman" w:hAnsi="Times New Roman" w:cs="Times New Roman"/>
          <w:sz w:val="24"/>
          <w:szCs w:val="28"/>
        </w:rPr>
        <w:t>цией полученных научных результатов на предприятиях отрасли: заключение с ними д</w:t>
      </w:r>
      <w:r w:rsidRPr="00065D46">
        <w:rPr>
          <w:rFonts w:ascii="Times New Roman" w:hAnsi="Times New Roman" w:cs="Times New Roman"/>
          <w:sz w:val="24"/>
          <w:szCs w:val="28"/>
        </w:rPr>
        <w:t>о</w:t>
      </w:r>
      <w:r w:rsidRPr="00065D46">
        <w:rPr>
          <w:rFonts w:ascii="Times New Roman" w:hAnsi="Times New Roman" w:cs="Times New Roman"/>
          <w:sz w:val="24"/>
          <w:szCs w:val="28"/>
        </w:rPr>
        <w:t>говоров о взаимовыгодном сотрудничестве;</w:t>
      </w:r>
    </w:p>
    <w:p w:rsidR="00065D46" w:rsidRPr="00065D46" w:rsidRDefault="00065D46" w:rsidP="00281849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 xml:space="preserve"> проведение многоплановых исследований по совершенствованию существующих и созданию новых технологий, обеспечивающих рациональное использование сырьевых р</w:t>
      </w:r>
      <w:r w:rsidRPr="00065D46">
        <w:rPr>
          <w:rFonts w:ascii="Times New Roman" w:hAnsi="Times New Roman" w:cs="Times New Roman"/>
          <w:sz w:val="24"/>
          <w:szCs w:val="28"/>
        </w:rPr>
        <w:t>е</w:t>
      </w:r>
      <w:r w:rsidRPr="00065D46">
        <w:rPr>
          <w:rFonts w:ascii="Times New Roman" w:hAnsi="Times New Roman" w:cs="Times New Roman"/>
          <w:sz w:val="24"/>
          <w:szCs w:val="28"/>
        </w:rPr>
        <w:t>сурсов, получение широкого ассортимента продукции высокого качества и высокой п</w:t>
      </w:r>
      <w:r w:rsidRPr="00065D46">
        <w:rPr>
          <w:rFonts w:ascii="Times New Roman" w:hAnsi="Times New Roman" w:cs="Times New Roman"/>
          <w:sz w:val="24"/>
          <w:szCs w:val="28"/>
        </w:rPr>
        <w:t>и</w:t>
      </w:r>
      <w:r w:rsidRPr="00065D46">
        <w:rPr>
          <w:rFonts w:ascii="Times New Roman" w:hAnsi="Times New Roman" w:cs="Times New Roman"/>
          <w:sz w:val="24"/>
          <w:szCs w:val="28"/>
        </w:rPr>
        <w:t>щевой ценности с гарантированной безопасностью для общего и лечебно-профилактического питания;</w:t>
      </w:r>
    </w:p>
    <w:p w:rsidR="00065D46" w:rsidRPr="00065D46" w:rsidRDefault="00065D46" w:rsidP="00281849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развитие новых научных направлений в области биотехнологических методов перерабо</w:t>
      </w:r>
      <w:r w:rsidRPr="00065D46">
        <w:rPr>
          <w:rFonts w:ascii="Times New Roman" w:hAnsi="Times New Roman" w:cs="Times New Roman"/>
          <w:sz w:val="24"/>
          <w:szCs w:val="28"/>
        </w:rPr>
        <w:t>т</w:t>
      </w:r>
      <w:r w:rsidRPr="00065D46">
        <w:rPr>
          <w:rFonts w:ascii="Times New Roman" w:hAnsi="Times New Roman" w:cs="Times New Roman"/>
          <w:sz w:val="24"/>
          <w:szCs w:val="28"/>
        </w:rPr>
        <w:t>ки сельскохозяйственного сырья;</w:t>
      </w:r>
    </w:p>
    <w:p w:rsidR="00065D46" w:rsidRPr="00065D46" w:rsidRDefault="00065D46" w:rsidP="00281849">
      <w:pPr>
        <w:numPr>
          <w:ilvl w:val="0"/>
          <w:numId w:val="16"/>
        </w:numPr>
        <w:tabs>
          <w:tab w:val="num" w:pos="54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проведение исследований в рамках Государственных научно-технических программ с привлечением специалистов других кафедр и организаций;</w:t>
      </w:r>
    </w:p>
    <w:p w:rsidR="00065D46" w:rsidRPr="00065D46" w:rsidRDefault="00065D46" w:rsidP="00281849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 xml:space="preserve"> ведение работы  над грантами, поиск международных программ с целью привлечения внимания и заключения договоров о сотрудничестве;</w:t>
      </w:r>
    </w:p>
    <w:p w:rsidR="00065D46" w:rsidRPr="00065D46" w:rsidRDefault="00065D46" w:rsidP="00281849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развитие академической мобильности, включающей организацию стажировок преподав</w:t>
      </w:r>
      <w:r w:rsidRPr="00065D46">
        <w:rPr>
          <w:rFonts w:ascii="Times New Roman" w:hAnsi="Times New Roman" w:cs="Times New Roman"/>
          <w:sz w:val="24"/>
          <w:szCs w:val="28"/>
        </w:rPr>
        <w:t>а</w:t>
      </w:r>
      <w:r w:rsidRPr="00065D46">
        <w:rPr>
          <w:rFonts w:ascii="Times New Roman" w:hAnsi="Times New Roman" w:cs="Times New Roman"/>
          <w:sz w:val="24"/>
          <w:szCs w:val="28"/>
        </w:rPr>
        <w:t>телей с целью обмена опытом и повышения квалификации сотрудников кафедры; разр</w:t>
      </w:r>
      <w:r w:rsidRPr="00065D46">
        <w:rPr>
          <w:rFonts w:ascii="Times New Roman" w:hAnsi="Times New Roman" w:cs="Times New Roman"/>
          <w:sz w:val="24"/>
          <w:szCs w:val="28"/>
        </w:rPr>
        <w:t>а</w:t>
      </w:r>
      <w:r w:rsidRPr="00065D46">
        <w:rPr>
          <w:rFonts w:ascii="Times New Roman" w:hAnsi="Times New Roman" w:cs="Times New Roman"/>
          <w:sz w:val="24"/>
          <w:szCs w:val="28"/>
        </w:rPr>
        <w:t>ботку совместных учебных программ для студентов с ВУЗами республики, стран СНГ и дальнего зарубежья;</w:t>
      </w:r>
    </w:p>
    <w:p w:rsidR="00065D46" w:rsidRPr="00065D46" w:rsidRDefault="00065D46" w:rsidP="00281849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широкое внедрение в учебный процесс программы «Гостевой профессор»;</w:t>
      </w:r>
    </w:p>
    <w:p w:rsidR="00065D46" w:rsidRPr="00065D46" w:rsidRDefault="00065D46" w:rsidP="00281849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8"/>
        </w:rPr>
      </w:pPr>
      <w:r w:rsidRPr="00065D46">
        <w:rPr>
          <w:rFonts w:ascii="Times New Roman" w:hAnsi="Times New Roman" w:cs="Times New Roman"/>
          <w:sz w:val="24"/>
          <w:szCs w:val="28"/>
        </w:rPr>
        <w:t>активизирование работы среди студентов с целью повышения их заинтересованности в обучении в магистратуре; аспирантам - ускорить работу над диссертацией и активнее представлять результаты своих исследований на конкурсах, конференциях, выставках и широкой печати.</w:t>
      </w:r>
    </w:p>
    <w:p w:rsidR="0037479E" w:rsidRPr="0044641E" w:rsidRDefault="0037479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79E" w:rsidRPr="00317AFC" w:rsidRDefault="0037479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Организация планирования и управления деятельностью кафедры</w:t>
      </w:r>
    </w:p>
    <w:p w:rsidR="00A74F32" w:rsidRPr="00317AFC" w:rsidRDefault="0037479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кафедры осуществлялась в соответствии с планом работы кафедры на 201</w:t>
      </w:r>
      <w:r w:rsidR="00A74F32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A74F32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Зав. кафедрой </w:t>
      </w:r>
      <w:proofErr w:type="spellStart"/>
      <w:r w:rsidR="00C136E8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М.М.Мусульманова</w:t>
      </w:r>
      <w:proofErr w:type="spellEnd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управляла работой кафедры в соответствии с этим планом, утвержденным в начале этого года </w:t>
      </w:r>
      <w:r w:rsidR="00A74F32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(Пр.№ 1 от 1 сентября 2016 г.)</w:t>
      </w:r>
    </w:p>
    <w:p w:rsidR="0037479E" w:rsidRPr="00317AFC" w:rsidRDefault="002C3C4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79E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разделе плана указаны сроки выполнения и исполнители, ответственные за каждый подпункт. В соответствии с указанными сроками исполнители отчитываются на заседаниях кафедры о своей проделанной работе.</w:t>
      </w:r>
    </w:p>
    <w:p w:rsidR="003164F3" w:rsidRPr="00317AFC" w:rsidRDefault="003164F3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79E" w:rsidRPr="00317AFC" w:rsidRDefault="0043688A" w:rsidP="00281849">
      <w:pPr>
        <w:pStyle w:val="a3"/>
        <w:numPr>
          <w:ilvl w:val="1"/>
          <w:numId w:val="2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37479E"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кафедры, состояние и качество работы по делопрои</w:t>
      </w:r>
      <w:r w:rsidR="0037479E"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7479E"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водству на  кафедре, своевременность подготовки и кафедральной плановой и отчетной документации</w:t>
      </w:r>
    </w:p>
    <w:p w:rsidR="0037479E" w:rsidRPr="00317AFC" w:rsidRDefault="0037479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 </w:t>
      </w:r>
      <w:r w:rsidR="00C177EA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деятельности кафедры, состоянием и качеством работы по делопроизводству на кафедре осуществлялся </w:t>
      </w:r>
      <w:r w:rsidR="0043688A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зав. кафедрой М.М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688A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688A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Мусульмановой</w:t>
      </w:r>
      <w:proofErr w:type="spellEnd"/>
      <w:r w:rsidR="0043688A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кафедре имеется номенклатура дел с четким наименованием структурных подраздел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дел. У каждого структурного подразделения и дела имеется свой индекс. Вся к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федральная плановая и отчетная документация по мере выполнения складывается в папки с обозначенными индексами. Помимо этого на кафедре создан электронный банк данных,</w:t>
      </w:r>
      <w:r w:rsidR="0043688A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собраны вся документация кафедры в соответствии с номенклатурой дел. По мере подготовки документов он постоянно обновляется.</w:t>
      </w:r>
    </w:p>
    <w:p w:rsidR="00417B5E" w:rsidRPr="00317AFC" w:rsidRDefault="00417B5E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6C7" w:rsidRPr="00317AFC" w:rsidRDefault="00610B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Организация </w:t>
      </w:r>
      <w:proofErr w:type="spellStart"/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и набора студентов на первый курс, формирование учебных групп</w:t>
      </w:r>
    </w:p>
    <w:p w:rsidR="009B6609" w:rsidRPr="00317AFC" w:rsidRDefault="00F51C7E" w:rsidP="00281849">
      <w:pPr>
        <w:tabs>
          <w:tab w:val="num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учебного года составлен график проведения </w:t>
      </w:r>
      <w:proofErr w:type="spellStart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E57C9D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преподавателями кафедры на 201</w:t>
      </w:r>
      <w:r w:rsidR="0043688A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7C9D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3688A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B6609" w:rsidRPr="00317AFC" w:rsidRDefault="009B6609" w:rsidP="00281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317AFC" w:rsidRDefault="00F116C7" w:rsidP="002818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</w:t>
      </w:r>
      <w:proofErr w:type="spellEnd"/>
      <w:r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кафедры</w:t>
      </w:r>
    </w:p>
    <w:p w:rsidR="00F116C7" w:rsidRPr="00317AFC" w:rsidRDefault="00F116C7" w:rsidP="00281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9"/>
      </w:tblGrid>
      <w:tr w:rsidR="00F116C7" w:rsidRPr="00317AFC" w:rsidTr="004D3D54">
        <w:trPr>
          <w:trHeight w:val="491"/>
        </w:trPr>
        <w:tc>
          <w:tcPr>
            <w:tcW w:w="3629" w:type="dxa"/>
          </w:tcPr>
          <w:p w:rsidR="00F116C7" w:rsidRPr="00317AFC" w:rsidRDefault="001F77C4" w:rsidP="0028184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4" type="#_x0000_t32" style="position:absolute;left:0;text-align:left;margin-left:177.6pt;margin-top:6.85pt;width:124.75pt;height:19.15pt;z-index:25167360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left:0;text-align:left;margin-left:177.6pt;margin-top:12.3pt;width:38.6pt;height:22.4pt;z-index:2516725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left:0;text-align:left;margin-left:-113.25pt;margin-top:6.85pt;width:105.1pt;height:30.6pt;flip:x;z-index:251671552" o:connectortype="straight">
                  <v:stroke endarrow="block"/>
                </v:shape>
              </w:pict>
            </w:r>
            <w:r w:rsidR="00F116C7" w:rsidRPr="00317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 график работы</w:t>
            </w:r>
          </w:p>
        </w:tc>
      </w:tr>
    </w:tbl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109" style="position:absolute;left:0;text-align:left;margin-left:-18.3pt;margin-top:16.65pt;width:95.25pt;height:46.85pt;z-index:2516541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" fillcolor="window" strokecolor="windowText" strokeweight="1pt">
            <v:path arrowok="t"/>
            <v:textbox style="mso-next-textbox:#Прямоугольник 7">
              <w:txbxContent>
                <w:p w:rsidR="00222FF7" w:rsidRPr="003164F3" w:rsidRDefault="00222FF7" w:rsidP="003164F3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3164F3">
                    <w:rPr>
                      <w:rFonts w:ascii="Times New Roman" w:hAnsi="Times New Roman"/>
                      <w:szCs w:val="24"/>
                    </w:rPr>
                    <w:t>Список</w:t>
                  </w:r>
                </w:p>
                <w:p w:rsidR="00222FF7" w:rsidRPr="003164F3" w:rsidRDefault="00222FF7" w:rsidP="003164F3">
                  <w:pPr>
                    <w:spacing w:after="0"/>
                    <w:jc w:val="center"/>
                    <w:rPr>
                      <w:szCs w:val="24"/>
                    </w:rPr>
                  </w:pPr>
                  <w:r w:rsidRPr="003164F3">
                    <w:rPr>
                      <w:rFonts w:ascii="Times New Roman" w:hAnsi="Times New Roman"/>
                      <w:szCs w:val="24"/>
                    </w:rPr>
                    <w:t>распределенных  школ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left:0;text-align:left;margin-left:236.75pt;margin-top:.95pt;width:0;height:8.7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117" type="#_x0000_t32" style="position:absolute;left:0;text-align:left;margin-left:137.3pt;margin-top:12.6pt;width:23.25pt;height:0;rotation:90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" adj="-217394,-1,-217394" strokecolor="windowText" strokeweight=".5pt">
            <v:stroke endarrow="block" joinstyle="miter"/>
            <o:lock v:ext="edit" shapetype="f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107" style="position:absolute;left:0;text-align:left;margin-left:185.7pt;margin-top:9.65pt;width:95.25pt;height:42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" fillcolor="window" strokecolor="windowText" strokeweight="1pt">
            <v:path arrowok="t"/>
            <v:textbox style="mso-next-textbox:#Прямоугольник 10">
              <w:txbxContent>
                <w:p w:rsidR="00222FF7" w:rsidRPr="00C04837" w:rsidRDefault="00222FF7" w:rsidP="003164F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День открытых дверей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105" style="position:absolute;left:0;text-align:left;margin-left:393.45pt;margin-top:5.15pt;width:99pt;height:3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" fillcolor="window" strokecolor="windowText" strokeweight="1pt">
            <v:path arrowok="t"/>
            <v:textbox style="mso-next-textbox:#Прямоугольник 17">
              <w:txbxContent>
                <w:p w:rsidR="00222FF7" w:rsidRPr="00C04837" w:rsidRDefault="00222FF7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Интервью в СМИ</w:t>
                  </w:r>
                </w:p>
                <w:p w:rsidR="00222FF7" w:rsidRPr="00C04837" w:rsidRDefault="00222FF7" w:rsidP="00F116C7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106" style="position:absolute;left:0;text-align:left;margin-left:289.2pt;margin-top:12.4pt;width:87pt;height:4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" fillcolor="window" strokecolor="windowText" strokeweight="1pt">
            <v:path arrowok="t"/>
            <v:textbox style="mso-next-textbox:#Прямоугольник 11">
              <w:txbxContent>
                <w:p w:rsidR="00222FF7" w:rsidRPr="00C04837" w:rsidRDefault="00222FF7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Привлечение студентов</w:t>
                  </w:r>
                </w:p>
              </w:txbxContent>
            </v:textbox>
          </v:rect>
        </w:pict>
      </w: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108" style="position:absolute;left:0;text-align:left;margin-left:88.2pt;margin-top:7.3pt;width:90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" fillcolor="window" strokecolor="windowText" strokeweight="1pt">
            <v:path arrowok="t"/>
            <v:textbox style="mso-next-textbox:#Прямоугольник 8">
              <w:txbxContent>
                <w:p w:rsidR="00222FF7" w:rsidRPr="00C04837" w:rsidRDefault="00222FF7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День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кафедры</w:t>
                  </w:r>
                </w:p>
                <w:p w:rsidR="00222FF7" w:rsidRPr="00C04837" w:rsidRDefault="00222FF7" w:rsidP="00F116C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116C7" w:rsidRPr="00317AFC" w:rsidRDefault="00F116C7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40" type="#_x0000_t32" style="position:absolute;left:0;text-align:left;margin-left:333.85pt;margin-top:2.75pt;width:88.35pt;height:39.5pt;flip:x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38" type="#_x0000_t32" style="position:absolute;left:0;text-align:left;margin-left:236.75pt;margin-top:10.25pt;width:0;height:16.3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37" type="#_x0000_t32" style="position:absolute;left:0;text-align:left;margin-left:148.95pt;margin-top:7.45pt;width:21.25pt;height:12.75pt;z-index:251676672" o:connectortype="straight">
            <v:stroke endarrow="block"/>
          </v:shape>
        </w:pict>
      </w: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left:0;text-align:left;margin-left:300.05pt;margin-top:.7pt;width:21.4pt;height:5.7pt;flip:x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left:0;text-align:left;margin-left:58.95pt;margin-top:6.4pt;width:82.5pt;height:22.0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110" style="position:absolute;left:0;text-align:left;margin-left:148.95pt;margin-top:12.75pt;width:179.25pt;height:51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" fillcolor="window" strokecolor="windowText" strokeweight="1pt">
            <v:path arrowok="t"/>
            <v:textbox style="mso-next-textbox:#Прямоугольник 12">
              <w:txbxContent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8"/>
                    </w:rPr>
                    <w:t>Проведение</w:t>
                  </w:r>
                </w:p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C04837">
                    <w:rPr>
                      <w:rFonts w:ascii="Times New Roman" w:hAnsi="Times New Roman"/>
                      <w:sz w:val="24"/>
                      <w:szCs w:val="28"/>
                    </w:rPr>
                    <w:t>профориентационных</w:t>
                  </w:r>
                  <w:proofErr w:type="spellEnd"/>
                </w:p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8"/>
                    </w:rPr>
                    <w:t>работ, раздача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C04837">
                    <w:rPr>
                      <w:rFonts w:ascii="Times New Roman" w:hAnsi="Times New Roman"/>
                      <w:sz w:val="24"/>
                      <w:szCs w:val="28"/>
                    </w:rPr>
                    <w:t>буклетов</w:t>
                  </w:r>
                </w:p>
                <w:p w:rsidR="00222FF7" w:rsidRDefault="00222FF7" w:rsidP="00F116C7">
                  <w:pPr>
                    <w:spacing w:after="0"/>
                    <w:jc w:val="center"/>
                  </w:pPr>
                </w:p>
              </w:txbxContent>
            </v:textbox>
          </v:rect>
        </w:pict>
      </w:r>
    </w:p>
    <w:p w:rsidR="00F116C7" w:rsidRPr="00317AFC" w:rsidRDefault="00F116C7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left:0;text-align:left;margin-left:333.85pt;margin-top:12.45pt;width:46.1pt;height:24.45pt;flip:x y;z-index:2516807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111" style="position:absolute;left:0;text-align:left;margin-left:379.95pt;margin-top:.85pt;width:78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" fillcolor="window" strokecolor="windowText" strokeweight="1pt">
            <v:path arrowok="t"/>
            <v:textbox style="mso-next-textbox:#Прямоугольник 14">
              <w:txbxContent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НЦТ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112" style="position:absolute;left:0;text-align:left;margin-left:5.7pt;margin-top:6.8pt;width:110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" fillcolor="window" strokecolor="windowText" strokeweight="1pt">
            <v:path arrowok="t"/>
            <v:textbox style="mso-next-textbox:#Прямоугольник 13">
              <w:txbxContent>
                <w:p w:rsidR="00222FF7" w:rsidRPr="00C04837" w:rsidRDefault="00222FF7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Фестиваль</w:t>
                  </w:r>
                </w:p>
                <w:p w:rsidR="00222FF7" w:rsidRPr="00C04837" w:rsidRDefault="00222FF7" w:rsidP="00F116C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образования</w:t>
                  </w:r>
                </w:p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42" type="#_x0000_t32" style="position:absolute;left:0;text-align:left;margin-left:115.95pt;margin-top:7.35pt;width:25.5pt;height:15.75pt;flip:y;z-index:251681792" o:connectortype="straight">
            <v:stroke endarrow="block"/>
          </v:shape>
        </w:pict>
      </w: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43" type="#_x0000_t32" style="position:absolute;left:0;text-align:left;margin-left:236.75pt;margin-top:9.3pt;width:0;height:7.55pt;z-index:251682816" o:connectortype="straight">
            <v:stroke endarrow="block"/>
          </v:shape>
        </w:pict>
      </w: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113" style="position:absolute;left:0;text-align:left;margin-left:161.7pt;margin-top:3.05pt;width:159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" fillcolor="window" strokecolor="windowText" strokeweight="1pt">
            <v:path arrowok="t"/>
            <v:textbox style="mso-next-textbox:#Прямоугольник 15">
              <w:txbxContent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Экскурсия</w:t>
                  </w:r>
                  <w:r>
                    <w:rPr>
                      <w:rFonts w:ascii="Times New Roman" w:hAnsi="Times New Roman"/>
                      <w:sz w:val="24"/>
                      <w:lang w:val="ky-KG"/>
                    </w:rPr>
                    <w:t xml:space="preserve"> а</w:t>
                  </w:r>
                  <w:r w:rsidRPr="00C04837">
                    <w:rPr>
                      <w:rFonts w:ascii="Times New Roman" w:hAnsi="Times New Roman"/>
                      <w:sz w:val="24"/>
                    </w:rPr>
                    <w:t>абитуриентов</w:t>
                  </w:r>
                </w:p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</w:rPr>
                    <w:t>по лабораториям</w:t>
                  </w:r>
                </w:p>
              </w:txbxContent>
            </v:textbox>
          </v:rect>
        </w:pict>
      </w:r>
    </w:p>
    <w:p w:rsidR="00F116C7" w:rsidRPr="00317AFC" w:rsidRDefault="00F116C7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144" type="#_x0000_t32" style="position:absolute;left:0;text-align:left;margin-left:236.75pt;margin-top:11.45pt;width:0;height:6.75pt;z-index:251683840" o:connectortype="straight">
            <v:stroke endarrow="block"/>
          </v:shape>
        </w:pict>
      </w: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114" style="position:absolute;left:0;text-align:left;margin-left:124.95pt;margin-top:4.4pt;width:246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" fillcolor="window" strokecolor="windowText" strokeweight="1pt">
            <v:path arrowok="t"/>
            <v:textbox style="mso-next-textbox:#Прямоугольник 16">
              <w:txbxContent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проведения </w:t>
                  </w:r>
                  <w:proofErr w:type="gramStart"/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во</w:t>
                  </w:r>
                  <w:proofErr w:type="gramEnd"/>
                </w:p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время приемной компании</w:t>
                  </w:r>
                </w:p>
              </w:txbxContent>
            </v:textbox>
          </v:rect>
        </w:pict>
      </w:r>
    </w:p>
    <w:p w:rsidR="00F116C7" w:rsidRPr="00317AFC" w:rsidRDefault="00F116C7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317AFC" w:rsidRDefault="00F116C7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C7" w:rsidRPr="00317AFC" w:rsidRDefault="001F77C4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left:0;text-align:left;margin-left:236.75pt;margin-top:.5pt;width:0;height:9.55pt;z-index:2516848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2" o:spid="_x0000_s1115" style="position:absolute;left:0;text-align:left;margin-left:141.45pt;margin-top:10.05pt;width:202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" fillcolor="window" strokecolor="windowText" strokeweight="1pt">
            <v:path arrowok="t"/>
            <v:textbox style="mso-next-textbox:#Прямоугольник 32">
              <w:txbxContent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Студенты</w:t>
                  </w:r>
                </w:p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КГТУ им. И. </w:t>
                  </w:r>
                  <w:proofErr w:type="spellStart"/>
                  <w:r w:rsidRPr="00C04837">
                    <w:rPr>
                      <w:rFonts w:ascii="Times New Roman" w:hAnsi="Times New Roman"/>
                      <w:sz w:val="24"/>
                      <w:szCs w:val="24"/>
                    </w:rPr>
                    <w:t>Раззакова</w:t>
                  </w:r>
                  <w:proofErr w:type="spellEnd"/>
                </w:p>
                <w:p w:rsidR="00222FF7" w:rsidRPr="00C04837" w:rsidRDefault="00222FF7" w:rsidP="00F116C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F1C69" w:rsidRDefault="00EF1C69" w:rsidP="00281849">
      <w:pPr>
        <w:pStyle w:val="a9"/>
        <w:tabs>
          <w:tab w:val="num" w:pos="0"/>
        </w:tabs>
        <w:ind w:firstLine="709"/>
        <w:jc w:val="both"/>
        <w:rPr>
          <w:szCs w:val="24"/>
        </w:rPr>
      </w:pPr>
    </w:p>
    <w:p w:rsidR="00EF1C69" w:rsidRDefault="00EF1C69" w:rsidP="00281849">
      <w:pPr>
        <w:pStyle w:val="a9"/>
        <w:tabs>
          <w:tab w:val="num" w:pos="0"/>
        </w:tabs>
        <w:ind w:firstLine="709"/>
        <w:jc w:val="both"/>
        <w:rPr>
          <w:szCs w:val="24"/>
        </w:rPr>
      </w:pPr>
    </w:p>
    <w:p w:rsidR="00EF1C69" w:rsidRDefault="00EF1C69" w:rsidP="00281849">
      <w:pPr>
        <w:pStyle w:val="a9"/>
        <w:tabs>
          <w:tab w:val="num" w:pos="0"/>
        </w:tabs>
        <w:ind w:firstLine="709"/>
        <w:jc w:val="both"/>
        <w:rPr>
          <w:szCs w:val="24"/>
        </w:rPr>
      </w:pPr>
    </w:p>
    <w:p w:rsidR="00EF1C69" w:rsidRDefault="00EF1C69" w:rsidP="00281849">
      <w:pPr>
        <w:pStyle w:val="a9"/>
        <w:tabs>
          <w:tab w:val="num" w:pos="0"/>
        </w:tabs>
        <w:ind w:firstLine="709"/>
        <w:jc w:val="both"/>
        <w:rPr>
          <w:szCs w:val="24"/>
        </w:rPr>
      </w:pPr>
    </w:p>
    <w:p w:rsidR="00E57C9D" w:rsidRPr="00317AFC" w:rsidRDefault="00E57C9D" w:rsidP="00281849">
      <w:pPr>
        <w:pStyle w:val="a9"/>
        <w:tabs>
          <w:tab w:val="num" w:pos="0"/>
        </w:tabs>
        <w:ind w:firstLine="709"/>
        <w:jc w:val="both"/>
        <w:rPr>
          <w:szCs w:val="24"/>
        </w:rPr>
      </w:pPr>
      <w:r w:rsidRPr="00317AFC">
        <w:rPr>
          <w:szCs w:val="24"/>
        </w:rPr>
        <w:t xml:space="preserve"> В </w:t>
      </w:r>
      <w:r w:rsidR="008804AE" w:rsidRPr="00317AFC">
        <w:rPr>
          <w:szCs w:val="24"/>
        </w:rPr>
        <w:t>ноябре</w:t>
      </w:r>
      <w:r w:rsidRPr="00317AFC">
        <w:rPr>
          <w:szCs w:val="24"/>
        </w:rPr>
        <w:t xml:space="preserve">, </w:t>
      </w:r>
      <w:r w:rsidR="008804AE" w:rsidRPr="00317AFC">
        <w:rPr>
          <w:szCs w:val="24"/>
        </w:rPr>
        <w:t xml:space="preserve">декабре </w:t>
      </w:r>
      <w:r w:rsidRPr="00317AFC">
        <w:rPr>
          <w:szCs w:val="24"/>
        </w:rPr>
        <w:t>преподавателями каф</w:t>
      </w:r>
      <w:r w:rsidR="009F147C">
        <w:rPr>
          <w:szCs w:val="24"/>
        </w:rPr>
        <w:t xml:space="preserve">едры проведены   </w:t>
      </w:r>
      <w:proofErr w:type="spellStart"/>
      <w:r w:rsidRPr="00317AFC">
        <w:rPr>
          <w:szCs w:val="24"/>
        </w:rPr>
        <w:t>профориентационные</w:t>
      </w:r>
      <w:proofErr w:type="spellEnd"/>
      <w:r w:rsidRPr="00317AFC">
        <w:rPr>
          <w:szCs w:val="24"/>
        </w:rPr>
        <w:t xml:space="preserve"> работы в форме бесед и провели презентацию о деятельности факультета в школах с предварительным приглашением в КГТУ на день открытых дверей и розданы и</w:t>
      </w:r>
      <w:r w:rsidRPr="00317AFC">
        <w:rPr>
          <w:szCs w:val="24"/>
        </w:rPr>
        <w:t>н</w:t>
      </w:r>
      <w:r w:rsidRPr="00317AFC">
        <w:rPr>
          <w:szCs w:val="24"/>
        </w:rPr>
        <w:t xml:space="preserve">формационные буклеты. </w:t>
      </w:r>
    </w:p>
    <w:p w:rsidR="00E57C9D" w:rsidRPr="00317AFC" w:rsidRDefault="00E57C9D" w:rsidP="00281849">
      <w:pPr>
        <w:tabs>
          <w:tab w:val="num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преподаватели кафедры провели профориентацию в  школах и   професси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лицеях, в которые они были распределены. В этом году нам дополнительно в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делили </w:t>
      </w:r>
      <w:r w:rsidR="00E774D7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№74 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E774D7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школ были приглашены на «День открытых дверей»  ТФ, который будет проведен  19</w:t>
      </w:r>
      <w:r w:rsidRPr="00317A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804AE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 планировалось, 19</w:t>
      </w:r>
      <w:r w:rsidRPr="00317A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804AE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проведен. И в нем приняли участие учащиеся школ.</w:t>
      </w:r>
    </w:p>
    <w:p w:rsidR="00E57C9D" w:rsidRPr="00317AFC" w:rsidRDefault="00E57C9D" w:rsidP="00281849">
      <w:pPr>
        <w:tabs>
          <w:tab w:val="num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Первым выступила декан ТФ </w:t>
      </w:r>
      <w:proofErr w:type="spellStart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Джунушалиева</w:t>
      </w:r>
      <w:proofErr w:type="spellEnd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Т.Ш., продемонстрировала слайд-шоу и подробно рассказала о деятельности факультета. Затем мы провели учащимся экску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по своим лабораториям.</w:t>
      </w:r>
    </w:p>
    <w:p w:rsidR="00E57C9D" w:rsidRPr="00317AFC" w:rsidRDefault="00E57C9D" w:rsidP="00281849">
      <w:pPr>
        <w:tabs>
          <w:tab w:val="num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Согласно графику </w:t>
      </w:r>
      <w:proofErr w:type="spellStart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преподавателями кафедры пре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ставлены индивидуальные </w:t>
      </w:r>
      <w:proofErr w:type="spellStart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оформленные в виде справок, подписанные директорами школ.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04AE" w:rsidRPr="00317AFC" w:rsidRDefault="008804AE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Ч.К.,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Дуйшеева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Н. С.,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Халмурзина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М.Д.  и студенты гр. ХМК-1-13  подготовили презентацию по специальности «Технология хлеба, кондитерских и макаронных изделий», а также провели мастер класс и пригласили школьников на дегустацию. </w:t>
      </w:r>
    </w:p>
    <w:p w:rsidR="008804AE" w:rsidRPr="00317AFC" w:rsidRDefault="008804AE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ab/>
        <w:t xml:space="preserve">Преподаватели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Г.К., Токтогул к. Р</w:t>
      </w:r>
      <w:r w:rsidR="001A355D">
        <w:rPr>
          <w:rFonts w:ascii="Times New Roman" w:hAnsi="Times New Roman" w:cs="Times New Roman"/>
          <w:sz w:val="24"/>
          <w:szCs w:val="24"/>
        </w:rPr>
        <w:t>.</w:t>
      </w:r>
      <w:r w:rsidRPr="00317AFC">
        <w:rPr>
          <w:rFonts w:ascii="Times New Roman" w:hAnsi="Times New Roman" w:cs="Times New Roman"/>
          <w:sz w:val="24"/>
          <w:szCs w:val="24"/>
        </w:rPr>
        <w:t xml:space="preserve"> подготовили презентацию и пок</w:t>
      </w:r>
      <w:r w:rsidRPr="00317AFC">
        <w:rPr>
          <w:rFonts w:ascii="Times New Roman" w:hAnsi="Times New Roman" w:cs="Times New Roman"/>
          <w:sz w:val="24"/>
          <w:szCs w:val="24"/>
        </w:rPr>
        <w:t>а</w:t>
      </w:r>
      <w:r w:rsidRPr="00317AFC">
        <w:rPr>
          <w:rFonts w:ascii="Times New Roman" w:hAnsi="Times New Roman" w:cs="Times New Roman"/>
          <w:sz w:val="24"/>
          <w:szCs w:val="24"/>
        </w:rPr>
        <w:t xml:space="preserve">зали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микроорганизмов. </w:t>
      </w:r>
    </w:p>
    <w:p w:rsidR="008804AE" w:rsidRPr="00317AFC" w:rsidRDefault="008804AE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ab/>
        <w:t xml:space="preserve">К.т.н., профессор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Джамакеева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А.Д. дала интервью для 5-канала и подробно расск</w:t>
      </w:r>
      <w:r w:rsidRPr="00317AFC">
        <w:rPr>
          <w:rFonts w:ascii="Times New Roman" w:hAnsi="Times New Roman" w:cs="Times New Roman"/>
          <w:sz w:val="24"/>
          <w:szCs w:val="24"/>
        </w:rPr>
        <w:t>а</w:t>
      </w:r>
      <w:r w:rsidRPr="00317AFC">
        <w:rPr>
          <w:rFonts w:ascii="Times New Roman" w:hAnsi="Times New Roman" w:cs="Times New Roman"/>
          <w:sz w:val="24"/>
          <w:szCs w:val="24"/>
        </w:rPr>
        <w:t>зала о деятельности кафедры.</w:t>
      </w:r>
    </w:p>
    <w:p w:rsidR="00E57C9D" w:rsidRPr="00317AFC" w:rsidRDefault="00E57C9D" w:rsidP="00281849">
      <w:pPr>
        <w:tabs>
          <w:tab w:val="num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74D7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«День открытых</w:t>
      </w:r>
      <w:r w:rsidR="0038073F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дверей» КГТУ им. И. </w:t>
      </w:r>
      <w:proofErr w:type="spellStart"/>
      <w:r w:rsidR="0038073F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 w:rsidR="0038073F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учащиеся школ, где выступал ректор    института, деканы факультетов, зав. кафедрами. Затем была проведена концертно-развлекательная программа студентами КГТУ для агитации выпускников школ и проф. лицеев на специальности с проведением экскурсий по лабораториям и объяснением направлений пищевых технологических пр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изводств. 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51C7E" w:rsidRPr="00317AFC" w:rsidRDefault="00E57C9D" w:rsidP="002818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774D7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официальной части «День открытых дверей»  учащиеся школ пос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 лаборатории кафедры ТППП, где им была представлена информаци</w:t>
      </w:r>
      <w:r w:rsidR="007D0678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</w:t>
      </w:r>
      <w:r w:rsidR="00E774D7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каждой сп</w:t>
      </w:r>
      <w:r w:rsidR="00E774D7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74D7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циальности. 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национального резерва </w:t>
      </w:r>
      <w:r w:rsidR="007D0678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 и прохождения 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отбора организованы для выпускников каф</w:t>
      </w:r>
      <w:r w:rsidR="007D0678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едры ТППП, объяснение в которых, 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представляют резюме с фотографиями свидетельствующих о личных достижениях</w:t>
      </w:r>
      <w:r w:rsidR="00452555" w:rsidRPr="0031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4D7" w:rsidRPr="00317AFC" w:rsidRDefault="00E774D7" w:rsidP="00281849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 xml:space="preserve">           Студенты группы МЛ</w:t>
      </w:r>
      <w:r w:rsidRPr="00317AF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317AFC">
        <w:rPr>
          <w:rFonts w:ascii="Times New Roman" w:hAnsi="Times New Roman" w:cs="Times New Roman"/>
          <w:sz w:val="24"/>
          <w:szCs w:val="24"/>
        </w:rPr>
        <w:t>-1-14, ХМК</w:t>
      </w:r>
      <w:r w:rsidRPr="00317AF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317AFC">
        <w:rPr>
          <w:rFonts w:ascii="Times New Roman" w:hAnsi="Times New Roman" w:cs="Times New Roman"/>
          <w:sz w:val="24"/>
          <w:szCs w:val="24"/>
        </w:rPr>
        <w:t>-1-13, МС</w:t>
      </w:r>
      <w:r w:rsidRPr="00317AF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317AFC">
        <w:rPr>
          <w:rFonts w:ascii="Times New Roman" w:hAnsi="Times New Roman" w:cs="Times New Roman"/>
          <w:sz w:val="24"/>
          <w:szCs w:val="24"/>
        </w:rPr>
        <w:t>-1-15, БТ</w:t>
      </w:r>
      <w:r w:rsidRPr="00317AF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317AFC">
        <w:rPr>
          <w:rFonts w:ascii="Times New Roman" w:hAnsi="Times New Roman" w:cs="Times New Roman"/>
          <w:sz w:val="24"/>
          <w:szCs w:val="24"/>
        </w:rPr>
        <w:t xml:space="preserve">-1-14 активно участвовали в днях открытых дверей. </w:t>
      </w:r>
      <w:r w:rsidRPr="00317AFC">
        <w:rPr>
          <w:rFonts w:ascii="Times New Roman" w:hAnsi="Times New Roman" w:cs="Times New Roman"/>
          <w:sz w:val="24"/>
          <w:szCs w:val="24"/>
        </w:rPr>
        <w:tab/>
      </w:r>
    </w:p>
    <w:p w:rsidR="00E774D7" w:rsidRDefault="00E774D7" w:rsidP="00281849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 xml:space="preserve">           В мае преподаватели кафедры: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 Ш.,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Сабырбекова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 С.,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Ч. К.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Дюшеева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Н. С.,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Г. К.,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Куленбекова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 С.,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З. Т.,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Дуйшенбек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к. Н.,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Джаманбаева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 М.  посетили школы Чуйской области и агитировали учеников. Все отч</w:t>
      </w:r>
      <w:r w:rsidRPr="00317AFC">
        <w:rPr>
          <w:rFonts w:ascii="Times New Roman" w:hAnsi="Times New Roman" w:cs="Times New Roman"/>
          <w:sz w:val="24"/>
          <w:szCs w:val="24"/>
        </w:rPr>
        <w:t>е</w:t>
      </w:r>
      <w:r w:rsidRPr="00317AFC">
        <w:rPr>
          <w:rFonts w:ascii="Times New Roman" w:hAnsi="Times New Roman" w:cs="Times New Roman"/>
          <w:sz w:val="24"/>
          <w:szCs w:val="24"/>
        </w:rPr>
        <w:t>ты по профориентации сданы в виде справок в деканат ТФ.</w:t>
      </w:r>
    </w:p>
    <w:p w:rsidR="00111B85" w:rsidRPr="00317AFC" w:rsidRDefault="00111B85" w:rsidP="00281849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62" w:rsidRPr="00317AFC" w:rsidRDefault="006F1C5B" w:rsidP="00281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="00935BD6" w:rsidRPr="006F1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B62" w:rsidRPr="006F1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трудоустройстве выпускников </w:t>
      </w:r>
      <w:r w:rsidR="00610B62" w:rsidRPr="0031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кафедры «Технология производства продуктов питания»</w:t>
      </w:r>
      <w:r w:rsidR="003612D2" w:rsidRPr="0036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12D2" w:rsidRPr="006F1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г.</w:t>
      </w:r>
    </w:p>
    <w:p w:rsidR="00215193" w:rsidRPr="005D6944" w:rsidRDefault="009E38D8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1331" w:rsidRPr="00317AFC">
        <w:rPr>
          <w:rFonts w:ascii="Times New Roman" w:hAnsi="Times New Roman" w:cs="Times New Roman"/>
          <w:sz w:val="24"/>
          <w:szCs w:val="24"/>
        </w:rPr>
        <w:t>С каждым годом  востребованность выпускников кафедры «Технология произво</w:t>
      </w:r>
      <w:r w:rsidR="00321331" w:rsidRPr="00317AFC">
        <w:rPr>
          <w:rFonts w:ascii="Times New Roman" w:hAnsi="Times New Roman" w:cs="Times New Roman"/>
          <w:sz w:val="24"/>
          <w:szCs w:val="24"/>
        </w:rPr>
        <w:t>д</w:t>
      </w:r>
      <w:r w:rsidR="00321331" w:rsidRPr="00317AFC">
        <w:rPr>
          <w:rFonts w:ascii="Times New Roman" w:hAnsi="Times New Roman" w:cs="Times New Roman"/>
          <w:sz w:val="24"/>
          <w:szCs w:val="24"/>
        </w:rPr>
        <w:t>ства продуктов питания» растет. Это связано с тем, что к работникам пищевых предпри</w:t>
      </w:r>
      <w:r w:rsidR="00321331" w:rsidRPr="00317AFC">
        <w:rPr>
          <w:rFonts w:ascii="Times New Roman" w:hAnsi="Times New Roman" w:cs="Times New Roman"/>
          <w:sz w:val="24"/>
          <w:szCs w:val="24"/>
        </w:rPr>
        <w:t>я</w:t>
      </w:r>
      <w:r w:rsidR="00321331" w:rsidRPr="00317AFC">
        <w:rPr>
          <w:rFonts w:ascii="Times New Roman" w:hAnsi="Times New Roman" w:cs="Times New Roman"/>
          <w:sz w:val="24"/>
          <w:szCs w:val="24"/>
        </w:rPr>
        <w:t>тий  возрастают требования к уровню специалистов производства. Чтобы быть инжене</w:t>
      </w:r>
      <w:r w:rsidR="00321331" w:rsidRPr="00317AFC">
        <w:rPr>
          <w:rFonts w:ascii="Times New Roman" w:hAnsi="Times New Roman" w:cs="Times New Roman"/>
          <w:sz w:val="24"/>
          <w:szCs w:val="24"/>
        </w:rPr>
        <w:t>р</w:t>
      </w:r>
      <w:r w:rsidR="00321331" w:rsidRPr="00317AFC">
        <w:rPr>
          <w:rFonts w:ascii="Times New Roman" w:hAnsi="Times New Roman" w:cs="Times New Roman"/>
          <w:sz w:val="24"/>
          <w:szCs w:val="24"/>
        </w:rPr>
        <w:t>но-техническим работником предприятия, необходимо в совершенстве знать свою спец</w:t>
      </w:r>
      <w:r w:rsidR="00321331" w:rsidRPr="00317AFC">
        <w:rPr>
          <w:rFonts w:ascii="Times New Roman" w:hAnsi="Times New Roman" w:cs="Times New Roman"/>
          <w:sz w:val="24"/>
          <w:szCs w:val="24"/>
        </w:rPr>
        <w:t>и</w:t>
      </w:r>
      <w:r w:rsidR="00321331" w:rsidRPr="00317AFC">
        <w:rPr>
          <w:rFonts w:ascii="Times New Roman" w:hAnsi="Times New Roman" w:cs="Times New Roman"/>
          <w:sz w:val="24"/>
          <w:szCs w:val="24"/>
        </w:rPr>
        <w:t>альность в теоретическом аспекте, а также иметь практические навыки по  специальности. Пищевые предприятия, для повышения уровня инженерно-технических работников   пр</w:t>
      </w:r>
      <w:r w:rsidR="00321331" w:rsidRPr="00317AFC">
        <w:rPr>
          <w:rFonts w:ascii="Times New Roman" w:hAnsi="Times New Roman" w:cs="Times New Roman"/>
          <w:sz w:val="24"/>
          <w:szCs w:val="24"/>
        </w:rPr>
        <w:t>о</w:t>
      </w:r>
      <w:r w:rsidR="00321331" w:rsidRPr="00317AFC">
        <w:rPr>
          <w:rFonts w:ascii="Times New Roman" w:hAnsi="Times New Roman" w:cs="Times New Roman"/>
          <w:sz w:val="24"/>
          <w:szCs w:val="24"/>
        </w:rPr>
        <w:t>водят тестирование молодых специалистов, прежде чем принять на работу. Многие рук</w:t>
      </w:r>
      <w:r w:rsidR="00321331" w:rsidRPr="00317AFC">
        <w:rPr>
          <w:rFonts w:ascii="Times New Roman" w:hAnsi="Times New Roman" w:cs="Times New Roman"/>
          <w:sz w:val="24"/>
          <w:szCs w:val="24"/>
        </w:rPr>
        <w:t>о</w:t>
      </w:r>
      <w:r w:rsidR="00321331" w:rsidRPr="00317AFC">
        <w:rPr>
          <w:rFonts w:ascii="Times New Roman" w:hAnsi="Times New Roman" w:cs="Times New Roman"/>
          <w:sz w:val="24"/>
          <w:szCs w:val="24"/>
        </w:rPr>
        <w:t xml:space="preserve">водители предприятий отдают предпочтение именно выпускникам КГТУ им. И. </w:t>
      </w:r>
      <w:proofErr w:type="spellStart"/>
      <w:r w:rsidR="00321331" w:rsidRPr="00317AFC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321331" w:rsidRPr="00317AFC">
        <w:rPr>
          <w:rFonts w:ascii="Times New Roman" w:hAnsi="Times New Roman" w:cs="Times New Roman"/>
          <w:sz w:val="24"/>
          <w:szCs w:val="24"/>
        </w:rPr>
        <w:t>, в связи с высокой профессиональной подготовкой и практической подкованностью в</w:t>
      </w:r>
      <w:r w:rsidR="00321331" w:rsidRPr="00317AFC">
        <w:rPr>
          <w:rFonts w:ascii="Times New Roman" w:hAnsi="Times New Roman" w:cs="Times New Roman"/>
          <w:sz w:val="24"/>
          <w:szCs w:val="24"/>
        </w:rPr>
        <w:t>ы</w:t>
      </w:r>
      <w:r w:rsidR="00321331" w:rsidRPr="00317AFC">
        <w:rPr>
          <w:rFonts w:ascii="Times New Roman" w:hAnsi="Times New Roman" w:cs="Times New Roman"/>
          <w:sz w:val="24"/>
          <w:szCs w:val="24"/>
        </w:rPr>
        <w:t>пускников. Данному факту в большей степени способствует открытие учебно-производственного центра «Технолог», где проводится большая часть лабораторного практикума по специальным предметам технологии отрасли.</w:t>
      </w:r>
      <w:r w:rsidR="00321331" w:rsidRPr="00317AFC">
        <w:rPr>
          <w:rFonts w:ascii="Times New Roman" w:hAnsi="Times New Roman" w:cs="Times New Roman"/>
          <w:sz w:val="24"/>
          <w:szCs w:val="24"/>
        </w:rPr>
        <w:tab/>
      </w:r>
      <w:r w:rsidR="00321331" w:rsidRPr="005D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ED6" w:rsidRPr="00DB59D8" w:rsidRDefault="00F7521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проводятся мероприятия по информации студентов о с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работы пищевых  предприятий. Учебную, производственную</w:t>
      </w:r>
      <w:r w:rsidR="005D6944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D6944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</w:t>
      </w:r>
      <w:r w:rsidR="005D6944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6944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онную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преддипломную практику наши студенты проходят на предприятиях, с которыми ежегодно заключаются  типовые договора  на прохождение практики и на целевую подг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товку специалистов с высшим профессиональным образованием. Такие договора закл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чены со следующими предприятиями:</w:t>
      </w:r>
      <w:r w:rsidRPr="009A00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«Винодел»,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Биовит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«ВК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Бишкеквинком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04ED6" w:rsidRP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«Кант 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Урсус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З</w:t>
      </w:r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ьвест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04ED6" w:rsidRPr="007A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Элет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Баркад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Риха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ЧП «Бажанов»,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Новопавловские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баски»,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«Шер-Инк», </w:t>
      </w:r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ЧП «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Шеримбекова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Агрофирма «Чабрец», АО «Ак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«Шин-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 «Пекарей и кондитеров», 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Бекпр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Саамал</w:t>
      </w:r>
      <w:proofErr w:type="spellEnd"/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«Графский»,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ПТК «Ширин», ОАО «Независимая хлебная инспекция»,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КРП «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Rola</w:t>
      </w:r>
      <w:proofErr w:type="spell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proofErr w:type="gramEnd"/>
      <w:r w:rsidR="0010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«АЗО-Элита»</w:t>
      </w:r>
      <w:r w:rsidR="00104ED6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F75212" w:rsidRPr="00380A5E" w:rsidRDefault="00F75212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и руководители производств тесно сотрудничают с кафедрой ТППП по работе с  будущими выпускниками и проведению всех видов практик на производстве с целью отбора будущих выпускников для работы на данных предприятиях. В текущем году посетили нашу кафедру генеральный директор ЗАО «Ак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Жалга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Жузумалиев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К.З. генеральный директор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Баркад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Серкебаев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К.С., </w:t>
      </w:r>
      <w:r w:rsidR="00104ED6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производства ЗАО «</w:t>
      </w:r>
      <w:proofErr w:type="spellStart"/>
      <w:r w:rsidR="00104ED6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104ED6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4ED6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="00104ED6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0A5E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0A5E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Осмонбаев</w:t>
      </w:r>
      <w:proofErr w:type="spellEnd"/>
      <w:r w:rsidR="00380A5E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</w:t>
      </w:r>
      <w:r w:rsidR="00104ED6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223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«</w:t>
      </w:r>
      <w:r w:rsidR="004C1223" w:rsidRPr="00486C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Kyrgyz</w:t>
      </w:r>
      <w:r w:rsidR="004C1223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223" w:rsidRPr="00486C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organic</w:t>
      </w:r>
      <w:r w:rsidR="004C1223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Илья </w:t>
      </w:r>
      <w:proofErr w:type="spellStart"/>
      <w:r w:rsidR="004C1223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Хартлант</w:t>
      </w:r>
      <w:proofErr w:type="spellEnd"/>
      <w:r w:rsidR="004C1223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Рудольф Шнайдер</w:t>
      </w:r>
      <w:r w:rsidR="004C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1223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4C1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контроли качества Кондитерский дом «Куликовский "</w:t>
      </w:r>
      <w:r w:rsidR="004C1223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Т.В., представитель </w:t>
      </w:r>
      <w:r w:rsidR="004C12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GIZ</w:t>
      </w:r>
      <w:r w:rsidR="004C1223" w:rsidRPr="00CE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1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Абубекер</w:t>
      </w:r>
      <w:proofErr w:type="spellEnd"/>
      <w:r w:rsidR="004C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9A00BC" w:rsidRPr="00486C81" w:rsidRDefault="009A00BC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продолжается традиция приглашать представителей производств, для участия при защите </w:t>
      </w:r>
      <w:r w:rsidR="00380A5E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работ, 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дипломных проектов выпускниками нашей кафе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ры. В течение учебного года проводятся мероприятия по информированию студентов-выпускников о состоянии работы предприятия по нашей республике.</w:t>
      </w:r>
    </w:p>
    <w:p w:rsidR="009A00BC" w:rsidRPr="00486C81" w:rsidRDefault="009A00BC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09" w:rsidRPr="00DC258E" w:rsidRDefault="00607251" w:rsidP="00EF1C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8E">
        <w:rPr>
          <w:rFonts w:ascii="Times New Roman" w:hAnsi="Times New Roman" w:cs="Times New Roman"/>
          <w:sz w:val="24"/>
          <w:szCs w:val="24"/>
        </w:rPr>
        <w:tab/>
      </w:r>
      <w:r w:rsidR="00EF1C69" w:rsidRPr="00DC258E">
        <w:rPr>
          <w:rFonts w:ascii="Times New Roman" w:hAnsi="Times New Roman" w:cs="Times New Roman"/>
          <w:sz w:val="24"/>
          <w:szCs w:val="24"/>
        </w:rPr>
        <w:t xml:space="preserve">В 2016-17 уч. году с целью расширения связей и сотрудничества с предприятиями </w:t>
      </w:r>
      <w:r w:rsidR="00EF1C69">
        <w:rPr>
          <w:rFonts w:ascii="Times New Roman" w:hAnsi="Times New Roman" w:cs="Times New Roman"/>
          <w:sz w:val="24"/>
          <w:szCs w:val="24"/>
          <w:lang w:val="ky-KG"/>
        </w:rPr>
        <w:t>под руководством проф. Джамакеевой А.Д. с</w:t>
      </w:r>
      <w:r w:rsidR="00EF1C69" w:rsidRPr="00DC258E">
        <w:rPr>
          <w:rFonts w:ascii="Times New Roman" w:hAnsi="Times New Roman" w:cs="Times New Roman"/>
          <w:sz w:val="24"/>
          <w:szCs w:val="24"/>
        </w:rPr>
        <w:t>студентами</w:t>
      </w:r>
      <w:r w:rsidR="007F5609" w:rsidRPr="00DC258E">
        <w:rPr>
          <w:rFonts w:ascii="Times New Roman" w:hAnsi="Times New Roman" w:cs="Times New Roman"/>
          <w:sz w:val="24"/>
          <w:szCs w:val="24"/>
        </w:rPr>
        <w:t xml:space="preserve"> гр. МСб-1-13 были разработаны новые виды мясных продуктов при прохождении модуля «Разработка новых мясных пр</w:t>
      </w:r>
      <w:r w:rsidR="007F5609" w:rsidRPr="00DC258E">
        <w:rPr>
          <w:rFonts w:ascii="Times New Roman" w:hAnsi="Times New Roman" w:cs="Times New Roman"/>
          <w:sz w:val="24"/>
          <w:szCs w:val="24"/>
        </w:rPr>
        <w:t>о</w:t>
      </w:r>
      <w:r w:rsidR="007F5609" w:rsidRPr="00DC258E">
        <w:rPr>
          <w:rFonts w:ascii="Times New Roman" w:hAnsi="Times New Roman" w:cs="Times New Roman"/>
          <w:sz w:val="24"/>
          <w:szCs w:val="24"/>
        </w:rPr>
        <w:t xml:space="preserve">дуктов». </w:t>
      </w:r>
      <w:r w:rsidR="007F5609" w:rsidRPr="00DC258E">
        <w:rPr>
          <w:rFonts w:ascii="Times New Roman" w:hAnsi="Times New Roman" w:cs="Times New Roman"/>
          <w:b/>
          <w:sz w:val="24"/>
          <w:szCs w:val="24"/>
        </w:rPr>
        <w:t>Апробация новых технологий</w:t>
      </w:r>
      <w:r w:rsidR="007F5609" w:rsidRPr="00DC258E">
        <w:rPr>
          <w:rFonts w:ascii="Times New Roman" w:hAnsi="Times New Roman" w:cs="Times New Roman"/>
          <w:sz w:val="24"/>
          <w:szCs w:val="24"/>
        </w:rPr>
        <w:t xml:space="preserve"> </w:t>
      </w:r>
      <w:r w:rsidR="007F5609" w:rsidRPr="00DC258E">
        <w:rPr>
          <w:rFonts w:ascii="Times New Roman" w:hAnsi="Times New Roman" w:cs="Times New Roman"/>
          <w:b/>
          <w:sz w:val="24"/>
          <w:szCs w:val="24"/>
        </w:rPr>
        <w:t>мясных продуктов</w:t>
      </w:r>
      <w:r w:rsidR="007F5609" w:rsidRPr="00DC258E">
        <w:rPr>
          <w:rFonts w:ascii="Times New Roman" w:hAnsi="Times New Roman" w:cs="Times New Roman"/>
          <w:sz w:val="24"/>
          <w:szCs w:val="24"/>
        </w:rPr>
        <w:t xml:space="preserve"> проходила на следующих предприятиях:</w:t>
      </w:r>
    </w:p>
    <w:p w:rsidR="007F5609" w:rsidRPr="00317AFC" w:rsidRDefault="007F5609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ОсОО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Риха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>»</w:t>
      </w:r>
      <w:r w:rsidRPr="00317AFC">
        <w:rPr>
          <w:rFonts w:ascii="Times New Roman" w:hAnsi="Times New Roman" w:cs="Times New Roman"/>
          <w:sz w:val="24"/>
          <w:szCs w:val="24"/>
        </w:rPr>
        <w:t xml:space="preserve"> - ст. МСб-1-13 Жданов Ф. (технология мясных чипсов) и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Бакытбек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Канат (технология варено-копченой колбасы «</w:t>
      </w:r>
      <w:proofErr w:type="spellStart"/>
      <w:r w:rsidRPr="00317AFC">
        <w:rPr>
          <w:rFonts w:ascii="Times New Roman" w:hAnsi="Times New Roman" w:cs="Times New Roman"/>
          <w:kern w:val="32"/>
          <w:sz w:val="24"/>
          <w:szCs w:val="24"/>
        </w:rPr>
        <w:t>Шпеквурст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>») совместно с те</w:t>
      </w:r>
      <w:r w:rsidRPr="00317AFC">
        <w:rPr>
          <w:rFonts w:ascii="Times New Roman" w:hAnsi="Times New Roman" w:cs="Times New Roman"/>
          <w:sz w:val="24"/>
          <w:szCs w:val="24"/>
        </w:rPr>
        <w:t>х</w:t>
      </w:r>
      <w:r w:rsidRPr="00317AFC">
        <w:rPr>
          <w:rFonts w:ascii="Times New Roman" w:hAnsi="Times New Roman" w:cs="Times New Roman"/>
          <w:sz w:val="24"/>
          <w:szCs w:val="24"/>
        </w:rPr>
        <w:t xml:space="preserve">нологом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Малтаевым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7F5609" w:rsidRPr="00317AFC" w:rsidRDefault="007F5609" w:rsidP="0028184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ОсОО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Баркад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>»</w:t>
      </w:r>
      <w:r w:rsidRPr="00317AFC">
        <w:rPr>
          <w:rFonts w:ascii="Times New Roman" w:hAnsi="Times New Roman" w:cs="Times New Roman"/>
          <w:sz w:val="24"/>
          <w:szCs w:val="24"/>
        </w:rPr>
        <w:t xml:space="preserve"> - ст. МСд-1-12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Мукашев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Н. (технология варено-копченой колбасы «Византийская») совместно с главным технологом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Прищеповым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7F5609" w:rsidRPr="00317AFC" w:rsidRDefault="007F5609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ОсОО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Новопавловские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 xml:space="preserve"> колбаски»</w:t>
      </w:r>
      <w:r w:rsidRPr="00317AFC">
        <w:rPr>
          <w:rFonts w:ascii="Times New Roman" w:hAnsi="Times New Roman" w:cs="Times New Roman"/>
          <w:sz w:val="24"/>
          <w:szCs w:val="24"/>
        </w:rPr>
        <w:t xml:space="preserve"> - ст. МСб-1-13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Азарнов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Е. (технология дел</w:t>
      </w:r>
      <w:r w:rsidRPr="00317AFC">
        <w:rPr>
          <w:rFonts w:ascii="Times New Roman" w:hAnsi="Times New Roman" w:cs="Times New Roman"/>
          <w:sz w:val="24"/>
          <w:szCs w:val="24"/>
        </w:rPr>
        <w:t>и</w:t>
      </w:r>
      <w:r w:rsidRPr="00317AFC">
        <w:rPr>
          <w:rFonts w:ascii="Times New Roman" w:hAnsi="Times New Roman" w:cs="Times New Roman"/>
          <w:sz w:val="24"/>
          <w:szCs w:val="24"/>
        </w:rPr>
        <w:t>катесного продукта «Свинина по-киевски») совместно с главным технологом К</w:t>
      </w:r>
      <w:r w:rsidRPr="00317AFC">
        <w:rPr>
          <w:rFonts w:ascii="Times New Roman" w:hAnsi="Times New Roman" w:cs="Times New Roman"/>
          <w:sz w:val="24"/>
          <w:szCs w:val="24"/>
        </w:rPr>
        <w:t>о</w:t>
      </w:r>
      <w:r w:rsidRPr="00317AFC">
        <w:rPr>
          <w:rFonts w:ascii="Times New Roman" w:hAnsi="Times New Roman" w:cs="Times New Roman"/>
          <w:sz w:val="24"/>
          <w:szCs w:val="24"/>
        </w:rPr>
        <w:t>маровым А.</w:t>
      </w:r>
    </w:p>
    <w:p w:rsidR="007F5609" w:rsidRDefault="007F5609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7AFC">
        <w:rPr>
          <w:rFonts w:ascii="Times New Roman" w:hAnsi="Times New Roman" w:cs="Times New Roman"/>
          <w:b/>
          <w:sz w:val="24"/>
          <w:szCs w:val="24"/>
        </w:rPr>
        <w:t>ЧП «Лотос»</w:t>
      </w:r>
      <w:r w:rsidRPr="00317AFC">
        <w:rPr>
          <w:rFonts w:ascii="Times New Roman" w:hAnsi="Times New Roman" w:cs="Times New Roman"/>
          <w:sz w:val="24"/>
          <w:szCs w:val="24"/>
        </w:rPr>
        <w:t xml:space="preserve"> - ст. МСб-1-13 Храмов М. (технология варено-копченой колбасы), Стаценко Н. (технология детских сосисок) и Гладышев А. (технология деликате</w:t>
      </w:r>
      <w:r w:rsidRPr="00317AFC">
        <w:rPr>
          <w:rFonts w:ascii="Times New Roman" w:hAnsi="Times New Roman" w:cs="Times New Roman"/>
          <w:sz w:val="24"/>
          <w:szCs w:val="24"/>
        </w:rPr>
        <w:t>с</w:t>
      </w:r>
      <w:r w:rsidRPr="00317AFC">
        <w:rPr>
          <w:rFonts w:ascii="Times New Roman" w:hAnsi="Times New Roman" w:cs="Times New Roman"/>
          <w:sz w:val="24"/>
          <w:szCs w:val="24"/>
        </w:rPr>
        <w:t>ного продукта «Рулет») совместно с технологами предприятия.</w:t>
      </w:r>
    </w:p>
    <w:p w:rsidR="0049095D" w:rsidRDefault="0049095D" w:rsidP="00281849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7D69" w:rsidRDefault="0049095D" w:rsidP="00281849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6D08">
        <w:rPr>
          <w:rFonts w:ascii="Times New Roman" w:hAnsi="Times New Roman" w:cs="Times New Roman"/>
          <w:sz w:val="24"/>
          <w:szCs w:val="24"/>
        </w:rPr>
        <w:t>По дис</w:t>
      </w:r>
      <w:r w:rsidR="00B222C7">
        <w:rPr>
          <w:rFonts w:ascii="Times New Roman" w:hAnsi="Times New Roman" w:cs="Times New Roman"/>
          <w:sz w:val="24"/>
          <w:szCs w:val="24"/>
        </w:rPr>
        <w:t xml:space="preserve">циплине </w:t>
      </w:r>
      <w:r w:rsidR="00B222C7" w:rsidRPr="002A762A">
        <w:rPr>
          <w:rFonts w:ascii="Times New Roman" w:hAnsi="Times New Roman" w:cs="Times New Roman"/>
          <w:b/>
          <w:sz w:val="24"/>
          <w:szCs w:val="24"/>
        </w:rPr>
        <w:t>«Проект и проектные исследования»</w:t>
      </w:r>
      <w:r w:rsidR="00B222C7">
        <w:rPr>
          <w:rFonts w:ascii="Times New Roman" w:hAnsi="Times New Roman" w:cs="Times New Roman"/>
          <w:sz w:val="24"/>
          <w:szCs w:val="24"/>
        </w:rPr>
        <w:t xml:space="preserve"> студентка гр. МЛ</w:t>
      </w:r>
      <w:r w:rsidR="00B222C7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B222C7">
        <w:rPr>
          <w:rFonts w:ascii="Times New Roman" w:hAnsi="Times New Roman" w:cs="Times New Roman"/>
          <w:sz w:val="24"/>
          <w:szCs w:val="24"/>
        </w:rPr>
        <w:t xml:space="preserve">-1-13 </w:t>
      </w:r>
      <w:proofErr w:type="spellStart"/>
      <w:r w:rsidR="00B222C7">
        <w:rPr>
          <w:rFonts w:ascii="Times New Roman" w:hAnsi="Times New Roman" w:cs="Times New Roman"/>
          <w:sz w:val="24"/>
          <w:szCs w:val="24"/>
        </w:rPr>
        <w:t>К</w:t>
      </w:r>
      <w:r w:rsidR="00B222C7">
        <w:rPr>
          <w:rFonts w:ascii="Times New Roman" w:hAnsi="Times New Roman" w:cs="Times New Roman"/>
          <w:sz w:val="24"/>
          <w:szCs w:val="24"/>
        </w:rPr>
        <w:t>а</w:t>
      </w:r>
      <w:r w:rsidR="00B222C7">
        <w:rPr>
          <w:rFonts w:ascii="Times New Roman" w:hAnsi="Times New Roman" w:cs="Times New Roman"/>
          <w:sz w:val="24"/>
          <w:szCs w:val="24"/>
        </w:rPr>
        <w:t>сымбаева</w:t>
      </w:r>
      <w:proofErr w:type="spellEnd"/>
      <w:r w:rsidR="00B222C7">
        <w:rPr>
          <w:rFonts w:ascii="Times New Roman" w:hAnsi="Times New Roman" w:cs="Times New Roman"/>
          <w:sz w:val="24"/>
          <w:szCs w:val="24"/>
        </w:rPr>
        <w:t xml:space="preserve"> К. по задани</w:t>
      </w:r>
      <w:r w:rsidR="00EF1C69">
        <w:rPr>
          <w:rFonts w:ascii="Times New Roman" w:hAnsi="Times New Roman" w:cs="Times New Roman"/>
          <w:sz w:val="24"/>
          <w:szCs w:val="24"/>
        </w:rPr>
        <w:t>ю</w:t>
      </w:r>
      <w:r w:rsidR="00B222C7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B222C7">
        <w:rPr>
          <w:rFonts w:ascii="Times New Roman" w:hAnsi="Times New Roman" w:cs="Times New Roman"/>
          <w:sz w:val="24"/>
          <w:szCs w:val="24"/>
        </w:rPr>
        <w:t>ЭльВест</w:t>
      </w:r>
      <w:proofErr w:type="spellEnd"/>
      <w:r w:rsidR="00B222C7">
        <w:rPr>
          <w:rFonts w:ascii="Times New Roman" w:hAnsi="Times New Roman" w:cs="Times New Roman"/>
          <w:sz w:val="24"/>
          <w:szCs w:val="24"/>
        </w:rPr>
        <w:t>» разработала</w:t>
      </w:r>
      <w:r w:rsidR="00B222C7">
        <w:rPr>
          <w:rFonts w:ascii="Times New Roman" w:hAnsi="Times New Roman" w:cs="Times New Roman"/>
          <w:sz w:val="24"/>
          <w:szCs w:val="24"/>
          <w:lang w:val="ky-KG"/>
        </w:rPr>
        <w:t xml:space="preserve">  и подготовила к внедрению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мягкий сливочный сыр с длительным сроком хранения и пребиотическими свойствами “Крем-брюле”. Студентка </w:t>
      </w:r>
      <w:r>
        <w:rPr>
          <w:rFonts w:ascii="Times New Roman" w:hAnsi="Times New Roman" w:cs="Times New Roman"/>
          <w:sz w:val="24"/>
          <w:szCs w:val="24"/>
        </w:rPr>
        <w:t>гр. МЛ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-1-13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Байжуранова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разработала комбинированный напиток «АЛИЯ» на основе молочной сыворотки.</w:t>
      </w:r>
    </w:p>
    <w:p w:rsidR="003E01BE" w:rsidRDefault="0049095D" w:rsidP="00281849">
      <w:pPr>
        <w:spacing w:after="0" w:line="240" w:lineRule="auto"/>
        <w:ind w:firstLine="36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E01BE">
        <w:rPr>
          <w:rFonts w:ascii="Times New Roman" w:hAnsi="Times New Roman" w:cs="Times New Roman"/>
          <w:sz w:val="24"/>
          <w:szCs w:val="24"/>
        </w:rPr>
        <w:t xml:space="preserve"> </w:t>
      </w:r>
      <w:r w:rsidR="00987D69" w:rsidRPr="003E01BE">
        <w:rPr>
          <w:rFonts w:ascii="Times New Roman" w:hAnsi="Times New Roman" w:cs="Times New Roman"/>
          <w:sz w:val="24"/>
          <w:szCs w:val="24"/>
        </w:rPr>
        <w:t xml:space="preserve">      </w:t>
      </w:r>
      <w:r w:rsidR="00987D69" w:rsidRPr="003E01BE">
        <w:rPr>
          <w:rFonts w:ascii="Times New Roman" w:hAnsi="Times New Roman" w:cs="Times New Roman"/>
          <w:sz w:val="24"/>
          <w:szCs w:val="24"/>
          <w:lang w:val="ky-KG"/>
        </w:rPr>
        <w:t xml:space="preserve">Студентка </w:t>
      </w:r>
      <w:r w:rsidR="00987D69" w:rsidRPr="003E01BE">
        <w:rPr>
          <w:rFonts w:ascii="Times New Roman" w:hAnsi="Times New Roman" w:cs="Times New Roman"/>
          <w:sz w:val="24"/>
          <w:szCs w:val="24"/>
        </w:rPr>
        <w:t>гр. БТ</w:t>
      </w:r>
      <w:r w:rsidR="00987D69" w:rsidRPr="003E01B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987D69" w:rsidRPr="003E01BE">
        <w:rPr>
          <w:rFonts w:ascii="Times New Roman" w:hAnsi="Times New Roman" w:cs="Times New Roman"/>
          <w:sz w:val="24"/>
          <w:szCs w:val="24"/>
        </w:rPr>
        <w:t xml:space="preserve">-1-13 Горбунова К. </w:t>
      </w:r>
      <w:r w:rsidR="003E01BE" w:rsidRPr="003E01BE">
        <w:rPr>
          <w:rFonts w:ascii="Times New Roman" w:hAnsi="Times New Roman" w:cs="Times New Roman"/>
          <w:sz w:val="24"/>
          <w:szCs w:val="24"/>
        </w:rPr>
        <w:t xml:space="preserve">по заданию </w:t>
      </w:r>
      <w:proofErr w:type="spellStart"/>
      <w:r w:rsidR="003E01BE" w:rsidRPr="003E01BE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3E01BE" w:rsidRPr="003E01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E01BE" w:rsidRPr="003E01BE">
        <w:rPr>
          <w:rFonts w:ascii="Times New Roman" w:hAnsi="Times New Roman" w:cs="Times New Roman"/>
          <w:sz w:val="24"/>
          <w:szCs w:val="24"/>
        </w:rPr>
        <w:t>Биовит</w:t>
      </w:r>
      <w:proofErr w:type="spellEnd"/>
      <w:r w:rsidR="003E01BE" w:rsidRPr="003E01BE">
        <w:rPr>
          <w:rFonts w:ascii="Times New Roman" w:hAnsi="Times New Roman" w:cs="Times New Roman"/>
          <w:sz w:val="24"/>
          <w:szCs w:val="24"/>
        </w:rPr>
        <w:t>» выполнила  в</w:t>
      </w:r>
      <w:r w:rsidR="003E01BE" w:rsidRPr="003E01BE">
        <w:rPr>
          <w:rFonts w:ascii="Times New Roman" w:hAnsi="Times New Roman" w:cs="Times New Roman"/>
          <w:sz w:val="24"/>
          <w:szCs w:val="24"/>
        </w:rPr>
        <w:t>ы</w:t>
      </w:r>
      <w:r w:rsidR="003E01BE" w:rsidRPr="003E01BE">
        <w:rPr>
          <w:rFonts w:ascii="Times New Roman" w:hAnsi="Times New Roman" w:cs="Times New Roman"/>
          <w:sz w:val="24"/>
          <w:szCs w:val="24"/>
        </w:rPr>
        <w:t>пус</w:t>
      </w:r>
      <w:r w:rsidR="00CC3006">
        <w:rPr>
          <w:rFonts w:ascii="Times New Roman" w:hAnsi="Times New Roman" w:cs="Times New Roman"/>
          <w:sz w:val="24"/>
          <w:szCs w:val="24"/>
        </w:rPr>
        <w:t>к</w:t>
      </w:r>
      <w:r w:rsidR="003E01BE" w:rsidRPr="003E01BE">
        <w:rPr>
          <w:rFonts w:ascii="Times New Roman" w:hAnsi="Times New Roman" w:cs="Times New Roman"/>
          <w:sz w:val="24"/>
          <w:szCs w:val="24"/>
        </w:rPr>
        <w:t>ную квалификационную работу на тему</w:t>
      </w:r>
      <w:r w:rsidR="003E01BE" w:rsidRPr="003E01BE">
        <w:rPr>
          <w:rFonts w:ascii="Times New Roman" w:hAnsi="Times New Roman" w:cs="Times New Roman"/>
          <w:i/>
          <w:sz w:val="24"/>
          <w:szCs w:val="24"/>
        </w:rPr>
        <w:t>:</w:t>
      </w:r>
      <w:r w:rsidR="003E01BE" w:rsidRPr="003E01BE">
        <w:rPr>
          <w:rFonts w:ascii="Times New Roman" w:eastAsia="Calibri" w:hAnsi="Times New Roman" w:cs="Times New Roman"/>
          <w:sz w:val="24"/>
          <w:szCs w:val="24"/>
        </w:rPr>
        <w:t xml:space="preserve"> Разработка технологии производства п</w:t>
      </w:r>
      <w:r w:rsidR="003E01BE" w:rsidRPr="003E01BE">
        <w:rPr>
          <w:rFonts w:ascii="Times New Roman" w:eastAsia="Calibri" w:hAnsi="Times New Roman" w:cs="Times New Roman"/>
          <w:sz w:val="24"/>
          <w:szCs w:val="24"/>
        </w:rPr>
        <w:t>а</w:t>
      </w:r>
      <w:r w:rsidR="003E01BE" w:rsidRPr="003E01BE">
        <w:rPr>
          <w:rFonts w:ascii="Times New Roman" w:eastAsia="Calibri" w:hAnsi="Times New Roman" w:cs="Times New Roman"/>
          <w:sz w:val="24"/>
          <w:szCs w:val="24"/>
        </w:rPr>
        <w:t xml:space="preserve">стильных продуктов функционального назначения на </w:t>
      </w:r>
      <w:proofErr w:type="spellStart"/>
      <w:r w:rsidR="003E01BE" w:rsidRPr="003E01BE">
        <w:rPr>
          <w:rFonts w:ascii="Times New Roman" w:eastAsia="Calibri" w:hAnsi="Times New Roman" w:cs="Times New Roman"/>
          <w:sz w:val="24"/>
          <w:szCs w:val="24"/>
        </w:rPr>
        <w:t>ОсОО</w:t>
      </w:r>
      <w:proofErr w:type="spellEnd"/>
      <w:r w:rsidR="003E01BE" w:rsidRPr="003E01B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E01BE" w:rsidRPr="003E01BE">
        <w:rPr>
          <w:rFonts w:ascii="Times New Roman" w:eastAsia="Calibri" w:hAnsi="Times New Roman" w:cs="Times New Roman"/>
          <w:sz w:val="24"/>
          <w:szCs w:val="24"/>
        </w:rPr>
        <w:t>Биовит</w:t>
      </w:r>
      <w:proofErr w:type="spellEnd"/>
      <w:r w:rsidR="003E01BE" w:rsidRPr="003E01BE">
        <w:rPr>
          <w:rFonts w:ascii="Times New Roman" w:eastAsia="Calibri" w:hAnsi="Times New Roman" w:cs="Times New Roman"/>
          <w:sz w:val="24"/>
          <w:szCs w:val="24"/>
        </w:rPr>
        <w:t>»</w:t>
      </w:r>
      <w:r w:rsidR="003E01BE">
        <w:rPr>
          <w:rFonts w:ascii="Times New Roman" w:eastAsia="Calibri" w:hAnsi="Times New Roman" w:cs="Times New Roman"/>
          <w:sz w:val="24"/>
          <w:szCs w:val="24"/>
        </w:rPr>
        <w:t xml:space="preserve"> (руководитель к.т.н., проф. </w:t>
      </w:r>
      <w:proofErr w:type="spellStart"/>
      <w:r w:rsidR="003E01BE">
        <w:rPr>
          <w:rFonts w:ascii="Times New Roman" w:eastAsia="Calibri" w:hAnsi="Times New Roman" w:cs="Times New Roman"/>
          <w:sz w:val="24"/>
          <w:szCs w:val="24"/>
        </w:rPr>
        <w:t>Супонина</w:t>
      </w:r>
      <w:proofErr w:type="spellEnd"/>
      <w:r w:rsidR="003E01BE">
        <w:rPr>
          <w:rFonts w:ascii="Times New Roman" w:eastAsia="Calibri" w:hAnsi="Times New Roman" w:cs="Times New Roman"/>
          <w:sz w:val="24"/>
          <w:szCs w:val="24"/>
        </w:rPr>
        <w:t xml:space="preserve"> Т.А.).</w:t>
      </w:r>
    </w:p>
    <w:p w:rsidR="003E01BE" w:rsidRPr="00EF1C69" w:rsidRDefault="003E01BE" w:rsidP="00281849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1C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1C69">
        <w:rPr>
          <w:rFonts w:ascii="Times New Roman" w:hAnsi="Times New Roman" w:cs="Times New Roman"/>
          <w:sz w:val="24"/>
          <w:szCs w:val="24"/>
          <w:lang w:val="ky-KG"/>
        </w:rPr>
        <w:t xml:space="preserve">Студентка </w:t>
      </w:r>
      <w:r w:rsidRPr="00EF1C69">
        <w:rPr>
          <w:rFonts w:ascii="Times New Roman" w:hAnsi="Times New Roman" w:cs="Times New Roman"/>
          <w:sz w:val="24"/>
          <w:szCs w:val="24"/>
        </w:rPr>
        <w:t>гр. БТ</w:t>
      </w:r>
      <w:r w:rsidRPr="00EF1C69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EF1C69">
        <w:rPr>
          <w:rFonts w:ascii="Times New Roman" w:hAnsi="Times New Roman" w:cs="Times New Roman"/>
          <w:sz w:val="24"/>
          <w:szCs w:val="24"/>
        </w:rPr>
        <w:t>-1-13</w:t>
      </w:r>
      <w:r w:rsidR="00CC3006" w:rsidRPr="00EF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006" w:rsidRPr="00EF1C69">
        <w:rPr>
          <w:rFonts w:ascii="Times New Roman" w:hAnsi="Times New Roman" w:cs="Times New Roman"/>
          <w:sz w:val="24"/>
          <w:szCs w:val="24"/>
        </w:rPr>
        <w:t>Асылбек</w:t>
      </w:r>
      <w:proofErr w:type="spellEnd"/>
      <w:r w:rsidR="00CC3006" w:rsidRPr="00EF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006" w:rsidRPr="00EF1C69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CC3006" w:rsidRPr="00EF1C69">
        <w:rPr>
          <w:rFonts w:ascii="Times New Roman" w:hAnsi="Times New Roman" w:cs="Times New Roman"/>
          <w:sz w:val="24"/>
          <w:szCs w:val="24"/>
        </w:rPr>
        <w:t xml:space="preserve"> Саида </w:t>
      </w:r>
      <w:r w:rsidRPr="00EF1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006" w:rsidRPr="00EF1C69">
        <w:rPr>
          <w:rFonts w:ascii="Times New Roman" w:eastAsia="Calibri" w:hAnsi="Times New Roman" w:cs="Times New Roman"/>
          <w:sz w:val="24"/>
          <w:szCs w:val="24"/>
        </w:rPr>
        <w:t>выполнила выпускную работу нау</w:t>
      </w:r>
      <w:r w:rsidR="00CC3006" w:rsidRPr="00EF1C69">
        <w:rPr>
          <w:rFonts w:ascii="Times New Roman" w:eastAsia="Calibri" w:hAnsi="Times New Roman" w:cs="Times New Roman"/>
          <w:sz w:val="24"/>
          <w:szCs w:val="24"/>
        </w:rPr>
        <w:t>ч</w:t>
      </w:r>
      <w:r w:rsidR="00CC3006" w:rsidRPr="00EF1C69">
        <w:rPr>
          <w:rFonts w:ascii="Times New Roman" w:eastAsia="Calibri" w:hAnsi="Times New Roman" w:cs="Times New Roman"/>
          <w:sz w:val="24"/>
          <w:szCs w:val="24"/>
        </w:rPr>
        <w:t>н</w:t>
      </w:r>
      <w:r w:rsidR="00023AA9">
        <w:rPr>
          <w:rFonts w:ascii="Times New Roman" w:eastAsia="Calibri" w:hAnsi="Times New Roman" w:cs="Times New Roman"/>
          <w:sz w:val="24"/>
          <w:szCs w:val="24"/>
        </w:rPr>
        <w:t>ого</w:t>
      </w:r>
      <w:r w:rsidR="00CC3006" w:rsidRPr="00EF1C69">
        <w:rPr>
          <w:rFonts w:ascii="Times New Roman" w:eastAsia="Calibri" w:hAnsi="Times New Roman" w:cs="Times New Roman"/>
          <w:sz w:val="24"/>
          <w:szCs w:val="24"/>
        </w:rPr>
        <w:t xml:space="preserve"> характер</w:t>
      </w:r>
      <w:r w:rsidR="00023AA9">
        <w:rPr>
          <w:rFonts w:ascii="Times New Roman" w:eastAsia="Calibri" w:hAnsi="Times New Roman" w:cs="Times New Roman"/>
          <w:sz w:val="24"/>
          <w:szCs w:val="24"/>
        </w:rPr>
        <w:t>а</w:t>
      </w:r>
      <w:r w:rsidR="00CC3006" w:rsidRPr="00EF1C69">
        <w:rPr>
          <w:rFonts w:ascii="Times New Roman" w:eastAsia="Calibri" w:hAnsi="Times New Roman" w:cs="Times New Roman"/>
          <w:sz w:val="24"/>
          <w:szCs w:val="24"/>
        </w:rPr>
        <w:t xml:space="preserve"> по теме «</w:t>
      </w:r>
      <w:r w:rsidRPr="00EF1C69">
        <w:rPr>
          <w:rFonts w:ascii="Times New Roman" w:eastAsia="Calibri" w:hAnsi="Times New Roman" w:cs="Times New Roman"/>
          <w:sz w:val="24"/>
          <w:szCs w:val="24"/>
        </w:rPr>
        <w:t>Разработка технологии производства функционального напитка с добавлением плодово-ягодных наполнителей</w:t>
      </w:r>
      <w:r w:rsidR="00CC3006" w:rsidRPr="00EF1C69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364762" w:rsidRDefault="00023AA9" w:rsidP="0036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AA9">
        <w:rPr>
          <w:rFonts w:ascii="Times New Roman" w:hAnsi="Times New Roman" w:cs="Times New Roman"/>
          <w:sz w:val="24"/>
          <w:szCs w:val="24"/>
        </w:rPr>
        <w:t>Четыре</w:t>
      </w:r>
      <w:r w:rsidR="00CC3006" w:rsidRPr="00023AA9">
        <w:rPr>
          <w:rFonts w:ascii="Times New Roman" w:hAnsi="Times New Roman" w:cs="Times New Roman"/>
          <w:sz w:val="24"/>
          <w:szCs w:val="24"/>
        </w:rPr>
        <w:t xml:space="preserve"> дипломных проект</w:t>
      </w:r>
      <w:r w:rsidRPr="00023AA9">
        <w:rPr>
          <w:rFonts w:ascii="Times New Roman" w:hAnsi="Times New Roman" w:cs="Times New Roman"/>
          <w:sz w:val="24"/>
          <w:szCs w:val="24"/>
        </w:rPr>
        <w:t>а и 17</w:t>
      </w:r>
      <w:r w:rsidR="00CC3006" w:rsidRPr="00023AA9">
        <w:rPr>
          <w:rFonts w:ascii="Times New Roman" w:hAnsi="Times New Roman" w:cs="Times New Roman"/>
          <w:sz w:val="24"/>
          <w:szCs w:val="24"/>
        </w:rPr>
        <w:t xml:space="preserve"> </w:t>
      </w:r>
      <w:r w:rsidRPr="00023AA9">
        <w:rPr>
          <w:rFonts w:ascii="Times New Roman" w:hAnsi="Times New Roman" w:cs="Times New Roman"/>
          <w:sz w:val="24"/>
          <w:szCs w:val="24"/>
        </w:rPr>
        <w:t xml:space="preserve">ВКРБ </w:t>
      </w:r>
      <w:r w:rsidR="00CC3006" w:rsidRPr="00023AA9">
        <w:rPr>
          <w:rFonts w:ascii="Times New Roman" w:hAnsi="Times New Roman" w:cs="Times New Roman"/>
          <w:sz w:val="24"/>
          <w:szCs w:val="24"/>
        </w:rPr>
        <w:t>выполнены с научными разделами</w:t>
      </w:r>
      <w:r w:rsidRPr="00023AA9">
        <w:rPr>
          <w:rFonts w:ascii="Times New Roman" w:hAnsi="Times New Roman" w:cs="Times New Roman"/>
          <w:sz w:val="24"/>
          <w:szCs w:val="24"/>
        </w:rPr>
        <w:t>;</w:t>
      </w:r>
      <w:r w:rsidR="00CC3006" w:rsidRPr="00023AA9">
        <w:rPr>
          <w:rFonts w:ascii="Times New Roman" w:hAnsi="Times New Roman" w:cs="Times New Roman"/>
          <w:sz w:val="24"/>
          <w:szCs w:val="24"/>
        </w:rPr>
        <w:t xml:space="preserve"> 1 в</w:t>
      </w:r>
      <w:r w:rsidR="00CC3006" w:rsidRPr="00023AA9">
        <w:rPr>
          <w:rFonts w:ascii="Times New Roman" w:hAnsi="Times New Roman" w:cs="Times New Roman"/>
          <w:sz w:val="24"/>
          <w:szCs w:val="24"/>
        </w:rPr>
        <w:t>ы</w:t>
      </w:r>
      <w:r w:rsidR="00CC3006" w:rsidRPr="00023AA9">
        <w:rPr>
          <w:rFonts w:ascii="Times New Roman" w:hAnsi="Times New Roman" w:cs="Times New Roman"/>
          <w:sz w:val="24"/>
          <w:szCs w:val="24"/>
        </w:rPr>
        <w:t xml:space="preserve">пускная работа </w:t>
      </w:r>
      <w:r w:rsidRPr="00023AA9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CC3006" w:rsidRPr="00023AA9">
        <w:rPr>
          <w:rFonts w:ascii="Times New Roman" w:hAnsi="Times New Roman" w:cs="Times New Roman"/>
          <w:sz w:val="24"/>
          <w:szCs w:val="24"/>
        </w:rPr>
        <w:t>научно-исследовательск</w:t>
      </w:r>
      <w:r w:rsidRPr="00023AA9">
        <w:rPr>
          <w:rFonts w:ascii="Times New Roman" w:hAnsi="Times New Roman" w:cs="Times New Roman"/>
          <w:sz w:val="24"/>
          <w:szCs w:val="24"/>
        </w:rPr>
        <w:t>ий характер</w:t>
      </w:r>
      <w:r w:rsidR="00CC3006" w:rsidRPr="00023AA9">
        <w:rPr>
          <w:rFonts w:ascii="Times New Roman" w:hAnsi="Times New Roman" w:cs="Times New Roman"/>
          <w:sz w:val="24"/>
          <w:szCs w:val="24"/>
        </w:rPr>
        <w:t xml:space="preserve">. 1 бизнес-план </w:t>
      </w:r>
      <w:r w:rsidRPr="00023AA9">
        <w:rPr>
          <w:rFonts w:ascii="Times New Roman" w:hAnsi="Times New Roman" w:cs="Times New Roman"/>
          <w:sz w:val="24"/>
          <w:szCs w:val="24"/>
        </w:rPr>
        <w:t>выполнен по з</w:t>
      </w:r>
      <w:r w:rsidRPr="00023AA9">
        <w:rPr>
          <w:rFonts w:ascii="Times New Roman" w:hAnsi="Times New Roman" w:cs="Times New Roman"/>
          <w:sz w:val="24"/>
          <w:szCs w:val="24"/>
        </w:rPr>
        <w:t>а</w:t>
      </w:r>
      <w:r w:rsidRPr="00023AA9">
        <w:rPr>
          <w:rFonts w:ascii="Times New Roman" w:hAnsi="Times New Roman" w:cs="Times New Roman"/>
          <w:sz w:val="24"/>
          <w:szCs w:val="24"/>
        </w:rPr>
        <w:t>казу предприятия.</w:t>
      </w:r>
      <w:r w:rsidR="00CC3006" w:rsidRPr="0002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31" w:rsidRPr="00317AFC" w:rsidRDefault="00D77D9C" w:rsidP="00364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 xml:space="preserve"> </w:t>
      </w:r>
      <w:r w:rsidR="003E01BE">
        <w:rPr>
          <w:rFonts w:ascii="Times New Roman" w:hAnsi="Times New Roman" w:cs="Times New Roman"/>
          <w:sz w:val="24"/>
          <w:szCs w:val="24"/>
        </w:rPr>
        <w:t xml:space="preserve">     </w:t>
      </w:r>
      <w:r w:rsidR="00321331" w:rsidRPr="00317AFC">
        <w:rPr>
          <w:rFonts w:ascii="Times New Roman" w:hAnsi="Times New Roman" w:cs="Times New Roman"/>
          <w:sz w:val="24"/>
          <w:szCs w:val="24"/>
        </w:rPr>
        <w:t>Многие предприятия пищевых производств готовы сотрудничать с нашей к</w:t>
      </w:r>
      <w:r w:rsidR="00321331" w:rsidRPr="00317AFC">
        <w:rPr>
          <w:rFonts w:ascii="Times New Roman" w:hAnsi="Times New Roman" w:cs="Times New Roman"/>
          <w:sz w:val="24"/>
          <w:szCs w:val="24"/>
        </w:rPr>
        <w:t>а</w:t>
      </w:r>
      <w:r w:rsidR="00321331" w:rsidRPr="00317AFC">
        <w:rPr>
          <w:rFonts w:ascii="Times New Roman" w:hAnsi="Times New Roman" w:cs="Times New Roman"/>
          <w:sz w:val="24"/>
          <w:szCs w:val="24"/>
        </w:rPr>
        <w:t xml:space="preserve">федрой, так как </w:t>
      </w:r>
      <w:proofErr w:type="gramStart"/>
      <w:r w:rsidR="00321331" w:rsidRPr="00317AFC">
        <w:rPr>
          <w:rFonts w:ascii="Times New Roman" w:hAnsi="Times New Roman" w:cs="Times New Roman"/>
          <w:sz w:val="24"/>
          <w:szCs w:val="24"/>
        </w:rPr>
        <w:t>растут требования к специалистам и тем самым растет</w:t>
      </w:r>
      <w:proofErr w:type="gramEnd"/>
      <w:r w:rsidR="00321331" w:rsidRPr="00317AFC">
        <w:rPr>
          <w:rFonts w:ascii="Times New Roman" w:hAnsi="Times New Roman" w:cs="Times New Roman"/>
          <w:sz w:val="24"/>
          <w:szCs w:val="24"/>
        </w:rPr>
        <w:t xml:space="preserve"> и спрос на профе</w:t>
      </w:r>
      <w:r w:rsidR="00321331" w:rsidRPr="00317AFC">
        <w:rPr>
          <w:rFonts w:ascii="Times New Roman" w:hAnsi="Times New Roman" w:cs="Times New Roman"/>
          <w:sz w:val="24"/>
          <w:szCs w:val="24"/>
        </w:rPr>
        <w:t>с</w:t>
      </w:r>
      <w:r w:rsidR="00321331" w:rsidRPr="00317AFC">
        <w:rPr>
          <w:rFonts w:ascii="Times New Roman" w:hAnsi="Times New Roman" w:cs="Times New Roman"/>
          <w:sz w:val="24"/>
          <w:szCs w:val="24"/>
        </w:rPr>
        <w:t xml:space="preserve">сиональные кадры. </w:t>
      </w:r>
    </w:p>
    <w:p w:rsidR="00321331" w:rsidRDefault="00321331" w:rsidP="00364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ab/>
        <w:t>Выпускники нашего университета работают во многих странах СНГ и дальнего з</w:t>
      </w:r>
      <w:r w:rsidRPr="00317AFC">
        <w:rPr>
          <w:rFonts w:ascii="Times New Roman" w:hAnsi="Times New Roman" w:cs="Times New Roman"/>
          <w:sz w:val="24"/>
          <w:szCs w:val="24"/>
        </w:rPr>
        <w:t>а</w:t>
      </w:r>
      <w:r w:rsidRPr="00317AFC">
        <w:rPr>
          <w:rFonts w:ascii="Times New Roman" w:hAnsi="Times New Roman" w:cs="Times New Roman"/>
          <w:sz w:val="24"/>
          <w:szCs w:val="24"/>
        </w:rPr>
        <w:t>рубежья в качестве инженеров-технологов пищевых производств, начиная с инженерно-технических специалистов и заканчивая руководителями отраслевых министерств. В</w:t>
      </w:r>
      <w:r w:rsidRPr="00317AFC">
        <w:rPr>
          <w:rFonts w:ascii="Times New Roman" w:hAnsi="Times New Roman" w:cs="Times New Roman"/>
          <w:sz w:val="24"/>
          <w:szCs w:val="24"/>
        </w:rPr>
        <w:t>ы</w:t>
      </w:r>
      <w:r w:rsidRPr="00317AFC">
        <w:rPr>
          <w:rFonts w:ascii="Times New Roman" w:hAnsi="Times New Roman" w:cs="Times New Roman"/>
          <w:sz w:val="24"/>
          <w:szCs w:val="24"/>
        </w:rPr>
        <w:lastRenderedPageBreak/>
        <w:t>пускники нашего вуза живут и работают в России, Казахстане, Узбекистане, Таджик</w:t>
      </w:r>
      <w:r w:rsidRPr="00317AFC">
        <w:rPr>
          <w:rFonts w:ascii="Times New Roman" w:hAnsi="Times New Roman" w:cs="Times New Roman"/>
          <w:sz w:val="24"/>
          <w:szCs w:val="24"/>
        </w:rPr>
        <w:t>и</w:t>
      </w:r>
      <w:r w:rsidRPr="00317AFC">
        <w:rPr>
          <w:rFonts w:ascii="Times New Roman" w:hAnsi="Times New Roman" w:cs="Times New Roman"/>
          <w:sz w:val="24"/>
          <w:szCs w:val="24"/>
        </w:rPr>
        <w:t xml:space="preserve">стане, Туркменистане, США, Германии и других странах. </w:t>
      </w:r>
      <w:proofErr w:type="gramStart"/>
      <w:r w:rsidRPr="00317AFC">
        <w:rPr>
          <w:rFonts w:ascii="Times New Roman" w:hAnsi="Times New Roman" w:cs="Times New Roman"/>
          <w:sz w:val="24"/>
          <w:szCs w:val="24"/>
        </w:rPr>
        <w:t>Они достигли больших высот в своих карьерах и работают преимущественно руководителями пищевых производств (г-н М.</w:t>
      </w:r>
      <w:r w:rsidR="00C31B0B" w:rsidRPr="0031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Холов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– министр мясомолочной промышленности Республики Узбекистан, г-н А.И. Яковлев</w:t>
      </w:r>
      <w:r w:rsidR="00C31B0B" w:rsidRPr="00317AFC">
        <w:rPr>
          <w:rFonts w:ascii="Times New Roman" w:hAnsi="Times New Roman" w:cs="Times New Roman"/>
          <w:sz w:val="24"/>
          <w:szCs w:val="24"/>
        </w:rPr>
        <w:t xml:space="preserve"> </w:t>
      </w:r>
      <w:r w:rsidRPr="00317AFC">
        <w:rPr>
          <w:rFonts w:ascii="Times New Roman" w:hAnsi="Times New Roman" w:cs="Times New Roman"/>
          <w:sz w:val="24"/>
          <w:szCs w:val="24"/>
        </w:rPr>
        <w:t>– зам. министра мясной и молочной промышленности Кыргызстана), а также владельцами молочных и мясных малых и крупных предприятий (г-н А. Рахмонов – д</w:t>
      </w:r>
      <w:r w:rsidRPr="00317AFC">
        <w:rPr>
          <w:rFonts w:ascii="Times New Roman" w:hAnsi="Times New Roman" w:cs="Times New Roman"/>
          <w:sz w:val="24"/>
          <w:szCs w:val="24"/>
        </w:rPr>
        <w:t>и</w:t>
      </w:r>
      <w:r w:rsidRPr="00317AFC">
        <w:rPr>
          <w:rFonts w:ascii="Times New Roman" w:hAnsi="Times New Roman" w:cs="Times New Roman"/>
          <w:sz w:val="24"/>
          <w:szCs w:val="24"/>
        </w:rPr>
        <w:t>ректор молочного завода г. Исфара, Таджикистан, и многие другие).</w:t>
      </w:r>
      <w:proofErr w:type="gramEnd"/>
      <w:r w:rsidRPr="00317AFC">
        <w:rPr>
          <w:rFonts w:ascii="Times New Roman" w:hAnsi="Times New Roman" w:cs="Times New Roman"/>
          <w:sz w:val="24"/>
          <w:szCs w:val="24"/>
        </w:rPr>
        <w:t xml:space="preserve"> Университет по</w:t>
      </w:r>
      <w:r w:rsidRPr="00317AFC">
        <w:rPr>
          <w:rFonts w:ascii="Times New Roman" w:hAnsi="Times New Roman" w:cs="Times New Roman"/>
          <w:sz w:val="24"/>
          <w:szCs w:val="24"/>
        </w:rPr>
        <w:t>д</w:t>
      </w:r>
      <w:r w:rsidRPr="00317AFC">
        <w:rPr>
          <w:rFonts w:ascii="Times New Roman" w:hAnsi="Times New Roman" w:cs="Times New Roman"/>
          <w:sz w:val="24"/>
          <w:szCs w:val="24"/>
        </w:rPr>
        <w:t xml:space="preserve">держивает постоянную связь и организует встречи выпускников. </w:t>
      </w:r>
    </w:p>
    <w:p w:rsidR="00077FBB" w:rsidRDefault="00077FBB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году в июне месяце прошла встреча выпускников 1982-года из Таджикист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Узбекстана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Каракалпакской АР в количестве 70 человек для которых было организ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вано торжественное собрание концерт и показ моделей</w:t>
      </w:r>
      <w:r w:rsidR="009A0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последующей поездкой их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круг озера Иссык-Куль.  </w:t>
      </w:r>
      <w:proofErr w:type="gramEnd"/>
    </w:p>
    <w:p w:rsidR="00486C81" w:rsidRDefault="00486C81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B85" w:rsidRDefault="00A20140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кафедра отчитывается перед руководством факультета по проценту труд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устройства выпускников.</w:t>
      </w:r>
    </w:p>
    <w:p w:rsidR="00A20140" w:rsidRDefault="00A20140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8F4C5B" wp14:editId="39713692">
            <wp:extent cx="5486400" cy="3124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0140" w:rsidRPr="000E72A5" w:rsidRDefault="00A20140" w:rsidP="00281849">
      <w:pPr>
        <w:pStyle w:val="af1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E72A5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A92B63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72A5">
        <w:rPr>
          <w:rFonts w:ascii="Times New Roman" w:hAnsi="Times New Roman" w:cs="Times New Roman"/>
          <w:i w:val="0"/>
          <w:color w:val="auto"/>
          <w:sz w:val="24"/>
          <w:szCs w:val="24"/>
        </w:rPr>
        <w:t>Диаграмма трудоустройства выпускников кафе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дры ТППП 20</w:t>
      </w:r>
      <w:r w:rsidR="00C21257">
        <w:rPr>
          <w:rFonts w:ascii="Times New Roman" w:hAnsi="Times New Roman" w:cs="Times New Roman"/>
          <w:i w:val="0"/>
          <w:color w:val="auto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-201</w:t>
      </w:r>
      <w:r w:rsidR="00C21257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гг. (инж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неры</w:t>
      </w:r>
      <w:r w:rsidRPr="000E72A5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A20140" w:rsidRDefault="00A20140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140" w:rsidRDefault="00A20140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74E03" wp14:editId="1588B42A">
            <wp:extent cx="5940425" cy="2626360"/>
            <wp:effectExtent l="0" t="0" r="22225" b="2159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0140" w:rsidRPr="000E72A5" w:rsidRDefault="00A20140" w:rsidP="00281849">
      <w:pPr>
        <w:pStyle w:val="af1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E72A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Рисунок </w:t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A92B63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0E72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72A5">
        <w:rPr>
          <w:rFonts w:ascii="Times New Roman" w:hAnsi="Times New Roman" w:cs="Times New Roman"/>
          <w:i w:val="0"/>
          <w:color w:val="auto"/>
          <w:sz w:val="24"/>
          <w:szCs w:val="24"/>
        </w:rPr>
        <w:t>Диаграмма трудоустройства выпускников кафедры ТППП 2009-201</w:t>
      </w:r>
      <w:r w:rsidR="00251B96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0E72A5">
        <w:rPr>
          <w:rFonts w:ascii="Times New Roman" w:hAnsi="Times New Roman" w:cs="Times New Roman"/>
          <w:i w:val="0"/>
          <w:color w:val="auto"/>
          <w:sz w:val="24"/>
          <w:szCs w:val="24"/>
        </w:rPr>
        <w:t>гг. (бак</w:t>
      </w:r>
      <w:r w:rsidRPr="000E72A5">
        <w:rPr>
          <w:rFonts w:ascii="Times New Roman" w:hAnsi="Times New Roman" w:cs="Times New Roman"/>
          <w:i w:val="0"/>
          <w:color w:val="auto"/>
          <w:sz w:val="24"/>
          <w:szCs w:val="24"/>
        </w:rPr>
        <w:t>а</w:t>
      </w:r>
      <w:r w:rsidRPr="000E72A5">
        <w:rPr>
          <w:rFonts w:ascii="Times New Roman" w:hAnsi="Times New Roman" w:cs="Times New Roman"/>
          <w:i w:val="0"/>
          <w:color w:val="auto"/>
          <w:sz w:val="24"/>
          <w:szCs w:val="24"/>
        </w:rPr>
        <w:t>лавры)</w:t>
      </w:r>
    </w:p>
    <w:p w:rsidR="00A20140" w:rsidRDefault="00A20140" w:rsidP="00AC6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A5">
        <w:rPr>
          <w:rFonts w:ascii="Times New Roman" w:hAnsi="Times New Roman" w:cs="Times New Roman"/>
          <w:sz w:val="24"/>
          <w:szCs w:val="24"/>
        </w:rPr>
        <w:t>Многие выпускники успешно учатся и работают на предприятиях пищевых производств.</w:t>
      </w:r>
    </w:p>
    <w:p w:rsidR="009F147C" w:rsidRDefault="009F147C" w:rsidP="00AC6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трудоустройстве выпускников </w:t>
      </w:r>
      <w:proofErr w:type="spellStart"/>
      <w:proofErr w:type="gramStart"/>
      <w:r w:rsidR="00AC6D19">
        <w:rPr>
          <w:rFonts w:ascii="Times New Roman" w:hAnsi="Times New Roman" w:cs="Times New Roman"/>
          <w:sz w:val="24"/>
          <w:szCs w:val="24"/>
        </w:rPr>
        <w:t>выпускников</w:t>
      </w:r>
      <w:proofErr w:type="spellEnd"/>
      <w:proofErr w:type="gramEnd"/>
      <w:r w:rsidR="00AC6D19">
        <w:rPr>
          <w:rFonts w:ascii="Times New Roman" w:hAnsi="Times New Roman" w:cs="Times New Roman"/>
          <w:sz w:val="24"/>
          <w:szCs w:val="24"/>
        </w:rPr>
        <w:t xml:space="preserve"> 2016-17уч. года приведены в табл.6</w:t>
      </w:r>
    </w:p>
    <w:p w:rsidR="00AC6D19" w:rsidRPr="000E72A5" w:rsidRDefault="00AC6D19" w:rsidP="00AC6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294"/>
        <w:gridCol w:w="1418"/>
        <w:gridCol w:w="2023"/>
        <w:gridCol w:w="3187"/>
      </w:tblGrid>
      <w:tr w:rsidR="00A20140" w:rsidTr="009B2F5D">
        <w:tc>
          <w:tcPr>
            <w:tcW w:w="649" w:type="dxa"/>
          </w:tcPr>
          <w:p w:rsidR="00A20140" w:rsidRPr="00732F97" w:rsidRDefault="00A20140" w:rsidP="00281849">
            <w:pPr>
              <w:jc w:val="both"/>
              <w:rPr>
                <w:sz w:val="24"/>
                <w:szCs w:val="24"/>
              </w:rPr>
            </w:pPr>
            <w:r w:rsidRPr="00732F97">
              <w:rPr>
                <w:sz w:val="24"/>
                <w:szCs w:val="24"/>
              </w:rPr>
              <w:t>№</w:t>
            </w:r>
          </w:p>
        </w:tc>
        <w:tc>
          <w:tcPr>
            <w:tcW w:w="2294" w:type="dxa"/>
          </w:tcPr>
          <w:p w:rsidR="00A20140" w:rsidRPr="00732F97" w:rsidRDefault="00A20140" w:rsidP="00281849">
            <w:pPr>
              <w:jc w:val="both"/>
              <w:rPr>
                <w:sz w:val="24"/>
                <w:szCs w:val="24"/>
              </w:rPr>
            </w:pPr>
            <w:r w:rsidRPr="00732F97"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A20140" w:rsidRPr="00732F97" w:rsidRDefault="00A20140" w:rsidP="00281849">
            <w:pPr>
              <w:jc w:val="both"/>
              <w:rPr>
                <w:sz w:val="24"/>
                <w:szCs w:val="24"/>
              </w:rPr>
            </w:pPr>
            <w:r w:rsidRPr="00732F97">
              <w:rPr>
                <w:sz w:val="24"/>
                <w:szCs w:val="24"/>
              </w:rPr>
              <w:t>Группа</w:t>
            </w:r>
          </w:p>
        </w:tc>
        <w:tc>
          <w:tcPr>
            <w:tcW w:w="2023" w:type="dxa"/>
          </w:tcPr>
          <w:p w:rsidR="00A20140" w:rsidRPr="00732F97" w:rsidRDefault="00A20140" w:rsidP="00281849">
            <w:pPr>
              <w:jc w:val="both"/>
              <w:rPr>
                <w:sz w:val="24"/>
                <w:szCs w:val="24"/>
              </w:rPr>
            </w:pPr>
            <w:r w:rsidRPr="00732F97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87" w:type="dxa"/>
          </w:tcPr>
          <w:p w:rsidR="00A20140" w:rsidRPr="00732F97" w:rsidRDefault="00A20140" w:rsidP="00281849">
            <w:pPr>
              <w:jc w:val="both"/>
              <w:rPr>
                <w:sz w:val="24"/>
                <w:szCs w:val="24"/>
              </w:rPr>
            </w:pPr>
            <w:r w:rsidRPr="00732F97">
              <w:rPr>
                <w:sz w:val="24"/>
                <w:szCs w:val="24"/>
              </w:rPr>
              <w:t>Должность</w:t>
            </w:r>
          </w:p>
        </w:tc>
      </w:tr>
      <w:tr w:rsidR="00A20140" w:rsidTr="009B2F5D">
        <w:tc>
          <w:tcPr>
            <w:tcW w:w="649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 w:rsidRPr="005C2BC7">
              <w:rPr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Шахр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1418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ХМК-1-13</w:t>
            </w:r>
          </w:p>
        </w:tc>
        <w:tc>
          <w:tcPr>
            <w:tcW w:w="2023" w:type="dxa"/>
          </w:tcPr>
          <w:p w:rsidR="00A20140" w:rsidRPr="005C2BC7" w:rsidRDefault="00732F97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«Куликовский» </w:t>
            </w:r>
          </w:p>
        </w:tc>
        <w:tc>
          <w:tcPr>
            <w:tcW w:w="3187" w:type="dxa"/>
          </w:tcPr>
          <w:p w:rsidR="00A20140" w:rsidRPr="005C2BC7" w:rsidRDefault="00732F97" w:rsidP="00281849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микробиолог</w:t>
            </w:r>
          </w:p>
        </w:tc>
      </w:tr>
      <w:tr w:rsidR="00A20140" w:rsidTr="009B2F5D">
        <w:tc>
          <w:tcPr>
            <w:tcW w:w="649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 w:rsidRPr="005C2BC7">
              <w:rPr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Худжебаева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418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МС-1-13</w:t>
            </w:r>
          </w:p>
        </w:tc>
        <w:tc>
          <w:tcPr>
            <w:tcW w:w="2023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Риха</w:t>
            </w:r>
            <w:proofErr w:type="spellEnd"/>
            <w:r w:rsidRPr="005C2BC7">
              <w:rPr>
                <w:sz w:val="24"/>
                <w:szCs w:val="24"/>
              </w:rPr>
              <w:t>»</w:t>
            </w:r>
          </w:p>
        </w:tc>
        <w:tc>
          <w:tcPr>
            <w:tcW w:w="3187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  <w:lang w:val="ky-KG"/>
              </w:rPr>
            </w:pPr>
            <w:r w:rsidRPr="005C2BC7">
              <w:rPr>
                <w:sz w:val="24"/>
                <w:szCs w:val="24"/>
                <w:lang w:val="ky-KG"/>
              </w:rPr>
              <w:t>рабоник</w:t>
            </w:r>
          </w:p>
        </w:tc>
      </w:tr>
      <w:tr w:rsidR="00A20140" w:rsidTr="009B2F5D">
        <w:tc>
          <w:tcPr>
            <w:tcW w:w="649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 w:rsidRPr="005C2BC7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Бакытбек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уулу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нат</w:t>
            </w:r>
          </w:p>
        </w:tc>
        <w:tc>
          <w:tcPr>
            <w:tcW w:w="1418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МС-1-13</w:t>
            </w:r>
          </w:p>
        </w:tc>
        <w:tc>
          <w:tcPr>
            <w:tcW w:w="2023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</w:t>
            </w:r>
            <w:proofErr w:type="gramStart"/>
            <w:r>
              <w:rPr>
                <w:sz w:val="24"/>
                <w:szCs w:val="24"/>
              </w:rPr>
              <w:t>О«</w:t>
            </w:r>
            <w:proofErr w:type="gramEnd"/>
            <w:r>
              <w:rPr>
                <w:sz w:val="24"/>
                <w:szCs w:val="24"/>
              </w:rPr>
              <w:t>Риха</w:t>
            </w:r>
            <w:proofErr w:type="spellEnd"/>
            <w:r w:rsidRPr="005C2BC7">
              <w:rPr>
                <w:sz w:val="24"/>
                <w:szCs w:val="24"/>
              </w:rPr>
              <w:t>»</w:t>
            </w:r>
          </w:p>
        </w:tc>
        <w:tc>
          <w:tcPr>
            <w:tcW w:w="3187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Осваивал технология вар-копч колбасы Шпеквурст</w:t>
            </w:r>
          </w:p>
        </w:tc>
      </w:tr>
      <w:tr w:rsidR="00A20140" w:rsidTr="009B2F5D">
        <w:tc>
          <w:tcPr>
            <w:tcW w:w="649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 w:rsidRPr="005C2BC7">
              <w:rPr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Ф.</w:t>
            </w:r>
          </w:p>
        </w:tc>
        <w:tc>
          <w:tcPr>
            <w:tcW w:w="1418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МС-1-13</w:t>
            </w:r>
          </w:p>
        </w:tc>
        <w:tc>
          <w:tcPr>
            <w:tcW w:w="2023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proofErr w:type="spellStart"/>
            <w:r w:rsidRPr="005C2BC7">
              <w:rPr>
                <w:sz w:val="24"/>
                <w:szCs w:val="24"/>
              </w:rPr>
              <w:t>ОсОО</w:t>
            </w:r>
            <w:proofErr w:type="spellEnd"/>
            <w:r w:rsidRPr="005C2BC7">
              <w:rPr>
                <w:sz w:val="24"/>
                <w:szCs w:val="24"/>
              </w:rPr>
              <w:t xml:space="preserve"> «</w:t>
            </w:r>
            <w:proofErr w:type="spellStart"/>
            <w:r w:rsidRPr="005C2BC7">
              <w:rPr>
                <w:sz w:val="24"/>
                <w:szCs w:val="24"/>
              </w:rPr>
              <w:t>Баркад</w:t>
            </w:r>
            <w:proofErr w:type="spellEnd"/>
          </w:p>
        </w:tc>
        <w:tc>
          <w:tcPr>
            <w:tcW w:w="3187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Осваивал технология  мя</w:t>
            </w:r>
            <w:r>
              <w:rPr>
                <w:sz w:val="24"/>
                <w:szCs w:val="24"/>
                <w:lang w:val="ky-KG"/>
              </w:rPr>
              <w:t>с</w:t>
            </w:r>
            <w:r>
              <w:rPr>
                <w:sz w:val="24"/>
                <w:szCs w:val="24"/>
                <w:lang w:val="ky-KG"/>
              </w:rPr>
              <w:t>ных чипсов</w:t>
            </w:r>
          </w:p>
        </w:tc>
      </w:tr>
      <w:tr w:rsidR="00A20140" w:rsidRPr="0042355F" w:rsidTr="009B2F5D">
        <w:tc>
          <w:tcPr>
            <w:tcW w:w="649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A20140" w:rsidRDefault="00A20140" w:rsidP="002818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Азарнов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МС-1-13</w:t>
            </w:r>
          </w:p>
        </w:tc>
        <w:tc>
          <w:tcPr>
            <w:tcW w:w="2023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Новопа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ловские</w:t>
            </w:r>
            <w:proofErr w:type="spellEnd"/>
            <w:r>
              <w:rPr>
                <w:sz w:val="24"/>
                <w:szCs w:val="24"/>
              </w:rPr>
              <w:t xml:space="preserve"> колба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ки»</w:t>
            </w:r>
          </w:p>
        </w:tc>
        <w:tc>
          <w:tcPr>
            <w:tcW w:w="3187" w:type="dxa"/>
          </w:tcPr>
          <w:p w:rsidR="00A20140" w:rsidRDefault="00A20140" w:rsidP="00281849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Осваивал технологию  дел</w:t>
            </w:r>
            <w:r>
              <w:rPr>
                <w:sz w:val="24"/>
                <w:szCs w:val="24"/>
                <w:lang w:val="ky-KG"/>
              </w:rPr>
              <w:t>и</w:t>
            </w:r>
            <w:r>
              <w:rPr>
                <w:sz w:val="24"/>
                <w:szCs w:val="24"/>
                <w:lang w:val="ky-KG"/>
              </w:rPr>
              <w:t>катесного продукта “Свин</w:t>
            </w:r>
            <w:r>
              <w:rPr>
                <w:sz w:val="24"/>
                <w:szCs w:val="24"/>
                <w:lang w:val="ky-KG"/>
              </w:rPr>
              <w:t>и</w:t>
            </w:r>
            <w:r>
              <w:rPr>
                <w:sz w:val="24"/>
                <w:szCs w:val="24"/>
                <w:lang w:val="ky-KG"/>
              </w:rPr>
              <w:t>на по киевски”</w:t>
            </w:r>
          </w:p>
        </w:tc>
      </w:tr>
      <w:tr w:rsidR="00A20140" w:rsidRPr="0042355F" w:rsidTr="009B2F5D">
        <w:tc>
          <w:tcPr>
            <w:tcW w:w="649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</w:tcPr>
          <w:p w:rsidR="00A20140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Храмов М.</w:t>
            </w:r>
          </w:p>
          <w:p w:rsidR="00A20140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Стаценко Н. </w:t>
            </w:r>
          </w:p>
          <w:p w:rsidR="00A20140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 А.</w:t>
            </w:r>
          </w:p>
        </w:tc>
        <w:tc>
          <w:tcPr>
            <w:tcW w:w="1418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МС-1-13</w:t>
            </w:r>
          </w:p>
        </w:tc>
        <w:tc>
          <w:tcPr>
            <w:tcW w:w="2023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ЧП «Лотос»</w:t>
            </w:r>
          </w:p>
        </w:tc>
        <w:tc>
          <w:tcPr>
            <w:tcW w:w="3187" w:type="dxa"/>
          </w:tcPr>
          <w:p w:rsidR="00A20140" w:rsidRDefault="00A20140" w:rsidP="00281849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Осваивали  технологию и детских сосисок</w:t>
            </w:r>
          </w:p>
        </w:tc>
      </w:tr>
      <w:tr w:rsidR="00A20140" w:rsidRPr="0042355F" w:rsidTr="009B2F5D">
        <w:tc>
          <w:tcPr>
            <w:tcW w:w="649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p w:rsidR="00A20140" w:rsidRDefault="00A20140" w:rsidP="002818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Касымбаева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</w:tcPr>
          <w:p w:rsidR="00A20140" w:rsidRPr="005C2BC7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МЛ-1-13</w:t>
            </w:r>
          </w:p>
        </w:tc>
        <w:tc>
          <w:tcPr>
            <w:tcW w:w="2023" w:type="dxa"/>
          </w:tcPr>
          <w:p w:rsidR="00A20140" w:rsidRDefault="00A2014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Эльвест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87" w:type="dxa"/>
          </w:tcPr>
          <w:p w:rsidR="00A20140" w:rsidRDefault="00A20140" w:rsidP="00281849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Разработала  и подготовила к внедрению технологию производства сливочного сыра “Филадельфия”</w:t>
            </w:r>
          </w:p>
        </w:tc>
      </w:tr>
    </w:tbl>
    <w:p w:rsidR="00AC6D19" w:rsidRDefault="00AC6D19" w:rsidP="00281849">
      <w:pPr>
        <w:spacing w:after="0" w:line="240" w:lineRule="auto"/>
        <w:jc w:val="both"/>
        <w:rPr>
          <w:sz w:val="24"/>
          <w:szCs w:val="24"/>
        </w:rPr>
      </w:pPr>
    </w:p>
    <w:p w:rsidR="00321331" w:rsidRPr="002A762A" w:rsidRDefault="00321331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31">
        <w:rPr>
          <w:sz w:val="24"/>
          <w:szCs w:val="24"/>
        </w:rPr>
        <w:t xml:space="preserve"> </w:t>
      </w:r>
      <w:r w:rsidR="00935BD6">
        <w:rPr>
          <w:sz w:val="24"/>
          <w:szCs w:val="24"/>
        </w:rPr>
        <w:tab/>
      </w:r>
      <w:r w:rsidRPr="002A762A">
        <w:rPr>
          <w:rFonts w:ascii="Times New Roman" w:hAnsi="Times New Roman" w:cs="Times New Roman"/>
          <w:sz w:val="24"/>
          <w:szCs w:val="24"/>
        </w:rPr>
        <w:t>В 201</w:t>
      </w:r>
      <w:r w:rsidR="002A762A" w:rsidRPr="002A762A">
        <w:rPr>
          <w:rFonts w:ascii="Times New Roman" w:hAnsi="Times New Roman" w:cs="Times New Roman"/>
          <w:sz w:val="24"/>
          <w:szCs w:val="24"/>
        </w:rPr>
        <w:t>7</w:t>
      </w:r>
      <w:r w:rsidR="00AD7B58" w:rsidRPr="002A762A">
        <w:rPr>
          <w:rFonts w:ascii="Times New Roman" w:hAnsi="Times New Roman" w:cs="Times New Roman"/>
          <w:sz w:val="24"/>
          <w:szCs w:val="24"/>
        </w:rPr>
        <w:t xml:space="preserve"> году выпуск кафедры состав</w:t>
      </w:r>
      <w:r w:rsidR="00FD026F">
        <w:rPr>
          <w:rFonts w:ascii="Times New Roman" w:hAnsi="Times New Roman" w:cs="Times New Roman"/>
          <w:sz w:val="24"/>
          <w:szCs w:val="24"/>
        </w:rPr>
        <w:t>ил</w:t>
      </w:r>
      <w:r w:rsidR="00AD7B58" w:rsidRPr="002A762A">
        <w:rPr>
          <w:rFonts w:ascii="Times New Roman" w:hAnsi="Times New Roman" w:cs="Times New Roman"/>
          <w:sz w:val="24"/>
          <w:szCs w:val="24"/>
        </w:rPr>
        <w:t xml:space="preserve"> </w:t>
      </w:r>
      <w:r w:rsidR="002A762A" w:rsidRPr="002A762A">
        <w:rPr>
          <w:rFonts w:ascii="Times New Roman" w:hAnsi="Times New Roman" w:cs="Times New Roman"/>
          <w:sz w:val="24"/>
          <w:szCs w:val="24"/>
        </w:rPr>
        <w:t>62</w:t>
      </w:r>
      <w:r w:rsidRPr="002A762A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AD7B58" w:rsidRPr="002A762A">
        <w:rPr>
          <w:rFonts w:ascii="Times New Roman" w:hAnsi="Times New Roman" w:cs="Times New Roman"/>
          <w:sz w:val="24"/>
          <w:szCs w:val="24"/>
        </w:rPr>
        <w:t>а</w:t>
      </w:r>
      <w:r w:rsidRPr="002A762A">
        <w:rPr>
          <w:rFonts w:ascii="Times New Roman" w:hAnsi="Times New Roman" w:cs="Times New Roman"/>
          <w:sz w:val="24"/>
          <w:szCs w:val="24"/>
        </w:rPr>
        <w:t>, которые получ</w:t>
      </w:r>
      <w:r w:rsidR="00FD026F">
        <w:rPr>
          <w:rFonts w:ascii="Times New Roman" w:hAnsi="Times New Roman" w:cs="Times New Roman"/>
          <w:sz w:val="24"/>
          <w:szCs w:val="24"/>
        </w:rPr>
        <w:t>или</w:t>
      </w:r>
      <w:r w:rsidRPr="002A762A">
        <w:rPr>
          <w:rFonts w:ascii="Times New Roman" w:hAnsi="Times New Roman" w:cs="Times New Roman"/>
          <w:sz w:val="24"/>
          <w:szCs w:val="24"/>
        </w:rPr>
        <w:t xml:space="preserve"> дипломы инженеров и бакалавров по четырем специальностям: «Технология молока и молочных продуктов», «Технология мяса и мясных продуктов», «Технология хлебобулочных мак</w:t>
      </w:r>
      <w:r w:rsidRPr="002A762A">
        <w:rPr>
          <w:rFonts w:ascii="Times New Roman" w:hAnsi="Times New Roman" w:cs="Times New Roman"/>
          <w:sz w:val="24"/>
          <w:szCs w:val="24"/>
        </w:rPr>
        <w:t>а</w:t>
      </w:r>
      <w:r w:rsidRPr="002A762A">
        <w:rPr>
          <w:rFonts w:ascii="Times New Roman" w:hAnsi="Times New Roman" w:cs="Times New Roman"/>
          <w:sz w:val="24"/>
          <w:szCs w:val="24"/>
        </w:rPr>
        <w:t>ронных и кондитерских изделий», «Пищевая биотехнология».</w:t>
      </w:r>
    </w:p>
    <w:p w:rsidR="00321331" w:rsidRPr="00C31B0B" w:rsidRDefault="00321331" w:rsidP="002818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y-KG"/>
        </w:rPr>
      </w:pPr>
      <w:r w:rsidRPr="00321331">
        <w:rPr>
          <w:rFonts w:ascii="Times New Roman" w:hAnsi="Times New Roman" w:cs="Times New Roman"/>
          <w:sz w:val="24"/>
          <w:szCs w:val="24"/>
        </w:rPr>
        <w:t xml:space="preserve"> </w:t>
      </w:r>
      <w:r w:rsidR="00935BD6">
        <w:rPr>
          <w:rFonts w:ascii="Times New Roman" w:hAnsi="Times New Roman" w:cs="Times New Roman"/>
          <w:sz w:val="24"/>
          <w:szCs w:val="24"/>
        </w:rPr>
        <w:tab/>
      </w:r>
      <w:r w:rsidRPr="00A13410">
        <w:rPr>
          <w:rFonts w:ascii="Times New Roman" w:hAnsi="Times New Roman" w:cs="Times New Roman"/>
          <w:sz w:val="24"/>
          <w:szCs w:val="24"/>
          <w:lang w:val="ky-KG"/>
        </w:rPr>
        <w:t>Выпускники кафедры приняли участие в эжегодном мероприятии “Ярмарка вака</w:t>
      </w:r>
      <w:r w:rsidRPr="00A13410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A13410">
        <w:rPr>
          <w:rFonts w:ascii="Times New Roman" w:hAnsi="Times New Roman" w:cs="Times New Roman"/>
          <w:sz w:val="24"/>
          <w:szCs w:val="24"/>
          <w:lang w:val="ky-KG"/>
        </w:rPr>
        <w:t xml:space="preserve">сий”, которая была проведена в </w:t>
      </w:r>
      <w:r w:rsidR="00FD026F" w:rsidRPr="00A13410">
        <w:rPr>
          <w:rFonts w:ascii="Times New Roman" w:hAnsi="Times New Roman" w:cs="Times New Roman"/>
          <w:sz w:val="24"/>
          <w:szCs w:val="24"/>
          <w:lang w:val="ky-KG"/>
        </w:rPr>
        <w:t xml:space="preserve">КГТУ им. И. Раззакова </w:t>
      </w:r>
      <w:r w:rsidRPr="00A13410">
        <w:rPr>
          <w:rFonts w:ascii="Times New Roman" w:hAnsi="Times New Roman" w:cs="Times New Roman"/>
          <w:sz w:val="24"/>
          <w:szCs w:val="24"/>
          <w:lang w:val="ky-KG"/>
        </w:rPr>
        <w:t xml:space="preserve">  в </w:t>
      </w:r>
      <w:r w:rsidR="00FD026F" w:rsidRPr="00A13410">
        <w:rPr>
          <w:rFonts w:ascii="Times New Roman" w:hAnsi="Times New Roman" w:cs="Times New Roman"/>
          <w:sz w:val="24"/>
          <w:szCs w:val="24"/>
          <w:lang w:val="ky-KG"/>
        </w:rPr>
        <w:t>мае</w:t>
      </w:r>
      <w:r w:rsidRPr="00A13410">
        <w:rPr>
          <w:rFonts w:ascii="Times New Roman" w:hAnsi="Times New Roman" w:cs="Times New Roman"/>
          <w:sz w:val="24"/>
          <w:szCs w:val="24"/>
          <w:lang w:val="ky-KG"/>
        </w:rPr>
        <w:t xml:space="preserve"> 201</w:t>
      </w:r>
      <w:r w:rsidR="00FD026F" w:rsidRPr="00A13410">
        <w:rPr>
          <w:rFonts w:ascii="Times New Roman" w:hAnsi="Times New Roman" w:cs="Times New Roman"/>
          <w:sz w:val="24"/>
          <w:szCs w:val="24"/>
          <w:lang w:val="ky-KG"/>
        </w:rPr>
        <w:t xml:space="preserve">7 </w:t>
      </w:r>
      <w:r w:rsidRPr="00A13410">
        <w:rPr>
          <w:rFonts w:ascii="Times New Roman" w:hAnsi="Times New Roman" w:cs="Times New Roman"/>
          <w:sz w:val="24"/>
          <w:szCs w:val="24"/>
          <w:lang w:val="ky-KG"/>
        </w:rPr>
        <w:t>года</w:t>
      </w:r>
      <w:r w:rsidRPr="00C31B0B">
        <w:rPr>
          <w:rFonts w:ascii="Times New Roman" w:hAnsi="Times New Roman" w:cs="Times New Roman"/>
          <w:color w:val="FF0000"/>
          <w:sz w:val="24"/>
          <w:szCs w:val="24"/>
          <w:lang w:val="ky-KG"/>
        </w:rPr>
        <w:t>.</w:t>
      </w:r>
    </w:p>
    <w:p w:rsidR="00FD026F" w:rsidRDefault="00A13410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8747863" wp14:editId="673B5297">
            <wp:simplePos x="0" y="0"/>
            <wp:positionH relativeFrom="margin">
              <wp:posOffset>3177540</wp:posOffset>
            </wp:positionH>
            <wp:positionV relativeFrom="paragraph">
              <wp:posOffset>895350</wp:posOffset>
            </wp:positionV>
            <wp:extent cx="2952750" cy="2257425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26F">
        <w:rPr>
          <w:rFonts w:ascii="Times New Roman" w:hAnsi="Times New Roman" w:cs="Times New Roman"/>
          <w:sz w:val="24"/>
          <w:szCs w:val="24"/>
          <w:lang w:val="ky-KG"/>
        </w:rPr>
        <w:t xml:space="preserve">        С прошлого </w:t>
      </w:r>
      <w:r w:rsidR="00FD026F" w:rsidRPr="000E72A5">
        <w:rPr>
          <w:rFonts w:ascii="Times New Roman" w:hAnsi="Times New Roman" w:cs="Times New Roman"/>
          <w:sz w:val="24"/>
          <w:szCs w:val="24"/>
          <w:lang w:val="ky-KG"/>
        </w:rPr>
        <w:t xml:space="preserve"> года на кафедре, для анализа и  совершенствования  работы</w:t>
      </w:r>
      <w:r w:rsidR="00FD026F">
        <w:rPr>
          <w:rFonts w:ascii="Times New Roman" w:hAnsi="Times New Roman" w:cs="Times New Roman"/>
          <w:sz w:val="24"/>
          <w:szCs w:val="24"/>
          <w:lang w:val="ky-KG"/>
        </w:rPr>
        <w:t xml:space="preserve"> по подг</w:t>
      </w:r>
      <w:r w:rsidR="00FD026F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FD026F">
        <w:rPr>
          <w:rFonts w:ascii="Times New Roman" w:hAnsi="Times New Roman" w:cs="Times New Roman"/>
          <w:sz w:val="24"/>
          <w:szCs w:val="24"/>
          <w:lang w:val="ky-KG"/>
        </w:rPr>
        <w:t xml:space="preserve">товке кадров проводится анкетирование </w:t>
      </w:r>
      <w:r w:rsidR="00FD026F" w:rsidRPr="000E72A5">
        <w:rPr>
          <w:rFonts w:ascii="Times New Roman" w:hAnsi="Times New Roman" w:cs="Times New Roman"/>
          <w:sz w:val="24"/>
          <w:szCs w:val="24"/>
          <w:lang w:val="ky-KG"/>
        </w:rPr>
        <w:t xml:space="preserve">  выпускни</w:t>
      </w:r>
      <w:r w:rsidR="00FD026F">
        <w:rPr>
          <w:rFonts w:ascii="Times New Roman" w:hAnsi="Times New Roman" w:cs="Times New Roman"/>
          <w:sz w:val="24"/>
          <w:szCs w:val="24"/>
          <w:lang w:val="ky-KG"/>
        </w:rPr>
        <w:t xml:space="preserve">ков и </w:t>
      </w:r>
      <w:r w:rsidR="00FD026F" w:rsidRPr="002B0E8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D026F" w:rsidRPr="000E72A5">
        <w:rPr>
          <w:rFonts w:ascii="Times New Roman" w:hAnsi="Times New Roman" w:cs="Times New Roman"/>
          <w:sz w:val="24"/>
          <w:szCs w:val="24"/>
          <w:lang w:val="ky-KG"/>
        </w:rPr>
        <w:t>работодателей</w:t>
      </w:r>
      <w:r w:rsidR="00FD026F">
        <w:rPr>
          <w:rFonts w:ascii="Times New Roman" w:hAnsi="Times New Roman" w:cs="Times New Roman"/>
          <w:sz w:val="24"/>
          <w:szCs w:val="24"/>
          <w:lang w:val="ky-KG"/>
        </w:rPr>
        <w:t xml:space="preserve"> для того чтобы знать недостатки в работе и вовремя их исправить. Вот некоторые данные из прошлого</w:t>
      </w:r>
      <w:r w:rsidR="00FD026F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FD026F">
        <w:rPr>
          <w:rFonts w:ascii="Times New Roman" w:hAnsi="Times New Roman" w:cs="Times New Roman"/>
          <w:sz w:val="24"/>
          <w:szCs w:val="24"/>
          <w:lang w:val="ky-KG"/>
        </w:rPr>
        <w:t>него анкетирования:</w:t>
      </w:r>
    </w:p>
    <w:tbl>
      <w:tblPr>
        <w:tblStyle w:val="a4"/>
        <w:tblpPr w:leftFromText="180" w:rightFromText="180" w:vertAnchor="text" w:horzAnchor="margin" w:tblpY="304"/>
        <w:tblW w:w="4786" w:type="dxa"/>
        <w:tblLook w:val="04A0" w:firstRow="1" w:lastRow="0" w:firstColumn="1" w:lastColumn="0" w:noHBand="0" w:noVBand="1"/>
      </w:tblPr>
      <w:tblGrid>
        <w:gridCol w:w="567"/>
        <w:gridCol w:w="4219"/>
      </w:tblGrid>
      <w:tr w:rsidR="00C21257" w:rsidRPr="00D11945" w:rsidTr="00C21257">
        <w:tc>
          <w:tcPr>
            <w:tcW w:w="567" w:type="dxa"/>
          </w:tcPr>
          <w:p w:rsidR="00C21257" w:rsidRPr="009E7FBC" w:rsidRDefault="00C21257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E7FB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219" w:type="dxa"/>
          </w:tcPr>
          <w:p w:rsidR="00C21257" w:rsidRPr="009E7FBC" w:rsidRDefault="00C21257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E7FBC">
              <w:rPr>
                <w:rFonts w:eastAsia="Calibri"/>
                <w:b/>
                <w:sz w:val="24"/>
                <w:szCs w:val="24"/>
              </w:rPr>
              <w:t>Варианты ответов</w:t>
            </w:r>
          </w:p>
        </w:tc>
      </w:tr>
      <w:tr w:rsidR="00C21257" w:rsidRPr="00D11945" w:rsidTr="00C21257">
        <w:tc>
          <w:tcPr>
            <w:tcW w:w="567" w:type="dxa"/>
          </w:tcPr>
          <w:p w:rsidR="00C21257" w:rsidRPr="00D11945" w:rsidRDefault="00C21257" w:rsidP="00281849">
            <w:pPr>
              <w:jc w:val="both"/>
              <w:rPr>
                <w:rFonts w:ascii="Calibri" w:eastAsia="Calibri" w:hAnsi="Calibri"/>
                <w:b/>
              </w:rPr>
            </w:pPr>
            <w:r w:rsidRPr="00D11945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57" w:rsidRPr="00D11945" w:rsidRDefault="00C21257" w:rsidP="00281849">
            <w:pPr>
              <w:jc w:val="both"/>
              <w:rPr>
                <w:sz w:val="24"/>
                <w:szCs w:val="24"/>
              </w:rPr>
            </w:pPr>
            <w:r w:rsidRPr="00D11945">
              <w:rPr>
                <w:sz w:val="24"/>
                <w:szCs w:val="24"/>
              </w:rPr>
              <w:t>Хорошо и полностью подготовлен</w:t>
            </w:r>
          </w:p>
        </w:tc>
      </w:tr>
      <w:tr w:rsidR="00C21257" w:rsidRPr="00D11945" w:rsidTr="00C21257">
        <w:tc>
          <w:tcPr>
            <w:tcW w:w="567" w:type="dxa"/>
          </w:tcPr>
          <w:p w:rsidR="00C21257" w:rsidRPr="00D11945" w:rsidRDefault="00C21257" w:rsidP="00281849">
            <w:pPr>
              <w:jc w:val="both"/>
              <w:rPr>
                <w:rFonts w:ascii="Calibri" w:eastAsia="Calibri" w:hAnsi="Calibri"/>
                <w:b/>
              </w:rPr>
            </w:pPr>
            <w:r w:rsidRPr="00D11945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57" w:rsidRPr="00D11945" w:rsidRDefault="00C21257" w:rsidP="00281849">
            <w:pPr>
              <w:jc w:val="both"/>
              <w:rPr>
                <w:sz w:val="24"/>
                <w:szCs w:val="24"/>
              </w:rPr>
            </w:pPr>
            <w:r w:rsidRPr="00D11945">
              <w:rPr>
                <w:sz w:val="24"/>
                <w:szCs w:val="24"/>
              </w:rPr>
              <w:t xml:space="preserve">По теоретическим основам </w:t>
            </w:r>
            <w:proofErr w:type="gramStart"/>
            <w:r w:rsidRPr="00D11945">
              <w:rPr>
                <w:sz w:val="24"/>
                <w:szCs w:val="24"/>
              </w:rPr>
              <w:t>подгото</w:t>
            </w:r>
            <w:r w:rsidRPr="00D11945">
              <w:rPr>
                <w:sz w:val="24"/>
                <w:szCs w:val="24"/>
              </w:rPr>
              <w:t>в</w:t>
            </w:r>
            <w:r w:rsidRPr="00D11945">
              <w:rPr>
                <w:sz w:val="24"/>
                <w:szCs w:val="24"/>
              </w:rPr>
              <w:t>лен</w:t>
            </w:r>
            <w:proofErr w:type="gramEnd"/>
            <w:r w:rsidRPr="00D11945">
              <w:rPr>
                <w:sz w:val="24"/>
                <w:szCs w:val="24"/>
              </w:rPr>
              <w:t xml:space="preserve"> хорошо, по практическим нав</w:t>
            </w:r>
            <w:r w:rsidRPr="00D11945">
              <w:rPr>
                <w:sz w:val="24"/>
                <w:szCs w:val="24"/>
              </w:rPr>
              <w:t>ы</w:t>
            </w:r>
            <w:r w:rsidRPr="00D11945">
              <w:rPr>
                <w:sz w:val="24"/>
                <w:szCs w:val="24"/>
              </w:rPr>
              <w:t>кам – плохо</w:t>
            </w:r>
          </w:p>
        </w:tc>
      </w:tr>
      <w:tr w:rsidR="00C21257" w:rsidRPr="00D11945" w:rsidTr="00C21257">
        <w:tc>
          <w:tcPr>
            <w:tcW w:w="567" w:type="dxa"/>
          </w:tcPr>
          <w:p w:rsidR="00C21257" w:rsidRPr="00D11945" w:rsidRDefault="00C21257" w:rsidP="00281849">
            <w:pPr>
              <w:jc w:val="both"/>
              <w:rPr>
                <w:rFonts w:ascii="Calibri" w:eastAsia="Calibri" w:hAnsi="Calibri"/>
                <w:b/>
              </w:rPr>
            </w:pPr>
            <w:r w:rsidRPr="00D11945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57" w:rsidRPr="00D11945" w:rsidRDefault="00C21257" w:rsidP="00281849">
            <w:pPr>
              <w:jc w:val="both"/>
              <w:rPr>
                <w:sz w:val="24"/>
                <w:szCs w:val="24"/>
              </w:rPr>
            </w:pPr>
            <w:r w:rsidRPr="00D11945">
              <w:rPr>
                <w:sz w:val="24"/>
                <w:szCs w:val="24"/>
              </w:rPr>
              <w:t xml:space="preserve">По практическим навыкам </w:t>
            </w:r>
            <w:proofErr w:type="gramStart"/>
            <w:r w:rsidRPr="00D11945">
              <w:rPr>
                <w:sz w:val="24"/>
                <w:szCs w:val="24"/>
              </w:rPr>
              <w:t>подгото</w:t>
            </w:r>
            <w:r w:rsidRPr="00D11945">
              <w:rPr>
                <w:sz w:val="24"/>
                <w:szCs w:val="24"/>
              </w:rPr>
              <w:t>в</w:t>
            </w:r>
            <w:r w:rsidRPr="00D11945">
              <w:rPr>
                <w:sz w:val="24"/>
                <w:szCs w:val="24"/>
              </w:rPr>
              <w:t>лен</w:t>
            </w:r>
            <w:proofErr w:type="gramEnd"/>
            <w:r w:rsidRPr="00D11945">
              <w:rPr>
                <w:sz w:val="24"/>
                <w:szCs w:val="24"/>
              </w:rPr>
              <w:t xml:space="preserve"> хорошо, по теоретическим осн</w:t>
            </w:r>
            <w:r w:rsidRPr="00D11945">
              <w:rPr>
                <w:sz w:val="24"/>
                <w:szCs w:val="24"/>
              </w:rPr>
              <w:t>о</w:t>
            </w:r>
            <w:r w:rsidRPr="00D11945">
              <w:rPr>
                <w:sz w:val="24"/>
                <w:szCs w:val="24"/>
              </w:rPr>
              <w:t>вам – плохо</w:t>
            </w:r>
          </w:p>
        </w:tc>
      </w:tr>
      <w:tr w:rsidR="00C21257" w:rsidRPr="00D11945" w:rsidTr="00C21257">
        <w:tc>
          <w:tcPr>
            <w:tcW w:w="567" w:type="dxa"/>
          </w:tcPr>
          <w:p w:rsidR="00C21257" w:rsidRPr="00D11945" w:rsidRDefault="00C21257" w:rsidP="00281849">
            <w:pPr>
              <w:jc w:val="both"/>
              <w:rPr>
                <w:rFonts w:ascii="Calibri" w:eastAsia="Calibri" w:hAnsi="Calibri"/>
                <w:b/>
              </w:rPr>
            </w:pPr>
            <w:r w:rsidRPr="00D11945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57" w:rsidRPr="00D11945" w:rsidRDefault="00C21257" w:rsidP="00281849">
            <w:pPr>
              <w:jc w:val="both"/>
              <w:rPr>
                <w:sz w:val="24"/>
                <w:szCs w:val="24"/>
              </w:rPr>
            </w:pPr>
            <w:r w:rsidRPr="00D11945">
              <w:rPr>
                <w:sz w:val="24"/>
                <w:szCs w:val="24"/>
              </w:rPr>
              <w:t>Подготовлен слабо</w:t>
            </w:r>
          </w:p>
        </w:tc>
      </w:tr>
    </w:tbl>
    <w:p w:rsidR="00C21257" w:rsidRDefault="00C21257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21257" w:rsidRDefault="00C21257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64762" w:rsidRPr="000E72A5" w:rsidRDefault="00364762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pPr w:leftFromText="180" w:rightFromText="180" w:vertAnchor="text" w:horzAnchor="margin" w:tblpXSpec="right" w:tblpY="634"/>
        <w:tblW w:w="0" w:type="auto"/>
        <w:tblLook w:val="04A0" w:firstRow="1" w:lastRow="0" w:firstColumn="1" w:lastColumn="0" w:noHBand="0" w:noVBand="1"/>
      </w:tblPr>
      <w:tblGrid>
        <w:gridCol w:w="458"/>
        <w:gridCol w:w="3336"/>
      </w:tblGrid>
      <w:tr w:rsidR="00A13410" w:rsidRPr="00A13410" w:rsidTr="00111B85">
        <w:tc>
          <w:tcPr>
            <w:tcW w:w="458" w:type="dxa"/>
          </w:tcPr>
          <w:p w:rsidR="00A13410" w:rsidRPr="00A13410" w:rsidRDefault="00A13410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3410">
              <w:rPr>
                <w:rFonts w:eastAsia="Calibri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36" w:type="dxa"/>
          </w:tcPr>
          <w:p w:rsidR="00A13410" w:rsidRPr="00A13410" w:rsidRDefault="00A13410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3410">
              <w:rPr>
                <w:rFonts w:eastAsia="Calibri"/>
                <w:b/>
                <w:sz w:val="24"/>
                <w:szCs w:val="24"/>
              </w:rPr>
              <w:t>Варианты ответов</w:t>
            </w:r>
          </w:p>
        </w:tc>
      </w:tr>
      <w:tr w:rsidR="00A13410" w:rsidRPr="00A13410" w:rsidTr="00111B85">
        <w:tc>
          <w:tcPr>
            <w:tcW w:w="458" w:type="dxa"/>
          </w:tcPr>
          <w:p w:rsidR="00A13410" w:rsidRPr="00A13410" w:rsidRDefault="00A13410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3410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3410" w:rsidRDefault="00A13410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A13410">
              <w:rPr>
                <w:rFonts w:eastAsia="Calibri"/>
                <w:sz w:val="24"/>
                <w:szCs w:val="24"/>
              </w:rPr>
              <w:t xml:space="preserve">Да </w:t>
            </w:r>
          </w:p>
        </w:tc>
      </w:tr>
      <w:tr w:rsidR="00A13410" w:rsidRPr="00A13410" w:rsidTr="00111B85">
        <w:tc>
          <w:tcPr>
            <w:tcW w:w="458" w:type="dxa"/>
          </w:tcPr>
          <w:p w:rsidR="00A13410" w:rsidRPr="00A13410" w:rsidRDefault="00A13410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3410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3410" w:rsidRDefault="00A13410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A13410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A13410" w:rsidRPr="00A13410" w:rsidTr="00111B85">
        <w:trPr>
          <w:trHeight w:val="461"/>
        </w:trPr>
        <w:tc>
          <w:tcPr>
            <w:tcW w:w="458" w:type="dxa"/>
          </w:tcPr>
          <w:p w:rsidR="00A13410" w:rsidRPr="00A13410" w:rsidRDefault="00A13410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13410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3410" w:rsidRDefault="00A13410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A13410">
              <w:rPr>
                <w:rFonts w:eastAsia="Calibri"/>
                <w:sz w:val="24"/>
                <w:szCs w:val="24"/>
              </w:rPr>
              <w:t>Затрудняюсь ответить</w:t>
            </w:r>
          </w:p>
        </w:tc>
      </w:tr>
    </w:tbl>
    <w:p w:rsidR="00FD026F" w:rsidRPr="00A13410" w:rsidRDefault="00FD026F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C68E2" wp14:editId="47B093DF">
            <wp:extent cx="3400425" cy="18859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026F" w:rsidRDefault="00FD026F" w:rsidP="00281849">
      <w:pPr>
        <w:spacing w:line="240" w:lineRule="auto"/>
        <w:jc w:val="both"/>
      </w:pPr>
    </w:p>
    <w:p w:rsidR="00FD026F" w:rsidRPr="00F219FD" w:rsidRDefault="00FD026F" w:rsidP="00281849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результате проведенного анкетирования выпускников кафедры 2015-2016 учебного года можно сделать следующие выводы, что выпускники довольны тем, что получили соответствующие  специальности в КГТУ 79% , и больше уверенны в своих теорет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ческих  знаниях  и недостаточность подготовки зависела только от них самих. Наши выпускники  вполне уверенны в своей компетентности 57% и  46% из них зн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ют свое будущее место работы. И что особо </w:t>
      </w:r>
      <w:proofErr w:type="gramStart"/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радует 69% выпускников вновь выбрали</w:t>
      </w:r>
      <w:proofErr w:type="gramEnd"/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бы ту же специальность, которую окончили и 46 %  из них хотят поступить в маг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стратуру.</w:t>
      </w:r>
    </w:p>
    <w:p w:rsidR="00FD026F" w:rsidRDefault="00FD026F" w:rsidP="00281849">
      <w:pPr>
        <w:spacing w:line="240" w:lineRule="auto"/>
        <w:jc w:val="both"/>
      </w:pPr>
    </w:p>
    <w:p w:rsidR="00FD026F" w:rsidRDefault="00F219FD" w:rsidP="00281849">
      <w:pPr>
        <w:spacing w:line="240" w:lineRule="auto"/>
        <w:jc w:val="both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25AFD2" wp14:editId="2CD6F504">
            <wp:extent cx="5324475" cy="21240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026F" w:rsidRDefault="00FD026F" w:rsidP="00281849">
      <w:pPr>
        <w:spacing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2593E" wp14:editId="1CA6819B">
            <wp:extent cx="5324475" cy="28003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026F" w:rsidRDefault="00FD026F" w:rsidP="00281849">
      <w:pPr>
        <w:spacing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C6E83B" wp14:editId="7BC7FFDD">
            <wp:extent cx="5324475" cy="26003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026F" w:rsidRDefault="00FD026F" w:rsidP="00281849">
      <w:pPr>
        <w:spacing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FB8B9" wp14:editId="6A4E5936">
            <wp:extent cx="5324475" cy="26574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XSpec="right" w:tblpY="679"/>
        <w:tblW w:w="0" w:type="auto"/>
        <w:tblLook w:val="04A0" w:firstRow="1" w:lastRow="0" w:firstColumn="1" w:lastColumn="0" w:noHBand="0" w:noVBand="1"/>
      </w:tblPr>
      <w:tblGrid>
        <w:gridCol w:w="595"/>
        <w:gridCol w:w="3057"/>
      </w:tblGrid>
      <w:tr w:rsidR="00F219FD" w:rsidRPr="002A26BE" w:rsidTr="00111B85">
        <w:tc>
          <w:tcPr>
            <w:tcW w:w="595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A26BE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57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A26BE">
              <w:rPr>
                <w:rFonts w:eastAsia="Calibri"/>
                <w:b/>
                <w:sz w:val="24"/>
                <w:szCs w:val="24"/>
              </w:rPr>
              <w:t>Варианты ответов</w:t>
            </w:r>
          </w:p>
        </w:tc>
      </w:tr>
      <w:tr w:rsidR="00F219FD" w:rsidRPr="002A26BE" w:rsidTr="00111B85">
        <w:tc>
          <w:tcPr>
            <w:tcW w:w="595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2A26B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2A26BE">
              <w:rPr>
                <w:rFonts w:eastAsia="Calibri"/>
                <w:sz w:val="24"/>
                <w:szCs w:val="24"/>
              </w:rPr>
              <w:t>Технологи</w:t>
            </w:r>
          </w:p>
        </w:tc>
      </w:tr>
      <w:tr w:rsidR="00F219FD" w:rsidRPr="002A26BE" w:rsidTr="00111B85">
        <w:tc>
          <w:tcPr>
            <w:tcW w:w="595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2A26B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2A26BE">
              <w:rPr>
                <w:rFonts w:eastAsia="Calibri"/>
                <w:sz w:val="24"/>
                <w:szCs w:val="24"/>
              </w:rPr>
              <w:t>Механики</w:t>
            </w:r>
          </w:p>
        </w:tc>
      </w:tr>
      <w:tr w:rsidR="00F219FD" w:rsidRPr="002A26BE" w:rsidTr="00111B85">
        <w:tc>
          <w:tcPr>
            <w:tcW w:w="595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2A26B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2A26BE">
              <w:rPr>
                <w:rFonts w:eastAsia="Calibri"/>
                <w:sz w:val="24"/>
                <w:szCs w:val="24"/>
              </w:rPr>
              <w:t>Энергетики</w:t>
            </w:r>
          </w:p>
        </w:tc>
      </w:tr>
      <w:tr w:rsidR="00F219FD" w:rsidRPr="002A26BE" w:rsidTr="00111B85">
        <w:tc>
          <w:tcPr>
            <w:tcW w:w="595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2A26B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:rsidR="00F219FD" w:rsidRPr="002A26BE" w:rsidRDefault="00F219FD" w:rsidP="00281849">
            <w:pPr>
              <w:jc w:val="both"/>
              <w:rPr>
                <w:rFonts w:eastAsia="Calibri"/>
                <w:sz w:val="24"/>
                <w:szCs w:val="24"/>
              </w:rPr>
            </w:pPr>
            <w:r w:rsidRPr="002A26BE">
              <w:rPr>
                <w:rFonts w:eastAsia="Calibri"/>
                <w:sz w:val="24"/>
                <w:szCs w:val="24"/>
              </w:rPr>
              <w:t>Другие специальности</w:t>
            </w:r>
          </w:p>
        </w:tc>
      </w:tr>
    </w:tbl>
    <w:p w:rsidR="00FD026F" w:rsidRDefault="00FD026F" w:rsidP="00281849">
      <w:pPr>
        <w:spacing w:line="240" w:lineRule="auto"/>
        <w:jc w:val="both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C15BCF" wp14:editId="46EC0351">
            <wp:extent cx="3295650" cy="20669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1B85" w:rsidRDefault="00111B85" w:rsidP="00281849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D026F" w:rsidRPr="00F219FD" w:rsidRDefault="00FD026F" w:rsidP="00281849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результате проведенного анкетирования по 5-ти бальной системе,  работодателей можно сделать следующие выводы, что наши выпускники работают на всех пре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приятиях прошедших анкетирование,  представители производства достаточно в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ы</w:t>
      </w:r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соко оценивают  теоретические  знания и практическую компетентность, а также положительно оценивают организаторские способности наших выпускников.  Также </w:t>
      </w:r>
      <w:proofErr w:type="gramStart"/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отмечают</w:t>
      </w:r>
      <w:proofErr w:type="gramEnd"/>
      <w:r w:rsidRPr="00F219F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что среди  выпускников  других специальность наиболее квалифицированы именно технологи  57%.</w:t>
      </w:r>
    </w:p>
    <w:p w:rsidR="00FD026F" w:rsidRPr="00A13410" w:rsidRDefault="00F219FD" w:rsidP="002818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410">
        <w:rPr>
          <w:rFonts w:ascii="Times New Roman" w:hAnsi="Times New Roman" w:cs="Times New Roman"/>
          <w:sz w:val="24"/>
          <w:szCs w:val="24"/>
        </w:rPr>
        <w:lastRenderedPageBreak/>
        <w:t xml:space="preserve">Анкетирование выпускников и работодателей будут  </w:t>
      </w:r>
      <w:proofErr w:type="gramStart"/>
      <w:r w:rsidRPr="00A13410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A13410">
        <w:rPr>
          <w:rFonts w:ascii="Times New Roman" w:hAnsi="Times New Roman" w:cs="Times New Roman"/>
          <w:sz w:val="24"/>
          <w:szCs w:val="24"/>
        </w:rPr>
        <w:t xml:space="preserve"> и анализироваться ежегодно, для совершенствования работы </w:t>
      </w:r>
      <w:r w:rsidR="009E7FBC" w:rsidRPr="00A13410">
        <w:rPr>
          <w:rFonts w:ascii="Times New Roman" w:hAnsi="Times New Roman" w:cs="Times New Roman"/>
          <w:sz w:val="24"/>
          <w:szCs w:val="24"/>
        </w:rPr>
        <w:t>кафедры в  вопросах теоретической и практич</w:t>
      </w:r>
      <w:r w:rsidR="009E7FBC" w:rsidRPr="00A13410">
        <w:rPr>
          <w:rFonts w:ascii="Times New Roman" w:hAnsi="Times New Roman" w:cs="Times New Roman"/>
          <w:sz w:val="24"/>
          <w:szCs w:val="24"/>
        </w:rPr>
        <w:t>е</w:t>
      </w:r>
      <w:r w:rsidR="009E7FBC" w:rsidRPr="00A13410">
        <w:rPr>
          <w:rFonts w:ascii="Times New Roman" w:hAnsi="Times New Roman" w:cs="Times New Roman"/>
          <w:sz w:val="24"/>
          <w:szCs w:val="24"/>
        </w:rPr>
        <w:t xml:space="preserve">ской компетентности будущих  специалистов. </w:t>
      </w:r>
    </w:p>
    <w:p w:rsidR="00E73086" w:rsidRPr="00732F97" w:rsidRDefault="0055337B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</w:t>
      </w:r>
      <w:r w:rsidR="004166AD" w:rsidRPr="0073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B62" w:rsidRPr="0073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 и расстановка кадров, анализ их работы. Соответствие базового образ</w:t>
      </w:r>
      <w:r w:rsidR="00610B62" w:rsidRPr="0073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10B62" w:rsidRPr="0073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 и квалификации персонала ППС и сотрудников занимаемой должности и пр</w:t>
      </w:r>
      <w:r w:rsidR="00610B62" w:rsidRPr="0073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10B62" w:rsidRPr="0073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подаваемым дисциплинам</w:t>
      </w:r>
    </w:p>
    <w:p w:rsidR="0044641E" w:rsidRPr="00732F97" w:rsidRDefault="00610B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2F9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Подбор и расстановка кадров на ка</w:t>
      </w:r>
      <w:r w:rsidR="0038073F" w:rsidRPr="00732F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федре осуществлялась исходя из </w:t>
      </w:r>
      <w:r w:rsidRPr="00732F9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перечня преп</w:t>
      </w:r>
      <w:r w:rsidRPr="00732F97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732F97">
        <w:rPr>
          <w:rFonts w:ascii="Times New Roman" w:eastAsia="Times New Roman" w:hAnsi="Times New Roman" w:cs="Times New Roman"/>
          <w:sz w:val="24"/>
          <w:szCs w:val="20"/>
          <w:lang w:eastAsia="ru-RU"/>
        </w:rPr>
        <w:t>даваемых дисциплин, их объема и соответствия базового образования преподавателя ч</w:t>
      </w:r>
      <w:r w:rsidRPr="00732F97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32F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таемым дисциплинам. Данные приведены в табл. </w:t>
      </w:r>
      <w:r w:rsidR="00AC6D19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44641E" w:rsidRPr="00732F9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10B62" w:rsidRPr="00732F97" w:rsidRDefault="00610B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C6D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Style w:val="1"/>
        <w:tblW w:w="1021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579"/>
        <w:gridCol w:w="1843"/>
        <w:gridCol w:w="2268"/>
        <w:gridCol w:w="2977"/>
        <w:gridCol w:w="2552"/>
      </w:tblGrid>
      <w:tr w:rsidR="00610B62" w:rsidRPr="00826E16" w:rsidTr="00364762">
        <w:trPr>
          <w:trHeight w:val="1157"/>
        </w:trPr>
        <w:tc>
          <w:tcPr>
            <w:tcW w:w="579" w:type="dxa"/>
          </w:tcPr>
          <w:p w:rsidR="00732F97" w:rsidRPr="00364762" w:rsidRDefault="00732F97" w:rsidP="00281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62" w:rsidRPr="00364762" w:rsidRDefault="00610B62" w:rsidP="00281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732F97" w:rsidRPr="00364762" w:rsidRDefault="00732F97" w:rsidP="00732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62" w:rsidRPr="00364762" w:rsidRDefault="00610B62" w:rsidP="00732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10B62" w:rsidRPr="00364762" w:rsidRDefault="00610B62" w:rsidP="00281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(ка</w:t>
            </w:r>
            <w:r w:rsidR="00732F97" w:rsidRPr="003647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364762">
              <w:rPr>
                <w:rFonts w:ascii="Times New Roman" w:hAnsi="Times New Roman" w:cs="Times New Roman"/>
                <w:b/>
                <w:sz w:val="24"/>
                <w:szCs w:val="24"/>
              </w:rPr>
              <w:t>кой ВУЗ окончил, специальность и квалификация)</w:t>
            </w:r>
          </w:p>
        </w:tc>
        <w:tc>
          <w:tcPr>
            <w:tcW w:w="2977" w:type="dxa"/>
          </w:tcPr>
          <w:p w:rsidR="00732F97" w:rsidRPr="00364762" w:rsidRDefault="00732F97" w:rsidP="00281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610B62" w:rsidRPr="00364762" w:rsidRDefault="00610B62" w:rsidP="00281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6476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Преподаваемый предмет</w:t>
            </w:r>
          </w:p>
        </w:tc>
        <w:tc>
          <w:tcPr>
            <w:tcW w:w="2552" w:type="dxa"/>
          </w:tcPr>
          <w:p w:rsidR="00732F97" w:rsidRPr="00364762" w:rsidRDefault="00732F97" w:rsidP="0028184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0B62" w:rsidRPr="00364762" w:rsidRDefault="00844939" w:rsidP="00281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64762">
              <w:rPr>
                <w:rFonts w:ascii="Times New Roman" w:eastAsia="Times New Roman" w:hAnsi="Times New Roman" w:cs="Times New Roman"/>
                <w:b/>
                <w:lang w:eastAsia="ru-RU"/>
              </w:rPr>
              <w:t>Анализ их работы</w:t>
            </w:r>
          </w:p>
        </w:tc>
      </w:tr>
      <w:tr w:rsidR="009C1A3B" w:rsidRPr="00610B62" w:rsidTr="00364762">
        <w:trPr>
          <w:trHeight w:val="4495"/>
        </w:trPr>
        <w:tc>
          <w:tcPr>
            <w:tcW w:w="579" w:type="dxa"/>
          </w:tcPr>
          <w:p w:rsidR="009C1A3B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A3B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Мусульманова М.М.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1,5 ст.</w:t>
            </w:r>
          </w:p>
          <w:p w:rsidR="009C1A3B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т. н., проф.</w:t>
            </w:r>
          </w:p>
        </w:tc>
        <w:tc>
          <w:tcPr>
            <w:tcW w:w="2268" w:type="dxa"/>
          </w:tcPr>
          <w:p w:rsidR="009C1A3B" w:rsidRPr="00610B62" w:rsidRDefault="009C1A3B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 </w:t>
            </w:r>
          </w:p>
          <w:p w:rsidR="009C1A3B" w:rsidRPr="00610B62" w:rsidRDefault="009C1A3B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30DB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П</w:t>
            </w:r>
            <w:r w:rsidRPr="00AF30DB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о</w:t>
            </w:r>
            <w:r w:rsidRPr="00AF30DB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литехнический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ститут</w:t>
            </w:r>
          </w:p>
          <w:p w:rsidR="009C1A3B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женер-технолог молочной пр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</w:t>
            </w:r>
          </w:p>
        </w:tc>
        <w:tc>
          <w:tcPr>
            <w:tcW w:w="2977" w:type="dxa"/>
          </w:tcPr>
          <w:p w:rsidR="00F10849" w:rsidRPr="007652B5" w:rsidRDefault="009C1A3B" w:rsidP="00281849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  <w:hyperlink r:id="rId19" w:history="1">
              <w:r w:rsidR="00F10849"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Методы получения пр</w:t>
              </w:r>
              <w:r w:rsidR="00F10849"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о</w:t>
              </w:r>
              <w:r w:rsidR="00F10849"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мышленных штаммов ми</w:t>
              </w:r>
              <w:r w:rsidR="00F10849"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к</w:t>
              </w:r>
              <w:r w:rsidR="00F10849"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роорганизмов </w:t>
              </w:r>
            </w:hyperlink>
          </w:p>
          <w:p w:rsidR="00F10849" w:rsidRPr="007652B5" w:rsidRDefault="009C1A3B" w:rsidP="00281849">
            <w:pPr>
              <w:shd w:val="clear" w:color="auto" w:fill="FFFFFF" w:themeFill="background1"/>
              <w:tabs>
                <w:tab w:val="left" w:pos="0"/>
                <w:tab w:val="right" w:pos="27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  <w:hyperlink r:id="rId20" w:history="1">
              <w:r w:rsidR="00F10849"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Микробиология 2</w:t>
              </w:r>
              <w:proofErr w:type="gramStart"/>
              <w:r w:rsidR="00F10849"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/ С</w:t>
              </w:r>
              <w:proofErr w:type="gramEnd"/>
              <w:r w:rsidR="00F10849"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пец. микробиология </w:t>
              </w:r>
            </w:hyperlink>
          </w:p>
          <w:p w:rsidR="00F10849" w:rsidRPr="007652B5" w:rsidRDefault="00AF30DB" w:rsidP="00281849">
            <w:pPr>
              <w:jc w:val="both"/>
              <w:rPr>
                <w:rFonts w:ascii="Times New Roman" w:hAnsi="Times New Roman" w:cs="Times New Roman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  <w:lang w:val="ky-KG"/>
              </w:rPr>
              <w:t>3. Общая технология молока и молочных продуктов</w:t>
            </w:r>
            <w:r w:rsidR="009C1A3B" w:rsidRPr="007652B5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  <w:hyperlink r:id="rId21" w:history="1"/>
          </w:p>
          <w:p w:rsidR="00F10849" w:rsidRPr="007652B5" w:rsidRDefault="00F10849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4.</w:t>
            </w:r>
            <w:hyperlink r:id="rId22" w:history="1">
              <w:r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Пищевая химия </w:t>
              </w:r>
            </w:hyperlink>
          </w:p>
          <w:p w:rsidR="00F10849" w:rsidRPr="007652B5" w:rsidRDefault="00F10849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hyperlink r:id="rId23" w:history="1">
              <w:r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Проектирование пищевых производств </w:t>
              </w:r>
            </w:hyperlink>
          </w:p>
          <w:p w:rsidR="00F10849" w:rsidRPr="007652B5" w:rsidRDefault="00F10849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6.Нутрициология</w:t>
            </w:r>
          </w:p>
          <w:p w:rsidR="00F10849" w:rsidRPr="007652B5" w:rsidRDefault="00F10849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7.Технология пищевых пр</w:t>
            </w:r>
            <w:r w:rsidRPr="007652B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652B5">
              <w:rPr>
                <w:rFonts w:ascii="Times New Roman" w:hAnsi="Times New Roman" w:cs="Times New Roman"/>
                <w:color w:val="000000" w:themeColor="text1"/>
              </w:rPr>
              <w:t>дуктов животного прои</w:t>
            </w:r>
            <w:r w:rsidRPr="007652B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7652B5">
              <w:rPr>
                <w:rFonts w:ascii="Times New Roman" w:hAnsi="Times New Roman" w:cs="Times New Roman"/>
                <w:color w:val="000000" w:themeColor="text1"/>
              </w:rPr>
              <w:t>хождения  (</w:t>
            </w:r>
            <w:proofErr w:type="spellStart"/>
            <w:r w:rsidRPr="007652B5">
              <w:rPr>
                <w:rFonts w:ascii="Times New Roman" w:hAnsi="Times New Roman" w:cs="Times New Roman"/>
                <w:color w:val="000000" w:themeColor="text1"/>
              </w:rPr>
              <w:t>углуб</w:t>
            </w:r>
            <w:proofErr w:type="gramStart"/>
            <w:r w:rsidR="00AF30DB" w:rsidRPr="007652B5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="00AF30DB" w:rsidRPr="007652B5">
              <w:rPr>
                <w:rFonts w:ascii="Times New Roman" w:hAnsi="Times New Roman" w:cs="Times New Roman"/>
                <w:color w:val="000000" w:themeColor="text1"/>
              </w:rPr>
              <w:t>урс</w:t>
            </w:r>
            <w:proofErr w:type="spellEnd"/>
            <w:r w:rsidRPr="007652B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AF30DB" w:rsidRPr="007652B5" w:rsidRDefault="00AF30DB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8.Пищевая микробиология и гигиена</w:t>
            </w:r>
          </w:p>
          <w:p w:rsidR="00AF30DB" w:rsidRPr="007652B5" w:rsidRDefault="00AF30DB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9.Сенсорный анализ (углу</w:t>
            </w:r>
            <w:r w:rsidRPr="007652B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7652B5">
              <w:rPr>
                <w:rFonts w:ascii="Times New Roman" w:hAnsi="Times New Roman" w:cs="Times New Roman"/>
                <w:color w:val="000000" w:themeColor="text1"/>
              </w:rPr>
              <w:t xml:space="preserve">ленный курс) </w:t>
            </w:r>
          </w:p>
          <w:p w:rsidR="00AF30DB" w:rsidRPr="007652B5" w:rsidRDefault="00AF30DB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10.Нанотехнологии в пищ</w:t>
            </w:r>
            <w:r w:rsidRPr="007652B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7652B5">
              <w:rPr>
                <w:rFonts w:ascii="Times New Roman" w:hAnsi="Times New Roman" w:cs="Times New Roman"/>
                <w:color w:val="000000" w:themeColor="text1"/>
              </w:rPr>
              <w:t>вой промышленности</w:t>
            </w:r>
          </w:p>
          <w:p w:rsidR="00AF30DB" w:rsidRPr="007652B5" w:rsidRDefault="00AF30DB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11.</w:t>
            </w:r>
            <w:hyperlink r:id="rId24" w:history="1">
              <w:r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Научные основы перер</w:t>
              </w:r>
              <w:r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а</w:t>
              </w:r>
              <w:r w:rsidRPr="007652B5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ботки молочного сырья </w:t>
              </w:r>
            </w:hyperlink>
          </w:p>
          <w:p w:rsidR="00AF30DB" w:rsidRPr="007652B5" w:rsidRDefault="00AF30DB" w:rsidP="0028184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12. Пищевая химия</w:t>
            </w:r>
          </w:p>
          <w:p w:rsidR="009C1A3B" w:rsidRPr="007652B5" w:rsidRDefault="00AF30DB" w:rsidP="0036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5">
              <w:rPr>
                <w:rFonts w:ascii="Times New Roman" w:hAnsi="Times New Roman" w:cs="Times New Roman"/>
                <w:color w:val="000000" w:themeColor="text1"/>
              </w:rPr>
              <w:t>13. Пищевая микробиология</w:t>
            </w:r>
          </w:p>
        </w:tc>
        <w:tc>
          <w:tcPr>
            <w:tcW w:w="2552" w:type="dxa"/>
          </w:tcPr>
          <w:p w:rsidR="009C1A3B" w:rsidRPr="00610B62" w:rsidRDefault="009C1A3B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Базовое образование соответствует профилю специальности. Всего учебная нагрузка с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ставляла 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1127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/1127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, из них читаемый лекцио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ный курс составил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часов. Все ле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ции по спец. дисципл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нам читаются на очень высоком професси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нальном уровне и в д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ступной форме. Срывов и опозданий на занятия не наблюдалось. Все поручения выполняла в срок и добросовестно.</w:t>
            </w:r>
          </w:p>
        </w:tc>
      </w:tr>
      <w:tr w:rsidR="009C1A3B" w:rsidRPr="00610B62" w:rsidTr="00364762">
        <w:trPr>
          <w:trHeight w:val="71"/>
        </w:trPr>
        <w:tc>
          <w:tcPr>
            <w:tcW w:w="579" w:type="dxa"/>
          </w:tcPr>
          <w:p w:rsidR="009C1A3B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A3B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</w:t>
            </w: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C1A3B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1,25 ст.</w:t>
            </w:r>
          </w:p>
          <w:p w:rsidR="009C1A3B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к.т.н., проф.</w:t>
            </w:r>
          </w:p>
        </w:tc>
        <w:tc>
          <w:tcPr>
            <w:tcW w:w="2268" w:type="dxa"/>
          </w:tcPr>
          <w:p w:rsidR="009C1A3B" w:rsidRPr="00610B62" w:rsidRDefault="009C1A3B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 </w:t>
            </w:r>
          </w:p>
          <w:p w:rsidR="009C1A3B" w:rsidRPr="00610B62" w:rsidRDefault="009C1A3B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литехнический 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ститут</w:t>
            </w:r>
          </w:p>
          <w:p w:rsidR="009C1A3B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женер-технолог мясной промы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2977" w:type="dxa"/>
          </w:tcPr>
          <w:p w:rsidR="009C1A3B" w:rsidRPr="008F352B" w:rsidRDefault="009C1A3B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F352B">
              <w:rPr>
                <w:rFonts w:ascii="Times New Roman" w:eastAsia="Calibri" w:hAnsi="Times New Roman" w:cs="Times New Roman"/>
                <w:lang w:val="ky-KG"/>
              </w:rPr>
              <w:t>1.Сырье /</w:t>
            </w:r>
            <w:r w:rsidRPr="008F352B">
              <w:rPr>
                <w:rFonts w:ascii="Times New Roman" w:eastAsia="Calibri" w:hAnsi="Times New Roman" w:cs="Times New Roman"/>
              </w:rPr>
              <w:t>Физико-химические и биохимич</w:t>
            </w:r>
            <w:r w:rsidRPr="008F352B">
              <w:rPr>
                <w:rFonts w:ascii="Times New Roman" w:eastAsia="Calibri" w:hAnsi="Times New Roman" w:cs="Times New Roman"/>
              </w:rPr>
              <w:t>е</w:t>
            </w:r>
            <w:r w:rsidRPr="008F352B">
              <w:rPr>
                <w:rFonts w:ascii="Times New Roman" w:eastAsia="Calibri" w:hAnsi="Times New Roman" w:cs="Times New Roman"/>
              </w:rPr>
              <w:t xml:space="preserve">ские основы </w:t>
            </w:r>
          </w:p>
          <w:p w:rsidR="009C1A3B" w:rsidRPr="008F352B" w:rsidRDefault="009C1A3B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F352B">
              <w:rPr>
                <w:rFonts w:ascii="Times New Roman" w:eastAsia="Calibri" w:hAnsi="Times New Roman" w:cs="Times New Roman"/>
              </w:rPr>
              <w:t>производства мяса.</w:t>
            </w:r>
          </w:p>
          <w:p w:rsidR="00B21AFB" w:rsidRPr="008F352B" w:rsidRDefault="00B21AFB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F352B">
              <w:rPr>
                <w:rFonts w:ascii="Times New Roman" w:eastAsia="Calibri" w:hAnsi="Times New Roman" w:cs="Times New Roman"/>
              </w:rPr>
              <w:t>2.Контроль качества гот</w:t>
            </w:r>
            <w:proofErr w:type="gramStart"/>
            <w:r w:rsidRPr="008F352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F352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F352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8F352B">
              <w:rPr>
                <w:rFonts w:ascii="Times New Roman" w:eastAsia="Calibri" w:hAnsi="Times New Roman" w:cs="Times New Roman"/>
              </w:rPr>
              <w:t>ясной продукции</w:t>
            </w:r>
          </w:p>
          <w:p w:rsidR="007652B5" w:rsidRPr="008F352B" w:rsidRDefault="007652B5" w:rsidP="0028184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F352B">
              <w:rPr>
                <w:rFonts w:ascii="Times New Roman" w:eastAsia="Calibri" w:hAnsi="Times New Roman" w:cs="Times New Roman"/>
                <w:lang w:val="ky-KG"/>
              </w:rPr>
              <w:t>3.</w:t>
            </w:r>
            <w:r w:rsidRPr="008F352B">
              <w:rPr>
                <w:rFonts w:ascii="Times New Roman" w:hAnsi="Times New Roman" w:cs="Times New Roman"/>
              </w:rPr>
              <w:t xml:space="preserve">Проектирование </w:t>
            </w:r>
            <w:proofErr w:type="spellStart"/>
            <w:r w:rsidRPr="008F352B">
              <w:rPr>
                <w:rFonts w:ascii="Times New Roman" w:hAnsi="Times New Roman" w:cs="Times New Roman"/>
              </w:rPr>
              <w:t>пишевых</w:t>
            </w:r>
            <w:proofErr w:type="spellEnd"/>
            <w:r w:rsidRPr="008F352B">
              <w:rPr>
                <w:rFonts w:ascii="Times New Roman" w:hAnsi="Times New Roman" w:cs="Times New Roman"/>
              </w:rPr>
              <w:t xml:space="preserve"> производств</w:t>
            </w:r>
          </w:p>
          <w:p w:rsidR="008F352B" w:rsidRPr="008F352B" w:rsidRDefault="008F352B" w:rsidP="00281849">
            <w:pPr>
              <w:rPr>
                <w:rFonts w:ascii="Times New Roman" w:hAnsi="Times New Roman" w:cs="Times New Roman"/>
                <w:lang w:val="ky-KG"/>
              </w:rPr>
            </w:pPr>
            <w:r w:rsidRPr="008F352B">
              <w:rPr>
                <w:rFonts w:ascii="Times New Roman" w:hAnsi="Times New Roman" w:cs="Times New Roman"/>
                <w:lang w:val="ky-KG"/>
              </w:rPr>
              <w:t xml:space="preserve">4. </w:t>
            </w:r>
            <w:proofErr w:type="spellStart"/>
            <w:r w:rsidRPr="008F352B">
              <w:rPr>
                <w:rFonts w:ascii="Times New Roman" w:hAnsi="Times New Roman" w:cs="Times New Roman"/>
              </w:rPr>
              <w:t>Спецтехнология</w:t>
            </w:r>
            <w:proofErr w:type="spellEnd"/>
            <w:r w:rsidRPr="008F352B">
              <w:rPr>
                <w:rFonts w:ascii="Times New Roman" w:hAnsi="Times New Roman" w:cs="Times New Roman"/>
              </w:rPr>
              <w:t xml:space="preserve"> III (Те</w:t>
            </w:r>
            <w:r w:rsidRPr="008F352B">
              <w:rPr>
                <w:rFonts w:ascii="Times New Roman" w:hAnsi="Times New Roman" w:cs="Times New Roman"/>
              </w:rPr>
              <w:t>х</w:t>
            </w:r>
            <w:r w:rsidRPr="008F352B">
              <w:rPr>
                <w:rFonts w:ascii="Times New Roman" w:hAnsi="Times New Roman" w:cs="Times New Roman"/>
              </w:rPr>
              <w:t>нология мясных продуктов)</w:t>
            </w:r>
          </w:p>
          <w:p w:rsidR="008F352B" w:rsidRPr="008F352B" w:rsidRDefault="008F352B" w:rsidP="00281849">
            <w:pPr>
              <w:rPr>
                <w:rFonts w:ascii="Times New Roman" w:hAnsi="Times New Roman" w:cs="Times New Roman"/>
              </w:rPr>
            </w:pPr>
            <w:r w:rsidRPr="008F352B">
              <w:rPr>
                <w:rFonts w:ascii="Times New Roman" w:hAnsi="Times New Roman" w:cs="Times New Roman"/>
                <w:lang w:val="ky-KG"/>
              </w:rPr>
              <w:t xml:space="preserve">5. </w:t>
            </w:r>
            <w:r w:rsidRPr="008F352B">
              <w:rPr>
                <w:rFonts w:ascii="Times New Roman" w:hAnsi="Times New Roman" w:cs="Times New Roman"/>
              </w:rPr>
              <w:t>Продовольственная бе</w:t>
            </w:r>
            <w:r w:rsidRPr="008F352B">
              <w:rPr>
                <w:rFonts w:ascii="Times New Roman" w:hAnsi="Times New Roman" w:cs="Times New Roman"/>
              </w:rPr>
              <w:t>з</w:t>
            </w:r>
            <w:r w:rsidRPr="008F352B">
              <w:rPr>
                <w:rFonts w:ascii="Times New Roman" w:hAnsi="Times New Roman" w:cs="Times New Roman"/>
              </w:rPr>
              <w:t>опасность и безопасность сырья и пищевых продуктов</w:t>
            </w:r>
          </w:p>
          <w:p w:rsidR="008F352B" w:rsidRPr="008F352B" w:rsidRDefault="008F352B" w:rsidP="00281849">
            <w:pPr>
              <w:rPr>
                <w:rFonts w:ascii="Times New Roman" w:hAnsi="Times New Roman" w:cs="Times New Roman"/>
                <w:lang w:val="ky-KG"/>
              </w:rPr>
            </w:pPr>
            <w:r w:rsidRPr="008F352B">
              <w:rPr>
                <w:rFonts w:ascii="Times New Roman" w:hAnsi="Times New Roman" w:cs="Times New Roman"/>
                <w:lang w:val="ky-KG"/>
              </w:rPr>
              <w:t xml:space="preserve">6. </w:t>
            </w:r>
            <w:r w:rsidRPr="008F352B">
              <w:rPr>
                <w:rFonts w:ascii="Times New Roman" w:hAnsi="Times New Roman" w:cs="Times New Roman"/>
              </w:rPr>
              <w:t>Введение в науку о пищ</w:t>
            </w:r>
            <w:r w:rsidRPr="008F352B">
              <w:rPr>
                <w:rFonts w:ascii="Times New Roman" w:hAnsi="Times New Roman" w:cs="Times New Roman"/>
              </w:rPr>
              <w:t>е</w:t>
            </w:r>
            <w:r w:rsidRPr="008F352B">
              <w:rPr>
                <w:rFonts w:ascii="Times New Roman" w:hAnsi="Times New Roman" w:cs="Times New Roman"/>
              </w:rPr>
              <w:t>вых продуктах животного происхождения (Анатомия и гистология сельскохозя</w:t>
            </w:r>
            <w:r w:rsidRPr="008F352B">
              <w:rPr>
                <w:rFonts w:ascii="Times New Roman" w:hAnsi="Times New Roman" w:cs="Times New Roman"/>
              </w:rPr>
              <w:t>й</w:t>
            </w:r>
            <w:r w:rsidRPr="008F352B">
              <w:rPr>
                <w:rFonts w:ascii="Times New Roman" w:hAnsi="Times New Roman" w:cs="Times New Roman"/>
              </w:rPr>
              <w:t>ственных животных)</w:t>
            </w:r>
          </w:p>
          <w:p w:rsidR="008F352B" w:rsidRPr="008F352B" w:rsidRDefault="008F352B" w:rsidP="00281849">
            <w:pPr>
              <w:jc w:val="both"/>
              <w:rPr>
                <w:rFonts w:ascii="Times New Roman" w:hAnsi="Times New Roman" w:cs="Times New Roman"/>
              </w:rPr>
            </w:pPr>
            <w:r w:rsidRPr="008F352B">
              <w:rPr>
                <w:rFonts w:ascii="Times New Roman" w:hAnsi="Times New Roman" w:cs="Times New Roman"/>
                <w:lang w:val="ky-KG"/>
              </w:rPr>
              <w:lastRenderedPageBreak/>
              <w:t>7.</w:t>
            </w:r>
            <w:r w:rsidRPr="008F352B">
              <w:rPr>
                <w:rFonts w:ascii="Times New Roman" w:hAnsi="Times New Roman" w:cs="Times New Roman"/>
              </w:rPr>
              <w:t>Продукты питания</w:t>
            </w:r>
          </w:p>
          <w:p w:rsidR="009C1A3B" w:rsidRPr="00AF30DB" w:rsidRDefault="008F352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F352B">
              <w:rPr>
                <w:rFonts w:ascii="Times New Roman" w:hAnsi="Times New Roman" w:cs="Times New Roman"/>
                <w:lang w:val="ky-KG"/>
              </w:rPr>
              <w:t xml:space="preserve">8. </w:t>
            </w:r>
            <w:r w:rsidRPr="008F352B">
              <w:rPr>
                <w:rFonts w:ascii="Times New Roman" w:hAnsi="Times New Roman" w:cs="Times New Roman"/>
              </w:rPr>
              <w:t>Разработка новых мясных продуктов</w:t>
            </w:r>
          </w:p>
        </w:tc>
        <w:tc>
          <w:tcPr>
            <w:tcW w:w="2552" w:type="dxa"/>
          </w:tcPr>
          <w:p w:rsidR="00197705" w:rsidRPr="00DB59D8" w:rsidRDefault="009C1A3B" w:rsidP="002818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Базовое образование соответствует профилю специальности. Всего учебная нагрузка с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ставляла </w:t>
            </w:r>
            <w:r w:rsidR="00EF6C9F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F6C9F">
              <w:rPr>
                <w:rFonts w:ascii="Times New Roman" w:eastAsia="Times New Roman" w:hAnsi="Times New Roman" w:cs="Times New Roman"/>
                <w:lang w:eastAsia="ru-RU"/>
              </w:rPr>
              <w:t>939</w:t>
            </w:r>
            <w:r w:rsidRPr="00B13F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часов, из них читаемый лекц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онный курс составил 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6C9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F6C9F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  <w:r w:rsidRPr="00B13F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C1A3B" w:rsidRPr="00610B62" w:rsidRDefault="009C1A3B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Занятия проводила без срывов и опозданий на высоком професси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нальном уровне. Все поручения </w:t>
            </w:r>
            <w:r w:rsidR="0019770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ыполняла добросовестно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C16BD" w:rsidRPr="00610B62" w:rsidTr="00364762">
        <w:tc>
          <w:tcPr>
            <w:tcW w:w="579" w:type="dxa"/>
          </w:tcPr>
          <w:p w:rsidR="001C16BD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1C16BD" w:rsidRDefault="001C16B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Супонина Т. А. </w:t>
            </w:r>
          </w:p>
          <w:p w:rsidR="001C16BD" w:rsidRDefault="001C16B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9C1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1C16BD" w:rsidRPr="00610B62" w:rsidRDefault="001C16B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к.т.н., проф.</w:t>
            </w:r>
          </w:p>
        </w:tc>
        <w:tc>
          <w:tcPr>
            <w:tcW w:w="2268" w:type="dxa"/>
          </w:tcPr>
          <w:p w:rsidR="001C16BD" w:rsidRPr="00610B62" w:rsidRDefault="001C16BD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 </w:t>
            </w:r>
          </w:p>
          <w:p w:rsidR="001C16BD" w:rsidRPr="00610B62" w:rsidRDefault="001C16BD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литехнический 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ститут</w:t>
            </w:r>
          </w:p>
          <w:p w:rsidR="001C16BD" w:rsidRPr="00610B62" w:rsidRDefault="001C16B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женер-технолог консервной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</w:t>
            </w:r>
          </w:p>
        </w:tc>
        <w:tc>
          <w:tcPr>
            <w:tcW w:w="2977" w:type="dxa"/>
          </w:tcPr>
          <w:p w:rsidR="001C16BD" w:rsidRPr="00AF30DB" w:rsidRDefault="001C16BD" w:rsidP="00281849">
            <w:pPr>
              <w:pStyle w:val="a3"/>
              <w:numPr>
                <w:ilvl w:val="2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Управление качеством</w:t>
            </w:r>
          </w:p>
          <w:p w:rsidR="001C16BD" w:rsidRPr="00AF30DB" w:rsidRDefault="001C16BD" w:rsidP="00281849">
            <w:pPr>
              <w:pStyle w:val="a3"/>
              <w:numPr>
                <w:ilvl w:val="2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Управление качеством на пищевых предприятиях</w:t>
            </w:r>
          </w:p>
          <w:p w:rsidR="00197705" w:rsidRPr="00675B99" w:rsidRDefault="00197705" w:rsidP="002818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5B99">
              <w:rPr>
                <w:rFonts w:ascii="Times New Roman" w:hAnsi="Times New Roman" w:cs="Times New Roman"/>
                <w:color w:val="000000"/>
              </w:rPr>
              <w:t>3. Контроль качества и бе</w:t>
            </w:r>
            <w:r w:rsidRPr="00675B99">
              <w:rPr>
                <w:rFonts w:ascii="Times New Roman" w:hAnsi="Times New Roman" w:cs="Times New Roman"/>
                <w:color w:val="000000"/>
              </w:rPr>
              <w:t>з</w:t>
            </w:r>
            <w:r w:rsidRPr="00675B99">
              <w:rPr>
                <w:rFonts w:ascii="Times New Roman" w:hAnsi="Times New Roman" w:cs="Times New Roman"/>
                <w:color w:val="000000"/>
              </w:rPr>
              <w:t>опасность сырья и проду</w:t>
            </w:r>
            <w:r w:rsidRPr="00675B99">
              <w:rPr>
                <w:rFonts w:ascii="Times New Roman" w:hAnsi="Times New Roman" w:cs="Times New Roman"/>
                <w:color w:val="000000"/>
              </w:rPr>
              <w:t>к</w:t>
            </w:r>
            <w:r w:rsidRPr="00675B99">
              <w:rPr>
                <w:rFonts w:ascii="Times New Roman" w:hAnsi="Times New Roman" w:cs="Times New Roman"/>
                <w:color w:val="000000"/>
              </w:rPr>
              <w:t>тов переработки</w:t>
            </w:r>
          </w:p>
          <w:p w:rsidR="00675B99" w:rsidRPr="00675B99" w:rsidRDefault="00675B99" w:rsidP="002818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B99">
              <w:rPr>
                <w:rFonts w:ascii="Times New Roman" w:hAnsi="Times New Roman" w:cs="Times New Roman"/>
                <w:color w:val="000000"/>
              </w:rPr>
              <w:t>4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.Проектирование  би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 прои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 (пищевых)</w:t>
            </w:r>
          </w:p>
          <w:p w:rsidR="00675B99" w:rsidRPr="00675B99" w:rsidRDefault="00675B99" w:rsidP="002818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5.Производственная гиг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и ХАССП</w:t>
            </w:r>
          </w:p>
          <w:p w:rsidR="00675B99" w:rsidRPr="00675B99" w:rsidRDefault="00675B99" w:rsidP="002818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6.Спецтехнология II (Х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лодильная технология)</w:t>
            </w:r>
          </w:p>
          <w:p w:rsidR="001C16BD" w:rsidRPr="00AF30DB" w:rsidRDefault="00675B9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1C16BD"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Методы исследования свойств сырья</w:t>
            </w:r>
          </w:p>
          <w:p w:rsidR="001C16BD" w:rsidRPr="00675B99" w:rsidRDefault="00675B9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Холодильная технология</w:t>
            </w:r>
          </w:p>
          <w:p w:rsidR="001C16BD" w:rsidRPr="00675B99" w:rsidRDefault="00675B9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Химичесий контроль качества пищевых пр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дуктов</w:t>
            </w:r>
          </w:p>
          <w:p w:rsidR="001C16BD" w:rsidRPr="00675B99" w:rsidRDefault="00675B99" w:rsidP="0028184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10. 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Упаковочная технол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1C16BD" w:rsidRPr="00675B99" w:rsidRDefault="00675B9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Устойчивое прои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="001C16BD" w:rsidRPr="00675B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водство</w:t>
            </w:r>
          </w:p>
        </w:tc>
        <w:tc>
          <w:tcPr>
            <w:tcW w:w="2552" w:type="dxa"/>
          </w:tcPr>
          <w:p w:rsidR="001C16BD" w:rsidRPr="00DB59D8" w:rsidRDefault="001C16BD" w:rsidP="002818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 w:rsidR="00EF6C9F">
              <w:rPr>
                <w:rFonts w:ascii="Times New Roman" w:eastAsia="Times New Roman" w:hAnsi="Times New Roman" w:cs="Times New Roman"/>
                <w:lang w:eastAsia="ru-RU"/>
              </w:rPr>
              <w:t>1134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F6C9F">
              <w:rPr>
                <w:rFonts w:ascii="Times New Roman" w:eastAsia="Times New Roman" w:hAnsi="Times New Roman" w:cs="Times New Roman"/>
                <w:lang w:eastAsia="ru-RU"/>
              </w:rPr>
              <w:t>1132</w:t>
            </w:r>
            <w:r w:rsidRPr="00B13F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, из них </w:t>
            </w:r>
            <w:r w:rsidR="00EF6C9F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F6C9F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 лекций.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Занятия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D6FFE" w:rsidRPr="00610B62" w:rsidTr="00364762">
        <w:tc>
          <w:tcPr>
            <w:tcW w:w="579" w:type="dxa"/>
          </w:tcPr>
          <w:p w:rsidR="00AD6FFE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6FFE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Корчубекова Т.А.</w:t>
            </w:r>
          </w:p>
          <w:p w:rsidR="00AD6FFE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 ст.</w:t>
            </w:r>
          </w:p>
          <w:p w:rsidR="00AD6FFE" w:rsidRPr="00610B62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2268" w:type="dxa"/>
          </w:tcPr>
          <w:p w:rsidR="00AD6FFE" w:rsidRPr="00610B62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высшее</w:t>
            </w:r>
          </w:p>
          <w:p w:rsidR="00AD6FFE" w:rsidRPr="00610B62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КГНУ</w:t>
            </w:r>
          </w:p>
          <w:p w:rsidR="00AD6FFE" w:rsidRPr="00610B62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специальность </w:t>
            </w:r>
          </w:p>
          <w:p w:rsidR="00AD6FFE" w:rsidRPr="00610B62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биология </w:t>
            </w:r>
          </w:p>
        </w:tc>
        <w:tc>
          <w:tcPr>
            <w:tcW w:w="2977" w:type="dxa"/>
          </w:tcPr>
          <w:p w:rsidR="00AD6FFE" w:rsidRPr="00AF30DB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1.Технология получения БАД</w:t>
            </w:r>
            <w:r w:rsidRPr="00AF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EC0" w:rsidRPr="008E5EC0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Биотехнология в пищ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вом производстве</w:t>
            </w:r>
          </w:p>
          <w:p w:rsidR="00AD6FFE" w:rsidRPr="008E5EC0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Генетика</w:t>
            </w:r>
            <w:r w:rsidRPr="008E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FFE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 Основы биотехнологии</w:t>
            </w:r>
            <w:r w:rsidRPr="008E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B99" w:rsidRPr="008E5EC0" w:rsidRDefault="00675B99" w:rsidP="00281849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E5EC0">
              <w:rPr>
                <w:rFonts w:ascii="Times New Roman" w:eastAsia="Calibri" w:hAnsi="Times New Roman" w:cs="Times New Roman"/>
                <w:sz w:val="24"/>
                <w:szCs w:val="24"/>
              </w:rPr>
              <w:t>Биоконверсия и биобе</w:t>
            </w:r>
            <w:r w:rsidRPr="008E5EC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5EC0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</w:t>
            </w:r>
          </w:p>
          <w:p w:rsidR="00675B99" w:rsidRPr="008E5EC0" w:rsidRDefault="008E5EC0" w:rsidP="00281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675B99" w:rsidRPr="008E5EC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Промышленная биоте</w:t>
            </w:r>
            <w:r w:rsidR="00675B99" w:rsidRPr="008E5EC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675B99" w:rsidRPr="008E5EC0">
              <w:rPr>
                <w:rFonts w:ascii="Times New Roman" w:eastAsia="Calibri" w:hAnsi="Times New Roman" w:cs="Times New Roman"/>
                <w:sz w:val="24"/>
                <w:szCs w:val="24"/>
              </w:rPr>
              <w:t>нология</w:t>
            </w:r>
          </w:p>
          <w:p w:rsidR="008E5EC0" w:rsidRPr="008E5EC0" w:rsidRDefault="008E5EC0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75B99" w:rsidRPr="008E5EC0">
              <w:rPr>
                <w:rFonts w:ascii="Times New Roman" w:hAnsi="Times New Roman" w:cs="Times New Roman"/>
                <w:sz w:val="24"/>
                <w:szCs w:val="24"/>
              </w:rPr>
              <w:t>Основы молекулярной биологии и генной инж</w:t>
            </w:r>
            <w:r w:rsidR="00675B99" w:rsidRPr="008E5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5B99" w:rsidRPr="008E5EC0">
              <w:rPr>
                <w:rFonts w:ascii="Times New Roman" w:hAnsi="Times New Roman" w:cs="Times New Roman"/>
                <w:sz w:val="24"/>
                <w:szCs w:val="24"/>
              </w:rPr>
              <w:t>нерии</w:t>
            </w:r>
          </w:p>
          <w:p w:rsidR="00675B99" w:rsidRPr="00675B99" w:rsidRDefault="008E5EC0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C0">
              <w:rPr>
                <w:rFonts w:ascii="Times New Roman" w:hAnsi="Times New Roman" w:cs="Times New Roman"/>
                <w:sz w:val="24"/>
                <w:szCs w:val="24"/>
              </w:rPr>
              <w:t>8. Обогащение пищевых продуктов микронутрие</w:t>
            </w:r>
            <w:r w:rsidRPr="008E5E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EC0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2552" w:type="dxa"/>
          </w:tcPr>
          <w:p w:rsidR="00AD6FFE" w:rsidRPr="00610B62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 w:rsidR="006814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04/804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часа, из них 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  <w:r w:rsidR="006814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 w:rsidR="00681459">
              <w:rPr>
                <w:rFonts w:ascii="Times New Roman" w:eastAsia="Times New Roman" w:hAnsi="Times New Roman" w:cs="Times New Roman"/>
                <w:lang w:eastAsia="ru-RU"/>
              </w:rPr>
              <w:t>ов лекций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Занятия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C1A3B">
              <w:rPr>
                <w:rFonts w:ascii="Times New Roman" w:eastAsia="Times New Roman" w:hAnsi="Times New Roman" w:cs="Times New Roman"/>
                <w:lang w:eastAsia="ru-RU"/>
              </w:rPr>
              <w:t xml:space="preserve"> Явл</w:t>
            </w:r>
            <w:r w:rsidR="009C1A3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C1A3B">
              <w:rPr>
                <w:rFonts w:ascii="Times New Roman" w:eastAsia="Times New Roman" w:hAnsi="Times New Roman" w:cs="Times New Roman"/>
                <w:lang w:eastAsia="ru-RU"/>
              </w:rPr>
              <w:t>ется зам. зав. кафедрой.</w:t>
            </w:r>
          </w:p>
        </w:tc>
      </w:tr>
      <w:tr w:rsidR="00C23FD8" w:rsidRPr="00610B62" w:rsidTr="00364762">
        <w:tc>
          <w:tcPr>
            <w:tcW w:w="579" w:type="dxa"/>
          </w:tcPr>
          <w:p w:rsidR="00C23FD8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23FD8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Кылычбекова Н.К </w:t>
            </w:r>
          </w:p>
          <w:p w:rsidR="000B7073" w:rsidRDefault="000B7073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</w:t>
            </w:r>
            <w:r w:rsidR="009C1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ст.</w:t>
            </w:r>
          </w:p>
          <w:p w:rsidR="000B7073" w:rsidRPr="00610B62" w:rsidRDefault="000B7073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2268" w:type="dxa"/>
          </w:tcPr>
          <w:p w:rsidR="00C23FD8" w:rsidRPr="00610B62" w:rsidRDefault="00C23FD8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высшее</w:t>
            </w:r>
          </w:p>
        </w:tc>
        <w:tc>
          <w:tcPr>
            <w:tcW w:w="2977" w:type="dxa"/>
          </w:tcPr>
          <w:p w:rsidR="008E5EC0" w:rsidRPr="008E5EC0" w:rsidRDefault="008E5EC0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5EC0">
              <w:rPr>
                <w:rFonts w:ascii="Times New Roman" w:hAnsi="Times New Roman" w:cs="Times New Roman"/>
                <w:sz w:val="24"/>
                <w:szCs w:val="24"/>
              </w:rPr>
              <w:t>Пищевая химия</w:t>
            </w:r>
          </w:p>
          <w:p w:rsidR="008E5EC0" w:rsidRPr="008E5EC0" w:rsidRDefault="00A136C8" w:rsidP="0028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Основы технологич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ских процессов пищевых производств</w:t>
            </w:r>
          </w:p>
          <w:p w:rsidR="008E5EC0" w:rsidRPr="008E5EC0" w:rsidRDefault="00A136C8" w:rsidP="0028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Биотехнологические  процессы, аппараты и оборудования II (</w:t>
            </w:r>
            <w:proofErr w:type="gramStart"/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дильных</w:t>
            </w:r>
            <w:proofErr w:type="gramEnd"/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3FD8" w:rsidRPr="008E5EC0" w:rsidRDefault="00A136C8" w:rsidP="00732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8E5EC0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  <w:r w:rsidR="008E5EC0" w:rsidRPr="008E5EC0">
              <w:rPr>
                <w:rFonts w:ascii="Times New Roman" w:hAnsi="Times New Roman" w:cs="Times New Roman"/>
                <w:sz w:val="24"/>
                <w:szCs w:val="24"/>
              </w:rPr>
              <w:t xml:space="preserve"> бродильных производств</w:t>
            </w:r>
          </w:p>
        </w:tc>
        <w:tc>
          <w:tcPr>
            <w:tcW w:w="2552" w:type="dxa"/>
          </w:tcPr>
          <w:p w:rsidR="00C23FD8" w:rsidRPr="00DB59D8" w:rsidRDefault="00C23FD8" w:rsidP="002818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  <w:r w:rsidR="000B707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  <w:r w:rsidRPr="00B13F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часа, из них 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  <w:r w:rsidR="000B707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7012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 лекций.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Занятия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0B62" w:rsidRPr="00610B62" w:rsidTr="00364762">
        <w:tc>
          <w:tcPr>
            <w:tcW w:w="579" w:type="dxa"/>
          </w:tcPr>
          <w:p w:rsidR="00610B62" w:rsidRPr="00610B62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10B6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Мамбетова А.Ш.</w:t>
            </w:r>
          </w:p>
          <w:p w:rsidR="00B9318D" w:rsidRPr="00610B62" w:rsidRDefault="00B9318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1ст.</w:t>
            </w:r>
            <w:r w:rsidR="009C1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2268" w:type="dxa"/>
          </w:tcPr>
          <w:p w:rsidR="00610B62" w:rsidRPr="00610B62" w:rsidRDefault="00610B62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В</w:t>
            </w:r>
            <w:proofErr w:type="spellStart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spellEnd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Фрунзе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политехнич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ский институт.  Специальность 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женер-</w:t>
            </w:r>
          </w:p>
          <w:p w:rsidR="00610B62" w:rsidRPr="00610B62" w:rsidRDefault="00610B62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  молочной  промышленности.</w:t>
            </w:r>
          </w:p>
          <w:p w:rsidR="00610B62" w:rsidRPr="00610B6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B62" w:rsidRPr="00C82387" w:rsidRDefault="00610B62" w:rsidP="0028184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1.Технол. молока и м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лочных продуктов.</w:t>
            </w:r>
          </w:p>
          <w:p w:rsidR="006A7B0F" w:rsidRPr="00C82387" w:rsidRDefault="006A7B0F" w:rsidP="0028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72FE2"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Контроль качества г</w:t>
            </w: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товой молочной проду</w:t>
            </w: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772FE2" w:rsidRPr="00C82387" w:rsidRDefault="00772FE2" w:rsidP="0028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 III (Технология молочных консервов и сливочного масла)</w:t>
            </w:r>
          </w:p>
          <w:p w:rsidR="00772FE2" w:rsidRPr="00C82387" w:rsidRDefault="00772FE2" w:rsidP="0028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4. Наука о питании и функциональные пищевые компоненты </w:t>
            </w:r>
          </w:p>
          <w:p w:rsidR="00772FE2" w:rsidRPr="00C82387" w:rsidRDefault="00772FE2" w:rsidP="0028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 II (Технология производства сыра)</w:t>
            </w:r>
          </w:p>
          <w:p w:rsidR="00610B62" w:rsidRPr="00C82387" w:rsidRDefault="00610B62" w:rsidP="00732F9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.Технохимический и микробиологический ко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троль в молочной пр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мышленности.</w:t>
            </w:r>
          </w:p>
        </w:tc>
        <w:tc>
          <w:tcPr>
            <w:tcW w:w="2552" w:type="dxa"/>
          </w:tcPr>
          <w:p w:rsidR="00B9318D" w:rsidRPr="00DB59D8" w:rsidRDefault="00B9318D" w:rsidP="00281849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Базовое образование соответствует профилю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специальности. Учебная нагрузка составляла 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  <w:r w:rsidRPr="00E727E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B13F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 w:rsidR="00D34544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, из них 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 w:rsidRPr="00E727E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  <w:r w:rsidR="00E727E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 w:rsidR="00E727E2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A77020">
              <w:rPr>
                <w:rFonts w:ascii="Times New Roman" w:eastAsia="Times New Roman" w:hAnsi="Times New Roman" w:cs="Times New Roman"/>
                <w:lang w:eastAsia="ru-RU"/>
              </w:rPr>
              <w:t xml:space="preserve"> лекций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. Занятия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10B62" w:rsidRPr="00610B62" w:rsidRDefault="00610B62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B62" w:rsidRPr="00610B62" w:rsidTr="00364762">
        <w:trPr>
          <w:trHeight w:val="2787"/>
        </w:trPr>
        <w:tc>
          <w:tcPr>
            <w:tcW w:w="579" w:type="dxa"/>
          </w:tcPr>
          <w:p w:rsidR="00610B62" w:rsidRPr="00610B62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610B62" w:rsidRPr="00C82387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823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Касымова Ч.К.</w:t>
            </w:r>
          </w:p>
          <w:p w:rsidR="00B9318D" w:rsidRPr="00C82387" w:rsidRDefault="00B9318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823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ст.</w:t>
            </w:r>
          </w:p>
          <w:p w:rsidR="00B9318D" w:rsidRPr="00C82387" w:rsidRDefault="00B9318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823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 преподав</w:t>
            </w:r>
            <w:r w:rsidRPr="00C823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C823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тель</w:t>
            </w:r>
          </w:p>
        </w:tc>
        <w:tc>
          <w:tcPr>
            <w:tcW w:w="2268" w:type="dxa"/>
          </w:tcPr>
          <w:p w:rsidR="00610B62" w:rsidRPr="00C82387" w:rsidRDefault="00610B62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Всесою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ный заочный и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ститут пищевой промышленности</w:t>
            </w:r>
          </w:p>
          <w:p w:rsidR="00610B62" w:rsidRPr="00C82387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инженер-технолог по хлебу макаро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ных и кондите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ских изделий</w:t>
            </w:r>
          </w:p>
        </w:tc>
        <w:tc>
          <w:tcPr>
            <w:tcW w:w="2977" w:type="dxa"/>
          </w:tcPr>
          <w:p w:rsidR="00C82387" w:rsidRPr="00C82387" w:rsidRDefault="00610B62" w:rsidP="0028184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8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2387"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Наука о питании </w:t>
            </w:r>
          </w:p>
          <w:p w:rsidR="00C82387" w:rsidRPr="00C82387" w:rsidRDefault="00C82387" w:rsidP="0028184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proofErr w:type="gramStart"/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238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C82387">
              <w:rPr>
                <w:rFonts w:ascii="Times New Roman" w:hAnsi="Times New Roman" w:cs="Times New Roman"/>
                <w:sz w:val="24"/>
                <w:szCs w:val="24"/>
              </w:rPr>
              <w:t xml:space="preserve"> макаронных изделий  </w:t>
            </w:r>
          </w:p>
          <w:p w:rsidR="00610B62" w:rsidRPr="00C82387" w:rsidRDefault="00C82387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10B62"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хлеба, ко</w:t>
            </w:r>
            <w:r w:rsidR="00610B62"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10B62"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дитерских и макаронных изделий. </w:t>
            </w:r>
          </w:p>
          <w:p w:rsidR="00610B62" w:rsidRPr="00C82387" w:rsidRDefault="00C82387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Общая технология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расли</w:t>
            </w:r>
          </w:p>
          <w:p w:rsidR="00610B62" w:rsidRPr="00C82387" w:rsidRDefault="00C82387" w:rsidP="00732F9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8238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5.</w:t>
            </w:r>
            <w:r w:rsidR="00610B62"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пре</w:t>
            </w:r>
            <w:r w:rsidR="00610B62"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10B62" w:rsidRPr="00C8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приятий </w:t>
            </w:r>
          </w:p>
        </w:tc>
        <w:tc>
          <w:tcPr>
            <w:tcW w:w="2552" w:type="dxa"/>
          </w:tcPr>
          <w:p w:rsidR="00610B62" w:rsidRPr="00C82387" w:rsidRDefault="00B9318D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387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  <w:r w:rsidR="00A77020" w:rsidRPr="00C8238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  <w:r w:rsidRPr="00C82387">
              <w:rPr>
                <w:rFonts w:ascii="Times New Roman" w:eastAsia="Times New Roman" w:hAnsi="Times New Roman" w:cs="Times New Roman"/>
                <w:lang w:eastAsia="ru-RU"/>
              </w:rPr>
              <w:t xml:space="preserve"> часов, из них читаемый лекционный курс составлял  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  <w:r w:rsidR="00E727E2" w:rsidRPr="00C8238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  <w:r w:rsidRPr="00C82387">
              <w:rPr>
                <w:rFonts w:ascii="Times New Roman" w:eastAsia="Times New Roman" w:hAnsi="Times New Roman" w:cs="Times New Roman"/>
                <w:lang w:eastAsia="ru-RU"/>
              </w:rPr>
              <w:t xml:space="preserve"> часов. Занятия велись  без срыва и опозданий на должном уровне.</w:t>
            </w:r>
          </w:p>
        </w:tc>
      </w:tr>
      <w:tr w:rsidR="000B7073" w:rsidRPr="00610B62" w:rsidTr="00364762">
        <w:tc>
          <w:tcPr>
            <w:tcW w:w="579" w:type="dxa"/>
          </w:tcPr>
          <w:p w:rsidR="000B7073" w:rsidRPr="00610B62" w:rsidRDefault="000B7073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82387" w:rsidRDefault="00C82387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Халмурзина </w:t>
            </w:r>
            <w:r w:rsidR="000B7073"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М.Д.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C1A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0B707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0B7073" w:rsidRPr="00610B62" w:rsidRDefault="009C1A3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ст. </w:t>
            </w:r>
            <w:r w:rsidR="00C823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0B707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реподав</w:t>
            </w:r>
            <w:r w:rsidR="000B707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0B707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424C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ель</w:t>
            </w:r>
          </w:p>
        </w:tc>
        <w:tc>
          <w:tcPr>
            <w:tcW w:w="2268" w:type="dxa"/>
          </w:tcPr>
          <w:p w:rsidR="000B7073" w:rsidRPr="00610B62" w:rsidRDefault="000B7073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0B7073" w:rsidRPr="00610B62" w:rsidRDefault="000B7073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КГТУ, инженер-технолог по спец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альности «Техн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логия продуктов общественного п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тания»</w:t>
            </w:r>
          </w:p>
        </w:tc>
        <w:tc>
          <w:tcPr>
            <w:tcW w:w="2977" w:type="dxa"/>
          </w:tcPr>
          <w:p w:rsidR="000B7073" w:rsidRPr="00AF30DB" w:rsidRDefault="000B7073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0D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Pr="00A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.Метрология, </w:t>
            </w:r>
            <w:proofErr w:type="spellStart"/>
            <w:r w:rsidRPr="00AF30D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</w:t>
            </w:r>
            <w:r w:rsidR="00424C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F30DB">
              <w:rPr>
                <w:rFonts w:ascii="Times New Roman" w:eastAsia="Calibri" w:hAnsi="Times New Roman" w:cs="Times New Roman"/>
                <w:sz w:val="24"/>
                <w:szCs w:val="24"/>
              </w:rPr>
              <w:t>зация</w:t>
            </w:r>
            <w:proofErr w:type="spellEnd"/>
            <w:r w:rsidRPr="00A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сертификация.</w:t>
            </w:r>
          </w:p>
          <w:p w:rsidR="000B7073" w:rsidRPr="00AF30DB" w:rsidRDefault="00424CD9" w:rsidP="0028184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2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. Общая технология ма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с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ло-жировой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п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родукции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B7073" w:rsidRPr="00AF30DB" w:rsidRDefault="00424CD9" w:rsidP="0028184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3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. Технология мучных кондитерских изделий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B7073" w:rsidRPr="00AF30DB" w:rsidRDefault="00424CD9" w:rsidP="0028184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4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. Технология (сахаристых кондитерских изделий) ХМК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B7073" w:rsidRPr="00AF30DB" w:rsidRDefault="00424CD9" w:rsidP="0028184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5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.Технология макаронного производства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B7073" w:rsidRPr="00AF30DB" w:rsidRDefault="00424CD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.Безопасность </w:t>
            </w:r>
            <w:proofErr w:type="spellStart"/>
            <w:proofErr w:type="gramStart"/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вольственного</w:t>
            </w:r>
            <w:proofErr w:type="spellEnd"/>
            <w:proofErr w:type="gramEnd"/>
            <w:r w:rsidR="000B7073" w:rsidRPr="00AF3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сырья и продуктов питания</w:t>
            </w:r>
          </w:p>
        </w:tc>
        <w:tc>
          <w:tcPr>
            <w:tcW w:w="2552" w:type="dxa"/>
          </w:tcPr>
          <w:p w:rsidR="000B7073" w:rsidRPr="00610B62" w:rsidRDefault="000B7073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, из них 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лекций. Занятия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0B62" w:rsidRPr="00610B62" w:rsidTr="00364762">
        <w:trPr>
          <w:trHeight w:val="289"/>
        </w:trPr>
        <w:tc>
          <w:tcPr>
            <w:tcW w:w="579" w:type="dxa"/>
          </w:tcPr>
          <w:p w:rsidR="00610B62" w:rsidRPr="00610B62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10B6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Салиева З.Т.</w:t>
            </w:r>
          </w:p>
          <w:p w:rsidR="00B9318D" w:rsidRDefault="00AD6FF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</w:t>
            </w:r>
            <w:r w:rsidR="00B9318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B9318D" w:rsidRPr="00610B62" w:rsidRDefault="00B9318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2268" w:type="dxa"/>
          </w:tcPr>
          <w:p w:rsidR="00610B62" w:rsidRPr="00610B62" w:rsidRDefault="00610B62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высшее КТУ </w:t>
            </w:r>
            <w:r w:rsidR="00DA56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</w:t>
            </w:r>
            <w:r w:rsidR="00DA56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DA56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лификация 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инж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нер-</w:t>
            </w:r>
            <w:r w:rsidR="00DA569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</w:t>
            </w:r>
          </w:p>
          <w:p w:rsidR="00610B62" w:rsidRPr="00610B62" w:rsidRDefault="00DA5695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 </w:t>
            </w:r>
            <w:r w:rsidR="00610B62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610B62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610B62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молока и молочных</w:t>
            </w:r>
            <w:r w:rsidR="00610B62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</w:p>
          <w:p w:rsidR="00610B62" w:rsidRPr="00DA5695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0B62" w:rsidRPr="00AF30DB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1.Пищевая химия</w:t>
            </w:r>
            <w:r w:rsidRPr="00AF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B62" w:rsidRPr="00AF30DB" w:rsidRDefault="00424CD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610B62"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Органолептический ан</w:t>
            </w:r>
            <w:r w:rsidR="00610B62"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610B62"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лиз </w:t>
            </w:r>
            <w:r w:rsidR="00610B62" w:rsidRPr="00AF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B62" w:rsidRPr="00AF30DB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Сырье/Состав и свой</w:t>
            </w:r>
            <w:r w:rsidR="00424CD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ства молочного сырья</w:t>
            </w:r>
            <w:r w:rsidRPr="00AF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B62" w:rsidRPr="00AF30DB" w:rsidRDefault="00424CD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  <w:r w:rsidR="00610B62"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Биотехнология промыш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610B62"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ленных продуцентов</w:t>
            </w:r>
            <w:r w:rsidR="00610B62" w:rsidRPr="00AF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CD9" w:rsidRDefault="00424CD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Проектирование  би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технологических прои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водств (пищевых)</w:t>
            </w:r>
          </w:p>
          <w:p w:rsidR="00610B62" w:rsidRPr="00AF30DB" w:rsidRDefault="00FA01A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биотехнологии производство </w:t>
            </w:r>
            <w:proofErr w:type="spellStart"/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кисломолоч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продуктов </w:t>
            </w:r>
          </w:p>
        </w:tc>
        <w:tc>
          <w:tcPr>
            <w:tcW w:w="2552" w:type="dxa"/>
          </w:tcPr>
          <w:p w:rsidR="00610B62" w:rsidRPr="00610B62" w:rsidRDefault="00B9318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Базовое образование соответствует профилю специальности. Учебная нагрузка составляла 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/8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B13F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, из них 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часов лекций. Занятия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0B62" w:rsidRPr="00610B62" w:rsidTr="00364762">
        <w:tc>
          <w:tcPr>
            <w:tcW w:w="579" w:type="dxa"/>
          </w:tcPr>
          <w:p w:rsidR="00610B62" w:rsidRPr="00610B62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610B6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</w:rPr>
              <w:t xml:space="preserve">Мураталиева </w:t>
            </w: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610B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0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18D" w:rsidRDefault="00B9318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B9318D" w:rsidRPr="00610B62" w:rsidRDefault="00B9318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610B62" w:rsidRPr="00610B62" w:rsidRDefault="00610B62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 </w:t>
            </w:r>
          </w:p>
          <w:p w:rsidR="00610B62" w:rsidRPr="00610B62" w:rsidRDefault="00610B62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литехнический 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ститут</w:t>
            </w:r>
          </w:p>
          <w:p w:rsidR="00610B62" w:rsidRPr="00610B6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женер-технолог мясной промы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2977" w:type="dxa"/>
          </w:tcPr>
          <w:p w:rsidR="00FA01AB" w:rsidRPr="00FA01AB" w:rsidRDefault="00FA01A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1. Методы исследования в биотехнологии (пищевой)</w:t>
            </w:r>
          </w:p>
          <w:p w:rsidR="00FA01AB" w:rsidRPr="00FA01AB" w:rsidRDefault="00FA01A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 xml:space="preserve">2.Промышленная </w:t>
            </w:r>
            <w:proofErr w:type="spellStart"/>
            <w:proofErr w:type="gramStart"/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биотех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1AB"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  <w:proofErr w:type="spellEnd"/>
            <w:proofErr w:type="gramEnd"/>
            <w:r w:rsidRPr="00FA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1AB" w:rsidRPr="00AF30DB" w:rsidRDefault="00FA01AB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A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3.Пищевая</w:t>
            </w:r>
            <w:r w:rsidRPr="00AF30D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микробиоло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Pr="00AF30D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гия</w:t>
            </w:r>
            <w:r w:rsidRPr="00AF30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0B62" w:rsidRPr="00AF30DB" w:rsidRDefault="00FA01AB" w:rsidP="00732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4.</w:t>
            </w:r>
            <w:r w:rsidR="00610B62" w:rsidRPr="00AF30D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Отраслевая стандарти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="00610B62" w:rsidRPr="00AF30D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зация и сертификация</w:t>
            </w:r>
            <w:r w:rsidR="00610B62" w:rsidRPr="00AF30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10B62" w:rsidRPr="00610B62" w:rsidRDefault="00B9318D" w:rsidP="002818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/8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  <w:r w:rsidRPr="00B13F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 w:rsidR="00D34544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, из них 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лекций. Занятия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0B62" w:rsidRPr="00610B62" w:rsidTr="00364762">
        <w:tc>
          <w:tcPr>
            <w:tcW w:w="579" w:type="dxa"/>
          </w:tcPr>
          <w:p w:rsidR="00610B62" w:rsidRPr="00610B62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9318D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proofErr w:type="spellStart"/>
            <w:r w:rsidRPr="00610B62">
              <w:rPr>
                <w:rFonts w:ascii="Times New Roman" w:hAnsi="Times New Roman" w:cs="Times New Roman"/>
                <w:sz w:val="24"/>
                <w:szCs w:val="24"/>
              </w:rPr>
              <w:t>уйшенбек</w:t>
            </w:r>
            <w:proofErr w:type="spellEnd"/>
            <w:r w:rsidRPr="0061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B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0B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0B62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610B62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E013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AD6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</w:t>
            </w:r>
            <w:r w:rsidR="00B9318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</w:t>
            </w:r>
          </w:p>
          <w:p w:rsidR="00B9318D" w:rsidRPr="00610B62" w:rsidRDefault="00B9318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2268" w:type="dxa"/>
          </w:tcPr>
          <w:p w:rsidR="00610B62" w:rsidRPr="00610B6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Высшее КГТУ</w:t>
            </w:r>
          </w:p>
          <w:p w:rsidR="00610B62" w:rsidRPr="00610B6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специальность </w:t>
            </w:r>
          </w:p>
          <w:p w:rsidR="00610B62" w:rsidRPr="00610B6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 технолог “Технология хлеба, макаронных и ко</w:t>
            </w: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дитерских изделий”</w:t>
            </w:r>
          </w:p>
        </w:tc>
        <w:tc>
          <w:tcPr>
            <w:tcW w:w="2977" w:type="dxa"/>
          </w:tcPr>
          <w:p w:rsidR="00610B62" w:rsidRPr="006516F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1.Пищевые и БАД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1AB" w:rsidRPr="006516F2" w:rsidRDefault="00610B6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FA01AB" w:rsidRPr="006516F2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 хлебопекарных прои</w:t>
            </w:r>
            <w:r w:rsidR="00FA01AB" w:rsidRPr="00651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01AB" w:rsidRPr="006516F2">
              <w:rPr>
                <w:rFonts w:ascii="Times New Roman" w:hAnsi="Times New Roman" w:cs="Times New Roman"/>
                <w:sz w:val="24"/>
                <w:szCs w:val="24"/>
              </w:rPr>
              <w:t xml:space="preserve">водств </w:t>
            </w:r>
          </w:p>
          <w:p w:rsidR="00FA01AB" w:rsidRPr="006516F2" w:rsidRDefault="00FA01AB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3.Проектирование  би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технологических прои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водств (пищевых)</w:t>
            </w:r>
          </w:p>
          <w:p w:rsidR="00FA01AB" w:rsidRPr="006516F2" w:rsidRDefault="00FA01AB" w:rsidP="0028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4.Биотехнологические процессы,  аппараты и оборудования</w:t>
            </w:r>
            <w:r w:rsidR="0065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 xml:space="preserve"> I (</w:t>
            </w:r>
            <w:proofErr w:type="gramStart"/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хлебоп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карных</w:t>
            </w:r>
            <w:proofErr w:type="gramEnd"/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0B62" w:rsidRPr="006516F2" w:rsidRDefault="00FA01AB" w:rsidP="0073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5.Основы биотехнологии хлебопекарных прои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 xml:space="preserve">водств </w:t>
            </w:r>
          </w:p>
        </w:tc>
        <w:tc>
          <w:tcPr>
            <w:tcW w:w="2552" w:type="dxa"/>
          </w:tcPr>
          <w:p w:rsidR="00610B62" w:rsidRPr="00610B62" w:rsidRDefault="008E199F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3501B9">
              <w:rPr>
                <w:rFonts w:ascii="Times New Roman" w:eastAsia="Times New Roman" w:hAnsi="Times New Roman" w:cs="Times New Roman"/>
                <w:lang w:eastAsia="ru-RU"/>
              </w:rPr>
              <w:t>/86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82A4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 w:rsidR="00082A4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, из них 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  <w:r w:rsidR="00ED7174" w:rsidRPr="00ED717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 w:rsidR="00D3454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лекций. Занятия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501B9" w:rsidRPr="00610B62" w:rsidTr="00364762">
        <w:trPr>
          <w:trHeight w:val="2277"/>
        </w:trPr>
        <w:tc>
          <w:tcPr>
            <w:tcW w:w="579" w:type="dxa"/>
          </w:tcPr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Кангелдиева Г. К.</w:t>
            </w:r>
          </w:p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 ст.</w:t>
            </w:r>
          </w:p>
          <w:p w:rsidR="003501B9" w:rsidRPr="00610B6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2268" w:type="dxa"/>
          </w:tcPr>
          <w:p w:rsidR="003501B9" w:rsidRPr="00610B6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АТУ</w:t>
            </w:r>
          </w:p>
          <w:p w:rsidR="003501B9" w:rsidRPr="00610B6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специальность и</w:t>
            </w:r>
          </w:p>
          <w:p w:rsidR="003501B9" w:rsidRPr="00610B6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инженер технолог “Технология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ноперерабатыва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щей промышле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ности</w:t>
            </w: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977" w:type="dxa"/>
          </w:tcPr>
          <w:p w:rsidR="003501B9" w:rsidRPr="006516F2" w:rsidRDefault="006516F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3501B9"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хлеба и хл</w:t>
            </w:r>
            <w:r w:rsidR="003501B9"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="003501B9"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бобулочных изделий</w:t>
            </w:r>
          </w:p>
          <w:p w:rsidR="003501B9" w:rsidRPr="006516F2" w:rsidRDefault="006516F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="003501B9"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Спецмикробиология</w:t>
            </w:r>
          </w:p>
          <w:p w:rsidR="003501B9" w:rsidRPr="00AF30DB" w:rsidRDefault="003501B9" w:rsidP="00281849">
            <w:pPr>
              <w:pStyle w:val="a3"/>
              <w:numPr>
                <w:ilvl w:val="2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макаро</w:t>
            </w: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ного производства</w:t>
            </w:r>
          </w:p>
          <w:p w:rsidR="006516F2" w:rsidRPr="00F97E2F" w:rsidRDefault="00F97E2F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 xml:space="preserve">.Технология </w:t>
            </w:r>
            <w:proofErr w:type="spellStart"/>
            <w:proofErr w:type="gramStart"/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  <w:p w:rsidR="006516F2" w:rsidRPr="00F97E2F" w:rsidRDefault="00F97E2F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Общая технология о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расли</w:t>
            </w:r>
          </w:p>
          <w:p w:rsidR="006516F2" w:rsidRPr="00F97E2F" w:rsidRDefault="00F97E2F" w:rsidP="00732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97E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="006516F2" w:rsidRPr="00F97E2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пищевых производств </w:t>
            </w:r>
          </w:p>
        </w:tc>
        <w:tc>
          <w:tcPr>
            <w:tcW w:w="2552" w:type="dxa"/>
          </w:tcPr>
          <w:p w:rsidR="003501B9" w:rsidRPr="00DB59D8" w:rsidRDefault="003501B9" w:rsidP="002818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/8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часа.</w:t>
            </w:r>
          </w:p>
        </w:tc>
      </w:tr>
      <w:tr w:rsidR="003501B9" w:rsidRPr="00610B62" w:rsidTr="00364762">
        <w:trPr>
          <w:trHeight w:val="2277"/>
        </w:trPr>
        <w:tc>
          <w:tcPr>
            <w:tcW w:w="579" w:type="dxa"/>
          </w:tcPr>
          <w:p w:rsidR="003501B9" w:rsidRPr="00610B6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Сукенова Н.М.</w:t>
            </w:r>
          </w:p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 ст.</w:t>
            </w:r>
          </w:p>
          <w:p w:rsidR="003501B9" w:rsidRPr="00610B6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2268" w:type="dxa"/>
          </w:tcPr>
          <w:p w:rsidR="008E6DCD" w:rsidRDefault="008E6DCD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высшее КТУ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лификация </w:t>
            </w:r>
          </w:p>
          <w:p w:rsidR="008E6DCD" w:rsidRDefault="008E6DCD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инженер-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</w:t>
            </w:r>
          </w:p>
          <w:p w:rsidR="008E6DCD" w:rsidRPr="00610B62" w:rsidRDefault="008E6DCD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  <w:p w:rsidR="003501B9" w:rsidRPr="00610B62" w:rsidRDefault="008E6DCD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пр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дуктов обществе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ного питания»</w:t>
            </w:r>
          </w:p>
        </w:tc>
        <w:tc>
          <w:tcPr>
            <w:tcW w:w="2977" w:type="dxa"/>
          </w:tcPr>
          <w:p w:rsidR="006516F2" w:rsidRPr="006516F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Безопасность прод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вольственного сырья и продуктов питания</w:t>
            </w:r>
          </w:p>
          <w:p w:rsidR="006516F2" w:rsidRPr="006516F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Технология мучных кондитерских изделий КПВ/Реология сырья и п/ф</w:t>
            </w:r>
          </w:p>
          <w:p w:rsidR="003501B9" w:rsidRPr="00AF30DB" w:rsidRDefault="006516F2" w:rsidP="00732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3. Учебная практика</w:t>
            </w:r>
          </w:p>
        </w:tc>
        <w:tc>
          <w:tcPr>
            <w:tcW w:w="2552" w:type="dxa"/>
          </w:tcPr>
          <w:p w:rsidR="003501B9" w:rsidRPr="00610B6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часов. </w:t>
            </w:r>
          </w:p>
        </w:tc>
      </w:tr>
      <w:tr w:rsidR="003501B9" w:rsidRPr="00610B62" w:rsidTr="00364762">
        <w:trPr>
          <w:trHeight w:val="572"/>
        </w:trPr>
        <w:tc>
          <w:tcPr>
            <w:tcW w:w="579" w:type="dxa"/>
          </w:tcPr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Сабырбекова А.</w:t>
            </w:r>
          </w:p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 ст.</w:t>
            </w:r>
          </w:p>
          <w:p w:rsidR="003501B9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2268" w:type="dxa"/>
          </w:tcPr>
          <w:p w:rsidR="003501B9" w:rsidRPr="00610B62" w:rsidRDefault="00E013F9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</w:t>
            </w:r>
            <w:proofErr w:type="spellStart"/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spellEnd"/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Фрунзе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политехнич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ский институт.  Специальность и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501B9"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женер-</w:t>
            </w:r>
          </w:p>
          <w:p w:rsidR="003501B9" w:rsidRPr="00610B62" w:rsidRDefault="003501B9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  молочной  промышленности</w:t>
            </w:r>
          </w:p>
        </w:tc>
        <w:tc>
          <w:tcPr>
            <w:tcW w:w="2977" w:type="dxa"/>
          </w:tcPr>
          <w:p w:rsidR="006516F2" w:rsidRPr="006516F2" w:rsidRDefault="003501B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Химический контроль качества пищевых пр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 xml:space="preserve">дуктов </w:t>
            </w:r>
          </w:p>
          <w:p w:rsidR="003501B9" w:rsidRPr="006516F2" w:rsidRDefault="003501B9" w:rsidP="002818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6516F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2. Общая технология ма</w:t>
            </w:r>
            <w:r w:rsidRPr="006516F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с</w:t>
            </w:r>
            <w:r w:rsidRPr="006516F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ло-жировой продукции</w:t>
            </w:r>
          </w:p>
          <w:p w:rsidR="006516F2" w:rsidRPr="006516F2" w:rsidRDefault="00732F97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опасность и безопасность сырья и пищевых проду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16F2" w:rsidRPr="006516F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6516F2" w:rsidRPr="006516F2" w:rsidRDefault="006516F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4.Спецтехнология 1/Технология пищевых продуктов животного происхождения</w:t>
            </w:r>
          </w:p>
          <w:p w:rsidR="006516F2" w:rsidRPr="006516F2" w:rsidRDefault="006516F2" w:rsidP="0073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5.Технохимический ми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робиологический ко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троль в молочной пр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мышленности</w:t>
            </w:r>
          </w:p>
        </w:tc>
        <w:tc>
          <w:tcPr>
            <w:tcW w:w="2552" w:type="dxa"/>
          </w:tcPr>
          <w:p w:rsidR="003501B9" w:rsidRPr="00DB59D8" w:rsidRDefault="003501B9" w:rsidP="002818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Базовое образование соответствует профилю специальности. Учебная нагрузка составляла 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97E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A31E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часа.</w:t>
            </w:r>
          </w:p>
        </w:tc>
      </w:tr>
      <w:tr w:rsidR="00E013F9" w:rsidRPr="00610B62" w:rsidTr="00364762">
        <w:trPr>
          <w:trHeight w:val="2277"/>
        </w:trPr>
        <w:tc>
          <w:tcPr>
            <w:tcW w:w="579" w:type="dxa"/>
          </w:tcPr>
          <w:p w:rsidR="00E013F9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E013F9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кызы Рахат</w:t>
            </w:r>
          </w:p>
          <w:p w:rsidR="00E013F9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 ст.</w:t>
            </w:r>
          </w:p>
          <w:p w:rsidR="00E013F9" w:rsidRDefault="00E013F9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2268" w:type="dxa"/>
          </w:tcPr>
          <w:p w:rsidR="00E013F9" w:rsidRPr="00610B62" w:rsidRDefault="00E013F9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E013F9" w:rsidRPr="00610B62" w:rsidRDefault="00E013F9" w:rsidP="0028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КГТУ,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инженер-технолог по спец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0B62">
              <w:rPr>
                <w:rFonts w:ascii="Times New Roman" w:eastAsia="Calibri" w:hAnsi="Times New Roman" w:cs="Times New Roman"/>
                <w:sz w:val="24"/>
                <w:szCs w:val="24"/>
              </w:rPr>
              <w:t>альности мясной промышленности</w:t>
            </w:r>
          </w:p>
        </w:tc>
        <w:tc>
          <w:tcPr>
            <w:tcW w:w="2977" w:type="dxa"/>
          </w:tcPr>
          <w:p w:rsidR="006516F2" w:rsidRPr="006516F2" w:rsidRDefault="006516F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1.Общая технология мяса и мясных продуктов</w:t>
            </w:r>
          </w:p>
          <w:p w:rsidR="006516F2" w:rsidRPr="006516F2" w:rsidRDefault="006516F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2.Спецтехнология I (Те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нология переработки пр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дуктов убоя)</w:t>
            </w:r>
          </w:p>
          <w:p w:rsidR="006516F2" w:rsidRPr="006516F2" w:rsidRDefault="006516F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3.Химический контроль качества пищевых пр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 xml:space="preserve">дуктов </w:t>
            </w:r>
          </w:p>
          <w:p w:rsidR="006516F2" w:rsidRPr="006516F2" w:rsidRDefault="006516F2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 xml:space="preserve">4.Обшая технология </w:t>
            </w:r>
            <w:proofErr w:type="gramStart"/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ло-жировой</w:t>
            </w:r>
            <w:proofErr w:type="gramEnd"/>
            <w:r w:rsidRPr="006516F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  <w:p w:rsidR="00E013F9" w:rsidRPr="006516F2" w:rsidRDefault="006516F2" w:rsidP="0073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5.Биотехнология пр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6F2">
              <w:rPr>
                <w:rFonts w:ascii="Times New Roman" w:hAnsi="Times New Roman" w:cs="Times New Roman"/>
                <w:sz w:val="24"/>
                <w:szCs w:val="24"/>
              </w:rPr>
              <w:t xml:space="preserve">мышленных продуцентов </w:t>
            </w:r>
          </w:p>
        </w:tc>
        <w:tc>
          <w:tcPr>
            <w:tcW w:w="2552" w:type="dxa"/>
          </w:tcPr>
          <w:p w:rsidR="00E013F9" w:rsidRPr="00DB59D8" w:rsidRDefault="00FA31EB" w:rsidP="002818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образование соответствует профилю специальности. Учебная нагрузка составляла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438/438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, из них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ED717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 xml:space="preserve"> лекций. Зан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B59D8">
              <w:rPr>
                <w:rFonts w:ascii="Times New Roman" w:eastAsia="Times New Roman" w:hAnsi="Times New Roman" w:cs="Times New Roman"/>
                <w:lang w:eastAsia="ru-RU"/>
              </w:rPr>
              <w:t>тия велись  без срыва и опозданий на должном уровне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732F97" w:rsidRDefault="00732F97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65A" w:rsidRDefault="003B665A" w:rsidP="003B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УЧЕБНАЯ РАБОТА</w:t>
      </w:r>
    </w:p>
    <w:p w:rsidR="00D34544" w:rsidRPr="00DB59D8" w:rsidRDefault="00D34544" w:rsidP="003B6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82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Реализация учебных планов и учебных программ в соответствии с действующ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 нор</w:t>
      </w:r>
      <w:r w:rsidR="008F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мативными документами, </w:t>
      </w:r>
      <w:proofErr w:type="gramStart"/>
      <w:r w:rsidR="008F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proofErr w:type="gramEnd"/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выполнением</w:t>
      </w:r>
    </w:p>
    <w:p w:rsidR="00F43D47" w:rsidRPr="00F43D47" w:rsidRDefault="00F43D4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– решающее звено формирования специалиста.</w:t>
      </w:r>
    </w:p>
    <w:p w:rsidR="00F43D47" w:rsidRPr="00F43D47" w:rsidRDefault="00F43D4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Кафедра «Технология производства продуктов питания» ведет обучение по трем направлениям  и выпускает специалистов по 4 специальностям. 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квалификации «инженер-технолог» обучение ведется сроком на 5 лет. Это утверждено приказом МО и Н </w:t>
      </w:r>
      <w:proofErr w:type="gramStart"/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167/1 от 07.05.2009 г. Разработаны учебные планы по направл</w:t>
      </w: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ниям:   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552.401 «Технология сырья и продуктов растительного происхождения» «Инженер»;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552403  «Технология сырья и продуктов животного происхождения»,  квалификация  «Инженер».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учебные планы и ГОС третьего поколения по направлениям: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740200 «Технология и производство продуктов питания животного происхождения» - «Бакалавр», в том числе по программе «2+2»  с Алтайским Государственным Технолог</w:t>
      </w: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ческим Университетом; 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740100 «Технология и производство продуктов питания из растительного сырья»  -  «Бакалавр»; 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720200 «Биотехнология» -  «Бакалавр».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направления включают следующие специальности: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552.401.02 Технология хлеба, кондитерских </w:t>
      </w:r>
      <w:r w:rsidR="00E0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макаронных </w:t>
      </w: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552.403.01 Технология молока и молочных продуктов;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552.403.02 Технология мяса и мясных продуктов;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«Технология мяса и мясных продуктов»;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«Технология молока и молочных продуктов»;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«Технология хлеба, кондитерских </w:t>
      </w:r>
      <w:r w:rsidR="00E01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макаронных </w:t>
      </w: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изделий»;</w:t>
      </w:r>
    </w:p>
    <w:p w:rsidR="00F43D47" w:rsidRPr="00F43D47" w:rsidRDefault="00F43D47" w:rsidP="0028184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«Пищевая биотехнология».</w:t>
      </w:r>
    </w:p>
    <w:p w:rsidR="00251B96" w:rsidRPr="00FF452F" w:rsidRDefault="00F43D47" w:rsidP="00281849">
      <w:pPr>
        <w:shd w:val="clear" w:color="auto" w:fill="FFFFFF"/>
        <w:tabs>
          <w:tab w:val="left" w:pos="709"/>
        </w:tabs>
        <w:spacing w:after="0" w:line="240" w:lineRule="auto"/>
        <w:ind w:firstLine="50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D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68CE" w:rsidRPr="00CE3DA1" w:rsidRDefault="005B68CE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ведутся занятия по </w:t>
      </w:r>
      <w:r w:rsidR="00F43D47" w:rsidRPr="003B6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520E" w:rsidRPr="003B6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дисциплинам, соответственно имеются рабочие программы по всем вышеперечисленным дисциплинам. Объем запланированной учебной нагрузки на 201</w:t>
      </w:r>
      <w:r w:rsidR="00CE3DA1" w:rsidRPr="00CE3D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E3DA1" w:rsidRPr="00CE3D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7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 состав</w:t>
      </w:r>
      <w:r w:rsidR="00A67B5C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DA1" w:rsidRPr="003B665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11407</w:t>
      </w:r>
      <w:r w:rsidR="00F463F2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1E0D67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почасовой фонд</w:t>
      </w:r>
      <w:r w:rsidR="00CE3DA1" w:rsidRPr="00CE3D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</w:t>
      </w:r>
      <w:r w:rsidR="00CE3DA1" w:rsidRPr="003B665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2596 ч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Из </w:t>
      </w:r>
      <w:r w:rsidR="00CE3DA1" w:rsidRPr="00CE3D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11407</w:t>
      </w:r>
      <w:r w:rsidR="00ED7174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часов уч. нагрузки </w:t>
      </w:r>
      <w:r w:rsidR="00CE3DA1" w:rsidRPr="00CE3D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5002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  по </w:t>
      </w:r>
      <w:r w:rsidR="00F463F2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 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КГТУ и  </w:t>
      </w:r>
      <w:r w:rsidR="00CE3DA1" w:rsidRPr="00CE3D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6387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по </w:t>
      </w:r>
      <w:r w:rsidR="00F463F2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КГТУ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.  Фактич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выполнение составило </w:t>
      </w:r>
      <w:r w:rsidR="00F463F2" w:rsidRPr="003B6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  <w:r w:rsidR="00CE3DA1" w:rsidRPr="003B665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96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F463F2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6E16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459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CE3DA1" w:rsidRPr="00CE3D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недо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на </w:t>
      </w:r>
      <w:r w:rsidR="00CE3DA1" w:rsidRPr="00CE3D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11</w:t>
      </w:r>
      <w:r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681459" w:rsidRPr="00CE3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E16" w:rsidRDefault="00826E1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Наличие лицензий на подготовку кадров по специальностям</w:t>
      </w:r>
    </w:p>
    <w:p w:rsidR="00F43D47" w:rsidRDefault="001E0D67" w:rsidP="00281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43D47" w:rsidRPr="00F43D47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  <w:lang w:eastAsia="ru-RU"/>
        </w:rPr>
        <w:t>По всем представленным выше направлениям  имеются лицензии Министерства обр</w:t>
      </w:r>
      <w:r w:rsidR="00F43D47" w:rsidRPr="00F43D47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  <w:lang w:eastAsia="ru-RU"/>
        </w:rPr>
        <w:t>а</w:t>
      </w:r>
      <w:r w:rsidR="00F43D47" w:rsidRPr="00F43D47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  <w:lang w:eastAsia="ru-RU"/>
        </w:rPr>
        <w:t xml:space="preserve">зования и науки Кыргызской  Республики. </w:t>
      </w:r>
    </w:p>
    <w:p w:rsidR="00F43D47" w:rsidRPr="00F43D47" w:rsidRDefault="00F43D47" w:rsidP="002818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Имеются лицензии на подготовку кадров по следующим направлениям: </w:t>
      </w:r>
    </w:p>
    <w:p w:rsidR="00F43D47" w:rsidRPr="00F43D47" w:rsidRDefault="00F43D47" w:rsidP="00281849">
      <w:pPr>
        <w:numPr>
          <w:ilvl w:val="0"/>
          <w:numId w:val="17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552 401 «Технология сырья и продуктов растительного происхождения» -  «Инженер»;</w:t>
      </w:r>
    </w:p>
    <w:p w:rsidR="00F43D47" w:rsidRPr="00F43D47" w:rsidRDefault="00F43D47" w:rsidP="00281849">
      <w:pPr>
        <w:numPr>
          <w:ilvl w:val="0"/>
          <w:numId w:val="17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552 403 «Технология сырья и продуктов животного происхождения»  - «Инженер».</w:t>
      </w:r>
    </w:p>
    <w:p w:rsidR="00F43D47" w:rsidRPr="00F43D47" w:rsidRDefault="00F43D47" w:rsidP="00281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Эти направления включают следующие </w:t>
      </w:r>
      <w:r w:rsidRPr="00F43D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специальности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43D47" w:rsidRPr="00F43D47" w:rsidRDefault="00F43D47" w:rsidP="00281849">
      <w:pPr>
        <w:numPr>
          <w:ilvl w:val="0"/>
          <w:numId w:val="17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552401.02 «Технология хлеба, кондитерских </w:t>
      </w:r>
      <w:r w:rsidR="00E01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макаронных 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изделий» - решение Госуда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ственной инспекции по лицензированию и аттестации учреждений образования, протокол № 17/28 от 11.12.2009г. Приложение № 31 к лицензии № 549, регистрационный номер </w:t>
      </w:r>
      <w:r w:rsidRPr="00F43D4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-611.;</w:t>
      </w:r>
    </w:p>
    <w:p w:rsidR="00F43D47" w:rsidRPr="00F43D47" w:rsidRDefault="00F43D47" w:rsidP="00281849">
      <w:pPr>
        <w:numPr>
          <w:ilvl w:val="0"/>
          <w:numId w:val="17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552.403.01 «Технология мяса и мясных продуктов» - решение Государственной инспекции по лицензированию и аттестации учреждений образования, протокол № 17/28 от 11.12.2009 г. Приложение № 27 к лицензии № 550, регистрационный номер </w:t>
      </w:r>
      <w:r w:rsidRPr="00F43D4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-612.;</w:t>
      </w:r>
    </w:p>
    <w:p w:rsidR="00F43D47" w:rsidRPr="00F43D47" w:rsidRDefault="00F43D47" w:rsidP="00281849">
      <w:pPr>
        <w:numPr>
          <w:ilvl w:val="0"/>
          <w:numId w:val="17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552.403.02 «Технология молока и молочных продуктов» - решение Государственной инспекции по лицензированию и аттестации учреждений образования, протокол № 17/28 от 11.12.2009г. Приложение № 36 к лицензии № 549, регистрационный номер </w:t>
      </w:r>
      <w:r w:rsidRPr="00F43D4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-611.</w:t>
      </w:r>
    </w:p>
    <w:p w:rsidR="00F43D47" w:rsidRPr="00F43D47" w:rsidRDefault="00F43D47" w:rsidP="00281849">
      <w:pPr>
        <w:spacing w:after="0" w:line="240" w:lineRule="auto"/>
        <w:ind w:firstLine="42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Получены лицензии МО и Н </w:t>
      </w:r>
      <w:proofErr w:type="gramStart"/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КР</w:t>
      </w:r>
      <w:proofErr w:type="gramEnd"/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по специальностям квалификации «</w:t>
      </w:r>
      <w:r w:rsidRPr="00F43D4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Бакалавр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»:  </w:t>
      </w:r>
    </w:p>
    <w:p w:rsidR="008E6DCD" w:rsidRPr="008E6DCD" w:rsidRDefault="008E6DCD" w:rsidP="0028184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CD">
        <w:rPr>
          <w:rFonts w:ascii="Times New Roman" w:hAnsi="Times New Roman" w:cs="Times New Roman"/>
          <w:sz w:val="24"/>
          <w:szCs w:val="24"/>
        </w:rPr>
        <w:t>740200 «Технология и производство продуктов питания животного происхождения» ведется по очной и заочной формам обучения (с применением ДОТ) на основании лице</w:t>
      </w:r>
      <w:r w:rsidRPr="008E6DCD">
        <w:rPr>
          <w:rFonts w:ascii="Times New Roman" w:hAnsi="Times New Roman" w:cs="Times New Roman"/>
          <w:sz w:val="24"/>
          <w:szCs w:val="24"/>
        </w:rPr>
        <w:t>н</w:t>
      </w:r>
      <w:r w:rsidRPr="008E6DCD">
        <w:rPr>
          <w:rFonts w:ascii="Times New Roman" w:hAnsi="Times New Roman" w:cs="Times New Roman"/>
          <w:sz w:val="24"/>
          <w:szCs w:val="24"/>
        </w:rPr>
        <w:t xml:space="preserve">зии </w:t>
      </w:r>
      <w:r w:rsidRPr="008E6DCD">
        <w:rPr>
          <w:rFonts w:ascii="Times New Roman" w:hAnsi="Times New Roman" w:cs="Times New Roman"/>
          <w:iCs/>
          <w:sz w:val="24"/>
          <w:szCs w:val="24"/>
        </w:rPr>
        <w:t xml:space="preserve">ЖБ № 2, Приложение № 3, регистрационный номер  </w:t>
      </w:r>
      <w:r w:rsidRPr="008E6DCD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8E6DCD">
        <w:rPr>
          <w:rFonts w:ascii="Times New Roman" w:hAnsi="Times New Roman" w:cs="Times New Roman"/>
          <w:iCs/>
          <w:sz w:val="24"/>
          <w:szCs w:val="24"/>
        </w:rPr>
        <w:t>–2,</w:t>
      </w:r>
      <w:r w:rsidRPr="008E6DC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8E6DCD">
        <w:rPr>
          <w:rFonts w:ascii="Times New Roman" w:hAnsi="Times New Roman" w:cs="Times New Roman"/>
          <w:iCs/>
          <w:sz w:val="24"/>
          <w:szCs w:val="24"/>
        </w:rPr>
        <w:t>выданной решением Гос</w:t>
      </w:r>
      <w:r w:rsidRPr="008E6DCD">
        <w:rPr>
          <w:rFonts w:ascii="Times New Roman" w:hAnsi="Times New Roman" w:cs="Times New Roman"/>
          <w:iCs/>
          <w:sz w:val="24"/>
          <w:szCs w:val="24"/>
        </w:rPr>
        <w:t>у</w:t>
      </w:r>
      <w:r w:rsidRPr="008E6DCD">
        <w:rPr>
          <w:rFonts w:ascii="Times New Roman" w:hAnsi="Times New Roman" w:cs="Times New Roman"/>
          <w:iCs/>
          <w:sz w:val="24"/>
          <w:szCs w:val="24"/>
        </w:rPr>
        <w:t xml:space="preserve">дарственной инспекции по лицензированию и аккредитации (аттестации) при  </w:t>
      </w:r>
      <w:proofErr w:type="spellStart"/>
      <w:r w:rsidRPr="008E6DCD">
        <w:rPr>
          <w:rFonts w:ascii="Times New Roman" w:hAnsi="Times New Roman" w:cs="Times New Roman"/>
          <w:iCs/>
          <w:sz w:val="24"/>
          <w:szCs w:val="24"/>
        </w:rPr>
        <w:t>МОиН</w:t>
      </w:r>
      <w:proofErr w:type="spellEnd"/>
      <w:r w:rsidRPr="008E6D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E6DCD">
        <w:rPr>
          <w:rFonts w:ascii="Times New Roman" w:hAnsi="Times New Roman" w:cs="Times New Roman"/>
          <w:iCs/>
          <w:sz w:val="24"/>
          <w:szCs w:val="24"/>
        </w:rPr>
        <w:t>КР</w:t>
      </w:r>
      <w:proofErr w:type="gramEnd"/>
      <w:r w:rsidRPr="008E6DCD">
        <w:rPr>
          <w:rFonts w:ascii="Times New Roman" w:hAnsi="Times New Roman" w:cs="Times New Roman"/>
          <w:iCs/>
          <w:sz w:val="24"/>
          <w:szCs w:val="24"/>
        </w:rPr>
        <w:t xml:space="preserve"> (протокол № 09/01 от 18.06.2012 г.)</w:t>
      </w:r>
    </w:p>
    <w:p w:rsidR="008E6DCD" w:rsidRPr="008E6DCD" w:rsidRDefault="008E6DCD" w:rsidP="00281849">
      <w:pPr>
        <w:pStyle w:val="a3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6DCD">
        <w:rPr>
          <w:rFonts w:ascii="Times New Roman" w:hAnsi="Times New Roman" w:cs="Times New Roman"/>
          <w:sz w:val="24"/>
          <w:szCs w:val="24"/>
        </w:rPr>
        <w:t>740100 «Технология и производство продуктов питания из растительного сырья»    (бак</w:t>
      </w:r>
      <w:r w:rsidRPr="008E6DCD">
        <w:rPr>
          <w:rFonts w:ascii="Times New Roman" w:hAnsi="Times New Roman" w:cs="Times New Roman"/>
          <w:sz w:val="24"/>
          <w:szCs w:val="24"/>
        </w:rPr>
        <w:t>а</w:t>
      </w:r>
      <w:r w:rsidRPr="008E6DCD">
        <w:rPr>
          <w:rFonts w:ascii="Times New Roman" w:hAnsi="Times New Roman" w:cs="Times New Roman"/>
          <w:sz w:val="24"/>
          <w:szCs w:val="24"/>
        </w:rPr>
        <w:t xml:space="preserve">лавр). </w:t>
      </w:r>
      <w:r w:rsidRPr="008E6DCD">
        <w:rPr>
          <w:rFonts w:ascii="Times New Roman" w:hAnsi="Times New Roman" w:cs="Times New Roman"/>
          <w:sz w:val="24"/>
          <w:szCs w:val="24"/>
          <w:lang w:eastAsia="ky-KG"/>
        </w:rPr>
        <w:t xml:space="preserve">Свою деятельность кафедра осуществляет на основании </w:t>
      </w:r>
      <w:r w:rsidRPr="008E6DCD">
        <w:rPr>
          <w:rFonts w:ascii="Times New Roman" w:hAnsi="Times New Roman" w:cs="Times New Roman"/>
          <w:iCs/>
          <w:sz w:val="24"/>
          <w:szCs w:val="24"/>
        </w:rPr>
        <w:t>лицензии ЖБ №2, прил</w:t>
      </w:r>
      <w:r w:rsidRPr="008E6DCD">
        <w:rPr>
          <w:rFonts w:ascii="Times New Roman" w:hAnsi="Times New Roman" w:cs="Times New Roman"/>
          <w:iCs/>
          <w:sz w:val="24"/>
          <w:szCs w:val="24"/>
        </w:rPr>
        <w:t>о</w:t>
      </w:r>
      <w:r w:rsidRPr="008E6DCD">
        <w:rPr>
          <w:rFonts w:ascii="Times New Roman" w:hAnsi="Times New Roman" w:cs="Times New Roman"/>
          <w:iCs/>
          <w:sz w:val="24"/>
          <w:szCs w:val="24"/>
        </w:rPr>
        <w:t xml:space="preserve">жение № 5, регистрационный номер  </w:t>
      </w:r>
      <w:r w:rsidRPr="008E6DCD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8E6DCD">
        <w:rPr>
          <w:rFonts w:ascii="Times New Roman" w:hAnsi="Times New Roman" w:cs="Times New Roman"/>
          <w:iCs/>
          <w:sz w:val="24"/>
          <w:szCs w:val="24"/>
        </w:rPr>
        <w:t>–2, выданной решением Государственной инспе</w:t>
      </w:r>
      <w:r w:rsidRPr="008E6DCD">
        <w:rPr>
          <w:rFonts w:ascii="Times New Roman" w:hAnsi="Times New Roman" w:cs="Times New Roman"/>
          <w:iCs/>
          <w:sz w:val="24"/>
          <w:szCs w:val="24"/>
        </w:rPr>
        <w:t>к</w:t>
      </w:r>
      <w:r w:rsidRPr="008E6DCD">
        <w:rPr>
          <w:rFonts w:ascii="Times New Roman" w:hAnsi="Times New Roman" w:cs="Times New Roman"/>
          <w:iCs/>
          <w:sz w:val="24"/>
          <w:szCs w:val="24"/>
        </w:rPr>
        <w:t xml:space="preserve">ции по лицензированию и аккредитации (аттестации) при  </w:t>
      </w:r>
      <w:proofErr w:type="spellStart"/>
      <w:r w:rsidRPr="008E6DCD">
        <w:rPr>
          <w:rFonts w:ascii="Times New Roman" w:hAnsi="Times New Roman" w:cs="Times New Roman"/>
          <w:iCs/>
          <w:sz w:val="24"/>
          <w:szCs w:val="24"/>
        </w:rPr>
        <w:t>МОиН</w:t>
      </w:r>
      <w:proofErr w:type="spellEnd"/>
      <w:r w:rsidRPr="008E6D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E6DCD">
        <w:rPr>
          <w:rFonts w:ascii="Times New Roman" w:hAnsi="Times New Roman" w:cs="Times New Roman"/>
          <w:iCs/>
          <w:sz w:val="24"/>
          <w:szCs w:val="24"/>
        </w:rPr>
        <w:t>КР</w:t>
      </w:r>
      <w:proofErr w:type="gramEnd"/>
      <w:r w:rsidRPr="008E6DCD">
        <w:rPr>
          <w:rFonts w:ascii="Times New Roman" w:hAnsi="Times New Roman" w:cs="Times New Roman"/>
          <w:iCs/>
          <w:sz w:val="24"/>
          <w:szCs w:val="24"/>
        </w:rPr>
        <w:t xml:space="preserve"> (протокол № 09/01 от 1</w:t>
      </w:r>
      <w:r w:rsidRPr="008E6DCD">
        <w:rPr>
          <w:rFonts w:ascii="Times New Roman" w:hAnsi="Times New Roman" w:cs="Times New Roman"/>
          <w:iCs/>
          <w:sz w:val="24"/>
          <w:szCs w:val="24"/>
          <w:lang w:val="ky-KG"/>
        </w:rPr>
        <w:t>8</w:t>
      </w:r>
      <w:r w:rsidRPr="008E6DCD">
        <w:rPr>
          <w:rFonts w:ascii="Times New Roman" w:hAnsi="Times New Roman" w:cs="Times New Roman"/>
          <w:iCs/>
          <w:sz w:val="24"/>
          <w:szCs w:val="24"/>
        </w:rPr>
        <w:t>.0</w:t>
      </w:r>
      <w:r w:rsidRPr="008E6DCD">
        <w:rPr>
          <w:rFonts w:ascii="Times New Roman" w:hAnsi="Times New Roman" w:cs="Times New Roman"/>
          <w:iCs/>
          <w:sz w:val="24"/>
          <w:szCs w:val="24"/>
          <w:lang w:val="ky-KG"/>
        </w:rPr>
        <w:t>6</w:t>
      </w:r>
      <w:r w:rsidRPr="008E6DCD">
        <w:rPr>
          <w:rFonts w:ascii="Times New Roman" w:hAnsi="Times New Roman" w:cs="Times New Roman"/>
          <w:iCs/>
          <w:sz w:val="24"/>
          <w:szCs w:val="24"/>
        </w:rPr>
        <w:t>.2012 г.).</w:t>
      </w:r>
    </w:p>
    <w:p w:rsidR="008E6DCD" w:rsidRPr="008E6DCD" w:rsidRDefault="008E6DCD" w:rsidP="00281849">
      <w:pPr>
        <w:pStyle w:val="a3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6DCD">
        <w:rPr>
          <w:rFonts w:ascii="Times New Roman" w:hAnsi="Times New Roman" w:cs="Times New Roman"/>
          <w:sz w:val="24"/>
          <w:lang w:eastAsia="ky-KG"/>
        </w:rPr>
        <w:t xml:space="preserve"> </w:t>
      </w:r>
      <w:r w:rsidRPr="008E6DCD">
        <w:rPr>
          <w:rFonts w:ascii="Times New Roman" w:hAnsi="Times New Roman" w:cs="Times New Roman"/>
          <w:sz w:val="24"/>
        </w:rPr>
        <w:t>7</w:t>
      </w:r>
      <w:r w:rsidRPr="008E6DCD">
        <w:rPr>
          <w:rFonts w:ascii="Times New Roman" w:hAnsi="Times New Roman" w:cs="Times New Roman"/>
          <w:sz w:val="24"/>
          <w:lang w:val="ky-KG"/>
        </w:rPr>
        <w:t>2</w:t>
      </w:r>
      <w:r w:rsidRPr="008E6DCD">
        <w:rPr>
          <w:rFonts w:ascii="Times New Roman" w:hAnsi="Times New Roman" w:cs="Times New Roman"/>
          <w:sz w:val="24"/>
        </w:rPr>
        <w:t>0</w:t>
      </w:r>
      <w:r w:rsidRPr="008E6DCD">
        <w:rPr>
          <w:rFonts w:ascii="Times New Roman" w:hAnsi="Times New Roman" w:cs="Times New Roman"/>
          <w:sz w:val="24"/>
          <w:lang w:val="ky-KG"/>
        </w:rPr>
        <w:t>2</w:t>
      </w:r>
      <w:r w:rsidRPr="008E6DCD">
        <w:rPr>
          <w:rFonts w:ascii="Times New Roman" w:hAnsi="Times New Roman" w:cs="Times New Roman"/>
          <w:sz w:val="24"/>
        </w:rPr>
        <w:t>00 «</w:t>
      </w:r>
      <w:r w:rsidRPr="008E6DCD">
        <w:rPr>
          <w:rFonts w:ascii="Times New Roman" w:hAnsi="Times New Roman" w:cs="Times New Roman"/>
          <w:bCs/>
          <w:sz w:val="24"/>
          <w:lang w:val="ky-KG"/>
        </w:rPr>
        <w:t>Биотехнология</w:t>
      </w:r>
      <w:r w:rsidRPr="008E6DCD">
        <w:rPr>
          <w:rFonts w:ascii="Times New Roman" w:hAnsi="Times New Roman" w:cs="Times New Roman"/>
          <w:sz w:val="24"/>
        </w:rPr>
        <w:t>»,</w:t>
      </w:r>
      <w:r w:rsidRPr="008E6DCD">
        <w:rPr>
          <w:rFonts w:ascii="Times New Roman" w:hAnsi="Times New Roman" w:cs="Times New Roman"/>
          <w:bCs/>
          <w:sz w:val="24"/>
          <w:lang w:val="ky-KG"/>
        </w:rPr>
        <w:t xml:space="preserve"> профиль </w:t>
      </w:r>
      <w:r w:rsidRPr="008E6DCD">
        <w:rPr>
          <w:rFonts w:ascii="Times New Roman" w:hAnsi="Times New Roman" w:cs="Times New Roman"/>
          <w:sz w:val="24"/>
        </w:rPr>
        <w:t>«</w:t>
      </w:r>
      <w:r w:rsidRPr="008E6DCD">
        <w:rPr>
          <w:rFonts w:ascii="Times New Roman" w:hAnsi="Times New Roman" w:cs="Times New Roman"/>
          <w:bCs/>
          <w:sz w:val="24"/>
          <w:lang w:val="ky-KG"/>
        </w:rPr>
        <w:t>Пищевая биотехнология</w:t>
      </w:r>
      <w:r w:rsidRPr="008E6DCD">
        <w:rPr>
          <w:rFonts w:ascii="Times New Roman" w:hAnsi="Times New Roman" w:cs="Times New Roman"/>
          <w:sz w:val="24"/>
        </w:rPr>
        <w:t xml:space="preserve">» </w:t>
      </w:r>
      <w:r w:rsidRPr="008E6DCD">
        <w:rPr>
          <w:rFonts w:ascii="Times New Roman" w:hAnsi="Times New Roman" w:cs="Times New Roman"/>
          <w:sz w:val="24"/>
          <w:lang w:val="ky-KG"/>
        </w:rPr>
        <w:t>бакалавр</w:t>
      </w:r>
      <w:r w:rsidRPr="008E6DCD">
        <w:rPr>
          <w:rFonts w:ascii="Times New Roman" w:hAnsi="Times New Roman" w:cs="Times New Roman"/>
          <w:sz w:val="24"/>
        </w:rPr>
        <w:t>.</w:t>
      </w:r>
      <w:r w:rsidRPr="008E6DCD">
        <w:rPr>
          <w:rFonts w:ascii="Times New Roman" w:hAnsi="Times New Roman" w:cs="Times New Roman"/>
          <w:bCs/>
          <w:sz w:val="24"/>
          <w:lang w:val="ky-KG"/>
        </w:rPr>
        <w:t xml:space="preserve">  Деятельность осуществляется на основании лицензии ЖБ № 2, приложение № 37, регистрционный н</w:t>
      </w:r>
      <w:r w:rsidRPr="008E6DCD">
        <w:rPr>
          <w:rFonts w:ascii="Times New Roman" w:hAnsi="Times New Roman" w:cs="Times New Roman"/>
          <w:bCs/>
          <w:sz w:val="24"/>
          <w:lang w:val="ky-KG"/>
        </w:rPr>
        <w:t>о</w:t>
      </w:r>
      <w:r w:rsidRPr="008E6DCD">
        <w:rPr>
          <w:rFonts w:ascii="Times New Roman" w:hAnsi="Times New Roman" w:cs="Times New Roman"/>
          <w:bCs/>
          <w:sz w:val="24"/>
          <w:lang w:val="ky-KG"/>
        </w:rPr>
        <w:t xml:space="preserve">мер </w:t>
      </w:r>
      <w:r w:rsidRPr="008E6DCD">
        <w:rPr>
          <w:rFonts w:ascii="Times New Roman" w:hAnsi="Times New Roman" w:cs="Times New Roman"/>
          <w:bCs/>
          <w:sz w:val="24"/>
          <w:lang w:val="en-US"/>
        </w:rPr>
        <w:t>III</w:t>
      </w:r>
      <w:r w:rsidRPr="008E6DCD">
        <w:rPr>
          <w:rFonts w:ascii="Times New Roman" w:hAnsi="Times New Roman" w:cs="Times New Roman"/>
          <w:bCs/>
          <w:sz w:val="24"/>
          <w:lang w:val="ky-KG"/>
        </w:rPr>
        <w:t xml:space="preserve">-2, </w:t>
      </w:r>
      <w:r w:rsidRPr="008E6DCD">
        <w:rPr>
          <w:rFonts w:ascii="Times New Roman" w:hAnsi="Times New Roman" w:cs="Times New Roman"/>
          <w:iCs/>
          <w:sz w:val="24"/>
          <w:szCs w:val="24"/>
        </w:rPr>
        <w:t>выданной решением Государственной инспекции по лицензированию и аккр</w:t>
      </w:r>
      <w:r w:rsidRPr="008E6DCD">
        <w:rPr>
          <w:rFonts w:ascii="Times New Roman" w:hAnsi="Times New Roman" w:cs="Times New Roman"/>
          <w:iCs/>
          <w:sz w:val="24"/>
          <w:szCs w:val="24"/>
        </w:rPr>
        <w:t>е</w:t>
      </w:r>
      <w:r w:rsidRPr="008E6DCD">
        <w:rPr>
          <w:rFonts w:ascii="Times New Roman" w:hAnsi="Times New Roman" w:cs="Times New Roman"/>
          <w:iCs/>
          <w:sz w:val="24"/>
          <w:szCs w:val="24"/>
        </w:rPr>
        <w:t xml:space="preserve">дитации (аттестации) при  </w:t>
      </w:r>
      <w:proofErr w:type="spellStart"/>
      <w:r w:rsidRPr="008E6DCD">
        <w:rPr>
          <w:rFonts w:ascii="Times New Roman" w:hAnsi="Times New Roman" w:cs="Times New Roman"/>
          <w:iCs/>
          <w:sz w:val="24"/>
          <w:szCs w:val="24"/>
        </w:rPr>
        <w:t>МОиН</w:t>
      </w:r>
      <w:proofErr w:type="spellEnd"/>
      <w:r w:rsidRPr="008E6DCD">
        <w:rPr>
          <w:rFonts w:ascii="Times New Roman" w:hAnsi="Times New Roman" w:cs="Times New Roman"/>
          <w:iCs/>
          <w:sz w:val="24"/>
          <w:szCs w:val="24"/>
        </w:rPr>
        <w:t xml:space="preserve"> КР (протокол № 09/01 от 18.06.2012 г.).</w:t>
      </w:r>
    </w:p>
    <w:p w:rsidR="00F43D47" w:rsidRPr="00F43D47" w:rsidRDefault="00F43D47" w:rsidP="00281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Получена лицензия МО и Н </w:t>
      </w:r>
      <w:proofErr w:type="gramStart"/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КР</w:t>
      </w:r>
      <w:proofErr w:type="gramEnd"/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по квалификации «</w:t>
      </w:r>
      <w:r w:rsidRPr="00F43D4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Магистр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»:  </w:t>
      </w:r>
    </w:p>
    <w:p w:rsidR="00F43D47" w:rsidRPr="00F43D47" w:rsidRDefault="00F43D47" w:rsidP="0028184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740200 «Технология и производство продуктов питания животного происхождения» - «Магистр» - решение Совета по лицензированию Министерства образования и науки </w:t>
      </w:r>
      <w:proofErr w:type="gramStart"/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КР</w:t>
      </w:r>
      <w:proofErr w:type="gramEnd"/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протокол № 4/3 от 13.11.2014 г. Приложение № 1 к лицензии № </w:t>
      </w:r>
      <w:r w:rsidRPr="00F43D4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LD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145000038, регистр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F43D47">
        <w:rPr>
          <w:rFonts w:ascii="Times New Roman" w:eastAsia="Times New Roman" w:hAnsi="Times New Roman" w:cs="Times New Roman"/>
          <w:sz w:val="24"/>
          <w:szCs w:val="28"/>
          <w:lang w:eastAsia="ru-RU"/>
        </w:rPr>
        <w:t>ционный номер 14/0518.</w:t>
      </w:r>
    </w:p>
    <w:p w:rsidR="00F43D47" w:rsidRPr="00F43D47" w:rsidRDefault="00D7325A" w:rsidP="0028184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Получила </w:t>
      </w:r>
      <w:r w:rsidR="00F43D47" w:rsidRPr="00F43D47">
        <w:rPr>
          <w:rFonts w:ascii="Times New Roman" w:eastAsia="Calibri" w:hAnsi="Times New Roman" w:cs="Times New Roman"/>
          <w:sz w:val="24"/>
          <w:szCs w:val="28"/>
          <w:lang w:eastAsia="ru-RU"/>
        </w:rPr>
        <w:t>аккредитацию учебная программа Магистра наук в области пищевых технологий, которая базир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уется </w:t>
      </w:r>
      <w:r w:rsidR="00F43D47" w:rsidRPr="00F43D4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уже аккредитованной учебной программе бакалавра.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Контроль </w:t>
      </w:r>
      <w:r w:rsidR="00151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 расписания учебных занятий, учет, организация и технология мер к нарушителям</w:t>
      </w:r>
    </w:p>
    <w:p w:rsidR="001E0D67" w:rsidRPr="00DB59D8" w:rsidRDefault="001E0D67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15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расписания учебных занятий на кафедре ведется еж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дневно. На кафедре имеется журнал, где указано расписание учебных занятий всех преп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давателей кафедры. В случае переноса преподавателями занятий на другое время или день, они ставят об этом в известность заведующую кафедрой, деканат технологического факультета и диспетчерскую. Если преподаватель самовольно переносит занятия, не ставя в известность зав. кафедрой или опаздывает, ему делается устное замечание, которое фи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сируется  в журнале. Если такие нарушения происходят неоднократно, то вопрос о нар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шениях данного преподавателя рассматривается на заседании кафедры. Предусмотрена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следующая технология мер к нарушителям: устное замечание (предупреждение)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 в устной форме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E"/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выговор с записью в протоколе заседания кафедры.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Работа со студентами по посещаемости занятий, учет, организация и технология отработки пропущенных занятий и консультаций</w:t>
      </w:r>
    </w:p>
    <w:p w:rsidR="00151491" w:rsidRPr="00CD4474" w:rsidRDefault="00151491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посещаемости занятий, учет</w:t>
      </w:r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и технологи</w:t>
      </w:r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отработки пропущенных занятий и консультаций</w:t>
      </w:r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описываются преподавателями в </w:t>
      </w:r>
      <w:proofErr w:type="spellStart"/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</w:t>
      </w:r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бусе</w:t>
      </w:r>
      <w:proofErr w:type="spellEnd"/>
      <w:r w:rsidR="003D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3D3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олитика курса</w:t>
      </w:r>
      <w:r w:rsidR="003D3D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4474" w:rsidRP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474" w:rsidRPr="00CD4474" w:rsidRDefault="00CD4474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C241A3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Организация курсового</w:t>
      </w:r>
      <w:r w:rsidR="00AB705D" w:rsidRPr="00C2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2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дипломного проектирования</w:t>
      </w:r>
      <w:r w:rsidR="00AB705D" w:rsidRPr="00C2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ВКРБ.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началом практик студентам выдаются темы курсовых проектов и согласую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современными требованиями отрасли и местами прохождения. Темы ежегодно 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новляются. Перед началом занятий вывешивается график работы над проектом. Аттест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проводятся 1 раз в  десять дней.   </w:t>
      </w:r>
    </w:p>
    <w:p w:rsidR="001E0D67" w:rsidRPr="001E0D67" w:rsidRDefault="001E0D67" w:rsidP="002818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D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0D67">
        <w:rPr>
          <w:rFonts w:ascii="Times New Roman" w:hAnsi="Times New Roman" w:cs="Times New Roman"/>
          <w:sz w:val="24"/>
          <w:szCs w:val="24"/>
        </w:rPr>
        <w:t xml:space="preserve">Ежегодно темы ДП </w:t>
      </w:r>
      <w:r w:rsidR="00AB705D">
        <w:rPr>
          <w:rFonts w:ascii="Times New Roman" w:hAnsi="Times New Roman" w:cs="Times New Roman"/>
          <w:sz w:val="24"/>
          <w:szCs w:val="24"/>
        </w:rPr>
        <w:t xml:space="preserve">и ВКРБ </w:t>
      </w:r>
      <w:r w:rsidRPr="001E0D67">
        <w:rPr>
          <w:rFonts w:ascii="Times New Roman" w:hAnsi="Times New Roman" w:cs="Times New Roman"/>
          <w:sz w:val="24"/>
          <w:szCs w:val="24"/>
        </w:rPr>
        <w:t>обновляются с учетом современных требований. Нар</w:t>
      </w:r>
      <w:r w:rsidRPr="001E0D67">
        <w:rPr>
          <w:rFonts w:ascii="Times New Roman" w:hAnsi="Times New Roman" w:cs="Times New Roman"/>
          <w:sz w:val="24"/>
          <w:szCs w:val="24"/>
        </w:rPr>
        <w:t>я</w:t>
      </w:r>
      <w:r w:rsidRPr="001E0D67">
        <w:rPr>
          <w:rFonts w:ascii="Times New Roman" w:hAnsi="Times New Roman" w:cs="Times New Roman"/>
          <w:sz w:val="24"/>
          <w:szCs w:val="24"/>
        </w:rPr>
        <w:t>ду с проектными работами разрабатываются бизнес-планы и предусматриваются научные разделы с представлением разработанных новых продуктов и научные работы.</w:t>
      </w:r>
    </w:p>
    <w:p w:rsidR="001E0D67" w:rsidRPr="00DB59D8" w:rsidRDefault="001E0D67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дипломных проектов </w:t>
      </w:r>
      <w:r w:rsidR="00AB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ВКРБ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 перед началом преддипломной</w:t>
      </w:r>
      <w:r w:rsidR="00C241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предквалификационной</w:t>
      </w:r>
      <w:proofErr w:type="spellEnd"/>
      <w:r w:rsidR="00AB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практики, предусматривается проектирование малых или тип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предприятий, а также по заявкам предприятий. 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Наряду с дипломным проектом, студенты, занимающиеся научно-исследовательской работой, выполняют проекты с разделами НИР или дипломные нау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работы.</w:t>
      </w:r>
    </w:p>
    <w:p w:rsidR="001E0D67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курсовых проектов для студентов </w:t>
      </w:r>
      <w:r w:rsidR="001217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курса были утверждены в начале учебного года (Пр</w:t>
      </w:r>
      <w:r w:rsidR="0058520E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от 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520E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520E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8520E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6г</w:t>
      </w:r>
      <w:r w:rsidR="002C3C4E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Темы 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работ и 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дипломных проектов б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утверждены в начале весеннего семестра (Пр.№10/</w:t>
      </w:r>
      <w:r w:rsidR="00640083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640083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22.02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40083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.), (Пр</w:t>
      </w:r>
      <w:r w:rsidR="00A5556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 w:rsidR="00640083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0083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06.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0083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40083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D47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0083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, (Пр. №10/26 от 06.03.17 г.)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520E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выполнения курсовых и дипломных проектов обсуждается на заседании кафедры в соответствии с утвержденным планом работы к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федры на  201</w:t>
      </w:r>
      <w:r w:rsidR="0058520E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58520E"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3B665A" w:rsidRPr="00640083" w:rsidRDefault="003B665A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DB59D8" w:rsidRDefault="001E0D67" w:rsidP="003B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3.6.Организация, контроль и подведение итогов рейтинговой оценки знаний студе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3D3D2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знаний ведется непрерывно в течение учебного года, по всем дисципл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нам в виде промежуточного и итогового рейтинга. Форма текущего контроля знаний ст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дентов устанавливается кафедрой. Формами текущего контроля могут быть: тесты, биле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ная форма и устный опрос. По окончании изучения материала модуля, производятся ко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трольные мероприятия, в ходе которых знания студентов оценивается определенным к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личеством баллов.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Рейтинговый контроль в основном ведется в письменном виде и в виде бланочного т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стирования.  Рейтинговая оценка знаний студентов по всем дисциплинам кафедры пров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дилась в соответствии с Нормативными положениями КГТУ им. И.</w:t>
      </w:r>
      <w:r w:rsidR="003D3D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Раззакова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частности с Положением о рейтинговой системе контроля знаний студентов. Каждый преподаватель в начале каждого семестра подготавливает учебные карты по читаемым дисциплинам: </w:t>
      </w:r>
    </w:p>
    <w:p w:rsidR="00155BEC" w:rsidRDefault="001E0D67" w:rsidP="0028184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1-экземпляр сдается в кафедральную д</w:t>
      </w:r>
      <w:r w:rsid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окументацию;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55BEC" w:rsidRDefault="001E0D67" w:rsidP="00281849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2-экземпляр распространяется среди студентов. </w:t>
      </w:r>
    </w:p>
    <w:p w:rsidR="001E0D67" w:rsidRPr="00155BEC" w:rsidRDefault="001E0D67" w:rsidP="00281849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конце каждого семестра на заседании кафедры обсуждаются вопросы по</w:t>
      </w:r>
      <w:r w:rsidR="003D3D2D"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итог</w:t>
      </w:r>
      <w:r w:rsidR="003D3D2D"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м ре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тинга среди студентов в соответствии</w:t>
      </w:r>
      <w:r w:rsid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97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Планом работы кафедры на 201</w:t>
      </w:r>
      <w:r w:rsidR="00AB705D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B976A6">
        <w:rPr>
          <w:rFonts w:ascii="Times New Roman" w:eastAsia="Times New Roman" w:hAnsi="Times New Roman" w:cs="Times New Roman"/>
          <w:sz w:val="24"/>
          <w:szCs w:val="20"/>
          <w:lang w:eastAsia="ru-RU"/>
        </w:rPr>
        <w:t>/201</w:t>
      </w:r>
      <w:r w:rsidR="00AB705D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уч. год. Р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зультаты итогов рейтинговой оценки знаний студентов вывешиваются в конце каждого семестра на специальном стенде. Каждый преподаватель на заседании кафедры отчитыв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ется по результатам промежуточного и итогового модулей. В конце семестра каждый пр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подаватель сдает папки по дисциплинам, содержащим учебные карты вместе с модулями и отчетами по лабораторным, практическим занятиям и индивидуальными заданиями. Для студентов, не набравших баллы по дисциплинам, на кафедре вывешивается график инд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155BE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видуальных консультаций, по которому студенты могут добирать баллы для сдачи зачета (экзамена).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3.7. Регламент и порядок проведения ГАК, </w:t>
      </w:r>
      <w:proofErr w:type="gramStart"/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ходом, оформление их  д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кументации, сведения и анализ их результатов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проведении заседаний ГАК соблюдаются следующие требования: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 неделю до проведения ГАК для студентов вывешивается график защиты дипломных проектов и сдачи гос. экзамена с указанием даты сдачи, времени и аудитории.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Заседание ГАК начинается в 9</w:t>
      </w:r>
      <w:r w:rsidRPr="00DB59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установленными графиками.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 сдаче ГЭ студентам устанавливается регламент  для подготовки по билету в объ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одного часа.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сдачи ГЭ по истечении указанного времени  каждому студенту предоставляется слово для ответа на вопросы билета.</w:t>
      </w:r>
      <w:proofErr w:type="gramEnd"/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Очередность сдачи студентами ГЭ, защиты дипломных проектов соблюдается в соо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вывешенным заранее объявлением, где указан порядок сдачи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пломных проектов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фамильно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После окончания выступления каждому студенту членами комиссии задаются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5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член ГАК выставляет оценк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По окончании сдачи ГЭ,  дипломных проектов комиссия коллегиально обсуждает 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оценки по каждому студенту в отдельности и затем уже выставляется средний балл.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обсуждения все студенты приглашаются в аудиторию, где председатель ГАК оглашает студентам результаты сдачи гос. экзамена, защиты  дипломного проекта.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 Организация и проведение ГАК выпускающими кафедрами 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приказов технологического факультета студенты-выпускники допуск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к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госаттестации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ГАК проводится следующим образом.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концу учебного года составляется сводная ведомость по всем дисциплинам теорет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курса обучения. Журналы протоколов заседаний аттестационных комиссий 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в учебной части университета по каждой специальности в отдельности под ра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писку секретарям ГАК (они должны быть пронумерованы, с печатью). Журналы хранятся у секретарей ГАК до окончания защиты  дипломных проектов</w:t>
      </w:r>
      <w:r w:rsidR="00C24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ВКРБ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сдачи Госуда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экзамена.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протоколов записи производятся только секретарями ГАК.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защите  дипломных проектов </w:t>
      </w:r>
      <w:r w:rsidR="00C2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ВКРБ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протоколов вносятся следующие данные: 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защиты, факультет, Ф.И.О. студента, специальность, группа, фамилии Председателя и членов ГАК. Регламент выступления, тема, количество листов графической части и п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яснительной записки, оценка рецензента и руководителя,  вопросы заданные членами к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(указываются фамилии членов комиссии).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Государственного экзамена:     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протоколов фиксируются те же данные, что и при защите дипломных проектов, за исключением следующего, вместо темы вписывается номер билета, вопросы билета.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сдачи Государственного экзамена полученная оценка заносится в журнал и по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тверждается подписями Председателя и членов комиссии. В журнал протоколов запис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также характеристика и рекомендация студенту на дальнейшее продолжение уч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в случае успешной сдачи Государственного экзамена. По окончании защиты дипло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проектов и сдачи Государственного экзамена журналы протоколов оформляются в учебную часть. Регламент и порядок проведения заседаний ГАК осуществляется в общ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 порядке: дата заседаний, время и аудитория утверждается приказом по КГТУ, на основании рапорта, подаваемого заведующим кафедрой в учебную часть; продолж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ГАК  устанавливается, исходя из количества аттестуемых студентов (не более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 мин. на одного студента).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заседаний ГАК осуществляется учебной частью. 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 результатов и качества знаний выпускников.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задаются Председателем и членами ГАК в соответствии с вопросами билета с целью уточнения знаний выпускников: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актуальность тематики предлагаемого проекта, ассортимента вырабатываемой проду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его экономическое обоснование;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88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технологических решений в дипломных проектах;</w:t>
      </w:r>
    </w:p>
    <w:p w:rsidR="001E0D67" w:rsidRPr="00DB59D8" w:rsidRDefault="0088634A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студентами обосновать экономическую целесообразность строительства в да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регионе;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умение студентов разбираться в технологических процессах, обосновывать технико-экономические показатели.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 испытания осуществляются на основании билетов, разрабатываемых 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дущими преподавателями кафедры и утверждаемых на заседании кафедры.  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оценка </w:t>
      </w:r>
      <w:r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“отлично”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выпускнику, показавшему глубокое знание по вопр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билета, правильно решившего задач и верно ответившему на все дополнительные 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членов ГАК;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оценка </w:t>
      </w:r>
      <w:r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“хорошо”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выпускнику, показавшему полное знание по всем 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билета, правильно решившего задачу, но на некоторые дополнительные вопросы ответившего неверно или с наводящими вопросами;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оценка </w:t>
      </w:r>
      <w:r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“удовлетворительно”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выпускнику, имеющие общие понятия по 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билета, верно решившему задачу, ответившему верно на 50% дополнительных 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просов;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оценка </w:t>
      </w:r>
      <w:r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“неудовлетворительно”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выпускнику, допустившему принципиал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ошибки в ответах на вопросы билета и дополнительные вопросы, неправильно р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шившему задачу.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госатестация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случае уважительных причин неявке 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пускников на заседания ГАК. На основании заявлений выпускников и соответствующих документов (подтверждающих уважительность причин неявки) заведующий кафедрой п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рапорт в учебную часть и в соответствии с приказом по КГТУ проводится повторная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госаттестация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ГАК председатели по специальностям пишут отчеты, где учитыв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все объективные замечания и предложения членов аттестационной комиссии.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Отчеты председателей ГАК состоят из следующих разделов: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защиты дипломных проектов</w:t>
      </w:r>
      <w:r w:rsidR="00AB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ВКРБ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Сведенья о текущей успеваемости выпускников по обязательным дисциплинам, пред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смотренным в учебном плане;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дипломных проектов</w:t>
      </w:r>
      <w:r w:rsidR="00AB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ВКРБ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на защиту;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Рекомендации, пожелания и замечания;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Дипломы, полученные из деканата, хранятся в сейфе у материально ответственного лица, выдача дипломов фиксируется в журнале регистрации. На каждый диплом делается копия. Копии дипломов и журнал регистрации сдается в деканат. Приказ о выпуске гот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 деканат на основании рапорта заведующего кафедрой. Личные дела выпускников сдаются в архив студенческим отделом кадров.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ТППП в текущем году проведена вся необходимая подготовительная раб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 выпуску специалистов: было организовано чтение обзорных лекций и проведение консультаций перед сдачей Государственных экзаменов по всем специальностям кафедры.</w:t>
      </w:r>
    </w:p>
    <w:p w:rsidR="0070776C" w:rsidRPr="0070776C" w:rsidRDefault="0088634A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B97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работ и дипломных проектов проходили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</w:t>
      </w:r>
      <w:r w:rsidR="00B9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</w:t>
      </w:r>
      <w:r w:rsidR="00B976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gramEnd"/>
      <w:r w:rsid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б)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-1-13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.06.1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r w:rsid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(б)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-1-13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.06.1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 w:rsid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(б)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-1-13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.06.1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ХМК</w:t>
      </w:r>
      <w:r w:rsid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(б)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-1-13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.06.1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З 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-1-1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.06.1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), М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З 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-1-1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1 и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-1-1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.06.1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), ХМК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З 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-1-1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23.06.17</w:t>
      </w:r>
      <w:r w:rsidR="0070776C" w:rsidRP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7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D8D" w:rsidRPr="00023AA9" w:rsidRDefault="001E0D67" w:rsidP="00631D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членов ГАК соблюдался, все дни защиты дипломных проектов </w:t>
      </w:r>
      <w:r w:rsidR="00155BEC"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выпус</w:t>
      </w:r>
      <w:r w:rsidR="00155BEC"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55BEC"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7504B5"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квалификационных</w:t>
      </w:r>
      <w:r w:rsidR="00155BEC"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приема государственных </w:t>
      </w:r>
      <w:r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экзаменов по специальностям. </w:t>
      </w:r>
      <w:r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защиту кафедрой допущен</w:t>
      </w:r>
      <w:r w:rsidR="00C4453D"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5BEC"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83" w:rsidRPr="007E62FB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155BEC" w:rsidRPr="007E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1217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5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 w:rsidR="00640083"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504B5"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инженера</w:t>
      </w:r>
      <w:r w:rsidR="00640083"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 студента (с прим</w:t>
      </w:r>
      <w:r w:rsidR="00640083"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0083"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ДОТ)</w:t>
      </w:r>
      <w:r w:rsidR="007504B5"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0083"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504B5"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бакалавры</w:t>
      </w:r>
      <w:r w:rsidRPr="00590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D8D" w:rsidRPr="00023AA9">
        <w:rPr>
          <w:rFonts w:ascii="Times New Roman" w:hAnsi="Times New Roman" w:cs="Times New Roman"/>
          <w:sz w:val="24"/>
          <w:szCs w:val="24"/>
        </w:rPr>
        <w:t>Четыре дипломных проекта и 17 ВКРБ выполнены с нау</w:t>
      </w:r>
      <w:r w:rsidR="00631D8D" w:rsidRPr="00023AA9">
        <w:rPr>
          <w:rFonts w:ascii="Times New Roman" w:hAnsi="Times New Roman" w:cs="Times New Roman"/>
          <w:sz w:val="24"/>
          <w:szCs w:val="24"/>
        </w:rPr>
        <w:t>ч</w:t>
      </w:r>
      <w:r w:rsidR="00631D8D" w:rsidRPr="00023AA9">
        <w:rPr>
          <w:rFonts w:ascii="Times New Roman" w:hAnsi="Times New Roman" w:cs="Times New Roman"/>
          <w:sz w:val="24"/>
          <w:szCs w:val="24"/>
        </w:rPr>
        <w:t xml:space="preserve">ными разделами; 1 выпускная работа имеет научно-исследовательский характер. 1 бизнес-план выполнен по заказу предприятия. </w:t>
      </w:r>
    </w:p>
    <w:p w:rsidR="00FA4599" w:rsidRPr="0059067B" w:rsidRDefault="00FA4599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0D67" w:rsidRPr="00710C7B" w:rsidRDefault="0044641E" w:rsidP="00732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C6D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32F9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                                 </w:t>
      </w:r>
      <w:r w:rsidR="003612D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1E0D67" w:rsidRPr="0071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 специалистов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693"/>
        <w:gridCol w:w="1843"/>
        <w:gridCol w:w="1701"/>
      </w:tblGrid>
      <w:tr w:rsidR="00CD4474" w:rsidRPr="00710C7B" w:rsidTr="00AB153D">
        <w:trPr>
          <w:cantSplit/>
        </w:trPr>
        <w:tc>
          <w:tcPr>
            <w:tcW w:w="3227" w:type="dxa"/>
            <w:vMerge w:val="restart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обучения</w:t>
            </w:r>
          </w:p>
        </w:tc>
        <w:tc>
          <w:tcPr>
            <w:tcW w:w="2693" w:type="dxa"/>
            <w:vMerge w:val="restart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44" w:type="dxa"/>
            <w:gridSpan w:val="2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</w:t>
            </w:r>
            <w:r w:rsidR="00AB1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</w:t>
            </w:r>
            <w:r w:rsidR="00AB153D"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ДОТ</w:t>
            </w:r>
          </w:p>
        </w:tc>
      </w:tr>
      <w:tr w:rsidR="00CD4474" w:rsidRPr="00710C7B" w:rsidTr="00AB153D">
        <w:trPr>
          <w:cantSplit/>
        </w:trPr>
        <w:tc>
          <w:tcPr>
            <w:tcW w:w="3227" w:type="dxa"/>
            <w:vMerge/>
            <w:vAlign w:val="center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701" w:type="dxa"/>
          </w:tcPr>
          <w:p w:rsidR="00CD4474" w:rsidRPr="00710C7B" w:rsidRDefault="002E26F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CD4474" w:rsidRPr="00710C7B" w:rsidTr="00AB153D">
        <w:trPr>
          <w:cantSplit/>
        </w:trPr>
        <w:tc>
          <w:tcPr>
            <w:tcW w:w="3227" w:type="dxa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552.401.02</w:t>
            </w:r>
          </w:p>
        </w:tc>
        <w:tc>
          <w:tcPr>
            <w:tcW w:w="2693" w:type="dxa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м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каронных и кондите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изделий</w:t>
            </w:r>
          </w:p>
        </w:tc>
        <w:tc>
          <w:tcPr>
            <w:tcW w:w="1843" w:type="dxa"/>
          </w:tcPr>
          <w:p w:rsidR="00CD4474" w:rsidRPr="00710C7B" w:rsidRDefault="0070776C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D4474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4474" w:rsidRPr="00710C7B" w:rsidTr="00AB153D">
        <w:trPr>
          <w:cantSplit/>
        </w:trPr>
        <w:tc>
          <w:tcPr>
            <w:tcW w:w="3227" w:type="dxa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552.403.01</w:t>
            </w:r>
          </w:p>
        </w:tc>
        <w:tc>
          <w:tcPr>
            <w:tcW w:w="2693" w:type="dxa"/>
            <w:tcBorders>
              <w:bottom w:val="nil"/>
            </w:tcBorders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4474" w:rsidRPr="00710C7B" w:rsidRDefault="0070776C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D4474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4474" w:rsidRPr="00710C7B" w:rsidTr="00AB153D">
        <w:trPr>
          <w:cantSplit/>
        </w:trPr>
        <w:tc>
          <w:tcPr>
            <w:tcW w:w="3227" w:type="dxa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552.403.02</w:t>
            </w:r>
          </w:p>
        </w:tc>
        <w:tc>
          <w:tcPr>
            <w:tcW w:w="2693" w:type="dxa"/>
          </w:tcPr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молока и молочных продуктов </w:t>
            </w:r>
          </w:p>
          <w:p w:rsidR="00CD4474" w:rsidRPr="00710C7B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D4474" w:rsidRPr="00710C7B" w:rsidRDefault="0070776C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D4474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153D" w:rsidRPr="00710C7B" w:rsidTr="00AB153D">
        <w:trPr>
          <w:cantSplit/>
        </w:trPr>
        <w:tc>
          <w:tcPr>
            <w:tcW w:w="3227" w:type="dxa"/>
          </w:tcPr>
          <w:p w:rsidR="00AB153D" w:rsidRPr="00710C7B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740200 Технология и прои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продуктов питания животного происхождения</w:t>
            </w:r>
          </w:p>
        </w:tc>
        <w:tc>
          <w:tcPr>
            <w:tcW w:w="2693" w:type="dxa"/>
          </w:tcPr>
          <w:p w:rsidR="00AB153D" w:rsidRPr="00710C7B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  <w:p w:rsidR="00AB153D" w:rsidRPr="00710C7B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B153D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4474" w:rsidRPr="00826E16" w:rsidTr="00AB153D">
        <w:trPr>
          <w:cantSplit/>
          <w:trHeight w:val="262"/>
        </w:trPr>
        <w:tc>
          <w:tcPr>
            <w:tcW w:w="3227" w:type="dxa"/>
            <w:shd w:val="clear" w:color="auto" w:fill="D9D9D9" w:themeFill="background1" w:themeFillShade="D9"/>
          </w:tcPr>
          <w:p w:rsidR="00CD4474" w:rsidRPr="00826E16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D4474" w:rsidRPr="00826E16" w:rsidRDefault="00CD447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D4474" w:rsidRPr="00826E16" w:rsidRDefault="0070776C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D4474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364762" w:rsidRDefault="003647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10" w:rsidRPr="00710C7B" w:rsidRDefault="00826E1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C6D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D7710" w:rsidRPr="00710C7B" w:rsidRDefault="003D7710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 бакалавров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767"/>
        <w:gridCol w:w="2470"/>
      </w:tblGrid>
      <w:tr w:rsidR="00710C7B" w:rsidRPr="00710C7B" w:rsidTr="00826E16">
        <w:trPr>
          <w:cantSplit/>
          <w:trHeight w:val="307"/>
        </w:trPr>
        <w:tc>
          <w:tcPr>
            <w:tcW w:w="3227" w:type="dxa"/>
            <w:vMerge w:val="restart"/>
          </w:tcPr>
          <w:p w:rsidR="002E26FF" w:rsidRPr="00710C7B" w:rsidRDefault="002E26F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обучения</w:t>
            </w:r>
          </w:p>
        </w:tc>
        <w:tc>
          <w:tcPr>
            <w:tcW w:w="3767" w:type="dxa"/>
            <w:vMerge w:val="restart"/>
          </w:tcPr>
          <w:p w:rsidR="002E26FF" w:rsidRPr="00710C7B" w:rsidRDefault="002E26F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470" w:type="dxa"/>
          </w:tcPr>
          <w:p w:rsidR="002E26FF" w:rsidRPr="00710C7B" w:rsidRDefault="002E26F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Бакалавры</w:t>
            </w:r>
          </w:p>
        </w:tc>
      </w:tr>
      <w:tr w:rsidR="00710C7B" w:rsidRPr="00710C7B" w:rsidTr="00826E16">
        <w:trPr>
          <w:cantSplit/>
          <w:trHeight w:val="240"/>
        </w:trPr>
        <w:tc>
          <w:tcPr>
            <w:tcW w:w="3227" w:type="dxa"/>
            <w:vMerge/>
          </w:tcPr>
          <w:p w:rsidR="002E26FF" w:rsidRPr="00710C7B" w:rsidRDefault="002E26F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Merge/>
          </w:tcPr>
          <w:p w:rsidR="002E26FF" w:rsidRPr="00710C7B" w:rsidRDefault="002E26F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</w:tcPr>
          <w:p w:rsidR="002E26FF" w:rsidRPr="00710C7B" w:rsidRDefault="002E26F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</w:tr>
      <w:tr w:rsidR="003D7710" w:rsidRPr="00710C7B" w:rsidTr="00826E16">
        <w:trPr>
          <w:cantSplit/>
        </w:trPr>
        <w:tc>
          <w:tcPr>
            <w:tcW w:w="3227" w:type="dxa"/>
          </w:tcPr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740100 Технология и прои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продуктов питания из растительного сырья</w:t>
            </w:r>
          </w:p>
        </w:tc>
        <w:tc>
          <w:tcPr>
            <w:tcW w:w="3767" w:type="dxa"/>
          </w:tcPr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кондитерских</w:t>
            </w:r>
            <w:r w:rsidR="007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макаронных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</w:t>
            </w:r>
          </w:p>
        </w:tc>
        <w:tc>
          <w:tcPr>
            <w:tcW w:w="2470" w:type="dxa"/>
          </w:tcPr>
          <w:p w:rsidR="003D7710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D7710" w:rsidRPr="00710C7B" w:rsidTr="00826E16">
        <w:trPr>
          <w:cantSplit/>
        </w:trPr>
        <w:tc>
          <w:tcPr>
            <w:tcW w:w="3227" w:type="dxa"/>
          </w:tcPr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740200 Технология и прои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продуктов питания животного происхождения</w:t>
            </w:r>
          </w:p>
        </w:tc>
        <w:tc>
          <w:tcPr>
            <w:tcW w:w="3767" w:type="dxa"/>
            <w:tcBorders>
              <w:bottom w:val="nil"/>
            </w:tcBorders>
          </w:tcPr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</w:t>
            </w:r>
          </w:p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</w:tcPr>
          <w:p w:rsidR="003D7710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D7710" w:rsidRPr="00710C7B" w:rsidTr="00826E16">
        <w:trPr>
          <w:cantSplit/>
        </w:trPr>
        <w:tc>
          <w:tcPr>
            <w:tcW w:w="3227" w:type="dxa"/>
          </w:tcPr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740200 Технология и прои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продуктов питания животного происхождения</w:t>
            </w:r>
          </w:p>
        </w:tc>
        <w:tc>
          <w:tcPr>
            <w:tcW w:w="3767" w:type="dxa"/>
          </w:tcPr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молока и молочных продуктов </w:t>
            </w:r>
          </w:p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</w:tcPr>
          <w:p w:rsidR="003D7710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7710" w:rsidRPr="00710C7B" w:rsidTr="00826E16">
        <w:trPr>
          <w:cantSplit/>
        </w:trPr>
        <w:tc>
          <w:tcPr>
            <w:tcW w:w="3227" w:type="dxa"/>
          </w:tcPr>
          <w:p w:rsidR="003D7710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720200 Биотехнология</w:t>
            </w:r>
          </w:p>
          <w:p w:rsidR="00AB153D" w:rsidRPr="00710C7B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3D7710" w:rsidRPr="00710C7B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биотехнология</w:t>
            </w:r>
          </w:p>
        </w:tc>
        <w:tc>
          <w:tcPr>
            <w:tcW w:w="2470" w:type="dxa"/>
          </w:tcPr>
          <w:p w:rsidR="003D7710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D7710" w:rsidRPr="00826E16" w:rsidTr="00826E16">
        <w:trPr>
          <w:cantSplit/>
        </w:trPr>
        <w:tc>
          <w:tcPr>
            <w:tcW w:w="3227" w:type="dxa"/>
            <w:shd w:val="clear" w:color="auto" w:fill="D9D9D9" w:themeFill="background1" w:themeFillShade="D9"/>
          </w:tcPr>
          <w:p w:rsidR="003D7710" w:rsidRPr="00826E16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67" w:type="dxa"/>
            <w:shd w:val="clear" w:color="auto" w:fill="D9D9D9" w:themeFill="background1" w:themeFillShade="D9"/>
          </w:tcPr>
          <w:p w:rsidR="003D7710" w:rsidRPr="00826E16" w:rsidRDefault="003D771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shd w:val="clear" w:color="auto" w:fill="D9D9D9" w:themeFill="background1" w:themeFillShade="D9"/>
          </w:tcPr>
          <w:p w:rsidR="003D7710" w:rsidRPr="00AB153D" w:rsidRDefault="00AB153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:rsidR="00364762" w:rsidRDefault="003647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F44DD2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26E16" w:rsidRPr="00F44D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6D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E0D67" w:rsidRPr="0077667A" w:rsidRDefault="001E0D67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защиты дипломных проектов</w:t>
      </w:r>
      <w:r w:rsidR="002E26FF" w:rsidRPr="00EB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инженеров</w:t>
      </w:r>
      <w:r w:rsidR="0077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="0077667A" w:rsidRPr="0077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применением ДОТ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693"/>
        <w:gridCol w:w="851"/>
        <w:gridCol w:w="760"/>
        <w:gridCol w:w="657"/>
        <w:gridCol w:w="709"/>
        <w:gridCol w:w="851"/>
        <w:gridCol w:w="720"/>
        <w:gridCol w:w="747"/>
      </w:tblGrid>
      <w:tr w:rsidR="00F44DD2" w:rsidRPr="00F44DD2" w:rsidTr="00826E16">
        <w:trPr>
          <w:cantSplit/>
        </w:trPr>
        <w:tc>
          <w:tcPr>
            <w:tcW w:w="1384" w:type="dxa"/>
            <w:vMerge w:val="restart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</w:t>
            </w:r>
            <w:proofErr w:type="spellEnd"/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693" w:type="dxa"/>
            <w:vMerge w:val="restart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51" w:type="dxa"/>
            <w:vMerge w:val="restart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4" w:type="dxa"/>
            <w:gridSpan w:val="6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F44DD2" w:rsidRPr="00F44DD2" w:rsidTr="00826E16">
        <w:trPr>
          <w:cantSplit/>
        </w:trPr>
        <w:tc>
          <w:tcPr>
            <w:tcW w:w="1384" w:type="dxa"/>
            <w:vMerge/>
            <w:vAlign w:val="center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н/я</w:t>
            </w:r>
          </w:p>
        </w:tc>
        <w:tc>
          <w:tcPr>
            <w:tcW w:w="747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F44DD2" w:rsidRPr="00F44DD2" w:rsidTr="00826E16">
        <w:trPr>
          <w:cantSplit/>
        </w:trPr>
        <w:tc>
          <w:tcPr>
            <w:tcW w:w="1384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552.401.02.</w:t>
            </w:r>
          </w:p>
        </w:tc>
        <w:tc>
          <w:tcPr>
            <w:tcW w:w="2693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м</w:t>
            </w: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каронных и кондите</w:t>
            </w: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изделий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/заочное/</w:t>
            </w:r>
          </w:p>
        </w:tc>
        <w:tc>
          <w:tcPr>
            <w:tcW w:w="851" w:type="dxa"/>
          </w:tcPr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EB67AD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D2" w:rsidRPr="00F44DD2" w:rsidTr="00826E16">
        <w:trPr>
          <w:cantSplit/>
        </w:trPr>
        <w:tc>
          <w:tcPr>
            <w:tcW w:w="1384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552.403.01.</w:t>
            </w:r>
          </w:p>
        </w:tc>
        <w:tc>
          <w:tcPr>
            <w:tcW w:w="2693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продуктов.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/заочное/</w:t>
            </w:r>
          </w:p>
        </w:tc>
        <w:tc>
          <w:tcPr>
            <w:tcW w:w="851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D2" w:rsidRPr="00F44DD2" w:rsidTr="00826E16">
        <w:tc>
          <w:tcPr>
            <w:tcW w:w="1384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552.403.02.</w:t>
            </w:r>
          </w:p>
        </w:tc>
        <w:tc>
          <w:tcPr>
            <w:tcW w:w="2693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молочных продуктов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/заочное/</w:t>
            </w:r>
          </w:p>
        </w:tc>
        <w:tc>
          <w:tcPr>
            <w:tcW w:w="851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67A" w:rsidRPr="00F44DD2" w:rsidTr="00826E16">
        <w:tc>
          <w:tcPr>
            <w:tcW w:w="1384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740200</w:t>
            </w:r>
          </w:p>
        </w:tc>
        <w:tc>
          <w:tcPr>
            <w:tcW w:w="2693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</w:t>
            </w:r>
            <w:proofErr w:type="spellStart"/>
            <w:proofErr w:type="gramStart"/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 питания животного </w:t>
            </w:r>
            <w:proofErr w:type="spellStart"/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профиль -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 мяса и мясных продуктов</w:t>
            </w:r>
          </w:p>
        </w:tc>
        <w:tc>
          <w:tcPr>
            <w:tcW w:w="851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77667A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DD2" w:rsidRPr="00F44DD2" w:rsidTr="00826E16">
        <w:trPr>
          <w:cantSplit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1E0D67" w:rsidRPr="00F44DD2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E0D67" w:rsidRPr="00F44DD2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76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1E0D67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E0D67" w:rsidRPr="00F44DD2" w:rsidRDefault="0077667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E0D67" w:rsidRPr="00F44DD2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1E0D67" w:rsidRPr="00F44DD2" w:rsidRDefault="007263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E0D67" w:rsidRPr="00F44DD2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="0076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="00F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6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  <w:r w:rsidRPr="00F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защитили дипломы – на «отлично» и «хорошо».</w:t>
      </w:r>
    </w:p>
    <w:p w:rsidR="00CE5396" w:rsidRPr="00582044" w:rsidRDefault="00826E1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  <w:r w:rsidR="00AC6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CE5396" w:rsidRPr="00EB67AD" w:rsidRDefault="00CE5396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защиты выпускных квалификационных работ</w:t>
      </w:r>
      <w:r w:rsidR="002E26FF" w:rsidRPr="00EB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бакалавров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3"/>
        <w:gridCol w:w="851"/>
        <w:gridCol w:w="760"/>
        <w:gridCol w:w="656"/>
        <w:gridCol w:w="709"/>
        <w:gridCol w:w="851"/>
        <w:gridCol w:w="720"/>
        <w:gridCol w:w="747"/>
      </w:tblGrid>
      <w:tr w:rsidR="00582044" w:rsidRPr="00582044" w:rsidTr="00826E16">
        <w:trPr>
          <w:cantSplit/>
        </w:trPr>
        <w:tc>
          <w:tcPr>
            <w:tcW w:w="2235" w:type="dxa"/>
            <w:vMerge w:val="restart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</w:t>
            </w:r>
            <w:r w:rsidR="00EB6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843" w:type="dxa"/>
            <w:vMerge w:val="restart"/>
          </w:tcPr>
          <w:p w:rsidR="00CE5396" w:rsidRPr="00582044" w:rsidRDefault="002E26F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851" w:type="dxa"/>
            <w:vMerge w:val="restart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3" w:type="dxa"/>
            <w:gridSpan w:val="6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</w:tr>
      <w:tr w:rsidR="00582044" w:rsidRPr="00582044" w:rsidTr="00826E16">
        <w:trPr>
          <w:cantSplit/>
        </w:trPr>
        <w:tc>
          <w:tcPr>
            <w:tcW w:w="2235" w:type="dxa"/>
            <w:vMerge/>
            <w:vAlign w:val="center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н/я</w:t>
            </w:r>
          </w:p>
        </w:tc>
        <w:tc>
          <w:tcPr>
            <w:tcW w:w="747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н/д</w:t>
            </w:r>
          </w:p>
        </w:tc>
      </w:tr>
      <w:tr w:rsidR="00582044" w:rsidRPr="00582044" w:rsidTr="00826E16">
        <w:trPr>
          <w:cantSplit/>
        </w:trPr>
        <w:tc>
          <w:tcPr>
            <w:tcW w:w="2235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740100 Технология и производство продуктов питания из растительного сырья</w:t>
            </w:r>
          </w:p>
        </w:tc>
        <w:tc>
          <w:tcPr>
            <w:tcW w:w="1843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хлеба, мак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ронных и ко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дитерских и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делий</w:t>
            </w:r>
          </w:p>
        </w:tc>
        <w:tc>
          <w:tcPr>
            <w:tcW w:w="851" w:type="dxa"/>
          </w:tcPr>
          <w:p w:rsidR="00CE5396" w:rsidRPr="00EB67AD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396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E5396" w:rsidRPr="00EB67AD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396" w:rsidRPr="00EB67AD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582044" w:rsidRPr="00EB67AD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396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</w:tcPr>
          <w:p w:rsidR="00582044" w:rsidRPr="00EB67AD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396" w:rsidRPr="00EB67AD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5396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2044" w:rsidRPr="00582044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2044" w:rsidRPr="00582044" w:rsidTr="00826E16">
        <w:trPr>
          <w:cantSplit/>
        </w:trPr>
        <w:tc>
          <w:tcPr>
            <w:tcW w:w="2235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740200 Технология и производство продуктов питания животного прои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хождения</w:t>
            </w:r>
          </w:p>
        </w:tc>
        <w:tc>
          <w:tcPr>
            <w:tcW w:w="1843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мяса и мясных продуктов</w:t>
            </w: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5396" w:rsidRPr="00582044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</w:tcPr>
          <w:p w:rsidR="00CE5396" w:rsidRPr="00582044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</w:tcPr>
          <w:p w:rsidR="00CE5396" w:rsidRPr="00582044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E5396" w:rsidRPr="00582044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2044" w:rsidRPr="00582044" w:rsidTr="00826E16">
        <w:trPr>
          <w:cantSplit/>
        </w:trPr>
        <w:tc>
          <w:tcPr>
            <w:tcW w:w="2235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740200 Технология и производство продуктов питания животного прои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хождения</w:t>
            </w:r>
          </w:p>
        </w:tc>
        <w:tc>
          <w:tcPr>
            <w:tcW w:w="1843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молока и м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лочных пр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дуктов </w:t>
            </w: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5396" w:rsidRPr="00582044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</w:tcPr>
          <w:p w:rsidR="00CE5396" w:rsidRPr="00582044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</w:tcPr>
          <w:p w:rsidR="00CE5396" w:rsidRPr="00582044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5396" w:rsidRPr="00582044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2044" w:rsidRPr="00582044" w:rsidTr="00826E16">
        <w:trPr>
          <w:cantSplit/>
        </w:trPr>
        <w:tc>
          <w:tcPr>
            <w:tcW w:w="2235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720200 Биотехн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843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Пищевая би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:rsidR="00CE5396" w:rsidRPr="00EB67AD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396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E5396" w:rsidRPr="00EB67AD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582044" w:rsidRPr="00EB67AD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396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dxa"/>
          </w:tcPr>
          <w:p w:rsidR="00582044" w:rsidRPr="00EB67AD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396" w:rsidRPr="00EB67AD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5396" w:rsidRPr="00EB67AD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044" w:rsidRPr="00EB67AD" w:rsidRDefault="0058204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5396" w:rsidRPr="00EB67AD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E5396" w:rsidRPr="00582044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2044" w:rsidRPr="00826E16" w:rsidTr="00826E16">
        <w:trPr>
          <w:cantSplit/>
        </w:trPr>
        <w:tc>
          <w:tcPr>
            <w:tcW w:w="4078" w:type="dxa"/>
            <w:gridSpan w:val="2"/>
            <w:shd w:val="clear" w:color="auto" w:fill="D9D9D9" w:themeFill="background1" w:themeFillShade="D9"/>
          </w:tcPr>
          <w:p w:rsidR="00CE5396" w:rsidRPr="00826E16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E5396" w:rsidRPr="00826E16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CE5396" w:rsidRPr="00826E16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CE5396" w:rsidRPr="00826E16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E5396" w:rsidRPr="00826E16" w:rsidRDefault="00EB67A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E5396" w:rsidRPr="00826E16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E5396" w:rsidRPr="00826E16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CE5396" w:rsidRPr="00826E16" w:rsidRDefault="00CE539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710C7B" w:rsidRPr="002E2597" w:rsidRDefault="00710C7B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="00582044" w:rsidRPr="002E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E2597" w:rsidRPr="002E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82044" w:rsidRPr="002E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E2597" w:rsidRPr="002E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E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%</w:t>
      </w:r>
      <w:r w:rsidRPr="002E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защитили </w:t>
      </w:r>
      <w:r w:rsidR="00582044" w:rsidRPr="002E2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2E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«отлично» и «хорошо».</w:t>
      </w:r>
    </w:p>
    <w:p w:rsidR="00C4453D" w:rsidRPr="00710C7B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AC6D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E0D67" w:rsidRPr="00710C7B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государственного экзамена /инженеры/</w:t>
      </w:r>
      <w:r w:rsidR="00FE6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/с применением ДОТ/</w:t>
      </w:r>
    </w:p>
    <w:tbl>
      <w:tblPr>
        <w:tblW w:w="91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2778"/>
        <w:gridCol w:w="1080"/>
        <w:gridCol w:w="696"/>
        <w:gridCol w:w="709"/>
        <w:gridCol w:w="709"/>
        <w:gridCol w:w="709"/>
        <w:gridCol w:w="740"/>
      </w:tblGrid>
      <w:tr w:rsidR="001E0D67" w:rsidRPr="00710C7B" w:rsidTr="00364762">
        <w:trPr>
          <w:cantSplit/>
        </w:trPr>
        <w:tc>
          <w:tcPr>
            <w:tcW w:w="1758" w:type="dxa"/>
            <w:vMerge w:val="restart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 и группа </w:t>
            </w:r>
          </w:p>
        </w:tc>
        <w:tc>
          <w:tcPr>
            <w:tcW w:w="2778" w:type="dxa"/>
            <w:vMerge w:val="restart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</w:t>
            </w:r>
          </w:p>
        </w:tc>
        <w:tc>
          <w:tcPr>
            <w:tcW w:w="1080" w:type="dxa"/>
            <w:vMerge w:val="restart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563" w:type="dxa"/>
            <w:gridSpan w:val="5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1E0D67" w:rsidRPr="00710C7B" w:rsidTr="00364762">
        <w:trPr>
          <w:cantSplit/>
          <w:trHeight w:val="419"/>
        </w:trPr>
        <w:tc>
          <w:tcPr>
            <w:tcW w:w="1758" w:type="dxa"/>
            <w:vMerge/>
            <w:vAlign w:val="center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778" w:type="dxa"/>
            <w:vMerge/>
            <w:vAlign w:val="center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96" w:type="dxa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9" w:type="dxa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40" w:type="dxa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b/>
                <w:lang w:eastAsia="ru-RU"/>
              </w:rPr>
              <w:t>н/д</w:t>
            </w:r>
          </w:p>
        </w:tc>
      </w:tr>
      <w:tr w:rsidR="001E0D67" w:rsidRPr="00710C7B" w:rsidTr="00364762">
        <w:tc>
          <w:tcPr>
            <w:tcW w:w="1758" w:type="dxa"/>
          </w:tcPr>
          <w:p w:rsidR="001E0D67" w:rsidRPr="00710C7B" w:rsidRDefault="007E7CA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ХМК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</w:t>
            </w:r>
            <w:r w:rsidR="002A02E6"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 w:rsidR="009B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хлеба, </w:t>
            </w:r>
            <w:r w:rsidR="009B5179"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9B5179"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B5179"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дитерских </w:t>
            </w:r>
            <w:r w:rsidR="009B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макаронных изделий</w:t>
            </w:r>
          </w:p>
        </w:tc>
        <w:tc>
          <w:tcPr>
            <w:tcW w:w="1080" w:type="dxa"/>
          </w:tcPr>
          <w:p w:rsidR="001E0D67" w:rsidRPr="00710C7B" w:rsidRDefault="009B517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</w:tcPr>
          <w:p w:rsidR="001E0D67" w:rsidRPr="00710C7B" w:rsidRDefault="009B517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E0D67" w:rsidRPr="00710C7B" w:rsidRDefault="009B517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E0D67" w:rsidRPr="00710C7B" w:rsidRDefault="009B517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E0D67" w:rsidRPr="00710C7B" w:rsidRDefault="007E7CA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1E0D67" w:rsidRPr="00710C7B" w:rsidRDefault="007E7CA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D30" w:rsidRPr="00710C7B" w:rsidTr="00364762">
        <w:tc>
          <w:tcPr>
            <w:tcW w:w="1758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мак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ронных и кондитерских изделий</w:t>
            </w:r>
          </w:p>
        </w:tc>
        <w:tc>
          <w:tcPr>
            <w:tcW w:w="1080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6D30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FE6D30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0D67" w:rsidRPr="00710C7B" w:rsidTr="00364762">
        <w:tc>
          <w:tcPr>
            <w:tcW w:w="1758" w:type="dxa"/>
          </w:tcPr>
          <w:p w:rsidR="001E0D67" w:rsidRPr="00710C7B" w:rsidRDefault="007E7CA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="009B517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 w:rsidR="002A02E6"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1E0D67" w:rsidRPr="00710C7B" w:rsidRDefault="001E0D6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продукто</w:t>
            </w:r>
            <w:r w:rsidR="007E7CA4"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80" w:type="dxa"/>
          </w:tcPr>
          <w:p w:rsidR="001E0D67" w:rsidRPr="00710C7B" w:rsidRDefault="007E7CA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1E0D67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E0D67" w:rsidRPr="00710C7B" w:rsidRDefault="009B517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E0D67" w:rsidRPr="00710C7B" w:rsidRDefault="009B5179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E0D67" w:rsidRPr="00710C7B" w:rsidRDefault="007E7CA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1E0D67" w:rsidRPr="00710C7B" w:rsidRDefault="007E7CA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D30" w:rsidRPr="00710C7B" w:rsidTr="00364762">
        <w:tc>
          <w:tcPr>
            <w:tcW w:w="1758" w:type="dxa"/>
          </w:tcPr>
          <w:p w:rsidR="00FE6D30" w:rsidRPr="00D15E15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-1-12</w:t>
            </w:r>
          </w:p>
        </w:tc>
        <w:tc>
          <w:tcPr>
            <w:tcW w:w="2778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продуктов</w:t>
            </w:r>
          </w:p>
        </w:tc>
        <w:tc>
          <w:tcPr>
            <w:tcW w:w="1080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D30" w:rsidRPr="00710C7B" w:rsidTr="00364762">
        <w:tc>
          <w:tcPr>
            <w:tcW w:w="1758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1080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FE6D30" w:rsidRPr="00710C7B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D30" w:rsidRPr="00826E16" w:rsidTr="00364762">
        <w:trPr>
          <w:cantSplit/>
        </w:trPr>
        <w:tc>
          <w:tcPr>
            <w:tcW w:w="4536" w:type="dxa"/>
            <w:gridSpan w:val="2"/>
            <w:shd w:val="clear" w:color="auto" w:fill="D9D9D9" w:themeFill="background1" w:themeFillShade="D9"/>
          </w:tcPr>
          <w:p w:rsidR="00FE6D30" w:rsidRPr="00826E16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E6D30" w:rsidRPr="00826E16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FE6D30" w:rsidRPr="00826E16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E6D30" w:rsidRPr="00826E16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E6D30" w:rsidRPr="00826E16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E6D30" w:rsidRPr="00826E16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FE6D30" w:rsidRPr="00826E16" w:rsidRDefault="00FE6D3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E0D67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Примечание: </w:t>
      </w:r>
      <w:r w:rsidR="00AB1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710C7B">
        <w:rPr>
          <w:rFonts w:ascii="Times New Roman" w:eastAsia="Times New Roman" w:hAnsi="Times New Roman" w:cs="Times New Roman"/>
          <w:sz w:val="24"/>
          <w:szCs w:val="24"/>
          <w:lang w:eastAsia="ru-RU"/>
        </w:rPr>
        <w:t>% студентов защитили государственный экзамен по специал</w:t>
      </w:r>
      <w:r w:rsidRPr="00710C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10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– на «отлично» и «хорошо».</w:t>
      </w:r>
    </w:p>
    <w:p w:rsidR="0077667A" w:rsidRPr="00710C7B" w:rsidRDefault="0077667A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2E6" w:rsidRPr="00710C7B" w:rsidRDefault="00826E1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AC6D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A02E6" w:rsidRPr="00710C7B" w:rsidRDefault="002A02E6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государственного экзамена /бакалавры/</w:t>
      </w:r>
    </w:p>
    <w:tbl>
      <w:tblPr>
        <w:tblW w:w="912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2778"/>
        <w:gridCol w:w="1080"/>
        <w:gridCol w:w="696"/>
        <w:gridCol w:w="708"/>
        <w:gridCol w:w="709"/>
        <w:gridCol w:w="709"/>
        <w:gridCol w:w="740"/>
      </w:tblGrid>
      <w:tr w:rsidR="00710C7B" w:rsidRPr="00826E16" w:rsidTr="00826E16">
        <w:trPr>
          <w:cantSplit/>
        </w:trPr>
        <w:tc>
          <w:tcPr>
            <w:tcW w:w="1700" w:type="dxa"/>
            <w:vMerge w:val="restart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и группа </w:t>
            </w:r>
          </w:p>
        </w:tc>
        <w:tc>
          <w:tcPr>
            <w:tcW w:w="2778" w:type="dxa"/>
            <w:vMerge w:val="restart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>Профиль</w:t>
            </w:r>
          </w:p>
        </w:tc>
        <w:tc>
          <w:tcPr>
            <w:tcW w:w="1080" w:type="dxa"/>
            <w:vMerge w:val="restart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562" w:type="dxa"/>
            <w:gridSpan w:val="5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</w:tc>
      </w:tr>
      <w:tr w:rsidR="00710C7B" w:rsidRPr="00826E16" w:rsidTr="00826E16">
        <w:trPr>
          <w:cantSplit/>
          <w:trHeight w:val="419"/>
        </w:trPr>
        <w:tc>
          <w:tcPr>
            <w:tcW w:w="1700" w:type="dxa"/>
            <w:vMerge/>
            <w:vAlign w:val="center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78" w:type="dxa"/>
            <w:vMerge/>
            <w:vAlign w:val="center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" w:type="dxa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0" w:type="dxa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lang w:eastAsia="ru-RU"/>
              </w:rPr>
              <w:t>н/д</w:t>
            </w:r>
          </w:p>
        </w:tc>
      </w:tr>
      <w:tr w:rsidR="00710C7B" w:rsidRPr="00710C7B" w:rsidTr="00826E16">
        <w:trPr>
          <w:trHeight w:val="803"/>
        </w:trPr>
        <w:tc>
          <w:tcPr>
            <w:tcW w:w="1700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ХМК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 w:rsidR="007B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мак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ронных и кондитерских изделий</w:t>
            </w:r>
          </w:p>
        </w:tc>
        <w:tc>
          <w:tcPr>
            <w:tcW w:w="1080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15E15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D15E15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2E6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5E15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C7B" w:rsidRPr="00710C7B" w:rsidTr="00826E16">
        <w:tc>
          <w:tcPr>
            <w:tcW w:w="1700" w:type="dxa"/>
          </w:tcPr>
          <w:p w:rsidR="002A02E6" w:rsidRPr="00710C7B" w:rsidRDefault="002A02E6" w:rsidP="00281849">
            <w:pPr>
              <w:spacing w:after="0" w:line="240" w:lineRule="auto"/>
              <w:jc w:val="both"/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 w:rsidR="00D1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продуктов</w:t>
            </w:r>
          </w:p>
        </w:tc>
        <w:tc>
          <w:tcPr>
            <w:tcW w:w="1080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0C7B" w:rsidRPr="00710C7B" w:rsidTr="00826E16">
        <w:tc>
          <w:tcPr>
            <w:tcW w:w="1700" w:type="dxa"/>
          </w:tcPr>
          <w:p w:rsidR="002A02E6" w:rsidRPr="00710C7B" w:rsidRDefault="002A02E6" w:rsidP="00281849">
            <w:pPr>
              <w:spacing w:after="0" w:line="240" w:lineRule="auto"/>
              <w:jc w:val="both"/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 w:rsidR="00D1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молока и молочных продуктов </w:t>
            </w:r>
          </w:p>
        </w:tc>
        <w:tc>
          <w:tcPr>
            <w:tcW w:w="1080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0C7B" w:rsidRPr="00710C7B" w:rsidTr="00826E16">
        <w:trPr>
          <w:trHeight w:val="264"/>
        </w:trPr>
        <w:tc>
          <w:tcPr>
            <w:tcW w:w="1700" w:type="dxa"/>
          </w:tcPr>
          <w:p w:rsidR="002A02E6" w:rsidRPr="00710C7B" w:rsidRDefault="002A02E6" w:rsidP="00281849">
            <w:pPr>
              <w:spacing w:after="0" w:line="240" w:lineRule="auto"/>
              <w:jc w:val="both"/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 w:rsidR="00D1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биотехнология</w:t>
            </w:r>
          </w:p>
        </w:tc>
        <w:tc>
          <w:tcPr>
            <w:tcW w:w="1080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2A02E6" w:rsidRPr="00710C7B" w:rsidRDefault="00D15E1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2A02E6" w:rsidRPr="00710C7B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0C7B" w:rsidRPr="00826E16" w:rsidTr="00826E16">
        <w:trPr>
          <w:cantSplit/>
        </w:trPr>
        <w:tc>
          <w:tcPr>
            <w:tcW w:w="4478" w:type="dxa"/>
            <w:gridSpan w:val="2"/>
            <w:shd w:val="clear" w:color="auto" w:fill="D9D9D9" w:themeFill="background1" w:themeFillShade="D9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A02E6" w:rsidRPr="00826E16" w:rsidRDefault="00077B7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2A02E6" w:rsidRPr="00826E16" w:rsidRDefault="00077B7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A02E6" w:rsidRPr="00826E16" w:rsidRDefault="00077B7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A02E6" w:rsidRPr="00826E16" w:rsidRDefault="00077B7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2A02E6" w:rsidRPr="00826E16" w:rsidRDefault="002A02E6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2A02E6" w:rsidRPr="00710C7B" w:rsidRDefault="002A02E6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Примечание: </w:t>
      </w:r>
      <w:r w:rsidR="0007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92,5</w:t>
      </w:r>
      <w:r w:rsidRPr="0071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студентов защитили государств</w:t>
      </w:r>
      <w:r w:rsidR="001B0B9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экзамен по спец</w:t>
      </w:r>
      <w:r w:rsidR="001B0B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альности </w:t>
      </w:r>
      <w:r w:rsidRPr="00710C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«отлично» и «хорошо».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 Работа со студентами, и</w:t>
      </w:r>
      <w:r w:rsidR="001B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меющими академические  задолжен</w:t>
      </w:r>
      <w:r w:rsidR="001B0B95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</w:t>
      </w:r>
      <w:r w:rsidR="001B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согласованию с деканатом технологического факультета составляется график ЛАЗ (ликвидация академических задолженностей) преподавателями кафедры в строго 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веденные дни и часы. У каждого преподавателя имеется журнал, где указываются фам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 и имя студента, группа и объем сданного материала. На заседании кафедры препод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ватели, имеющие задолжников, отчитываются по результатам ликвидации студентами з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долженностей. По окончании учебного года, в летний период, </w:t>
      </w:r>
      <w:proofErr w:type="spellStart"/>
      <w:r w:rsidR="008B0A6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8B0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кафедрой </w:t>
      </w:r>
      <w:r w:rsidR="008B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</w:t>
      </w:r>
      <w:proofErr w:type="spellStart"/>
      <w:r w:rsidR="008B0A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0A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0A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сульманова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дежурного преподавателя. Дежурный преподаватель по согласов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с деканатом вывешивают график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по этому графику студентов, ж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лающих сдать в этот период свои задолженности.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3.10. Обеспечение качества обучения, оценка </w:t>
      </w:r>
      <w:proofErr w:type="gramStart"/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преподавательской</w:t>
      </w:r>
      <w:proofErr w:type="gramEnd"/>
      <w:r w:rsidR="0037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проведения преподавателями лекционных, практических,</w:t>
      </w:r>
      <w:r w:rsidR="001B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занятий осуществляется постоянно в виде следующих мероприятий:</w:t>
      </w:r>
    </w:p>
    <w:p w:rsidR="001E0D67" w:rsidRPr="00155BEC" w:rsidRDefault="00077B7D" w:rsidP="00281849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E0D67" w:rsidRPr="0015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станавливается график </w:t>
      </w:r>
      <w:proofErr w:type="spellStart"/>
      <w:r w:rsidR="001E0D67" w:rsidRPr="00155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="001E0D67" w:rsidRPr="0015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молодых преподавателей ведущими специалистами кафедры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D67" w:rsidRPr="00DB59D8" w:rsidRDefault="00077B7D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результатов посещения постоянно обсуждается на заседаниях кафедры, где указ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основные недостатки и преимущества молодых преподавателей, отмечаются их отрицательные и положительные стороны в лекционном материале, в умении общаться со студентами, донести до них представленный лекционный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D67" w:rsidRPr="00DB59D8" w:rsidRDefault="00077B7D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67"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рекомендации преподавателям посетить лекции ведущих специалистов кафедры с целью изучения их методов обучения студентов.  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 Введение новых технологий обучения и передового опыта</w:t>
      </w: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передаче передового опыта молодым преподавателям ведущими профессорами, доцентами кафедры проводятся следующие мероприятия: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конспекта лекций молодого преподавателя в</w:t>
      </w:r>
      <w:r w:rsidR="001B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состоящую из ведущих доцентов по данной  специальности, и обсуждение, а также пос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 лекций ведущими преподавателям</w:t>
      </w:r>
      <w:r w:rsidR="00BE74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кафедры;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молодых преподавателей ведущими преподавателями тренингов с целью установления  преемственности в передачи передовых методов обучения студентов.</w:t>
      </w:r>
    </w:p>
    <w:p w:rsidR="00077B7D" w:rsidRDefault="00077B7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67" w:rsidRPr="00DB59D8" w:rsidRDefault="001E0D6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внедрению новых технологий обучения: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предложены новые формы проведения занятий со студентами:</w:t>
      </w:r>
      <w:r w:rsidR="00C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СРС в виде презентаций</w:t>
      </w:r>
      <w:r w:rsidR="00155B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</w:t>
      </w:r>
      <w:r w:rsidR="00155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включающего кроссворды, презентации, реферат;</w:t>
      </w:r>
      <w:r w:rsidR="004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</w:t>
      </w:r>
      <w:r w:rsidR="00155B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ситуационных задач и индивидуальных творческих заданий</w:t>
      </w:r>
      <w:r w:rsidR="00155B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заинт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ресованности студентов в получе</w:t>
      </w:r>
      <w:r w:rsidR="00BE7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знаний по данной дисциплине;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 </w:t>
      </w:r>
      <w:r w:rsidR="00BE7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 по своим дисциплинам;</w:t>
      </w:r>
    </w:p>
    <w:p w:rsidR="001E0D67" w:rsidRPr="00DB59D8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компьютерных систем и тест</w:t>
      </w:r>
      <w:r w:rsidR="00BE7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контроля знания студентов;</w:t>
      </w:r>
    </w:p>
    <w:p w:rsidR="00BE7442" w:rsidRDefault="001E0D67" w:rsidP="0028184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ведущими преподавателями ведутся работы по  созданию электронных учебников и курсов лекций</w:t>
      </w:r>
      <w:r w:rsidR="00BE7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65A" w:rsidRDefault="003B665A" w:rsidP="003B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442" w:rsidRDefault="00BE7442" w:rsidP="003B66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0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3.12</w:t>
      </w:r>
      <w:r w:rsidR="00BD0232" w:rsidRPr="00BD0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8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7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на кафедре программы «Гостевой профессор», п</w:t>
      </w:r>
      <w:r w:rsidRPr="00BE7442">
        <w:rPr>
          <w:rFonts w:ascii="Times New Roman" w:eastAsia="Calibri" w:hAnsi="Times New Roman" w:cs="Times New Roman"/>
          <w:b/>
          <w:sz w:val="24"/>
          <w:szCs w:val="24"/>
        </w:rPr>
        <w:t>ривлечение зар</w:t>
      </w:r>
      <w:r w:rsidRPr="00BE7442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BE7442">
        <w:rPr>
          <w:rFonts w:ascii="Times New Roman" w:eastAsia="Calibri" w:hAnsi="Times New Roman" w:cs="Times New Roman"/>
          <w:b/>
          <w:sz w:val="24"/>
          <w:szCs w:val="24"/>
        </w:rPr>
        <w:t>бежных профессоров</w:t>
      </w:r>
      <w:r w:rsidR="00B8616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B062A" w:rsidRPr="009F0F1E" w:rsidRDefault="0086774B" w:rsidP="0036476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62A" w:rsidRPr="009F0F1E">
        <w:rPr>
          <w:rFonts w:ascii="Times New Roman" w:hAnsi="Times New Roman" w:cs="Times New Roman"/>
          <w:sz w:val="24"/>
          <w:szCs w:val="24"/>
        </w:rPr>
        <w:t xml:space="preserve">В процесс обучения на кафедре введена программа «Гостевой профессор». </w:t>
      </w:r>
      <w:r w:rsidR="00EB062A" w:rsidRPr="009F0F1E">
        <w:rPr>
          <w:rFonts w:ascii="Times New Roman" w:eastAsia="Calibri" w:hAnsi="Times New Roman" w:cs="Times New Roman"/>
          <w:iCs/>
          <w:sz w:val="24"/>
          <w:szCs w:val="24"/>
        </w:rPr>
        <w:t xml:space="preserve">По этой </w:t>
      </w:r>
      <w:r w:rsidR="00EB062A">
        <w:rPr>
          <w:rFonts w:ascii="Times New Roman" w:eastAsia="Calibri" w:hAnsi="Times New Roman" w:cs="Times New Roman"/>
          <w:iCs/>
          <w:sz w:val="24"/>
          <w:szCs w:val="24"/>
        </w:rPr>
        <w:t>программе в</w:t>
      </w:r>
      <w:r w:rsidR="00EB062A" w:rsidRPr="009F0F1E">
        <w:rPr>
          <w:rFonts w:ascii="Times New Roman" w:eastAsia="Calibri" w:hAnsi="Times New Roman" w:cs="Times New Roman"/>
          <w:iCs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="00EB062A">
        <w:rPr>
          <w:rFonts w:ascii="Times New Roman" w:eastAsia="Calibri" w:hAnsi="Times New Roman" w:cs="Times New Roman"/>
          <w:iCs/>
          <w:sz w:val="24"/>
          <w:szCs w:val="24"/>
        </w:rPr>
        <w:t>-201</w:t>
      </w:r>
      <w:r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EB062A">
        <w:rPr>
          <w:rFonts w:ascii="Times New Roman" w:eastAsia="Calibri" w:hAnsi="Times New Roman" w:cs="Times New Roman"/>
          <w:iCs/>
          <w:sz w:val="24"/>
          <w:szCs w:val="24"/>
        </w:rPr>
        <w:t xml:space="preserve"> учебном</w:t>
      </w:r>
      <w:r w:rsidR="00EB062A" w:rsidRPr="009F0F1E">
        <w:rPr>
          <w:rFonts w:ascii="Times New Roman" w:eastAsia="Calibri" w:hAnsi="Times New Roman" w:cs="Times New Roman"/>
          <w:iCs/>
          <w:sz w:val="24"/>
          <w:szCs w:val="24"/>
        </w:rPr>
        <w:t xml:space="preserve"> г</w:t>
      </w:r>
      <w:r w:rsidR="00EB062A">
        <w:rPr>
          <w:rFonts w:ascii="Times New Roman" w:eastAsia="Calibri" w:hAnsi="Times New Roman" w:cs="Times New Roman"/>
          <w:iCs/>
          <w:sz w:val="24"/>
          <w:szCs w:val="24"/>
        </w:rPr>
        <w:t>оду</w:t>
      </w:r>
      <w:r w:rsidR="00EB062A" w:rsidRPr="009F0F1E">
        <w:rPr>
          <w:rFonts w:ascii="Times New Roman" w:eastAsia="Calibri" w:hAnsi="Times New Roman" w:cs="Times New Roman"/>
          <w:iCs/>
          <w:sz w:val="24"/>
          <w:szCs w:val="24"/>
        </w:rPr>
        <w:t xml:space="preserve">,  кафедру посетили и прочитали лекции: </w:t>
      </w:r>
    </w:p>
    <w:p w:rsidR="00EB062A" w:rsidRDefault="00EB062A" w:rsidP="003647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62A" w:rsidRPr="00EB062A" w:rsidRDefault="00EB062A" w:rsidP="0036476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62A">
        <w:rPr>
          <w:rFonts w:ascii="Times New Roman" w:hAnsi="Times New Roman" w:cs="Times New Roman"/>
          <w:sz w:val="24"/>
          <w:szCs w:val="24"/>
        </w:rPr>
        <w:t xml:space="preserve"> </w:t>
      </w:r>
      <w:r w:rsidR="00FA025E" w:rsidRPr="00EB062A">
        <w:rPr>
          <w:rFonts w:ascii="Times New Roman" w:hAnsi="Times New Roman" w:cs="Times New Roman"/>
          <w:sz w:val="24"/>
          <w:szCs w:val="24"/>
        </w:rPr>
        <w:t xml:space="preserve">28 декабря 2016г. сотрудником </w:t>
      </w:r>
      <w:r w:rsidR="00FA025E" w:rsidRPr="00EB062A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="00FA025E" w:rsidRPr="00EB06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025E" w:rsidRPr="00EB062A">
        <w:rPr>
          <w:rFonts w:ascii="Times New Roman" w:hAnsi="Times New Roman" w:cs="Times New Roman"/>
          <w:sz w:val="24"/>
          <w:szCs w:val="24"/>
        </w:rPr>
        <w:t>Хамракуловым</w:t>
      </w:r>
      <w:proofErr w:type="spellEnd"/>
      <w:r w:rsidR="00FA025E" w:rsidRPr="00EB062A">
        <w:rPr>
          <w:rFonts w:ascii="Times New Roman" w:hAnsi="Times New Roman" w:cs="Times New Roman"/>
          <w:sz w:val="24"/>
          <w:szCs w:val="24"/>
        </w:rPr>
        <w:t xml:space="preserve"> А. прочитана лекция </w:t>
      </w:r>
      <w:proofErr w:type="gramStart"/>
      <w:r w:rsidR="00FA025E" w:rsidRPr="00EB062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B062A" w:rsidRDefault="0086774B" w:rsidP="003647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25E" w:rsidRPr="00EB062A">
        <w:rPr>
          <w:rFonts w:ascii="Times New Roman" w:hAnsi="Times New Roman" w:cs="Times New Roman"/>
          <w:sz w:val="24"/>
          <w:szCs w:val="24"/>
        </w:rPr>
        <w:t>студентов и сотрудников кафедры ТППП на тему:</w:t>
      </w:r>
      <w:r w:rsidR="00FA025E" w:rsidRPr="00EB062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A025E" w:rsidRPr="00EB062A">
        <w:rPr>
          <w:rFonts w:ascii="Times New Roman" w:hAnsi="Times New Roman" w:cs="Times New Roman"/>
          <w:sz w:val="24"/>
          <w:szCs w:val="24"/>
        </w:rPr>
        <w:t xml:space="preserve">Проблемы внедрения ХАССП </w:t>
      </w:r>
      <w:proofErr w:type="gramStart"/>
      <w:r w:rsidR="00FA025E" w:rsidRPr="00EB062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A025E" w:rsidRPr="00EB062A" w:rsidRDefault="0086774B" w:rsidP="003647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025E" w:rsidRPr="00EB062A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="00FA025E" w:rsidRPr="00EB062A">
        <w:rPr>
          <w:rFonts w:ascii="Times New Roman" w:hAnsi="Times New Roman" w:cs="Times New Roman"/>
          <w:sz w:val="24"/>
          <w:szCs w:val="24"/>
        </w:rPr>
        <w:t xml:space="preserve"> пищевой промышленности Кыргызстана</w:t>
      </w:r>
      <w:r w:rsidR="00FA025E" w:rsidRPr="00EB062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B062A" w:rsidRPr="00EB062A" w:rsidRDefault="00EB062A" w:rsidP="00364762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62A">
        <w:rPr>
          <w:rFonts w:ascii="Times New Roman" w:hAnsi="Times New Roman" w:cs="Times New Roman"/>
          <w:sz w:val="24"/>
          <w:szCs w:val="24"/>
        </w:rPr>
        <w:t xml:space="preserve">29 мая по 07 июня 2017 </w:t>
      </w:r>
      <w:proofErr w:type="spellStart"/>
      <w:r w:rsidRPr="00EB062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B062A">
        <w:rPr>
          <w:rFonts w:ascii="Times New Roman" w:hAnsi="Times New Roman" w:cs="Times New Roman"/>
          <w:sz w:val="24"/>
          <w:szCs w:val="24"/>
        </w:rPr>
        <w:t>. доцента кафедры «Безопасность и качество пищевых пр</w:t>
      </w:r>
      <w:r w:rsidRPr="00EB062A">
        <w:rPr>
          <w:rFonts w:ascii="Times New Roman" w:hAnsi="Times New Roman" w:cs="Times New Roman"/>
          <w:sz w:val="24"/>
          <w:szCs w:val="24"/>
        </w:rPr>
        <w:t>о</w:t>
      </w:r>
      <w:r w:rsidRPr="00EB062A">
        <w:rPr>
          <w:rFonts w:ascii="Times New Roman" w:hAnsi="Times New Roman" w:cs="Times New Roman"/>
          <w:sz w:val="24"/>
          <w:szCs w:val="24"/>
        </w:rPr>
        <w:t xml:space="preserve">дуктов» </w:t>
      </w:r>
      <w:proofErr w:type="spellStart"/>
      <w:r w:rsidRPr="00EB062A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Pr="00EB062A">
        <w:rPr>
          <w:rFonts w:ascii="Times New Roman" w:hAnsi="Times New Roman" w:cs="Times New Roman"/>
          <w:sz w:val="24"/>
          <w:szCs w:val="24"/>
        </w:rPr>
        <w:t xml:space="preserve"> технологического университета </w:t>
      </w:r>
      <w:proofErr w:type="spellStart"/>
      <w:r w:rsidRPr="00EB062A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EB0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2A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EB062A">
        <w:rPr>
          <w:rFonts w:ascii="Times New Roman" w:hAnsi="Times New Roman" w:cs="Times New Roman"/>
          <w:sz w:val="24"/>
          <w:szCs w:val="24"/>
        </w:rPr>
        <w:t xml:space="preserve"> М.С. прочитан курс лекций по теме «Пищевая безопасность на производстве» в количестве  30 часов. </w:t>
      </w:r>
    </w:p>
    <w:p w:rsidR="00EB062A" w:rsidRPr="00EB062A" w:rsidRDefault="00EB062A" w:rsidP="00364762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062A">
        <w:rPr>
          <w:rFonts w:ascii="Times New Roman" w:hAnsi="Times New Roman" w:cs="Times New Roman"/>
          <w:color w:val="000000"/>
          <w:sz w:val="24"/>
          <w:szCs w:val="24"/>
        </w:rPr>
        <w:t>21 июня 2017 г. лекция на тему «Инновации в технологических процессах по произво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>ству пищевых продуктов» с участием представителей GIZ «Профессиональное образов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>ние в Центральной Азии». Лектор</w:t>
      </w:r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Florian </w:t>
      </w:r>
      <w:proofErr w:type="spellStart"/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Stukendorg</w:t>
      </w:r>
      <w:proofErr w:type="spellEnd"/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Head of Department Food Science, </w:t>
      </w:r>
      <w:proofErr w:type="spellStart"/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Technologie</w:t>
      </w:r>
      <w:proofErr w:type="spellEnd"/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-Transfer-</w:t>
      </w:r>
      <w:proofErr w:type="spellStart"/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Zentrum</w:t>
      </w:r>
      <w:proofErr w:type="spellEnd"/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ttz</w:t>
      </w:r>
      <w:proofErr w:type="spellEnd"/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) Bremerhaven (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>Германия</w:t>
      </w:r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C4453D" w:rsidRPr="00DB59D8" w:rsidRDefault="00C4453D" w:rsidP="00281849">
      <w:pPr>
        <w:keepNext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РАБОТА</w:t>
      </w:r>
    </w:p>
    <w:p w:rsidR="00C4453D" w:rsidRPr="00DB59D8" w:rsidRDefault="00C4453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Качество и выполнение плана работы учебно-методической комиссии, анализ результатов ее работы</w:t>
      </w:r>
    </w:p>
    <w:p w:rsidR="00C4453D" w:rsidRDefault="00C4453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</w:t>
      </w:r>
      <w:r w:rsidR="00B1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преподавателями индивидуальных планов осуществл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два раза в год заведующим кафедрой. Первый контроль осуществляется по оконч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нии осеннего семестра: преподаватель составляет отчет о выполнении индивидуального плана за первое полугодие и отчитывается на заседание кафедры. Итоговый контроль </w:t>
      </w:r>
      <w:r w:rsidR="00B1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индивидуальных планов проводится в конце учебного года, на итоговом з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седании кафедры, на котором преподаватели представляют отчет о выполнении индив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дуального плана за учебный год, что отражено в протоколах заседаний кафедры.</w:t>
      </w:r>
    </w:p>
    <w:p w:rsidR="00C4453D" w:rsidRPr="00DB59D8" w:rsidRDefault="00C4453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53D" w:rsidRPr="00DB59D8" w:rsidRDefault="00C4453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Учебно-методическая обеспеченность специальностей и дисциплин</w:t>
      </w:r>
    </w:p>
    <w:p w:rsidR="008C759E" w:rsidRPr="00D60801" w:rsidRDefault="00C4453D" w:rsidP="00281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 кафедрой закреплено </w:t>
      </w:r>
      <w:r w:rsidR="0086774B" w:rsidRPr="007E1D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110</w:t>
      </w:r>
      <w:r w:rsidRPr="007E1DD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дисциплин,</w:t>
      </w:r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100% дисциплин </w:t>
      </w:r>
      <w:proofErr w:type="gramStart"/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обеспечены</w:t>
      </w:r>
      <w:proofErr w:type="gramEnd"/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методическ</w:t>
      </w:r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 указаниями, изданными типографским способом. Обеспеченность учебного процесса учебной и</w:t>
      </w:r>
      <w:r w:rsidR="00D719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специальной литературой отражается в ежегодно обновляемой карте методич</w:t>
      </w:r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ской оснащенности. Большинство дисциплин обеспечено литературой на</w:t>
      </w:r>
      <w:r w:rsidR="00D719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90</w:t>
      </w:r>
      <w:r w:rsidRPr="00DB59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% в виду того, что фонд БИЦ КГТУ в последние годы стал заметно обновляться.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методической оснащенности кафедры представлена в табл.1</w:t>
      </w:r>
      <w:r w:rsidR="00D765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400" w:rsidRDefault="0097540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00" w:rsidRDefault="0097540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00" w:rsidRDefault="0097540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00" w:rsidRDefault="0097540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5400" w:rsidSect="00FA01AB">
          <w:headerReference w:type="default" r:id="rId25"/>
          <w:type w:val="continuous"/>
          <w:pgSz w:w="11907" w:h="16840"/>
          <w:pgMar w:top="1134" w:right="851" w:bottom="709" w:left="1701" w:header="720" w:footer="720" w:gutter="0"/>
          <w:cols w:space="720"/>
          <w:titlePg/>
          <w:docGrid w:linePitch="299"/>
        </w:sectPr>
      </w:pPr>
    </w:p>
    <w:p w:rsidR="00C4453D" w:rsidRPr="00DB59D8" w:rsidRDefault="00C4453D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AC6D1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975400" w:rsidRDefault="00C4453D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методической оснащенности</w:t>
      </w:r>
    </w:p>
    <w:p w:rsidR="0029003F" w:rsidRPr="0029003F" w:rsidRDefault="0029003F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margin" w:tblpXSpec="center" w:tblpY="101"/>
        <w:tblW w:w="14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0"/>
        <w:gridCol w:w="425"/>
        <w:gridCol w:w="47"/>
        <w:gridCol w:w="472"/>
        <w:gridCol w:w="473"/>
        <w:gridCol w:w="5812"/>
        <w:gridCol w:w="1134"/>
        <w:gridCol w:w="953"/>
        <w:gridCol w:w="1276"/>
      </w:tblGrid>
      <w:tr w:rsidR="00975400" w:rsidRPr="00975400" w:rsidTr="00975400">
        <w:trPr>
          <w:trHeight w:val="756"/>
        </w:trPr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417" w:type="dxa"/>
            <w:gridSpan w:val="4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пр., сем.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дисциплин </w:t>
            </w:r>
          </w:p>
        </w:tc>
        <w:tc>
          <w:tcPr>
            <w:tcW w:w="1134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95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276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032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«Контроль качества готовой мясной продукции»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1A0D18" w:rsidRDefault="00241C94" w:rsidP="002818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Лабораторный практикум для курса  «Контроль качества готовой мясной продукции»  для  студентов направления  740200 «Технология и производство продуктов питания животного происхождения». Профиль: Технология мяса и мясных продуктов (в качестве учебного пособия). 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032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курсу «</w:t>
            </w:r>
            <w:r>
              <w:rPr>
                <w:rFonts w:ascii="Times New Roman" w:hAnsi="Times New Roman" w:cs="Times New Roman"/>
              </w:rPr>
              <w:t>Контроль качества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товой молочной  продукции»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126E0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 по курсу «</w:t>
            </w:r>
            <w:r>
              <w:rPr>
                <w:rFonts w:ascii="Times New Roman" w:hAnsi="Times New Roman" w:cs="Times New Roman"/>
              </w:rPr>
              <w:t xml:space="preserve">Контроль качества готовой молочной  продукции»  для  студентов направления  740200 «Технология и производство продуктов питания животного происхождения». Профиль: Технология молока и молочных  продуктов 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032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«Наука о питании и функци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нальные пищевые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126E0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Лабораторный практикум для курса  «Наука о питании и функциональные пищевые компоненты» для  студентов направления  740200 «Технология и производство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 питания животного происхождения». Профиль: 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 молока и молочных  продуктов и Технология мяса и мясных продуктов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975400" w:rsidRDefault="00772FE2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032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 макаронного производства»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5078A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2" w:type="dxa"/>
          </w:tcPr>
          <w:p w:rsidR="00241C94" w:rsidRPr="00975400" w:rsidRDefault="005078A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 по курсу «Технология макаронного производства» </w:t>
            </w:r>
            <w:r>
              <w:rPr>
                <w:rFonts w:ascii="Times New Roman" w:hAnsi="Times New Roman" w:cs="Times New Roman"/>
              </w:rPr>
              <w:t>для  студентов направления  740100 «Те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нология и производство продуктов питания из растительн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сырья». Профиль: Технология хлеба, кондитерских и макаронных изделий. 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241C94" w:rsidRPr="0029003F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032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«Методы выделения и очистки биотехнологических проду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указание к лабораторным работам по курсу «Методы выделения и очистки биотехнологических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дуктов» </w:t>
            </w:r>
            <w:r>
              <w:rPr>
                <w:rFonts w:ascii="Times New Roman" w:hAnsi="Times New Roman" w:cs="Times New Roman"/>
              </w:rPr>
              <w:t>для  студентов направления  720200 «Биотехнол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гия». Профиль: Пищевая биотехнология. 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0328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«Сырьё/Состав и свойства молочного сырья»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2" w:type="dxa"/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 по дисциплине «Сырьё/Состав и свойства молочного сырья» </w:t>
            </w:r>
            <w:r>
              <w:rPr>
                <w:rFonts w:ascii="Times New Roman" w:hAnsi="Times New Roman" w:cs="Times New Roman"/>
              </w:rPr>
              <w:t xml:space="preserve">для  студентов направления  740200 «Технология и производство продуктов питания </w:t>
            </w:r>
            <w:r>
              <w:rPr>
                <w:rFonts w:ascii="Times New Roman" w:hAnsi="Times New Roman" w:cs="Times New Roman"/>
              </w:rPr>
              <w:lastRenderedPageBreak/>
              <w:t>животного происхождения». Профиль: Технология молока и молочных  продуктов.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2016</w:t>
            </w:r>
          </w:p>
        </w:tc>
        <w:tc>
          <w:tcPr>
            <w:tcW w:w="953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8C4D2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«Биотехнология промышле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продуцентов»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E465D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241C94" w:rsidRPr="00975400" w:rsidRDefault="00E465D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E465D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</w:tcPr>
          <w:p w:rsidR="00241C94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указание к лабораторным работам по дисц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плине «Биотехнология промышленных продуцентов» </w:t>
            </w:r>
            <w:r>
              <w:rPr>
                <w:rFonts w:ascii="Times New Roman" w:hAnsi="Times New Roman" w:cs="Times New Roman"/>
              </w:rPr>
              <w:t>для  студентов направления  720200 «Биотехнология». Профиль: Пищевая биотехнология.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975400" w:rsidRDefault="00772FE2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8C4D2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БПСиПП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88312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241C94" w:rsidRPr="00975400" w:rsidRDefault="0088312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указание к лабораторным работам по дисц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плине «</w:t>
            </w:r>
            <w:proofErr w:type="spellStart"/>
            <w:r>
              <w:rPr>
                <w:rFonts w:ascii="Times New Roman" w:hAnsi="Times New Roman"/>
              </w:rPr>
              <w:t>БПСиПП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для  студентов направления  740100 «Технология и производство продуктов питания из раст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тельного сырья». Профиль: Технология хлеба, кондите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ских и макаронных изделий.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975400" w:rsidRDefault="00772FE2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8C4D2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Сквозная программа практики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Сквозная программа практики </w:t>
            </w:r>
            <w:r>
              <w:rPr>
                <w:rFonts w:ascii="Times New Roman" w:hAnsi="Times New Roman" w:cs="Times New Roman"/>
              </w:rPr>
              <w:t>для  студентов направления  740100 «Технология и производство продуктов питания из растительного сырья». Профиль: Технология хлеба, конд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терских и макаронных изделий.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8C4D2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«Основы асептики в биотехн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логических производствах»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E465D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2" w:type="dxa"/>
          </w:tcPr>
          <w:p w:rsidR="00241C94" w:rsidRPr="00975400" w:rsidRDefault="00E465D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 указание к лабораторным работам по дисц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плине «Основы асептики в биотехнологических произво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ствах» </w:t>
            </w:r>
            <w:r>
              <w:rPr>
                <w:rFonts w:ascii="Times New Roman" w:hAnsi="Times New Roman" w:cs="Times New Roman"/>
              </w:rPr>
              <w:t>для  студентов направления  720200 «Биотехнол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гия». Профиль: Пищевая биотехнология.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2016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8C4D2F" w:rsidRDefault="008C4D2F" w:rsidP="002818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Спецмикробиология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E465D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241C94" w:rsidRPr="00975400" w:rsidRDefault="00E465D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1A0D18" w:rsidRDefault="00241C94" w:rsidP="002818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Лабораторный практикум по дисциплине «</w:t>
            </w:r>
            <w:proofErr w:type="spellStart"/>
            <w:r>
              <w:rPr>
                <w:rFonts w:ascii="Times New Roman" w:hAnsi="Times New Roman" w:cs="Times New Roman"/>
              </w:rPr>
              <w:t>Спецмикроби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для студентов направление 740100 «Технология и производство продуктов питания растительного сырья», профиль «Технология хлеба, кондитерских и макаронных изделий» </w:t>
            </w:r>
          </w:p>
        </w:tc>
        <w:tc>
          <w:tcPr>
            <w:tcW w:w="1134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«Методы получения промы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ленных штаммов микроорг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низмов»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1A0D18" w:rsidRDefault="00241C94" w:rsidP="002818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Лабораторный практикум по дисциплине «Методы получ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промышленных штаммов микроорганизмов» для ст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дентов направления 720200 «Биотехнология», профиль «Пищевая биотехнология» </w:t>
            </w:r>
          </w:p>
        </w:tc>
        <w:tc>
          <w:tcPr>
            <w:tcW w:w="1134" w:type="dxa"/>
          </w:tcPr>
          <w:p w:rsidR="00241C94" w:rsidRDefault="00241C94" w:rsidP="008B5A12">
            <w:pPr>
              <w:spacing w:line="240" w:lineRule="auto"/>
              <w:jc w:val="center"/>
            </w:pPr>
            <w:r w:rsidRPr="008961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«Биотехнологические проце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сы, аппараты и оборудования»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1A0D18" w:rsidRDefault="00241C94" w:rsidP="002818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по курсу «Биотехнологические процессы, аппараты и оборудования»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студентов направления 720200 «Би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технология»,  профиль «Пищевая биотехнология»</w:t>
            </w:r>
          </w:p>
        </w:tc>
        <w:tc>
          <w:tcPr>
            <w:tcW w:w="1134" w:type="dxa"/>
          </w:tcPr>
          <w:p w:rsidR="00241C94" w:rsidRDefault="00241C94" w:rsidP="008B5A12">
            <w:pPr>
              <w:spacing w:line="240" w:lineRule="auto"/>
              <w:jc w:val="center"/>
            </w:pPr>
            <w:r w:rsidRPr="008961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Биоконверсия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биобезопа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ность»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" w:type="dxa"/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1A0D18" w:rsidRDefault="00241C94" w:rsidP="002818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 «</w:t>
            </w:r>
            <w:proofErr w:type="spellStart"/>
            <w:r>
              <w:rPr>
                <w:rFonts w:ascii="Times New Roman" w:hAnsi="Times New Roman" w:cs="Times New Roman"/>
              </w:rPr>
              <w:t>Биоконверсия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биобезопасность» для студентов направления 720200 «Биотехнология», профиль «Пищевая биотехнология» </w:t>
            </w:r>
          </w:p>
        </w:tc>
        <w:tc>
          <w:tcPr>
            <w:tcW w:w="1134" w:type="dxa"/>
          </w:tcPr>
          <w:p w:rsidR="00241C94" w:rsidRDefault="00241C94" w:rsidP="008B5A12">
            <w:pPr>
              <w:spacing w:line="240" w:lineRule="auto"/>
              <w:jc w:val="center"/>
            </w:pPr>
            <w:r w:rsidRPr="008961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241C94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«Наука о питании и функци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нальные  пищевые компоне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ты»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126E0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УМК по курсу «Наука о питании и функциональные  пищ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вые компоненты»  для студентов направления 740200 «Технология и производство продуктов животного прои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хождения» профиль «Технология молока и молочных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дуктов». </w:t>
            </w:r>
          </w:p>
        </w:tc>
        <w:tc>
          <w:tcPr>
            <w:tcW w:w="1134" w:type="dxa"/>
          </w:tcPr>
          <w:p w:rsidR="00241C94" w:rsidRDefault="00241C94" w:rsidP="008B5A12">
            <w:pPr>
              <w:spacing w:line="240" w:lineRule="auto"/>
              <w:jc w:val="center"/>
            </w:pPr>
            <w:r w:rsidRPr="008961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975400" w:rsidRDefault="00772FE2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«Технология хлеба и х/булочных изделий»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126E0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УМК по курсу «Технология хлеба и х/булочных изделий»  </w:t>
            </w:r>
            <w:r>
              <w:rPr>
                <w:rFonts w:ascii="Times New Roman" w:hAnsi="Times New Roman" w:cs="Times New Roman"/>
              </w:rPr>
              <w:t>для студентов направления  740100 «Технология и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водство продуктов питания растительного сырья» профиль «Технология хлеба, кондитерских и макаронных изделий».</w:t>
            </w:r>
          </w:p>
        </w:tc>
        <w:tc>
          <w:tcPr>
            <w:tcW w:w="1134" w:type="dxa"/>
          </w:tcPr>
          <w:p w:rsidR="00241C94" w:rsidRDefault="00241C94" w:rsidP="008B5A12">
            <w:pPr>
              <w:spacing w:line="240" w:lineRule="auto"/>
              <w:jc w:val="center"/>
            </w:pPr>
            <w:r w:rsidRPr="008961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975400" w:rsidRDefault="00772FE2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94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«Органолептический анализ»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241C94" w:rsidRPr="00975400" w:rsidRDefault="008B5A12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241C94" w:rsidRPr="00975400" w:rsidRDefault="00241C94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41C94" w:rsidRPr="004126E0" w:rsidRDefault="00241C94" w:rsidP="002818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Лабораторный практикум по дисциплине «Органолептич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анализ»  для студентов направления 740200 «Технол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гия и производство продуктов животного происхождения», профиль «Технология молока и молочных продуктов», профиль «Технология мяса и мясных продуктов» и </w:t>
            </w:r>
            <w:r>
              <w:rPr>
                <w:rFonts w:ascii="Times New Roman" w:hAnsi="Times New Roman" w:cs="Times New Roman"/>
              </w:rPr>
              <w:t>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720200 «Биотехнология»,  профиль «Пищевая би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технология».</w:t>
            </w:r>
          </w:p>
        </w:tc>
        <w:tc>
          <w:tcPr>
            <w:tcW w:w="1134" w:type="dxa"/>
          </w:tcPr>
          <w:p w:rsidR="00241C94" w:rsidRDefault="00241C94" w:rsidP="008B5A12">
            <w:pPr>
              <w:spacing w:line="240" w:lineRule="auto"/>
              <w:jc w:val="center"/>
            </w:pPr>
            <w:r w:rsidRPr="0089612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2015</w:t>
            </w:r>
          </w:p>
        </w:tc>
        <w:tc>
          <w:tcPr>
            <w:tcW w:w="953" w:type="dxa"/>
          </w:tcPr>
          <w:p w:rsidR="00241C94" w:rsidRPr="00975400" w:rsidRDefault="00772FE2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94" w:rsidRPr="00975400" w:rsidRDefault="00241C94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4F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F" w:rsidRPr="00975400" w:rsidRDefault="000C264F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F" w:rsidRPr="00975400" w:rsidRDefault="000C264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технология мясной отрасли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0C264F" w:rsidRPr="00975400" w:rsidRDefault="0088312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0C264F" w:rsidRPr="00975400" w:rsidRDefault="0088312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" w:type="dxa"/>
          </w:tcPr>
          <w:p w:rsidR="000C264F" w:rsidRPr="00975400" w:rsidRDefault="000C264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0C264F" w:rsidRPr="00975400" w:rsidRDefault="000C264F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 </w:t>
            </w:r>
          </w:p>
        </w:tc>
        <w:tc>
          <w:tcPr>
            <w:tcW w:w="1134" w:type="dxa"/>
          </w:tcPr>
          <w:p w:rsidR="000C264F" w:rsidRPr="00975400" w:rsidRDefault="000C264F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53" w:type="dxa"/>
          </w:tcPr>
          <w:p w:rsidR="000C264F" w:rsidRPr="00975400" w:rsidRDefault="000C264F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0C264F" w:rsidRPr="00975400" w:rsidRDefault="000C264F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75400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животноводства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для студентов специальности «Те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 молока и молочных продуктов», направления 740200 «Технология и производство продуктов ж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вотного происхождения».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75400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«Продукты питания» для студентов направлений 740200 «Технология и производство пр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 питания животного происхождения» и 720200 «Биотехнология» всех форм обучения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5400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Сырье/Физико-хим. и 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переработки мясного сырья (бакалавр)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60</w:t>
            </w:r>
          </w:p>
        </w:tc>
        <w:tc>
          <w:tcPr>
            <w:tcW w:w="47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7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Учебное пособие «Физико-хим. и 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п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реработки 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биосырья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студентов направления 740 200 «Технология  и производство продуктов пит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животного происхождения» всех форм обучения.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75400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nil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макаро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кондитерских изделий</w:t>
            </w:r>
          </w:p>
        </w:tc>
        <w:tc>
          <w:tcPr>
            <w:tcW w:w="472" w:type="dxa"/>
            <w:gridSpan w:val="2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теоретическое пособие по обогащению м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хлебопекарной 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5400" w:rsidRPr="00975400" w:rsidTr="00975400">
        <w:trPr>
          <w:trHeight w:val="756"/>
        </w:trPr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и 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</w:t>
            </w:r>
            <w:proofErr w:type="spellEnd"/>
          </w:p>
        </w:tc>
        <w:tc>
          <w:tcPr>
            <w:tcW w:w="472" w:type="dxa"/>
            <w:gridSpan w:val="2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«Методы  обогащения пищевой соли йодом» 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75400" w:rsidRPr="00975400" w:rsidTr="00B86162">
        <w:trPr>
          <w:trHeight w:val="97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технология мясной отрасли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«Общая технология мясной отрасли» 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студентов специальности 552403.01 – «Технология мяса и мясопродуктов»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B86162">
        <w:trPr>
          <w:trHeight w:val="976"/>
        </w:trPr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химия</w:t>
            </w:r>
          </w:p>
        </w:tc>
        <w:tc>
          <w:tcPr>
            <w:tcW w:w="425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3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 по дисциплине «Пищевая химия»  для студентов специальности 552403.02 – «Технология молока и молочных продуктов»: (Учебное пособие)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5400" w:rsidRPr="00975400" w:rsidTr="00B86162">
        <w:trPr>
          <w:trHeight w:val="16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науку о проду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тах животного происхожд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ния/Анатомия и гистология с/х животных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 по дисциплине «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науку о пр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дуктах животного происхождения/Анатомия и гист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логия с/х животных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студентов направления 552.403 «Технология сырья и продуктов животного происхождения» по спец-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 мяса и мя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продуктов»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5400" w:rsidRPr="00975400" w:rsidTr="00975400">
        <w:trPr>
          <w:trHeight w:val="7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животноводства. Анатомия и гистология сельскохозяйственных ж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выполнения лабораторных и практич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занятий для студентов 740 200 «Технология  и производство продуктов питания  животного прои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хождения» всех форм обучения.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5400" w:rsidRPr="00975400" w:rsidTr="00B86162">
        <w:trPr>
          <w:trHeight w:val="1426"/>
        </w:trPr>
        <w:tc>
          <w:tcPr>
            <w:tcW w:w="496" w:type="dxa"/>
            <w:tcBorders>
              <w:top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отрасли </w:t>
            </w:r>
          </w:p>
        </w:tc>
        <w:tc>
          <w:tcPr>
            <w:tcW w:w="472" w:type="dxa"/>
            <w:gridSpan w:val="2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 пособие для выполнения технологической части курсового и дипломного  проекта (инженер), выпускной работы (бакалавр) для студентов спец-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552401.02 -  «Технология хлеба, макаронных и конд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изделий»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5400" w:rsidRPr="00975400" w:rsidTr="00917787">
        <w:trPr>
          <w:trHeight w:val="1391"/>
        </w:trPr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животноводства и гигиена получения доброк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чественного молока</w:t>
            </w:r>
          </w:p>
        </w:tc>
        <w:tc>
          <w:tcPr>
            <w:tcW w:w="1417" w:type="dxa"/>
            <w:gridSpan w:val="4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1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 по дисциплине «Основы животн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и гигиена получения доброкачественного м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лока» для студентов специальности 552403.02 – «Те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нология молока и молочных продуктов»  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5400" w:rsidRPr="00975400" w:rsidTr="00975400">
        <w:trPr>
          <w:trHeight w:val="900"/>
        </w:trPr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макаро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кондитерских изделий</w:t>
            </w:r>
          </w:p>
        </w:tc>
        <w:tc>
          <w:tcPr>
            <w:tcW w:w="425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1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 «Технология хлеба, макаронных и кондитерских изделий» для студентов специальности 552401.02 -  «Технология хлеба, макаронных и конд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изделий»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5400" w:rsidRPr="00975400" w:rsidTr="00917787">
        <w:trPr>
          <w:trHeight w:val="717"/>
        </w:trPr>
        <w:tc>
          <w:tcPr>
            <w:tcW w:w="496" w:type="dxa"/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санитария и гигиена</w:t>
            </w:r>
          </w:p>
        </w:tc>
        <w:tc>
          <w:tcPr>
            <w:tcW w:w="425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3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1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 для студентов специальности 552403.02 – «Технология молока и молочных проду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тов»  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5400" w:rsidRPr="00975400" w:rsidTr="00917787">
        <w:trPr>
          <w:trHeight w:val="587"/>
        </w:trPr>
        <w:tc>
          <w:tcPr>
            <w:tcW w:w="496" w:type="dxa"/>
            <w:tcBorders>
              <w:bottom w:val="nil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nil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и 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</w:t>
            </w:r>
            <w:proofErr w:type="spellEnd"/>
          </w:p>
        </w:tc>
        <w:tc>
          <w:tcPr>
            <w:tcW w:w="425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3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по обогащению муки для тренеров </w:t>
            </w:r>
          </w:p>
        </w:tc>
        <w:tc>
          <w:tcPr>
            <w:tcW w:w="1134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Отраслевая стандартизация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дисциплине «Отраслевая стандартизация» для студентов по специальности 552.401.01 – Технология мяса и мясных продуктов.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перер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 сырья и введение в технологии производства продуктов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17787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</w:t>
            </w:r>
            <w:r w:rsidR="00975400"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практическим занятиям по дисциплине «Общие принципы переработки сырья и введение в технологии производства продуктов» для студентов специальности 552403.02 -Технология м</w:t>
            </w:r>
            <w:r w:rsidR="00975400"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5400"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 и молочных продуктов.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технология отрасли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по дисциплине «Общая технология отрасли» для студентов специальности 552401.02 -  Технология хлеба, макаронных и кондитерских изделий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мучных конд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терских изделий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по курсу «Технологии му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кондитерских изделий» для студентов очного и дистан</w:t>
            </w:r>
            <w:r w:rsidR="0091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обучения, для студентов специальн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552401.02 -  Технология хлеба, макаронных и ко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975400">
        <w:trPr>
          <w:trHeight w:val="707"/>
        </w:trPr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лочных продуктов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 для студентов специальности 552403.02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технологии прои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по дисциплине «Новое в технологии произво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 для студентов специальности 552401.02 -  Те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 хлеба, макаронных и кондитерских изделий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физика молока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</w:t>
            </w:r>
            <w:r w:rsidR="0091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для студентов очного и д</w:t>
            </w:r>
            <w:r w:rsidR="0091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1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обучения, специальности 552.403.02 – Технология молока и молочных продуктов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75400" w:rsidRPr="00975400" w:rsidTr="00975400">
        <w:trPr>
          <w:trHeight w:val="987"/>
        </w:trPr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Дипломное проектирование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выпускной р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боты, курсового проекта и технологической части 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пломного проекта  для студентов специальности 552.403.02 – Технология молока и молочных проду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исследования свойств сырья и пищевых продуктов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для студентов специальн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552.403.02 – Технология молока и молочных пр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дуктов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Курсовое проектирование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курсовому проектиров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технология хлебопекарного изделия для студе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специальности 552401.02 -  Технология хлеба, м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каронных и кондитерских изделий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75400" w:rsidRPr="00975400" w:rsidTr="00975400">
        <w:tc>
          <w:tcPr>
            <w:tcW w:w="496" w:type="dxa"/>
            <w:tcBorders>
              <w:bottom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для студентов очного и 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станционного обучения, специальности 552.403.02 – Технология молока и молочных продуктов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75400" w:rsidRPr="00975400" w:rsidTr="00975400">
        <w:trPr>
          <w:trHeight w:val="7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технологии моло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отрасли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для студентов очного и 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станционного обучения специальности 552.403.02 – Технология молока и 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75400" w:rsidRPr="00975400" w:rsidTr="00975400">
        <w:trPr>
          <w:trHeight w:val="9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перер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 сырья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975400">
        <w:trPr>
          <w:trHeight w:val="1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 Указания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 по пищевой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75400" w:rsidRPr="00975400" w:rsidTr="00975400">
        <w:trPr>
          <w:trHeight w:val="6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мясопр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дуктов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75400" w:rsidRPr="00975400" w:rsidTr="00975400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 БАД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5400" w:rsidRPr="00975400" w:rsidTr="00975400">
        <w:trPr>
          <w:trHeight w:val="13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Дипломное проектирование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ДП для специальностей: «Хлебопекарное производство» - Л.Ф. Зверева; «Макаронное произво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 - В.И. Рождественский, М.:1985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5400" w:rsidRPr="00975400" w:rsidTr="00975400">
        <w:trPr>
          <w:trHeight w:val="4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МЛ, МС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5400" w:rsidRPr="00975400" w:rsidTr="00975400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 макаронных изд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5400" w:rsidRPr="00975400" w:rsidTr="00975400">
        <w:trPr>
          <w:trHeight w:val="3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Дипломное проектирование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5400" w:rsidRPr="00975400" w:rsidTr="00975400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продовол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ственного сырья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5400" w:rsidRPr="00975400" w:rsidTr="00975400">
        <w:trPr>
          <w:trHeight w:val="7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 курс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5400" w:rsidRPr="00975400" w:rsidTr="00975400">
        <w:trPr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молоко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400" w:rsidRPr="00975400" w:rsidTr="00975400">
        <w:trPr>
          <w:trHeight w:val="5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исследования свойств сырья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975400"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5400" w:rsidRPr="00975400" w:rsidTr="00975400">
        <w:trPr>
          <w:trHeight w:val="5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75400" w:rsidRPr="00975400" w:rsidTr="00975400">
        <w:trPr>
          <w:trHeight w:val="2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ХМК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975400">
        <w:trPr>
          <w:trHeight w:val="5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методы обр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ботки пищевых продуктов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75400" w:rsidRPr="00975400" w:rsidTr="00975400">
        <w:trPr>
          <w:trHeight w:val="4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400" w:rsidRPr="00975400" w:rsidTr="00975400">
        <w:trPr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400" w:rsidRPr="00975400" w:rsidTr="00975400">
        <w:trPr>
          <w:trHeight w:val="4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животноводства, анатомия и гистология с\х жив-х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400" w:rsidRPr="00975400" w:rsidTr="00975400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молочной промышле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указание для студентов специальности 552.403.01 «Технология молока и молочных проду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тов». Выполнение выпускной работы, курсового пр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и технологической части дипломного проекта. – Б.: ИЦ «</w:t>
            </w: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Текник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75400" w:rsidRPr="00975400" w:rsidTr="00975400">
        <w:trPr>
          <w:trHeight w:val="4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5400" w:rsidRPr="00975400" w:rsidTr="00917787">
        <w:trPr>
          <w:trHeight w:val="550"/>
        </w:trPr>
        <w:tc>
          <w:tcPr>
            <w:tcW w:w="49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 произво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мяса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5400" w:rsidRPr="00975400" w:rsidTr="00975400">
        <w:tc>
          <w:tcPr>
            <w:tcW w:w="496" w:type="dxa"/>
          </w:tcPr>
          <w:p w:rsidR="00975400" w:rsidRPr="00975400" w:rsidRDefault="00975400" w:rsidP="0028184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контроль качества мяса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</w:p>
          <w:p w:rsidR="00975400" w:rsidRPr="00975400" w:rsidRDefault="00975400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Лабораторный практикум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75400" w:rsidRPr="00975400" w:rsidRDefault="00975400" w:rsidP="008B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75400" w:rsidRPr="00975400" w:rsidRDefault="0097540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400" w:rsidRPr="00975400" w:rsidRDefault="0097540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400" w:rsidRDefault="0097540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5400" w:rsidSect="00171D7B">
          <w:pgSz w:w="16840" w:h="11907" w:orient="landscape"/>
          <w:pgMar w:top="1134" w:right="850" w:bottom="1134" w:left="1701" w:header="720" w:footer="720" w:gutter="0"/>
          <w:cols w:space="720"/>
        </w:sectPr>
      </w:pPr>
    </w:p>
    <w:p w:rsidR="00131777" w:rsidRPr="008D66AF" w:rsidRDefault="0013177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</w:t>
      </w:r>
      <w:r w:rsidRPr="008D6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Планирование к выпуску учебно-методических пособий и разработок, его выполнение</w:t>
      </w:r>
    </w:p>
    <w:p w:rsidR="00131777" w:rsidRPr="008D66AF" w:rsidRDefault="00131777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издания учебно-методических пособий и разработок на 201</w:t>
      </w:r>
      <w:r w:rsidR="00903A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</w:t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ставил по КГТУ: </w:t>
      </w:r>
      <w:r w:rsidR="00903A1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</w:t>
      </w:r>
      <w:r w:rsidR="00903A1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объемом </w:t>
      </w:r>
      <w:r w:rsidR="0090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л.</w:t>
      </w:r>
      <w:r w:rsidR="009F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издано  </w:t>
      </w:r>
      <w:r w:rsidR="00903A1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03A18"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</w:t>
      </w:r>
      <w:r w:rsidR="00903A18"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3A18"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903A18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903A18"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объемом </w:t>
      </w:r>
      <w:r w:rsidR="00903A1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8D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1777" w:rsidRPr="00121710" w:rsidRDefault="00131777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по выполнению плана изданий на 201</w:t>
      </w:r>
      <w:r w:rsidR="006F1C5B"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календарный год</w:t>
      </w:r>
      <w:r w:rsidR="009F65DB"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2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65DB" w:rsidRDefault="009F65DB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плана издана комплексная программа практик для магистр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направления подгото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740200 -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 производств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 животного происхождения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2016г.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5DB" w:rsidRDefault="009F65DB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грифом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изданы работы следующих авторов: </w:t>
      </w:r>
    </w:p>
    <w:p w:rsidR="009F65DB" w:rsidRDefault="009F65DB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Дж. – лабораторный практикум для курса «Контроль качества готовой мясной продукции» для студентов направления 740200 – 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 производств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питания животного происхождения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4,75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5DB" w:rsidRDefault="009F65DB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– лабораторный практикум «Методы исследование свойств сырья и готовой продукции» для 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направления 740100 – «Технология и пр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изводство продуктов питания растительного происхождения» для профиля «Технология хлеба, кондитерских и макаронных изделий», 5,1 </w:t>
      </w:r>
      <w:proofErr w:type="spellStart"/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="00B0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BB3" w:rsidRDefault="00B01BB3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Райимкулова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Ч.О.,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«Выпускная квалификационная работа бакалавра» по направлению 740200 – «Технология и производство продуктов питания животного происхождения», для профиля «Технология мяса и мясных продуктов»,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65DB" w:rsidRDefault="00B01BB3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Ч.К. – Учебное пособие по курсу «Технология макаронного производства» для студентов  для студентов направления 740100 – «Технология и производство продуктов 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растительного происхождения» для профиля «Технология хлеба, кондитерских и макаро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изделий», </w:t>
      </w:r>
      <w:r w:rsidR="008E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52B" w:rsidRPr="00C17462" w:rsidRDefault="00EF152B" w:rsidP="00281849">
      <w:pPr>
        <w:spacing w:after="0" w:line="240" w:lineRule="auto"/>
        <w:ind w:firstLine="708"/>
        <w:jc w:val="both"/>
        <w:rPr>
          <w:b/>
        </w:rPr>
      </w:pPr>
      <w:r w:rsidRPr="00EF1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издания учебно-методических пособий и разработок выполнен</w:t>
      </w:r>
      <w:r w:rsid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F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1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100%.</w:t>
      </w:r>
    </w:p>
    <w:p w:rsidR="008C759E" w:rsidRPr="00EF152B" w:rsidRDefault="008C759E" w:rsidP="00281849">
      <w:pPr>
        <w:spacing w:after="0" w:line="240" w:lineRule="auto"/>
        <w:jc w:val="both"/>
      </w:pPr>
    </w:p>
    <w:p w:rsidR="00D86A31" w:rsidRPr="00DB59D8" w:rsidRDefault="00890ED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96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86A31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Постановка и обсуждение на кафедре вопросов </w:t>
      </w:r>
      <w:proofErr w:type="spellStart"/>
      <w:r w:rsidR="00D86A31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взаимопосещения</w:t>
      </w:r>
      <w:proofErr w:type="spellEnd"/>
      <w:r w:rsidR="00D86A31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занятий, сове</w:t>
      </w:r>
      <w:r w:rsidR="00D86A31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86A31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шенствования методики их проведения и внедрения инноваций</w:t>
      </w:r>
    </w:p>
    <w:p w:rsidR="00AB481F" w:rsidRPr="00CF561E" w:rsidRDefault="00D86A31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контроля качества преподавания лекций, лабораторных и практических занятий на кафедре в течение учебного года проводились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молодых препод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вателей ведущими профессорами и доцентами кафедры. </w:t>
      </w:r>
      <w:proofErr w:type="gram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имеется журнал, где рег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стрируются и обобщаются данные о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взаимопосещении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дата, время, названия дисц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плины,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преподавателя, проводившего занятие, и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преподавателя, посетившего зан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тие, а также кратко отображаются результаты посещения, где отмечаются положительные ст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 и замечания к методике преподавания со стороны ведущих профессоров и доцентов.</w:t>
      </w:r>
      <w:proofErr w:type="gramEnd"/>
      <w:r w:rsidR="001C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обсуждались на заседаниях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(Протокол </w:t>
      </w:r>
      <w:r w:rsidR="00EF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F561E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от 20.02.17 </w:t>
      </w:r>
      <w:r w:rsidR="00917787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Протокол № </w:t>
      </w:r>
      <w:r w:rsidR="00CF561E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E7CA4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61E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F561E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F2C85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ходе обсуждения результатов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молодым преподавателям давались рекомендации по методике преподавания. На кафедре практикуется также посещение занятий ведущих профессоров и доцентов с целью приобретения ими опыта в преподнесении учебного материала студентам. На кафедре активно поощряется внедрение 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новаций в методике преподавания, в </w:t>
      </w:r>
      <w:proofErr w:type="spellStart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деловых игр, ситуационных задач, и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творческих заданий, компьютерного тестирования знаний студентов. В 201</w:t>
      </w:r>
      <w:r w:rsidR="001C0C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1C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году такие формы обучения применялись следующими преподавателями: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фессорами Ч.О.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7B1F01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йимкуловой</w:t>
      </w:r>
      <w:proofErr w:type="spellEnd"/>
      <w:r w:rsidR="007B1F01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</w:t>
      </w:r>
      <w:proofErr w:type="spellStart"/>
      <w:r w:rsidR="007B1F01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Мусульмановой</w:t>
      </w:r>
      <w:proofErr w:type="spellEnd"/>
      <w:r w:rsidR="007B1F01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Д. </w:t>
      </w:r>
      <w:proofErr w:type="spellStart"/>
      <w:r w:rsidR="007B1F01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Джамакеевой</w:t>
      </w:r>
      <w:proofErr w:type="spellEnd"/>
      <w:r w:rsidR="007B1F01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А. </w:t>
      </w:r>
      <w:proofErr w:type="spellStart"/>
      <w:r w:rsidR="007B1F01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Супониной</w:t>
      </w:r>
      <w:proofErr w:type="spellEnd"/>
      <w:r w:rsidR="007B1F01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B61" w:rsidRPr="00AF336D" w:rsidRDefault="00953B61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E1" w:rsidRPr="009F6BE1" w:rsidRDefault="002C3C4E" w:rsidP="002818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95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РАБОТА</w:t>
      </w:r>
      <w:r w:rsidR="009F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3C4E" w:rsidRPr="008249F5" w:rsidRDefault="002C3C4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Тематика НИР кафедры и ее исполнители</w:t>
      </w:r>
    </w:p>
    <w:p w:rsidR="009F6BE1" w:rsidRPr="009F6BE1" w:rsidRDefault="009F6BE1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Профессорско-преподавательский состав </w:t>
      </w:r>
      <w:proofErr w:type="gramStart"/>
      <w:r w:rsidRPr="009F6BE1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9F6BE1">
        <w:rPr>
          <w:rFonts w:ascii="Times New Roman" w:hAnsi="Times New Roman" w:cs="Times New Roman"/>
          <w:color w:val="000000"/>
          <w:sz w:val="24"/>
          <w:szCs w:val="24"/>
        </w:rPr>
        <w:t>технологии производства продуктов питания</w:t>
      </w:r>
      <w:proofErr w:type="gramEnd"/>
      <w:r w:rsidRPr="009F6BE1">
        <w:rPr>
          <w:rFonts w:ascii="Times New Roman" w:hAnsi="Times New Roman" w:cs="Times New Roman"/>
          <w:color w:val="000000"/>
          <w:sz w:val="24"/>
          <w:szCs w:val="24"/>
        </w:rPr>
        <w:t xml:space="preserve"> КГТУ им. И. </w:t>
      </w:r>
      <w:proofErr w:type="spellStart"/>
      <w:r w:rsidRPr="009F6BE1">
        <w:rPr>
          <w:rFonts w:ascii="Times New Roman" w:hAnsi="Times New Roman" w:cs="Times New Roman"/>
          <w:color w:val="000000"/>
          <w:sz w:val="24"/>
          <w:szCs w:val="24"/>
        </w:rPr>
        <w:t>Раззакова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 ведёт научно-исследовательскую работу в </w:t>
      </w:r>
      <w:r w:rsidRPr="009F6BE1">
        <w:rPr>
          <w:rFonts w:ascii="Times New Roman" w:hAnsi="Times New Roman" w:cs="Times New Roman"/>
          <w:color w:val="000000"/>
          <w:sz w:val="24"/>
          <w:szCs w:val="24"/>
        </w:rPr>
        <w:t xml:space="preserve">рамках проблемы </w:t>
      </w:r>
      <w:r w:rsidRPr="009F6BE1">
        <w:rPr>
          <w:rFonts w:ascii="Times New Roman" w:hAnsi="Times New Roman" w:cs="Times New Roman"/>
          <w:sz w:val="24"/>
          <w:szCs w:val="24"/>
        </w:rPr>
        <w:t>«Рациональное использование пищевых ресурсов и охрана окружающей среды и здоровья».</w:t>
      </w:r>
    </w:p>
    <w:p w:rsidR="009F6BE1" w:rsidRPr="009F6BE1" w:rsidRDefault="009F6BE1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BE1">
        <w:rPr>
          <w:rFonts w:ascii="Times New Roman" w:hAnsi="Times New Roman" w:cs="Times New Roman"/>
          <w:color w:val="000000"/>
          <w:sz w:val="24"/>
          <w:szCs w:val="24"/>
        </w:rPr>
        <w:t xml:space="preserve">Целью исследований, проводимых на кафедре, является </w:t>
      </w:r>
      <w:r w:rsidRPr="009F6BE1">
        <w:rPr>
          <w:rFonts w:ascii="Times New Roman" w:hAnsi="Times New Roman" w:cs="Times New Roman"/>
          <w:sz w:val="24"/>
          <w:szCs w:val="24"/>
        </w:rPr>
        <w:t>совершенствование существ</w:t>
      </w:r>
      <w:r w:rsidRPr="009F6BE1">
        <w:rPr>
          <w:rFonts w:ascii="Times New Roman" w:hAnsi="Times New Roman" w:cs="Times New Roman"/>
          <w:sz w:val="24"/>
          <w:szCs w:val="24"/>
        </w:rPr>
        <w:t>у</w:t>
      </w:r>
      <w:r w:rsidRPr="009F6BE1">
        <w:rPr>
          <w:rFonts w:ascii="Times New Roman" w:hAnsi="Times New Roman" w:cs="Times New Roman"/>
          <w:sz w:val="24"/>
          <w:szCs w:val="24"/>
        </w:rPr>
        <w:t>ющих и создание новых технологий</w:t>
      </w:r>
      <w:r w:rsidRPr="009F6BE1">
        <w:rPr>
          <w:rFonts w:ascii="Times New Roman" w:hAnsi="Times New Roman" w:cs="Times New Roman"/>
          <w:color w:val="000000"/>
          <w:sz w:val="24"/>
          <w:szCs w:val="24"/>
        </w:rPr>
        <w:t xml:space="preserve"> продуктов питания с </w:t>
      </w:r>
      <w:r w:rsidRPr="009F6BE1">
        <w:rPr>
          <w:rFonts w:ascii="Times New Roman" w:hAnsi="Times New Roman" w:cs="Times New Roman"/>
          <w:sz w:val="24"/>
          <w:szCs w:val="24"/>
        </w:rPr>
        <w:t>высокой пищевой ценностью и гара</w:t>
      </w:r>
      <w:r w:rsidRPr="009F6BE1">
        <w:rPr>
          <w:rFonts w:ascii="Times New Roman" w:hAnsi="Times New Roman" w:cs="Times New Roman"/>
          <w:sz w:val="24"/>
          <w:szCs w:val="24"/>
        </w:rPr>
        <w:t>н</w:t>
      </w:r>
      <w:r w:rsidRPr="009F6BE1">
        <w:rPr>
          <w:rFonts w:ascii="Times New Roman" w:hAnsi="Times New Roman" w:cs="Times New Roman"/>
          <w:sz w:val="24"/>
          <w:szCs w:val="24"/>
        </w:rPr>
        <w:lastRenderedPageBreak/>
        <w:t>тированной безопасностью для общего и лечебно-профилактического питания</w:t>
      </w:r>
      <w:r w:rsidRPr="009F6BE1">
        <w:rPr>
          <w:rFonts w:ascii="Times New Roman" w:hAnsi="Times New Roman" w:cs="Times New Roman"/>
          <w:color w:val="000000"/>
          <w:sz w:val="24"/>
          <w:szCs w:val="24"/>
        </w:rPr>
        <w:t xml:space="preserve"> на мясной, м</w:t>
      </w:r>
      <w:r w:rsidRPr="009F6B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F6BE1">
        <w:rPr>
          <w:rFonts w:ascii="Times New Roman" w:hAnsi="Times New Roman" w:cs="Times New Roman"/>
          <w:color w:val="000000"/>
          <w:sz w:val="24"/>
          <w:szCs w:val="24"/>
        </w:rPr>
        <w:t>лочной и зерновой основе</w:t>
      </w:r>
      <w:r w:rsidRPr="009F6BE1">
        <w:rPr>
          <w:rFonts w:ascii="Times New Roman" w:hAnsi="Times New Roman" w:cs="Times New Roman"/>
          <w:sz w:val="24"/>
          <w:szCs w:val="24"/>
        </w:rPr>
        <w:t>.</w:t>
      </w:r>
      <w:r w:rsidRPr="009F6BE1">
        <w:rPr>
          <w:rFonts w:ascii="Times New Roman" w:hAnsi="Times New Roman" w:cs="Times New Roman"/>
          <w:color w:val="000000"/>
          <w:sz w:val="24"/>
          <w:szCs w:val="24"/>
        </w:rPr>
        <w:t xml:space="preserve"> Широкомасштабное промышленное производство таких продуктов позволит оздоровить население страны, сохранить генофонд нации. </w:t>
      </w:r>
    </w:p>
    <w:p w:rsidR="009F6BE1" w:rsidRPr="009F6BE1" w:rsidRDefault="009F6BE1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6BE1">
        <w:rPr>
          <w:rFonts w:ascii="Times New Roman" w:hAnsi="Times New Roman" w:cs="Times New Roman"/>
          <w:sz w:val="24"/>
          <w:szCs w:val="24"/>
        </w:rPr>
        <w:t>Научно-исследовательская работа проводится под руководством ведущих ученых кафе</w:t>
      </w:r>
      <w:r w:rsidRPr="009F6BE1">
        <w:rPr>
          <w:rFonts w:ascii="Times New Roman" w:hAnsi="Times New Roman" w:cs="Times New Roman"/>
          <w:sz w:val="24"/>
          <w:szCs w:val="24"/>
        </w:rPr>
        <w:t>д</w:t>
      </w:r>
      <w:r w:rsidRPr="009F6BE1">
        <w:rPr>
          <w:rFonts w:ascii="Times New Roman" w:hAnsi="Times New Roman" w:cs="Times New Roman"/>
          <w:sz w:val="24"/>
          <w:szCs w:val="24"/>
        </w:rPr>
        <w:t xml:space="preserve">ры: д.т.н., профессора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Мусульмановой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 М.М., к.т.н., профессора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Джамакеевой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 А.Д., к.т.н., пр</w:t>
      </w:r>
      <w:r w:rsidRPr="009F6BE1">
        <w:rPr>
          <w:rFonts w:ascii="Times New Roman" w:hAnsi="Times New Roman" w:cs="Times New Roman"/>
          <w:sz w:val="24"/>
          <w:szCs w:val="24"/>
        </w:rPr>
        <w:t>о</w:t>
      </w:r>
      <w:r w:rsidRPr="009F6BE1">
        <w:rPr>
          <w:rFonts w:ascii="Times New Roman" w:hAnsi="Times New Roman" w:cs="Times New Roman"/>
          <w:sz w:val="24"/>
          <w:szCs w:val="24"/>
        </w:rPr>
        <w:t xml:space="preserve">фессора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Супониной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 Т.А., к.б.н.,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Корчубековой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 Т.А., доцента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Мамбетовой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 А.Ш.</w:t>
      </w:r>
      <w:proofErr w:type="gramEnd"/>
    </w:p>
    <w:p w:rsidR="009F6BE1" w:rsidRPr="009F6BE1" w:rsidRDefault="009F6BE1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>Кафедра проводит исследования в рамках соглашения о взаимном научном сотруднич</w:t>
      </w:r>
      <w:r w:rsidRPr="009F6BE1">
        <w:rPr>
          <w:rFonts w:ascii="Times New Roman" w:hAnsi="Times New Roman" w:cs="Times New Roman"/>
          <w:sz w:val="24"/>
          <w:szCs w:val="24"/>
        </w:rPr>
        <w:t>е</w:t>
      </w:r>
      <w:r w:rsidRPr="009F6BE1">
        <w:rPr>
          <w:rFonts w:ascii="Times New Roman" w:hAnsi="Times New Roman" w:cs="Times New Roman"/>
          <w:sz w:val="24"/>
          <w:szCs w:val="24"/>
        </w:rPr>
        <w:t xml:space="preserve">стве с Московским государственным университетом прикладной биотехнологии, Санкт-Петербургским государственным университетом низкотемпературных и пищевых технологий, Воронежской технологической академией,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Алматинским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 технологическим университетом и Семипалатинским государственным университетом им.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. Кафедра также проводит совместные исследования с Институтом биотехнологии НАН </w:t>
      </w:r>
      <w:proofErr w:type="gramStart"/>
      <w:r w:rsidRPr="009F6BE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F6BE1">
        <w:rPr>
          <w:rFonts w:ascii="Times New Roman" w:hAnsi="Times New Roman" w:cs="Times New Roman"/>
          <w:sz w:val="24"/>
          <w:szCs w:val="24"/>
        </w:rPr>
        <w:t>, Институтом химии и химич</w:t>
      </w:r>
      <w:r w:rsidRPr="009F6BE1">
        <w:rPr>
          <w:rFonts w:ascii="Times New Roman" w:hAnsi="Times New Roman" w:cs="Times New Roman"/>
          <w:sz w:val="24"/>
          <w:szCs w:val="24"/>
        </w:rPr>
        <w:t>е</w:t>
      </w:r>
      <w:r w:rsidRPr="009F6BE1">
        <w:rPr>
          <w:rFonts w:ascii="Times New Roman" w:hAnsi="Times New Roman" w:cs="Times New Roman"/>
          <w:sz w:val="24"/>
          <w:szCs w:val="24"/>
        </w:rPr>
        <w:t>ской технологии НАН КР, Кыргызским национальным аграрным университетом им. К.И. Скр</w:t>
      </w:r>
      <w:r w:rsidRPr="009F6BE1">
        <w:rPr>
          <w:rFonts w:ascii="Times New Roman" w:hAnsi="Times New Roman" w:cs="Times New Roman"/>
          <w:sz w:val="24"/>
          <w:szCs w:val="24"/>
        </w:rPr>
        <w:t>я</w:t>
      </w:r>
      <w:r w:rsidRPr="009F6BE1">
        <w:rPr>
          <w:rFonts w:ascii="Times New Roman" w:hAnsi="Times New Roman" w:cs="Times New Roman"/>
          <w:sz w:val="24"/>
          <w:szCs w:val="24"/>
        </w:rPr>
        <w:t>бина, Кыргызско-Турецким университетом «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F6BE1">
        <w:rPr>
          <w:rFonts w:ascii="Times New Roman" w:hAnsi="Times New Roman" w:cs="Times New Roman"/>
          <w:sz w:val="24"/>
          <w:szCs w:val="24"/>
        </w:rPr>
        <w:t>Бишкекским</w:t>
      </w:r>
      <w:proofErr w:type="spellEnd"/>
      <w:r w:rsidRPr="009F6BE1">
        <w:rPr>
          <w:rFonts w:ascii="Times New Roman" w:hAnsi="Times New Roman" w:cs="Times New Roman"/>
          <w:sz w:val="24"/>
          <w:szCs w:val="24"/>
        </w:rPr>
        <w:t xml:space="preserve"> центром испытаний, серт</w:t>
      </w:r>
      <w:r w:rsidRPr="009F6BE1">
        <w:rPr>
          <w:rFonts w:ascii="Times New Roman" w:hAnsi="Times New Roman" w:cs="Times New Roman"/>
          <w:sz w:val="24"/>
          <w:szCs w:val="24"/>
        </w:rPr>
        <w:t>и</w:t>
      </w:r>
      <w:r w:rsidRPr="009F6BE1">
        <w:rPr>
          <w:rFonts w:ascii="Times New Roman" w:hAnsi="Times New Roman" w:cs="Times New Roman"/>
          <w:sz w:val="24"/>
          <w:szCs w:val="24"/>
        </w:rPr>
        <w:t>фикации и метрологии, Казахским университетом  технологии и бизнеса (г.</w:t>
      </w:r>
      <w:r w:rsidR="00CF561E">
        <w:rPr>
          <w:rFonts w:ascii="Times New Roman" w:hAnsi="Times New Roman" w:cs="Times New Roman"/>
          <w:sz w:val="24"/>
          <w:szCs w:val="24"/>
        </w:rPr>
        <w:t xml:space="preserve"> </w:t>
      </w:r>
      <w:r w:rsidRPr="009F6BE1">
        <w:rPr>
          <w:rFonts w:ascii="Times New Roman" w:hAnsi="Times New Roman" w:cs="Times New Roman"/>
          <w:sz w:val="24"/>
          <w:szCs w:val="24"/>
        </w:rPr>
        <w:t>Астана), Технол</w:t>
      </w:r>
      <w:r w:rsidRPr="009F6BE1">
        <w:rPr>
          <w:rFonts w:ascii="Times New Roman" w:hAnsi="Times New Roman" w:cs="Times New Roman"/>
          <w:sz w:val="24"/>
          <w:szCs w:val="24"/>
        </w:rPr>
        <w:t>о</w:t>
      </w:r>
      <w:r w:rsidRPr="009F6BE1">
        <w:rPr>
          <w:rFonts w:ascii="Times New Roman" w:hAnsi="Times New Roman" w:cs="Times New Roman"/>
          <w:sz w:val="24"/>
          <w:szCs w:val="24"/>
        </w:rPr>
        <w:t>гическим университетом Таджикистана, Таджикским национальным университетом, Ташкен</w:t>
      </w:r>
      <w:r w:rsidRPr="009F6BE1">
        <w:rPr>
          <w:rFonts w:ascii="Times New Roman" w:hAnsi="Times New Roman" w:cs="Times New Roman"/>
          <w:sz w:val="24"/>
          <w:szCs w:val="24"/>
        </w:rPr>
        <w:t>т</w:t>
      </w:r>
      <w:r w:rsidRPr="009F6BE1">
        <w:rPr>
          <w:rFonts w:ascii="Times New Roman" w:hAnsi="Times New Roman" w:cs="Times New Roman"/>
          <w:sz w:val="24"/>
          <w:szCs w:val="24"/>
        </w:rPr>
        <w:t>ским химико-технологическим институтом.</w:t>
      </w:r>
    </w:p>
    <w:p w:rsidR="009F6BE1" w:rsidRPr="009F6BE1" w:rsidRDefault="009F6BE1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>Сотрудники кафедры ежегодно участвуют в работе Международных и Республиканских научно-технических конференций, публикуют материалы исследований в виде статей в пери</w:t>
      </w:r>
      <w:r w:rsidRPr="009F6BE1">
        <w:rPr>
          <w:rFonts w:ascii="Times New Roman" w:hAnsi="Times New Roman" w:cs="Times New Roman"/>
          <w:sz w:val="24"/>
          <w:szCs w:val="24"/>
        </w:rPr>
        <w:t>о</w:t>
      </w:r>
      <w:r w:rsidRPr="009F6BE1">
        <w:rPr>
          <w:rFonts w:ascii="Times New Roman" w:hAnsi="Times New Roman" w:cs="Times New Roman"/>
          <w:sz w:val="24"/>
          <w:szCs w:val="24"/>
        </w:rPr>
        <w:t xml:space="preserve">дической научной литературе, в виде монографий; имеются патенты Кыргызской Республики на изобретение. </w:t>
      </w:r>
    </w:p>
    <w:p w:rsidR="009F6BE1" w:rsidRPr="009F6BE1" w:rsidRDefault="009F6BE1" w:rsidP="002818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 xml:space="preserve">    </w:t>
      </w:r>
      <w:r w:rsidRPr="009F6BE1">
        <w:rPr>
          <w:rFonts w:ascii="Times New Roman" w:hAnsi="Times New Roman" w:cs="Times New Roman"/>
          <w:sz w:val="24"/>
          <w:szCs w:val="24"/>
        </w:rPr>
        <w:tab/>
        <w:t>Тематика НИР кафедры и ее исполнители представлены в таблице табл.</w:t>
      </w:r>
      <w:r w:rsidR="00911BAD">
        <w:rPr>
          <w:rFonts w:ascii="Times New Roman" w:hAnsi="Times New Roman" w:cs="Times New Roman"/>
          <w:sz w:val="24"/>
          <w:szCs w:val="24"/>
        </w:rPr>
        <w:t>15</w:t>
      </w:r>
      <w:r w:rsidRPr="009F6B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BE1" w:rsidRPr="00EF152B" w:rsidRDefault="009F6BE1" w:rsidP="002818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11BAD">
        <w:rPr>
          <w:rFonts w:ascii="Times New Roman" w:hAnsi="Times New Roman" w:cs="Times New Roman"/>
          <w:sz w:val="24"/>
          <w:szCs w:val="24"/>
        </w:rPr>
        <w:t>15</w:t>
      </w:r>
      <w:r w:rsidRPr="009F6BE1">
        <w:rPr>
          <w:rFonts w:ascii="Times New Roman" w:hAnsi="Times New Roman" w:cs="Times New Roman"/>
          <w:sz w:val="24"/>
          <w:szCs w:val="24"/>
        </w:rPr>
        <w:t xml:space="preserve"> - </w:t>
      </w:r>
      <w:r w:rsidRPr="00EF152B">
        <w:rPr>
          <w:rFonts w:ascii="Times New Roman" w:hAnsi="Times New Roman" w:cs="Times New Roman"/>
          <w:b/>
          <w:sz w:val="24"/>
          <w:szCs w:val="24"/>
        </w:rPr>
        <w:t>Научные направления, разрабатываемые  кафедрой " Технология произво</w:t>
      </w:r>
      <w:r w:rsidRPr="00EF152B">
        <w:rPr>
          <w:rFonts w:ascii="Times New Roman" w:hAnsi="Times New Roman" w:cs="Times New Roman"/>
          <w:b/>
          <w:sz w:val="24"/>
          <w:szCs w:val="24"/>
        </w:rPr>
        <w:t>д</w:t>
      </w:r>
      <w:r w:rsidRPr="00EF152B">
        <w:rPr>
          <w:rFonts w:ascii="Times New Roman" w:hAnsi="Times New Roman" w:cs="Times New Roman"/>
          <w:b/>
          <w:sz w:val="24"/>
          <w:szCs w:val="24"/>
        </w:rPr>
        <w:t>ства продуктов питания"</w:t>
      </w:r>
      <w:r w:rsidRPr="00EF15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F152B">
        <w:rPr>
          <w:rFonts w:ascii="Times New Roman" w:hAnsi="Times New Roman" w:cs="Times New Roman"/>
          <w:b/>
          <w:sz w:val="24"/>
          <w:szCs w:val="24"/>
        </w:rPr>
        <w:t>за 2016-2017  учебный год, и их руководители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2409"/>
        <w:gridCol w:w="1985"/>
      </w:tblGrid>
      <w:tr w:rsidR="009F6BE1" w:rsidRPr="009F6BE1" w:rsidTr="001C0C22">
        <w:tc>
          <w:tcPr>
            <w:tcW w:w="567" w:type="dxa"/>
            <w:shd w:val="clear" w:color="auto" w:fill="auto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Наименование проблемы, темы</w:t>
            </w:r>
          </w:p>
        </w:tc>
        <w:tc>
          <w:tcPr>
            <w:tcW w:w="2409" w:type="dxa"/>
            <w:shd w:val="clear" w:color="auto" w:fill="auto"/>
          </w:tcPr>
          <w:p w:rsidR="009F6BE1" w:rsidRPr="009F6BE1" w:rsidRDefault="009F6BE1" w:rsidP="008B5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Научный руковод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8B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(ученая степень, ученое звание, должность)</w:t>
            </w:r>
          </w:p>
        </w:tc>
        <w:tc>
          <w:tcPr>
            <w:tcW w:w="1985" w:type="dxa"/>
            <w:shd w:val="clear" w:color="auto" w:fill="auto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F6BE1" w:rsidRPr="009F6BE1" w:rsidTr="00E45AA4">
        <w:tc>
          <w:tcPr>
            <w:tcW w:w="567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«Рациональное использование пищевых р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сурсов и охрана окружающей среды и здор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вья в </w:t>
            </w:r>
            <w:proofErr w:type="gram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0"/>
              </w:numPr>
              <w:tabs>
                <w:tab w:val="left" w:pos="173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молочных проду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тов  модифицированного состава и свойств </w:t>
            </w:r>
          </w:p>
        </w:tc>
        <w:tc>
          <w:tcPr>
            <w:tcW w:w="2409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М. М. </w:t>
            </w:r>
          </w:p>
        </w:tc>
        <w:tc>
          <w:tcPr>
            <w:tcW w:w="1985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9F6BE1" w:rsidRPr="009F6BE1" w:rsidTr="00E45AA4">
        <w:tc>
          <w:tcPr>
            <w:tcW w:w="567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«Разработка технологии мясных продуктов функционального назначения с использов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нием функциональных пищевых ингредие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тов растительного происхождения»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Разработка мясорастительных полуфабр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катов в тестовой оболочке с улучшенными функциональными свойствами</w:t>
            </w:r>
          </w:p>
        </w:tc>
        <w:tc>
          <w:tcPr>
            <w:tcW w:w="2409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к.т.н., доцент, пр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фессор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Джамакеева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985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Халмурзина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9F6BE1" w:rsidRPr="009F6BE1" w:rsidTr="00E45AA4">
        <w:tc>
          <w:tcPr>
            <w:tcW w:w="567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«Рациональное использование пищевых р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сурсов и охрана окружающей среды и здор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вья в </w:t>
            </w:r>
            <w:proofErr w:type="gram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к.т.н., доцент, пр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фессор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Супонина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Кожалиева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9F6BE1" w:rsidRPr="009F6BE1" w:rsidTr="00E45AA4">
        <w:tc>
          <w:tcPr>
            <w:tcW w:w="567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технологий пищевых продуктов и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биокомпозитов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лечебно-профилактического назначения»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Разработка рецептур хлебобулочных изд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лий для профилактики йодсодержащих с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стояний</w:t>
            </w:r>
          </w:p>
        </w:tc>
        <w:tc>
          <w:tcPr>
            <w:tcW w:w="2409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к.б.н.,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proofErr w:type="gram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Корчубекова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985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Ч.К.,</w:t>
            </w:r>
          </w:p>
          <w:p w:rsidR="009F6BE1" w:rsidRPr="009F6BE1" w:rsidRDefault="009F6BE1" w:rsidP="0028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Кангельдиева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</w:p>
        </w:tc>
      </w:tr>
    </w:tbl>
    <w:p w:rsidR="009F6BE1" w:rsidRPr="009F6BE1" w:rsidRDefault="009F6BE1" w:rsidP="002818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F6BE1" w:rsidRPr="009F6BE1" w:rsidSect="009F6BE1">
          <w:footerReference w:type="default" r:id="rId26"/>
          <w:footerReference w:type="first" r:id="rId27"/>
          <w:type w:val="continuous"/>
          <w:pgSz w:w="11907" w:h="16840"/>
          <w:pgMar w:top="851" w:right="851" w:bottom="851" w:left="1134" w:header="720" w:footer="720" w:gutter="0"/>
          <w:cols w:space="720"/>
        </w:sectPr>
      </w:pPr>
    </w:p>
    <w:p w:rsidR="009F6BE1" w:rsidRPr="00EF152B" w:rsidRDefault="00942124" w:rsidP="00281849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9F6BE1" w:rsidRPr="00EF152B">
        <w:rPr>
          <w:rFonts w:ascii="Times New Roman" w:hAnsi="Times New Roman" w:cs="Times New Roman"/>
          <w:b/>
          <w:sz w:val="24"/>
          <w:szCs w:val="24"/>
        </w:rPr>
        <w:t>2. Сведения о научных публикациях</w:t>
      </w:r>
    </w:p>
    <w:p w:rsidR="009F6BE1" w:rsidRPr="009F6BE1" w:rsidRDefault="009F6BE1" w:rsidP="00281849">
      <w:pPr>
        <w:spacing w:line="24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 xml:space="preserve">За 2016-2017  учебный год </w:t>
      </w:r>
      <w:proofErr w:type="gramStart"/>
      <w:r w:rsidRPr="009F6BE1">
        <w:rPr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 w:rsidRPr="009F6B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0C22">
        <w:rPr>
          <w:rFonts w:ascii="Times New Roman" w:hAnsi="Times New Roman" w:cs="Times New Roman"/>
          <w:b/>
          <w:sz w:val="24"/>
          <w:szCs w:val="24"/>
        </w:rPr>
        <w:t>35</w:t>
      </w:r>
      <w:r w:rsidRPr="009F6BE1">
        <w:rPr>
          <w:rFonts w:ascii="Times New Roman" w:hAnsi="Times New Roman" w:cs="Times New Roman"/>
          <w:sz w:val="24"/>
          <w:szCs w:val="24"/>
        </w:rPr>
        <w:t xml:space="preserve"> научных разработок (табл. </w:t>
      </w:r>
      <w:r w:rsidR="00911BAD">
        <w:rPr>
          <w:rFonts w:ascii="Times New Roman" w:hAnsi="Times New Roman" w:cs="Times New Roman"/>
          <w:sz w:val="24"/>
          <w:szCs w:val="24"/>
        </w:rPr>
        <w:t>16</w:t>
      </w:r>
      <w:r w:rsidRPr="009F6BE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6BE1" w:rsidRPr="009F6BE1" w:rsidRDefault="009F6BE1" w:rsidP="00281849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11BAD">
        <w:rPr>
          <w:rFonts w:ascii="Times New Roman" w:hAnsi="Times New Roman" w:cs="Times New Roman"/>
          <w:sz w:val="24"/>
          <w:szCs w:val="24"/>
        </w:rPr>
        <w:t>16</w:t>
      </w:r>
      <w:r w:rsidRPr="009F6BE1">
        <w:rPr>
          <w:rFonts w:ascii="Times New Roman" w:hAnsi="Times New Roman" w:cs="Times New Roman"/>
          <w:sz w:val="24"/>
          <w:szCs w:val="24"/>
        </w:rPr>
        <w:t xml:space="preserve"> – </w:t>
      </w:r>
      <w:r w:rsidRPr="00EF152B">
        <w:rPr>
          <w:rFonts w:ascii="Times New Roman" w:hAnsi="Times New Roman" w:cs="Times New Roman"/>
          <w:b/>
          <w:sz w:val="24"/>
          <w:szCs w:val="24"/>
        </w:rPr>
        <w:t>Количество научных разработок кафедры ТППП, опубликованных за 2016-2017 учебный год</w:t>
      </w: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992"/>
        <w:gridCol w:w="993"/>
        <w:gridCol w:w="708"/>
        <w:gridCol w:w="993"/>
        <w:gridCol w:w="850"/>
        <w:gridCol w:w="992"/>
        <w:gridCol w:w="992"/>
        <w:gridCol w:w="1145"/>
        <w:gridCol w:w="874"/>
        <w:gridCol w:w="1077"/>
        <w:gridCol w:w="467"/>
        <w:gridCol w:w="1115"/>
        <w:gridCol w:w="1028"/>
        <w:gridCol w:w="957"/>
      </w:tblGrid>
      <w:tr w:rsidR="009F6BE1" w:rsidRPr="009F6BE1" w:rsidTr="00A57EEA">
        <w:tc>
          <w:tcPr>
            <w:tcW w:w="1277" w:type="dxa"/>
            <w:vMerge w:val="restart"/>
            <w:shd w:val="clear" w:color="auto" w:fill="FFFFFF" w:themeFill="background1"/>
          </w:tcPr>
          <w:p w:rsidR="00336912" w:rsidRDefault="009F6BE1" w:rsidP="00281849">
            <w:pPr>
              <w:jc w:val="both"/>
              <w:rPr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Кафедра/</w:t>
            </w:r>
          </w:p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proofErr w:type="spellStart"/>
            <w:r w:rsidRPr="009F6BE1">
              <w:rPr>
                <w:sz w:val="24"/>
                <w:szCs w:val="24"/>
              </w:rPr>
              <w:t>числ</w:t>
            </w:r>
            <w:proofErr w:type="spellEnd"/>
            <w:r w:rsidRPr="009F6BE1">
              <w:rPr>
                <w:sz w:val="24"/>
                <w:szCs w:val="24"/>
              </w:rPr>
              <w:t>. ППС</w:t>
            </w:r>
          </w:p>
        </w:tc>
        <w:tc>
          <w:tcPr>
            <w:tcW w:w="1842" w:type="dxa"/>
            <w:gridSpan w:val="2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Количество</w:t>
            </w:r>
          </w:p>
        </w:tc>
        <w:tc>
          <w:tcPr>
            <w:tcW w:w="6673" w:type="dxa"/>
            <w:gridSpan w:val="7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Публикации</w:t>
            </w:r>
          </w:p>
        </w:tc>
        <w:tc>
          <w:tcPr>
            <w:tcW w:w="1951" w:type="dxa"/>
            <w:gridSpan w:val="2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Патенты</w:t>
            </w:r>
          </w:p>
        </w:tc>
        <w:tc>
          <w:tcPr>
            <w:tcW w:w="1582" w:type="dxa"/>
            <w:gridSpan w:val="2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 xml:space="preserve">Гранты </w:t>
            </w:r>
          </w:p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на выполн</w:t>
            </w:r>
            <w:r w:rsidRPr="009F6BE1">
              <w:rPr>
                <w:sz w:val="24"/>
                <w:szCs w:val="24"/>
              </w:rPr>
              <w:t>е</w:t>
            </w:r>
            <w:r w:rsidRPr="009F6BE1">
              <w:rPr>
                <w:sz w:val="24"/>
                <w:szCs w:val="24"/>
              </w:rPr>
              <w:t>ние НИР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F6BE1">
              <w:rPr>
                <w:sz w:val="24"/>
                <w:szCs w:val="24"/>
              </w:rPr>
              <w:t>Внед-рение</w:t>
            </w:r>
            <w:proofErr w:type="spellEnd"/>
            <w:proofErr w:type="gramEnd"/>
            <w:r w:rsidRPr="009F6BE1">
              <w:rPr>
                <w:sz w:val="24"/>
                <w:szCs w:val="24"/>
              </w:rPr>
              <w:t xml:space="preserve"> НТД</w:t>
            </w: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9F6BE1">
              <w:rPr>
                <w:sz w:val="24"/>
                <w:szCs w:val="24"/>
              </w:rPr>
              <w:t>науч-ных</w:t>
            </w:r>
            <w:proofErr w:type="spellEnd"/>
            <w:proofErr w:type="gramEnd"/>
            <w:r w:rsidRPr="009F6BE1">
              <w:rPr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sz w:val="24"/>
                <w:szCs w:val="24"/>
              </w:rPr>
              <w:t>разра-боток</w:t>
            </w:r>
            <w:proofErr w:type="spellEnd"/>
            <w:r w:rsidRPr="009F6BE1">
              <w:rPr>
                <w:sz w:val="24"/>
                <w:szCs w:val="24"/>
              </w:rPr>
              <w:t xml:space="preserve"> </w:t>
            </w:r>
          </w:p>
        </w:tc>
      </w:tr>
      <w:tr w:rsidR="00A57EEA" w:rsidRPr="009F6BE1" w:rsidTr="00A57EEA">
        <w:tc>
          <w:tcPr>
            <w:tcW w:w="1277" w:type="dxa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Мон</w:t>
            </w:r>
            <w:r w:rsidRPr="009F6BE1">
              <w:rPr>
                <w:sz w:val="24"/>
                <w:szCs w:val="24"/>
              </w:rPr>
              <w:t>о</w:t>
            </w:r>
            <w:r w:rsidRPr="009F6BE1">
              <w:rPr>
                <w:sz w:val="24"/>
                <w:szCs w:val="24"/>
              </w:rPr>
              <w:t>графии</w:t>
            </w:r>
          </w:p>
        </w:tc>
        <w:tc>
          <w:tcPr>
            <w:tcW w:w="5680" w:type="dxa"/>
            <w:gridSpan w:val="6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статьи</w:t>
            </w:r>
          </w:p>
        </w:tc>
        <w:tc>
          <w:tcPr>
            <w:tcW w:w="1951" w:type="dxa"/>
            <w:gridSpan w:val="2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7EEA" w:rsidRPr="009F6BE1" w:rsidTr="00A57EEA">
        <w:tc>
          <w:tcPr>
            <w:tcW w:w="1277" w:type="dxa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F6BE1">
              <w:rPr>
                <w:sz w:val="24"/>
                <w:szCs w:val="24"/>
              </w:rPr>
              <w:t>до</w:t>
            </w:r>
            <w:r w:rsidRPr="009F6BE1">
              <w:rPr>
                <w:sz w:val="24"/>
                <w:szCs w:val="24"/>
              </w:rPr>
              <w:t>к</w:t>
            </w:r>
            <w:r w:rsidRPr="009F6BE1">
              <w:rPr>
                <w:sz w:val="24"/>
                <w:szCs w:val="24"/>
              </w:rPr>
              <w:t>то</w:t>
            </w:r>
            <w:proofErr w:type="spellEnd"/>
            <w:r w:rsidR="00336912">
              <w:rPr>
                <w:sz w:val="24"/>
                <w:szCs w:val="24"/>
              </w:rPr>
              <w:t>-</w:t>
            </w:r>
            <w:r w:rsidRPr="009F6BE1">
              <w:rPr>
                <w:sz w:val="24"/>
                <w:szCs w:val="24"/>
              </w:rPr>
              <w:t>ров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F6BE1">
              <w:rPr>
                <w:sz w:val="24"/>
                <w:szCs w:val="24"/>
              </w:rPr>
              <w:t>канди-датов</w:t>
            </w:r>
            <w:proofErr w:type="spellEnd"/>
            <w:proofErr w:type="gramEnd"/>
          </w:p>
        </w:tc>
        <w:tc>
          <w:tcPr>
            <w:tcW w:w="993" w:type="dxa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 xml:space="preserve">В </w:t>
            </w:r>
            <w:proofErr w:type="gramStart"/>
            <w:r w:rsidRPr="009F6BE1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F6BE1">
              <w:rPr>
                <w:sz w:val="24"/>
                <w:szCs w:val="24"/>
              </w:rPr>
              <w:t>Конф</w:t>
            </w:r>
            <w:proofErr w:type="spellEnd"/>
            <w:r w:rsidRPr="009F6BE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РИНЦ</w:t>
            </w:r>
          </w:p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F6BE1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СНГ</w:t>
            </w:r>
          </w:p>
          <w:p w:rsidR="009F6BE1" w:rsidRPr="009F6BE1" w:rsidRDefault="009F6BE1" w:rsidP="00281849">
            <w:pPr>
              <w:ind w:left="-250" w:firstLine="142"/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(</w:t>
            </w:r>
            <w:proofErr w:type="spellStart"/>
            <w:r w:rsidRPr="009F6BE1">
              <w:rPr>
                <w:sz w:val="24"/>
                <w:szCs w:val="24"/>
              </w:rPr>
              <w:t>конф</w:t>
            </w:r>
            <w:proofErr w:type="spellEnd"/>
            <w:r w:rsidRPr="009F6BE1">
              <w:rPr>
                <w:sz w:val="24"/>
                <w:szCs w:val="24"/>
              </w:rPr>
              <w:t>.)</w:t>
            </w:r>
          </w:p>
        </w:tc>
        <w:tc>
          <w:tcPr>
            <w:tcW w:w="992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РИНЦ</w:t>
            </w:r>
          </w:p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РФ</w:t>
            </w:r>
          </w:p>
        </w:tc>
        <w:tc>
          <w:tcPr>
            <w:tcW w:w="1145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Дальнее заруб</w:t>
            </w:r>
            <w:r w:rsidRPr="009F6BE1">
              <w:rPr>
                <w:sz w:val="24"/>
                <w:szCs w:val="24"/>
              </w:rPr>
              <w:t>е</w:t>
            </w:r>
            <w:r w:rsidRPr="009F6BE1">
              <w:rPr>
                <w:sz w:val="24"/>
                <w:szCs w:val="24"/>
              </w:rPr>
              <w:t>жье</w:t>
            </w:r>
          </w:p>
        </w:tc>
        <w:tc>
          <w:tcPr>
            <w:tcW w:w="874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Под</w:t>
            </w:r>
            <w:r w:rsidRPr="009F6BE1">
              <w:rPr>
                <w:sz w:val="24"/>
                <w:szCs w:val="24"/>
              </w:rPr>
              <w:t>а</w:t>
            </w:r>
            <w:r w:rsidRPr="009F6BE1">
              <w:rPr>
                <w:sz w:val="24"/>
                <w:szCs w:val="24"/>
              </w:rPr>
              <w:t>но з</w:t>
            </w:r>
            <w:r w:rsidRPr="009F6BE1">
              <w:rPr>
                <w:sz w:val="24"/>
                <w:szCs w:val="24"/>
              </w:rPr>
              <w:t>а</w:t>
            </w:r>
            <w:r w:rsidRPr="009F6BE1">
              <w:rPr>
                <w:sz w:val="24"/>
                <w:szCs w:val="24"/>
              </w:rPr>
              <w:t>явок</w:t>
            </w:r>
          </w:p>
        </w:tc>
        <w:tc>
          <w:tcPr>
            <w:tcW w:w="1077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Пол</w:t>
            </w:r>
            <w:r w:rsidRPr="009F6BE1">
              <w:rPr>
                <w:sz w:val="24"/>
                <w:szCs w:val="24"/>
              </w:rPr>
              <w:t>у</w:t>
            </w:r>
            <w:r w:rsidRPr="009F6BE1">
              <w:rPr>
                <w:sz w:val="24"/>
                <w:szCs w:val="24"/>
              </w:rPr>
              <w:t>чено пате</w:t>
            </w:r>
            <w:r w:rsidRPr="009F6BE1">
              <w:rPr>
                <w:sz w:val="24"/>
                <w:szCs w:val="24"/>
              </w:rPr>
              <w:t>н</w:t>
            </w:r>
            <w:r w:rsidRPr="009F6BE1">
              <w:rPr>
                <w:sz w:val="24"/>
                <w:szCs w:val="24"/>
              </w:rPr>
              <w:t>тов</w:t>
            </w:r>
          </w:p>
        </w:tc>
        <w:tc>
          <w:tcPr>
            <w:tcW w:w="467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 xml:space="preserve">В </w:t>
            </w:r>
            <w:proofErr w:type="gramStart"/>
            <w:r w:rsidRPr="009F6BE1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115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F6BE1">
              <w:rPr>
                <w:sz w:val="24"/>
                <w:szCs w:val="24"/>
              </w:rPr>
              <w:t>Межд</w:t>
            </w:r>
            <w:r w:rsidRPr="009F6BE1">
              <w:rPr>
                <w:sz w:val="24"/>
                <w:szCs w:val="24"/>
              </w:rPr>
              <w:t>у</w:t>
            </w:r>
            <w:r w:rsidRPr="009F6BE1">
              <w:rPr>
                <w:sz w:val="24"/>
                <w:szCs w:val="24"/>
              </w:rPr>
              <w:t>народ-ные</w:t>
            </w:r>
            <w:proofErr w:type="spellEnd"/>
            <w:proofErr w:type="gramEnd"/>
          </w:p>
        </w:tc>
        <w:tc>
          <w:tcPr>
            <w:tcW w:w="1028" w:type="dxa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7EEA" w:rsidRPr="009F6BE1" w:rsidTr="00A57EEA">
        <w:tc>
          <w:tcPr>
            <w:tcW w:w="1277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ТППП/12</w:t>
            </w:r>
          </w:p>
        </w:tc>
        <w:tc>
          <w:tcPr>
            <w:tcW w:w="850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7</w:t>
            </w:r>
          </w:p>
        </w:tc>
        <w:tc>
          <w:tcPr>
            <w:tcW w:w="1145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-</w:t>
            </w:r>
          </w:p>
        </w:tc>
        <w:tc>
          <w:tcPr>
            <w:tcW w:w="467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</w:tcPr>
          <w:p w:rsidR="009F6BE1" w:rsidRPr="009F6BE1" w:rsidRDefault="009F6BE1" w:rsidP="00281849">
            <w:pPr>
              <w:jc w:val="both"/>
              <w:rPr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35</w:t>
            </w:r>
          </w:p>
        </w:tc>
      </w:tr>
    </w:tbl>
    <w:p w:rsidR="009F6BE1" w:rsidRPr="009F6BE1" w:rsidRDefault="009F6BE1" w:rsidP="00281849">
      <w:pPr>
        <w:spacing w:line="24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6BE1">
        <w:rPr>
          <w:rFonts w:ascii="Times New Roman" w:hAnsi="Times New Roman" w:cs="Times New Roman"/>
          <w:sz w:val="24"/>
          <w:szCs w:val="24"/>
        </w:rPr>
        <w:tab/>
      </w:r>
      <w:r w:rsidRPr="009F6BE1">
        <w:rPr>
          <w:rFonts w:ascii="Times New Roman" w:hAnsi="Times New Roman" w:cs="Times New Roman"/>
          <w:sz w:val="24"/>
          <w:szCs w:val="24"/>
        </w:rPr>
        <w:tab/>
      </w:r>
      <w:r w:rsidRPr="009F6BE1">
        <w:rPr>
          <w:rFonts w:ascii="Times New Roman" w:hAnsi="Times New Roman" w:cs="Times New Roman"/>
          <w:sz w:val="24"/>
          <w:szCs w:val="24"/>
        </w:rPr>
        <w:tab/>
      </w:r>
      <w:r w:rsidRPr="009F6BE1">
        <w:rPr>
          <w:rFonts w:ascii="Times New Roman" w:hAnsi="Times New Roman" w:cs="Times New Roman"/>
          <w:sz w:val="24"/>
          <w:szCs w:val="24"/>
        </w:rPr>
        <w:tab/>
      </w:r>
      <w:r w:rsidRPr="009F6BE1">
        <w:rPr>
          <w:rFonts w:ascii="Times New Roman" w:hAnsi="Times New Roman" w:cs="Times New Roman"/>
          <w:sz w:val="24"/>
          <w:szCs w:val="24"/>
        </w:rPr>
        <w:tab/>
      </w:r>
    </w:p>
    <w:p w:rsidR="00A57EEA" w:rsidRPr="00EF152B" w:rsidRDefault="009F6BE1" w:rsidP="002818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2B">
        <w:rPr>
          <w:rFonts w:ascii="Times New Roman" w:hAnsi="Times New Roman" w:cs="Times New Roman"/>
          <w:b/>
          <w:sz w:val="24"/>
          <w:szCs w:val="24"/>
        </w:rPr>
        <w:t>Сведения о научных публикациях преподавателей кафедры за  2016-2017  учебный год представлены в табл.</w:t>
      </w:r>
      <w:r w:rsidR="00911BAD">
        <w:rPr>
          <w:rFonts w:ascii="Times New Roman" w:hAnsi="Times New Roman" w:cs="Times New Roman"/>
          <w:b/>
          <w:sz w:val="24"/>
          <w:szCs w:val="24"/>
        </w:rPr>
        <w:t>17</w:t>
      </w:r>
    </w:p>
    <w:p w:rsidR="009F6BE1" w:rsidRPr="009F6BE1" w:rsidRDefault="009F6BE1" w:rsidP="00281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911BAD">
        <w:rPr>
          <w:rFonts w:ascii="Times New Roman" w:hAnsi="Times New Roman" w:cs="Times New Roman"/>
          <w:sz w:val="24"/>
          <w:szCs w:val="24"/>
        </w:rPr>
        <w:t>17</w:t>
      </w:r>
      <w:r w:rsidRPr="009F6BE1">
        <w:rPr>
          <w:rFonts w:ascii="Times New Roman" w:hAnsi="Times New Roman" w:cs="Times New Roman"/>
          <w:sz w:val="24"/>
          <w:szCs w:val="24"/>
        </w:rPr>
        <w:t xml:space="preserve"> – Научные публикации преподавателей кафедры ТППП за 2016-2017  учебный год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118"/>
        <w:gridCol w:w="4527"/>
        <w:gridCol w:w="283"/>
        <w:gridCol w:w="6663"/>
        <w:gridCol w:w="2693"/>
      </w:tblGrid>
      <w:tr w:rsidR="009F6BE1" w:rsidRPr="009F6BE1" w:rsidTr="0061697F">
        <w:tc>
          <w:tcPr>
            <w:tcW w:w="1144" w:type="dxa"/>
            <w:gridSpan w:val="2"/>
            <w:shd w:val="clear" w:color="auto" w:fill="FFFFFF" w:themeFill="background1"/>
          </w:tcPr>
          <w:p w:rsidR="009F6BE1" w:rsidRPr="00C67579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7" w:type="dxa"/>
            <w:shd w:val="clear" w:color="auto" w:fill="FFFFFF" w:themeFill="background1"/>
          </w:tcPr>
          <w:p w:rsidR="009F6BE1" w:rsidRPr="00C67579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трудов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9F6BE1" w:rsidRPr="00C67579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название журнала</w:t>
            </w:r>
          </w:p>
        </w:tc>
        <w:tc>
          <w:tcPr>
            <w:tcW w:w="2693" w:type="dxa"/>
            <w:shd w:val="clear" w:color="auto" w:fill="FFFFFF" w:themeFill="background1"/>
          </w:tcPr>
          <w:p w:rsidR="009F6BE1" w:rsidRPr="00C67579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авторов</w:t>
            </w:r>
          </w:p>
        </w:tc>
      </w:tr>
      <w:tr w:rsidR="009F6BE1" w:rsidRPr="009F6BE1" w:rsidTr="0061697F">
        <w:tc>
          <w:tcPr>
            <w:tcW w:w="15310" w:type="dxa"/>
            <w:gridSpan w:val="6"/>
            <w:shd w:val="clear" w:color="auto" w:fill="FFFFFF" w:themeFill="background1"/>
          </w:tcPr>
          <w:p w:rsidR="009F6BE1" w:rsidRPr="00C67579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и материалы конференций, опубликованные в </w:t>
            </w:r>
            <w:proofErr w:type="gramStart"/>
            <w:r w:rsidRPr="00C67579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9F6BE1" w:rsidRPr="009F6BE1" w:rsidTr="0061697F">
        <w:trPr>
          <w:trHeight w:val="249"/>
        </w:trPr>
        <w:tc>
          <w:tcPr>
            <w:tcW w:w="15310" w:type="dxa"/>
            <w:gridSpan w:val="6"/>
            <w:shd w:val="clear" w:color="auto" w:fill="FFFFFF" w:themeFill="background1"/>
          </w:tcPr>
          <w:p w:rsidR="009F6BE1" w:rsidRPr="00C67579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79">
              <w:rPr>
                <w:rFonts w:ascii="Times New Roman" w:hAnsi="Times New Roman" w:cs="Times New Roman"/>
                <w:b/>
                <w:sz w:val="24"/>
                <w:szCs w:val="24"/>
              </w:rPr>
              <w:t>За 2016 календарный год</w:t>
            </w:r>
          </w:p>
        </w:tc>
      </w:tr>
      <w:tr w:rsidR="009F6BE1" w:rsidRPr="00E45357" w:rsidTr="0061697F">
        <w:trPr>
          <w:trHeight w:val="438"/>
        </w:trPr>
        <w:tc>
          <w:tcPr>
            <w:tcW w:w="1026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28" w:type="dxa"/>
            <w:gridSpan w:val="3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proofErr w:type="gram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Start"/>
            <w:proofErr w:type="gram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ntioxidants</w:t>
            </w:r>
            <w:proofErr w:type="spell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in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dairy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products</w:t>
            </w:r>
          </w:p>
        </w:tc>
        <w:tc>
          <w:tcPr>
            <w:tcW w:w="666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Международной </w:t>
            </w:r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научно-практической </w:t>
            </w:r>
            <w:proofErr w:type="gramStart"/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>интернет-конференции</w:t>
            </w:r>
            <w:proofErr w:type="gramEnd"/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 «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Инновационный потенциал развития науки и те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нологии</w:t>
            </w:r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>»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, посвященной юбилею академика МИА, д.х.н., пр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фессора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Баткибековой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М.Б.//Известия КГТУ им. И.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Раззакова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. – Б.: ИЦ «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», 2016.- № 37  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en-US"/>
              </w:rPr>
            </w:pPr>
            <w:proofErr w:type="spellStart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  <w:lang w:val="en-US"/>
              </w:rPr>
              <w:t>Chimikina</w:t>
            </w:r>
            <w:proofErr w:type="spellEnd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A.I.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  <w:lang w:val="en-US"/>
              </w:rPr>
              <w:t>Musu</w:t>
            </w:r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  <w:lang w:val="en-US"/>
              </w:rPr>
              <w:t>l</w:t>
            </w:r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  <w:lang w:val="en-US"/>
              </w:rPr>
              <w:t>manova</w:t>
            </w:r>
            <w:proofErr w:type="spellEnd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M.M.</w:t>
            </w:r>
          </w:p>
        </w:tc>
      </w:tr>
      <w:tr w:rsidR="009F6BE1" w:rsidRPr="009F6BE1" w:rsidTr="0061697F">
        <w:trPr>
          <w:trHeight w:val="1430"/>
        </w:trPr>
        <w:tc>
          <w:tcPr>
            <w:tcW w:w="1026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4928" w:type="dxa"/>
            <w:gridSpan w:val="3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Исследование закономерностей протекания биохимических и структурно-механических процессов при ферментации молочно-пектиновой смеси в присутств</w:t>
            </w:r>
            <w:proofErr w:type="gram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ии ио</w:t>
            </w:r>
            <w:proofErr w:type="gram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 железа</w:t>
            </w:r>
          </w:p>
        </w:tc>
        <w:tc>
          <w:tcPr>
            <w:tcW w:w="666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Международной </w:t>
            </w:r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научно-практической </w:t>
            </w:r>
            <w:proofErr w:type="gramStart"/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>интернет-конференции</w:t>
            </w:r>
            <w:proofErr w:type="gramEnd"/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 «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Инновационный потенциал развития науки и те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нологии</w:t>
            </w:r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>»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, посвященной юбилею академика МИА, д.х.н., пр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фессора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Баткибековой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М.Б.//Известия КГТУ им. И.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Раззакова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. – Б.: ИЦ «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», 2016. -  № 37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</w:rPr>
              <w:t>Ким М.Н.,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</w:rPr>
              <w:t>Есенова</w:t>
            </w:r>
            <w:proofErr w:type="spellEnd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</w:rPr>
              <w:t xml:space="preserve"> А.К.,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</w:rPr>
              <w:t>Мусульманова</w:t>
            </w:r>
            <w:proofErr w:type="spellEnd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</w:rPr>
              <w:t xml:space="preserve"> М.М.,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</w:rPr>
              <w:t>Баткибекова</w:t>
            </w:r>
            <w:proofErr w:type="spellEnd"/>
            <w:r w:rsidRPr="000A1C6F">
              <w:rPr>
                <w:rStyle w:val="hps"/>
                <w:rFonts w:ascii="Times New Roman" w:hAnsi="Times New Roman" w:cs="Times New Roman"/>
                <w:sz w:val="23"/>
                <w:szCs w:val="23"/>
              </w:rPr>
              <w:t xml:space="preserve"> М.Б.</w:t>
            </w:r>
          </w:p>
        </w:tc>
      </w:tr>
      <w:tr w:rsidR="009F6BE1" w:rsidRPr="009F6BE1" w:rsidTr="0061697F">
        <w:trPr>
          <w:trHeight w:val="576"/>
        </w:trPr>
        <w:tc>
          <w:tcPr>
            <w:tcW w:w="1026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928" w:type="dxa"/>
            <w:gridSpan w:val="3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Изменение содержания</w:t>
            </w:r>
            <w:r w:rsidRPr="000A1C6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аскорбиновой кислоты при хранении картофеля</w:t>
            </w:r>
            <w:r w:rsidRPr="000A1C6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666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Известия КГТУ им. И.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Раззакова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. – Б.: ИЦ «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», 2016. - № 37 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Супонина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Т.А.,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Алы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кулова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</w:t>
            </w:r>
          </w:p>
        </w:tc>
      </w:tr>
      <w:tr w:rsidR="009F6BE1" w:rsidRPr="009F6BE1" w:rsidTr="0061697F">
        <w:trPr>
          <w:trHeight w:val="274"/>
        </w:trPr>
        <w:tc>
          <w:tcPr>
            <w:tcW w:w="1026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928" w:type="dxa"/>
            <w:gridSpan w:val="3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Монография: «Использование </w:t>
            </w:r>
            <w:proofErr w:type="spellStart"/>
            <w:proofErr w:type="gram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функциональ</w:t>
            </w:r>
            <w:r w:rsidR="000A1C6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proofErr w:type="gram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пищевых ингредиентов растительного происхождения при разработке технологий н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вых видов мясных продуктов»</w:t>
            </w:r>
          </w:p>
        </w:tc>
        <w:tc>
          <w:tcPr>
            <w:tcW w:w="666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Бишкек, ИЦ «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», 2016.  -  132</w:t>
            </w:r>
            <w:r w:rsidRPr="000A1C6F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 xml:space="preserve"> 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с. (8,25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п.</w:t>
            </w:r>
            <w:proofErr w:type="gram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proofErr w:type="spellEnd"/>
            <w:proofErr w:type="gram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.).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Джамакеева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А.Д.</w:t>
            </w:r>
          </w:p>
        </w:tc>
      </w:tr>
      <w:tr w:rsidR="009F6BE1" w:rsidRPr="009F6BE1" w:rsidTr="0061697F">
        <w:trPr>
          <w:trHeight w:val="751"/>
        </w:trPr>
        <w:tc>
          <w:tcPr>
            <w:tcW w:w="1026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928" w:type="dxa"/>
            <w:gridSpan w:val="3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Молочные продукты в решении проблем ЖДА</w:t>
            </w:r>
          </w:p>
        </w:tc>
        <w:tc>
          <w:tcPr>
            <w:tcW w:w="6663" w:type="dxa"/>
          </w:tcPr>
          <w:p w:rsidR="009F6BE1" w:rsidRPr="000A1C6F" w:rsidRDefault="009F6BE1" w:rsidP="00281849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Международной </w:t>
            </w:r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научно-практической </w:t>
            </w:r>
            <w:proofErr w:type="gramStart"/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>интернет-конференции</w:t>
            </w:r>
            <w:proofErr w:type="gramEnd"/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 «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Инновационный потенциал развития науки и те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нологии</w:t>
            </w:r>
            <w:r w:rsidRPr="000A1C6F">
              <w:rPr>
                <w:rFonts w:ascii="Times New Roman" w:eastAsia="Batang" w:hAnsi="Times New Roman" w:cs="Times New Roman"/>
                <w:sz w:val="23"/>
                <w:szCs w:val="23"/>
              </w:rPr>
              <w:t>»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, посвященной юбилею академика МИА, д.х.н., пр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фессора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Баткибековой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М.Б.//Известия КГТУ им. И.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Раззакова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. – Б.: ИЦ «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», 2016.- № 37 – С. 285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Мамбетова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А.Ш. </w:t>
            </w:r>
          </w:p>
        </w:tc>
      </w:tr>
      <w:tr w:rsidR="009F6BE1" w:rsidRPr="009F6BE1" w:rsidTr="0061697F">
        <w:trPr>
          <w:trHeight w:val="751"/>
        </w:trPr>
        <w:tc>
          <w:tcPr>
            <w:tcW w:w="1026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928" w:type="dxa"/>
            <w:gridSpan w:val="3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Применение чернослива при производстве мучных кондитерских изделий</w:t>
            </w:r>
          </w:p>
        </w:tc>
        <w:tc>
          <w:tcPr>
            <w:tcW w:w="6663" w:type="dxa"/>
          </w:tcPr>
          <w:p w:rsidR="009F6BE1" w:rsidRPr="000A1C6F" w:rsidRDefault="009F6BE1" w:rsidP="00281849">
            <w:p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Известия КГТУ им. И.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Раззакова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. – Б.: ИЦ «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», 2016. - № 37 – С. 292      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Касымова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Ч.К. </w:t>
            </w:r>
          </w:p>
        </w:tc>
      </w:tr>
      <w:tr w:rsidR="009F6BE1" w:rsidRPr="009F6BE1" w:rsidTr="0061697F">
        <w:trPr>
          <w:trHeight w:val="751"/>
        </w:trPr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28" w:type="dxa"/>
            <w:gridSpan w:val="3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Использование различных добавок для обог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щения макаронных изделий</w:t>
            </w:r>
          </w:p>
        </w:tc>
        <w:tc>
          <w:tcPr>
            <w:tcW w:w="6663" w:type="dxa"/>
          </w:tcPr>
          <w:p w:rsidR="009F6BE1" w:rsidRPr="000A1C6F" w:rsidRDefault="009F6BE1" w:rsidP="0028184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Известия КГТУ им. И.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Раззакова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. – Б.: ИЦ «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», 2016. - № 37 – С. 300      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Кангельдиева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Г.К.,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Дуйшенбек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кызы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 </w:t>
            </w:r>
          </w:p>
        </w:tc>
      </w:tr>
      <w:tr w:rsidR="009F6BE1" w:rsidRPr="009F6BE1" w:rsidTr="0061697F">
        <w:trPr>
          <w:trHeight w:val="751"/>
        </w:trPr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928" w:type="dxa"/>
            <w:gridSpan w:val="3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Анализ перспектив развития производства м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лочных продуктов</w:t>
            </w:r>
          </w:p>
        </w:tc>
        <w:tc>
          <w:tcPr>
            <w:tcW w:w="6663" w:type="dxa"/>
          </w:tcPr>
          <w:p w:rsidR="009F6BE1" w:rsidRPr="000A1C6F" w:rsidRDefault="009F6BE1" w:rsidP="0028184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Известия КГТУ им. И.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Раззакова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. – Б.: ИЦ «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», 2016. - № 37 – С. 304     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Салиева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З.Т.</w:t>
            </w:r>
          </w:p>
        </w:tc>
      </w:tr>
      <w:tr w:rsidR="009F6BE1" w:rsidRPr="009F6BE1" w:rsidTr="0061697F">
        <w:trPr>
          <w:trHeight w:val="89"/>
        </w:trPr>
        <w:tc>
          <w:tcPr>
            <w:tcW w:w="15310" w:type="dxa"/>
            <w:gridSpan w:val="6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b/>
                <w:sz w:val="23"/>
                <w:szCs w:val="23"/>
              </w:rPr>
              <w:t>За 2017 календарный год</w:t>
            </w:r>
          </w:p>
        </w:tc>
      </w:tr>
      <w:tr w:rsidR="009F6BE1" w:rsidRPr="009F6BE1" w:rsidTr="0061697F">
        <w:trPr>
          <w:trHeight w:val="89"/>
        </w:trPr>
        <w:tc>
          <w:tcPr>
            <w:tcW w:w="1026" w:type="dxa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645" w:type="dxa"/>
            <w:gridSpan w:val="2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Рациональное использование пищевых р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сурсов и охрана окружающей среды и зд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ровья в </w:t>
            </w:r>
            <w:proofErr w:type="gram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КР</w:t>
            </w:r>
            <w:proofErr w:type="gramEnd"/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№ 0001412. Годовой (за 2016 г.) отчет отдела пищевой технологии НИХТИ КГТУ</w:t>
            </w:r>
          </w:p>
        </w:tc>
        <w:tc>
          <w:tcPr>
            <w:tcW w:w="2693" w:type="dxa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Мусульманова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М.М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F6BE1" w:rsidRPr="009F6BE1" w:rsidTr="0061697F">
        <w:trPr>
          <w:trHeight w:val="89"/>
        </w:trPr>
        <w:tc>
          <w:tcPr>
            <w:tcW w:w="1026" w:type="dxa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645" w:type="dxa"/>
            <w:gridSpan w:val="2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Внедрение систем менеджмента безопасн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сти пищевой продукции на предприятиях мясной отрасли в Кыргызской Республики. 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Проблемы и пути решения.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Материалы Международной научно-практической студенческой конференции «Интеграция стран ЕАЭС: проблемы безопасности и качества потребительских товаров и услуг» – Бишкек, 2017 </w:t>
            </w:r>
          </w:p>
        </w:tc>
        <w:tc>
          <w:tcPr>
            <w:tcW w:w="2693" w:type="dxa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Супонина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Т.А.,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Кожалиева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</w:t>
            </w:r>
          </w:p>
        </w:tc>
      </w:tr>
      <w:tr w:rsidR="009F6BE1" w:rsidRPr="009F6BE1" w:rsidTr="0061697F">
        <w:trPr>
          <w:trHeight w:val="89"/>
        </w:trPr>
        <w:tc>
          <w:tcPr>
            <w:tcW w:w="1026" w:type="dxa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4645" w:type="dxa"/>
            <w:gridSpan w:val="2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Монография: «Научно-практические основы разработки технологий мясных продуктов»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Saarbrucken, Deutschland/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Германия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- 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Издатель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«Lambert Academic Publishing (LAP), 2017 </w:t>
            </w:r>
            <w:proofErr w:type="gramStart"/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  101</w:t>
            </w:r>
            <w:proofErr w:type="gramEnd"/>
            <w:r w:rsidRPr="000A1C6F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 xml:space="preserve"> 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(6,31 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.).</w:t>
            </w:r>
          </w:p>
        </w:tc>
        <w:tc>
          <w:tcPr>
            <w:tcW w:w="2693" w:type="dxa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Джамакеева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А.Д.</w:t>
            </w:r>
          </w:p>
        </w:tc>
      </w:tr>
      <w:tr w:rsidR="009F6BE1" w:rsidRPr="009F6BE1" w:rsidTr="0061697F">
        <w:trPr>
          <w:trHeight w:val="89"/>
        </w:trPr>
        <w:tc>
          <w:tcPr>
            <w:tcW w:w="1026" w:type="dxa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645" w:type="dxa"/>
            <w:gridSpan w:val="2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bCs/>
                <w:sz w:val="23"/>
                <w:szCs w:val="23"/>
              </w:rPr>
              <w:t>Разработка новых видов начинок в прои</w:t>
            </w:r>
            <w:r w:rsidRPr="000A1C6F">
              <w:rPr>
                <w:rFonts w:ascii="Times New Roman" w:hAnsi="Times New Roman" w:cs="Times New Roman"/>
                <w:bCs/>
                <w:sz w:val="23"/>
                <w:szCs w:val="23"/>
              </w:rPr>
              <w:t>з</w:t>
            </w:r>
            <w:r w:rsidRPr="000A1C6F">
              <w:rPr>
                <w:rFonts w:ascii="Times New Roman" w:hAnsi="Times New Roman" w:cs="Times New Roman"/>
                <w:bCs/>
                <w:sz w:val="23"/>
                <w:szCs w:val="23"/>
              </w:rPr>
              <w:t>водстве шоколадных изделий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Материалы студенческой научно-технической конференции мол</w:t>
            </w:r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дых ученых, аспирантов и студентов. – Бишкек, ИЦ «</w:t>
            </w:r>
            <w:proofErr w:type="spellStart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Текник</w:t>
            </w:r>
            <w:proofErr w:type="spellEnd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», 2017.</w:t>
            </w:r>
          </w:p>
        </w:tc>
        <w:tc>
          <w:tcPr>
            <w:tcW w:w="2693" w:type="dxa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Шумилова О., </w:t>
            </w:r>
            <w:proofErr w:type="spellStart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Халму</w:t>
            </w:r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р</w:t>
            </w:r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зина</w:t>
            </w:r>
            <w:proofErr w:type="spellEnd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М.Д.</w:t>
            </w:r>
          </w:p>
        </w:tc>
      </w:tr>
      <w:tr w:rsidR="009F6BE1" w:rsidRPr="009F6BE1" w:rsidTr="0061697F">
        <w:tc>
          <w:tcPr>
            <w:tcW w:w="15310" w:type="dxa"/>
            <w:gridSpan w:val="6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b/>
                <w:sz w:val="23"/>
                <w:szCs w:val="23"/>
              </w:rPr>
              <w:t>Статьи и материалы конференций, опубликованные за рубежом</w:t>
            </w:r>
          </w:p>
        </w:tc>
      </w:tr>
      <w:tr w:rsidR="009F6BE1" w:rsidRPr="009F6BE1" w:rsidTr="0061697F">
        <w:tc>
          <w:tcPr>
            <w:tcW w:w="15310" w:type="dxa"/>
            <w:gridSpan w:val="6"/>
            <w:shd w:val="clear" w:color="auto" w:fill="FFFFFF" w:themeFill="background1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b/>
                <w:sz w:val="23"/>
                <w:szCs w:val="23"/>
              </w:rPr>
              <w:t>За 2016 календарный год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Оптимизация рецептуры мучных кондите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ских изделий модифицированного состава //«Фундаментальные и прикладные исслед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вания в современном мире»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Материалы 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XIII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МНПК. - Санкт-Петербург, 2016. - Т.1.- С. 95-100.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Ирматова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Ж.К.,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сульманова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М.М., 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Саипова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А.Ш.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 вопросу повышения функциональных свойств ферментированного зернового напитка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Wschodnioeuropejskie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Czasopismo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Naukowe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(East European Scientific Journal) | NAUKI INŻYNIERYJNE I TECHNICZNE. – 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Польша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 2016. -  № 8 - S. 159-162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Элеманова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Р.Ш.,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сульманова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М.М.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Разработка новых видов мясных деликате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ных и реструктурированных продуктов с применением энзима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трансглютаминазы</w:t>
            </w:r>
            <w:proofErr w:type="spellEnd"/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Труды 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XIII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Международной научно-практической конференции «Пища. Экология. Качество» – Красноярск, 2016. – Т 1 - С.336-341.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Джамакеева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А.Д.,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бошкин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В.С.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Использование функциональных растител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ных ингредиентов при разработке рецептур замороженных полуфабрикатов в тестовой оболочке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Труды 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XIII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Международной научно-практической конференции «Пища. Экология. Качество». – Красноярск, 2016. – Т 1 - С.341-346.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Джамакеева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А.Д., Орл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ва А.С.,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Федорина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Д.С.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Разработка технологии реструктурирова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ного мясного продукта с применением э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зима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трансглютаминазы</w:t>
            </w:r>
            <w:proofErr w:type="spellEnd"/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 Международной научно-практической конференции «Инновационное развитие пищевой промышленности: от идеи до внедрения» – Алматы, 2016. – С.143-145.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Джамакеева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А.Д.</w:t>
            </w:r>
          </w:p>
        </w:tc>
      </w:tr>
      <w:tr w:rsidR="009F6BE1" w:rsidRPr="009F6BE1" w:rsidTr="0061697F">
        <w:trPr>
          <w:trHeight w:val="147"/>
        </w:trPr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Яководство – как источник экологически чистого сырья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Труды 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XIII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Международной научно-практической конференции «Пища. Экология. Качество» – Красноярск, 2016 – Т.2. –С. 101-105.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Корчубекова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9F6BE1" w:rsidRPr="009F6BE1" w:rsidTr="0061697F">
        <w:trPr>
          <w:trHeight w:val="778"/>
        </w:trPr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пищевой ценности хлеба из пшеничной муки 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 Международной научно-практической конференции «Инновационное развитие пищевой промышленности: от идеи до внедрения». – Алматы, 2016. – С. 73-75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Корчубекова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Т.А.,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Дюшеева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Н.С. </w:t>
            </w:r>
          </w:p>
        </w:tc>
      </w:tr>
      <w:tr w:rsidR="009F6BE1" w:rsidRPr="009F6BE1" w:rsidTr="0061697F">
        <w:trPr>
          <w:trHeight w:val="438"/>
        </w:trPr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Разработка </w:t>
            </w:r>
            <w:proofErr w:type="spell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биокомпозита</w:t>
            </w:r>
            <w:proofErr w:type="spell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на основе крови яков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y-KG"/>
              </w:rPr>
              <w:t>Материалы Х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I</w:t>
            </w:r>
            <w:r w:rsidRPr="000A1C6F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международного симпозиума «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y-KG"/>
              </w:rPr>
              <w:t>Фундаментальные и прикладные проблемы науки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»,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y-KG"/>
              </w:rPr>
              <w:t xml:space="preserve"> 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посвященного памяти референта МСНТ Н.Н. Ершовой. - 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y-KG"/>
              </w:rPr>
              <w:t>Москва, 2016. - Т 2. - С.83-90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Корчубекова</w:t>
            </w:r>
            <w:proofErr w:type="spell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Т.А., </w:t>
            </w:r>
            <w:proofErr w:type="spell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Акылбекова</w:t>
            </w:r>
            <w:proofErr w:type="spell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Т.К., </w:t>
            </w:r>
            <w:proofErr w:type="spell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Жунушов</w:t>
            </w:r>
            <w:proofErr w:type="spell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А.Т.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Разработка рецептур функциональных напитков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 Международной научно-практической конференции «Инновационное развитие пищевой промышленности: от идеи до внедрения» – Алматы, 2016. – С. 164-166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Супонина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Т.А.,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Кожалиева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Анализ затрат при производстве сгущенного молока на основе диаграммы Парето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 Международной научно-практической конференции «Инновационное развитие пищевой промышленности: от идеи до внедрения» – Алматы, 2016. – С.176-178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Супонина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Т.А. 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Кожалиева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Применение фасолевой муки для повыш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ния пищевой ценности хлеба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 Международной научно-практической конференции «Инновационное развитие пищевой промышленности: от идеи до внедрения» – Алматы, 2016.- С.231-233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Касымова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Ч.К.,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Дюшеева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Н.С.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Влияние растительных добавок на вкусовые качества изделий из дрожжевого теста 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 Международной научно-практической конференции «Инновационное развитие пищевой промышленности: от идеи до внедрения» – Алматы, 2016. - С.223-225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Кангельдиева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Г.К. 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Изучение динамики кислотообразования и динамики брожения на примере функци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нального напитка на основе сыворотки с д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бавлением злаковых культур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 Международной научно-практической конференции «Инновационное развитие пищевой промышленности: от идеи до внедрения» – Алматы, 2016. - С.8-9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Мураталиева М.Н.,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сова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Ж.Т. 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Разработка рецептуры бисквитного пол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фабриката с применением льняной муки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 Международной научно-практической конференции «Инновационное развитие пищевой промышленности: от идеи до внедрения» – Алматы, 2016. - С.173-174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Халмурзина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М.Д. </w:t>
            </w:r>
          </w:p>
        </w:tc>
      </w:tr>
      <w:tr w:rsidR="009F6BE1" w:rsidRPr="009F6BE1" w:rsidTr="0061697F"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Исследование процессов, происходящих во время хранения сывороточного зернового напитка «</w:t>
            </w:r>
            <w:proofErr w:type="gram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Дан</w:t>
            </w:r>
            <w:proofErr w:type="gram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Буурчак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Журнал «Молодой ученый», 2016. - №21 (Россия)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Кылычбекова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Н.К.</w:t>
            </w:r>
          </w:p>
        </w:tc>
      </w:tr>
      <w:tr w:rsidR="009F6BE1" w:rsidRPr="009F6BE1" w:rsidTr="0061697F">
        <w:trPr>
          <w:trHeight w:val="610"/>
        </w:trPr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 вопросу о расширении ассортимента функциональных безалкогольных напитков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Журнал «Молодой ученый», 2016. - №21 (Россия)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Кылычбекова</w:t>
            </w:r>
            <w:proofErr w:type="spellEnd"/>
            <w:r w:rsidRPr="000A1C6F">
              <w:rPr>
                <w:rFonts w:ascii="Times New Roman" w:hAnsi="Times New Roman" w:cs="Times New Roman"/>
                <w:sz w:val="23"/>
                <w:szCs w:val="23"/>
              </w:rPr>
              <w:t xml:space="preserve"> Н.К.</w:t>
            </w:r>
          </w:p>
        </w:tc>
      </w:tr>
      <w:tr w:rsidR="009F6BE1" w:rsidRPr="009F6BE1" w:rsidTr="0061697F">
        <w:trPr>
          <w:trHeight w:val="626"/>
        </w:trPr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17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Нетрадиционные источники сырья в прои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водстве хлебобулочных изделий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Х</w:t>
            </w:r>
            <w:proofErr w:type="gram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VI Международной научно-практической конфере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ции «Стратегические направления развития АПК стран СНГ» - Барнаул, 2017 г.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Кылычбекова</w:t>
            </w:r>
            <w:proofErr w:type="spell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Н.К., </w:t>
            </w:r>
            <w:proofErr w:type="spell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Исраилова</w:t>
            </w:r>
            <w:proofErr w:type="spell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М.Т.</w:t>
            </w:r>
          </w:p>
        </w:tc>
      </w:tr>
      <w:tr w:rsidR="009F6BE1" w:rsidRPr="009F6BE1" w:rsidTr="0061697F">
        <w:trPr>
          <w:trHeight w:val="610"/>
        </w:trPr>
        <w:tc>
          <w:tcPr>
            <w:tcW w:w="1026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0A1C6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4645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Функциональные продукты питания для больных сахарным диабетом</w:t>
            </w:r>
          </w:p>
        </w:tc>
        <w:tc>
          <w:tcPr>
            <w:tcW w:w="6946" w:type="dxa"/>
            <w:gridSpan w:val="2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1C6F">
              <w:rPr>
                <w:rFonts w:ascii="Times New Roman" w:hAnsi="Times New Roman" w:cs="Times New Roman"/>
                <w:sz w:val="23"/>
                <w:szCs w:val="23"/>
              </w:rPr>
              <w:t>Материалы</w:t>
            </w:r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  <w:proofErr w:type="gramEnd"/>
            <w:r w:rsidRPr="000A1C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 международной заочной конференции «Развитие науки в XХI веке» - Харьков, 2016 - С. 21-25</w:t>
            </w:r>
          </w:p>
        </w:tc>
        <w:tc>
          <w:tcPr>
            <w:tcW w:w="2693" w:type="dxa"/>
          </w:tcPr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Салиева</w:t>
            </w:r>
            <w:proofErr w:type="spellEnd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З.Т.</w:t>
            </w:r>
          </w:p>
          <w:p w:rsidR="009F6BE1" w:rsidRPr="000A1C6F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Дуйшенбек</w:t>
            </w:r>
            <w:proofErr w:type="spellEnd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>кызы</w:t>
            </w:r>
            <w:proofErr w:type="spellEnd"/>
            <w:r w:rsidRPr="000A1C6F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Н.</w:t>
            </w:r>
          </w:p>
        </w:tc>
      </w:tr>
    </w:tbl>
    <w:p w:rsidR="009F6BE1" w:rsidRPr="009F6BE1" w:rsidRDefault="009F6BE1" w:rsidP="002818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F6BE1" w:rsidRPr="009F6BE1">
          <w:pgSz w:w="16840" w:h="11907" w:orient="landscape"/>
          <w:pgMar w:top="851" w:right="851" w:bottom="851" w:left="1134" w:header="720" w:footer="720" w:gutter="0"/>
          <w:cols w:space="720"/>
        </w:sectPr>
      </w:pPr>
    </w:p>
    <w:p w:rsidR="009F6BE1" w:rsidRPr="008026A6" w:rsidRDefault="00097424" w:rsidP="0028184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 w:rsidR="009F6BE1" w:rsidRPr="008026A6">
        <w:rPr>
          <w:rFonts w:ascii="Times New Roman" w:hAnsi="Times New Roman" w:cs="Times New Roman"/>
          <w:b/>
          <w:sz w:val="24"/>
          <w:szCs w:val="24"/>
        </w:rPr>
        <w:t xml:space="preserve">Сведения об изобретениях и НТД (стандарты, КМС, технические условия, технологические инструкции) по кафедре за 2016-2017  учебный год представлены в табл. </w:t>
      </w:r>
      <w:r w:rsidR="00911BAD">
        <w:rPr>
          <w:rFonts w:ascii="Times New Roman" w:hAnsi="Times New Roman" w:cs="Times New Roman"/>
          <w:b/>
          <w:sz w:val="24"/>
          <w:szCs w:val="24"/>
        </w:rPr>
        <w:t>18</w:t>
      </w:r>
      <w:r w:rsidR="009F6BE1" w:rsidRPr="008026A6">
        <w:rPr>
          <w:rFonts w:ascii="Times New Roman" w:hAnsi="Times New Roman" w:cs="Times New Roman"/>
          <w:b/>
          <w:sz w:val="24"/>
          <w:szCs w:val="24"/>
        </w:rPr>
        <w:t>.</w:t>
      </w:r>
    </w:p>
    <w:p w:rsidR="009F6BE1" w:rsidRPr="009F6BE1" w:rsidRDefault="009F6BE1" w:rsidP="00281849">
      <w:pPr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11BAD">
        <w:rPr>
          <w:rFonts w:ascii="Times New Roman" w:hAnsi="Times New Roman" w:cs="Times New Roman"/>
          <w:sz w:val="24"/>
          <w:szCs w:val="24"/>
        </w:rPr>
        <w:t>18</w:t>
      </w:r>
      <w:r w:rsidRPr="009F6BE1">
        <w:rPr>
          <w:rFonts w:ascii="Times New Roman" w:hAnsi="Times New Roman" w:cs="Times New Roman"/>
          <w:sz w:val="24"/>
          <w:szCs w:val="24"/>
        </w:rPr>
        <w:t xml:space="preserve"> – Сведения об изобретениях и НТД, разработанных преподавателями кафедры ТППП за 2016-2017  учебный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2552"/>
        <w:gridCol w:w="1843"/>
        <w:gridCol w:w="2268"/>
      </w:tblGrid>
      <w:tr w:rsidR="009F6BE1" w:rsidRPr="009F6BE1" w:rsidTr="008026A6">
        <w:trPr>
          <w:cantSplit/>
        </w:trPr>
        <w:tc>
          <w:tcPr>
            <w:tcW w:w="426" w:type="dxa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автора (авторов)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Название изобрет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№ патента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</w:tr>
      <w:tr w:rsidR="009F6BE1" w:rsidRPr="009F6BE1" w:rsidTr="008026A6">
        <w:trPr>
          <w:cantSplit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Выходные данные, название изделия (номер, год) или номер  авт. изд.</w:t>
            </w:r>
          </w:p>
        </w:tc>
      </w:tr>
      <w:tr w:rsidR="009F6BE1" w:rsidRPr="009F6BE1" w:rsidTr="00E45AA4">
        <w:trPr>
          <w:cantSplit/>
        </w:trPr>
        <w:tc>
          <w:tcPr>
            <w:tcW w:w="426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2552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Свежий сыр </w:t>
            </w:r>
          </w:p>
        </w:tc>
        <w:tc>
          <w:tcPr>
            <w:tcW w:w="2268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инструкция 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Технические усл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</w:p>
        </w:tc>
      </w:tr>
      <w:tr w:rsidR="009F6BE1" w:rsidRPr="009F6BE1" w:rsidTr="00E45AA4">
        <w:trPr>
          <w:cantSplit/>
          <w:trHeight w:val="613"/>
        </w:trPr>
        <w:tc>
          <w:tcPr>
            <w:tcW w:w="426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А.Ш.,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Касымбаева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552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Кисломоло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ный напиток</w:t>
            </w:r>
          </w:p>
        </w:tc>
        <w:tc>
          <w:tcPr>
            <w:tcW w:w="2268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инструкция 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Технические усл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9F6BE1" w:rsidRPr="009F6BE1" w:rsidTr="00E45AA4">
        <w:trPr>
          <w:cantSplit/>
          <w:trHeight w:val="613"/>
        </w:trPr>
        <w:tc>
          <w:tcPr>
            <w:tcW w:w="426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Кылычбекова</w:t>
            </w:r>
            <w:proofErr w:type="spellEnd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Н.К., </w:t>
            </w:r>
            <w:proofErr w:type="spell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Исраилова</w:t>
            </w:r>
            <w:proofErr w:type="spellEnd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М.Т., </w:t>
            </w:r>
            <w:proofErr w:type="spell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монбек</w:t>
            </w:r>
            <w:proofErr w:type="spellEnd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 М.</w:t>
            </w:r>
          </w:p>
        </w:tc>
        <w:tc>
          <w:tcPr>
            <w:tcW w:w="2552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Заявка на изобретение №20170006.1 «Состав для приготовления </w:t>
            </w:r>
            <w:proofErr w:type="gram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616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-</w:t>
            </w:r>
            <w:proofErr w:type="spell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ционального</w:t>
            </w:r>
            <w:proofErr w:type="spellEnd"/>
            <w:proofErr w:type="gramEnd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мучного изделия </w:t>
            </w:r>
            <w:proofErr w:type="spell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боорсок</w:t>
            </w:r>
            <w:proofErr w:type="spellEnd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от 16.01.2017 г.</w:t>
            </w:r>
          </w:p>
        </w:tc>
        <w:tc>
          <w:tcPr>
            <w:tcW w:w="1843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E1" w:rsidRPr="009F6BE1" w:rsidTr="00E45AA4">
        <w:trPr>
          <w:cantSplit/>
          <w:trHeight w:val="613"/>
        </w:trPr>
        <w:tc>
          <w:tcPr>
            <w:tcW w:w="426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Чериков С.Т.,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Баткибекова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М.Б.,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Мураталиева М.Н.,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Черикова Д.С.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F6BE1" w:rsidRPr="009F6BE1" w:rsidRDefault="0061697F" w:rsidP="008B5A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>атент</w:t>
            </w:r>
            <w:proofErr w:type="spellEnd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>изобрете</w:t>
            </w:r>
            <w:proofErr w:type="spellEnd"/>
            <w:r w:rsidR="00CF28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proofErr w:type="spellStart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>Органомине</w:t>
            </w:r>
            <w:proofErr w:type="spellEnd"/>
            <w:r w:rsidR="00CF28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proofErr w:type="spellStart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>экстурдиро</w:t>
            </w:r>
            <w:proofErr w:type="spellEnd"/>
            <w:r w:rsidR="00CF28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9F6BE1"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ванный комбикорм»,  </w:t>
            </w:r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5A12" w:rsidRPr="008B5A12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B5A12" w:rsidRPr="008B5A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1843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BE1" w:rsidRPr="009F6BE1" w:rsidTr="00E45AA4">
        <w:trPr>
          <w:cantSplit/>
          <w:trHeight w:val="613"/>
        </w:trPr>
        <w:tc>
          <w:tcPr>
            <w:tcW w:w="426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Чериков С.Т.,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Черикова Д.С.,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Мураталиева М.Н.,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Э.И.,</w:t>
            </w:r>
          </w:p>
          <w:p w:rsidR="009F6BE1" w:rsidRPr="009F6BE1" w:rsidRDefault="009F6BE1" w:rsidP="00281849">
            <w:pPr>
              <w:tabs>
                <w:tab w:val="left" w:pos="6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Осмонбек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:rsidR="009F6BE1" w:rsidRPr="008B5A12" w:rsidRDefault="00CF28DB" w:rsidP="008B5A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 w:rsidRPr="008B5A12">
              <w:rPr>
                <w:rFonts w:ascii="Times New Roman" w:hAnsi="Times New Roman" w:cs="Times New Roman"/>
                <w:sz w:val="24"/>
                <w:szCs w:val="24"/>
              </w:rPr>
              <w:t>атент</w:t>
            </w:r>
            <w:proofErr w:type="spellEnd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>изобрете</w:t>
            </w:r>
            <w:proofErr w:type="spellEnd"/>
            <w:r w:rsidRPr="008B5A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proofErr w:type="spellStart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</w:t>
            </w:r>
            <w:proofErr w:type="spellStart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proofErr w:type="spellEnd"/>
            <w:r w:rsidRPr="008B5A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proofErr w:type="spellStart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>органоминераль</w:t>
            </w:r>
            <w:proofErr w:type="spellEnd"/>
            <w:r w:rsidRPr="008B5A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proofErr w:type="spellStart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 xml:space="preserve"> удобрения»,  №</w:t>
            </w:r>
            <w:r w:rsidR="008B5A12" w:rsidRPr="008B5A12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B5A12" w:rsidRPr="008B5A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6BE1" w:rsidRPr="008B5A12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1843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F6BE1" w:rsidRPr="009F6BE1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1C6F" w:rsidRDefault="000A1C6F" w:rsidP="00281849">
      <w:pPr>
        <w:pStyle w:val="a9"/>
        <w:jc w:val="both"/>
        <w:rPr>
          <w:szCs w:val="24"/>
        </w:rPr>
      </w:pPr>
    </w:p>
    <w:p w:rsidR="009F6BE1" w:rsidRPr="009F6BE1" w:rsidRDefault="009F6BE1" w:rsidP="00281849">
      <w:pPr>
        <w:pStyle w:val="a9"/>
        <w:ind w:firstLine="709"/>
        <w:jc w:val="both"/>
        <w:rPr>
          <w:b w:val="0"/>
          <w:szCs w:val="24"/>
        </w:rPr>
      </w:pPr>
      <w:r w:rsidRPr="009F6BE1">
        <w:rPr>
          <w:szCs w:val="24"/>
        </w:rPr>
        <w:t>Сведения об участии и организации  научных конференций и семинаров, о пол</w:t>
      </w:r>
      <w:r w:rsidRPr="009F6BE1">
        <w:rPr>
          <w:szCs w:val="24"/>
        </w:rPr>
        <w:t>у</w:t>
      </w:r>
      <w:r w:rsidRPr="009F6BE1">
        <w:rPr>
          <w:szCs w:val="24"/>
        </w:rPr>
        <w:t>чении научных грантов</w:t>
      </w:r>
      <w:r w:rsidRPr="009F6BE1">
        <w:rPr>
          <w:b w:val="0"/>
          <w:szCs w:val="24"/>
        </w:rPr>
        <w:t xml:space="preserve"> </w:t>
      </w:r>
    </w:p>
    <w:p w:rsidR="009F6BE1" w:rsidRPr="000A1C6F" w:rsidRDefault="009F6BE1" w:rsidP="00281849">
      <w:pPr>
        <w:pStyle w:val="a9"/>
        <w:jc w:val="both"/>
        <w:rPr>
          <w:b w:val="0"/>
          <w:i w:val="0"/>
          <w:szCs w:val="24"/>
        </w:rPr>
      </w:pPr>
      <w:r w:rsidRPr="009F6BE1">
        <w:rPr>
          <w:szCs w:val="24"/>
        </w:rPr>
        <w:tab/>
      </w:r>
      <w:r w:rsidRPr="009F6BE1">
        <w:rPr>
          <w:b w:val="0"/>
          <w:szCs w:val="24"/>
        </w:rPr>
        <w:t xml:space="preserve"> </w:t>
      </w:r>
      <w:r w:rsidRPr="000A1C6F">
        <w:rPr>
          <w:b w:val="0"/>
          <w:i w:val="0"/>
          <w:szCs w:val="24"/>
        </w:rPr>
        <w:t>Сведения об участии  и организации научных конференций и семинаров, о пол</w:t>
      </w:r>
      <w:r w:rsidRPr="000A1C6F">
        <w:rPr>
          <w:b w:val="0"/>
          <w:i w:val="0"/>
          <w:szCs w:val="24"/>
        </w:rPr>
        <w:t>у</w:t>
      </w:r>
      <w:r w:rsidRPr="000A1C6F">
        <w:rPr>
          <w:b w:val="0"/>
          <w:i w:val="0"/>
          <w:szCs w:val="24"/>
        </w:rPr>
        <w:t xml:space="preserve">чении научных грантов, участии  в выставках представлены в табл. </w:t>
      </w:r>
      <w:r w:rsidR="00911BAD">
        <w:rPr>
          <w:b w:val="0"/>
          <w:i w:val="0"/>
          <w:szCs w:val="24"/>
        </w:rPr>
        <w:t>19</w:t>
      </w:r>
      <w:r w:rsidRPr="000A1C6F">
        <w:rPr>
          <w:b w:val="0"/>
          <w:i w:val="0"/>
          <w:szCs w:val="24"/>
        </w:rPr>
        <w:t>.</w:t>
      </w:r>
    </w:p>
    <w:p w:rsidR="009B2F5D" w:rsidRPr="00911BAD" w:rsidRDefault="00911BAD" w:rsidP="00281849">
      <w:pPr>
        <w:pStyle w:val="a9"/>
        <w:jc w:val="both"/>
        <w:rPr>
          <w:b w:val="0"/>
          <w:i w:val="0"/>
          <w:szCs w:val="24"/>
        </w:rPr>
      </w:pPr>
      <w:r w:rsidRPr="00911BAD">
        <w:rPr>
          <w:b w:val="0"/>
          <w:i w:val="0"/>
          <w:szCs w:val="24"/>
        </w:rPr>
        <w:t>Таблица 19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377"/>
        <w:gridCol w:w="6663"/>
      </w:tblGrid>
      <w:tr w:rsidR="009F6BE1" w:rsidRPr="009F6BE1" w:rsidTr="008026A6">
        <w:tc>
          <w:tcPr>
            <w:tcW w:w="458" w:type="dxa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2377" w:type="dxa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F6BE1" w:rsidRPr="008026A6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научных грантов, конференций, семин</w:t>
            </w: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ров, круглых столов и выставок</w:t>
            </w:r>
          </w:p>
        </w:tc>
      </w:tr>
      <w:tr w:rsidR="009F6BE1" w:rsidRPr="009F6BE1" w:rsidTr="00E45AA4"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31"/>
              </w:numPr>
              <w:tabs>
                <w:tab w:val="left" w:pos="0"/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пищевых ресурсов и охрана окружающей среды и здоровья в </w:t>
            </w:r>
            <w:proofErr w:type="gram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(грант МО и Н КР)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1"/>
              </w:numPr>
              <w:tabs>
                <w:tab w:val="left" w:pos="0"/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конференция, 17 марта 2016 г., Санкт-Петербург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1"/>
              </w:num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Семинар по выработке консолидированного видения ко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цепции развития школьного питания. - Бишкек, 25-26 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тября 2016 г. (выступила с докладом)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1"/>
              </w:num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Тренинг по микробиологии, БТУ. - Берлин, (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Эразмус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), д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кабрь 2016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1"/>
              </w:num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«Практическая микробиология»,  проведенный в рамках Программы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образование в Центральной Азии» 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06-10.03.2017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1"/>
              </w:num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«Новые возможности для профессионального образования: занятость, инновации и устойчивость», проведенная Программой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 в Центральной Азии» – Бишкек, 05-06.04.2017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1"/>
              </w:num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«ВУЗ – предприятия перерабатыв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ющей промышленности и сферы услуг – система взаим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действия и сотрудничества», проведенный  при поддержке П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тральной Азии»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25.05.2017 г.</w:t>
            </w:r>
          </w:p>
        </w:tc>
      </w:tr>
      <w:tr w:rsidR="009F6BE1" w:rsidRPr="009F6BE1" w:rsidTr="00E45AA4"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Джамакеева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32"/>
              </w:num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«Пища. Экология. Качество» – Красноярск, 18-19 мая 2016 г.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9F6BE1">
              <w:t xml:space="preserve">Семинар  </w:t>
            </w:r>
            <w:r w:rsidRPr="009F6BE1">
              <w:rPr>
                <w:lang w:eastAsia="en-US"/>
              </w:rPr>
              <w:t>«Лабораторная дидактика по технологии прои</w:t>
            </w:r>
            <w:r w:rsidRPr="009F6BE1">
              <w:rPr>
                <w:lang w:eastAsia="en-US"/>
              </w:rPr>
              <w:t>з</w:t>
            </w:r>
            <w:r w:rsidRPr="009F6BE1">
              <w:rPr>
                <w:lang w:eastAsia="en-US"/>
              </w:rPr>
              <w:t>водства мягких сыров в рамках программы «УСПЕХ»</w:t>
            </w:r>
            <w:r w:rsidRPr="009F6BE1">
              <w:t xml:space="preserve">, проведенный при поддержке </w:t>
            </w:r>
            <w:r w:rsidRPr="009F6BE1">
              <w:rPr>
                <w:color w:val="000000"/>
                <w:shd w:val="clear" w:color="auto" w:fill="FFFFFF"/>
              </w:rPr>
              <w:t xml:space="preserve">Региональной программы </w:t>
            </w:r>
            <w:r w:rsidRPr="009F6BE1">
              <w:rPr>
                <w:color w:val="000000"/>
                <w:shd w:val="clear" w:color="auto" w:fill="FFFFFF"/>
                <w:lang w:val="en-US"/>
              </w:rPr>
              <w:t>GIZ</w:t>
            </w:r>
            <w:r w:rsidRPr="009F6BE1">
              <w:rPr>
                <w:color w:val="000000"/>
                <w:shd w:val="clear" w:color="auto" w:fill="FFFFFF"/>
              </w:rPr>
              <w:t xml:space="preserve"> «Профессиональное образование в Центральной Азии</w:t>
            </w:r>
            <w:r w:rsidRPr="009F6BE1">
              <w:rPr>
                <w:b/>
                <w:color w:val="000000"/>
                <w:shd w:val="clear" w:color="auto" w:fill="FFFFFF"/>
              </w:rPr>
              <w:t>»</w:t>
            </w:r>
            <w:r w:rsidRPr="009F6BE1">
              <w:t xml:space="preserve"> - Бишкек, КГТУ им. И. </w:t>
            </w:r>
            <w:proofErr w:type="spellStart"/>
            <w:r w:rsidRPr="009F6BE1">
              <w:t>Раззакова</w:t>
            </w:r>
            <w:proofErr w:type="spellEnd"/>
            <w:r w:rsidRPr="009F6BE1">
              <w:t>, 14.09.2016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новационное развитие пищевой промышленности: от идеи до внедрения» – Алматы, 27-28 октября 2016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2"/>
              </w:numPr>
              <w:tabs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«Новые возможности для профессионального образования: занятость, инновации и устойчивость», проведенная Программой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 в Центральной Азии» – Бишкек, 05-06.04.2017 г. (выступила с докладом)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«ВУЗ – предприятия перерабатыв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ющей промышленности и сферы услуг – система взаим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действия и сотрудничества», проведенный  при поддержке П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тральной Азии»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25.05.2017 г.</w:t>
            </w:r>
          </w:p>
        </w:tc>
      </w:tr>
      <w:tr w:rsidR="009F6BE1" w:rsidRPr="009F6BE1" w:rsidTr="00E45AA4"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А.Ш. 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36"/>
              </w:numPr>
              <w:tabs>
                <w:tab w:val="left" w:pos="0"/>
                <w:tab w:val="left" w:pos="1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пищевых ресурсов и охрана окружающей среды и здоровья в </w:t>
            </w:r>
            <w:proofErr w:type="gram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(грант МО и Н КР) 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37"/>
              </w:numPr>
              <w:spacing w:before="0" w:beforeAutospacing="0" w:after="0" w:afterAutospacing="0"/>
              <w:jc w:val="both"/>
            </w:pPr>
            <w:r w:rsidRPr="009F6BE1">
              <w:rPr>
                <w:lang w:val="en-US" w:eastAsia="en-US"/>
              </w:rPr>
              <w:t>IV</w:t>
            </w:r>
            <w:r w:rsidRPr="009F6BE1">
              <w:rPr>
                <w:lang w:eastAsia="en-US"/>
              </w:rPr>
              <w:t xml:space="preserve"> региональный семинар на тему «Академическое письмо в  рамках программы «УСПЕХ», проведенный в рамках Программы </w:t>
            </w:r>
            <w:r w:rsidRPr="009F6BE1">
              <w:rPr>
                <w:lang w:val="en-US" w:eastAsia="en-US"/>
              </w:rPr>
              <w:t>GIZ</w:t>
            </w:r>
            <w:r w:rsidRPr="009F6BE1">
              <w:rPr>
                <w:lang w:eastAsia="en-US"/>
              </w:rPr>
              <w:t xml:space="preserve"> «Профессиональное образование в Це</w:t>
            </w:r>
            <w:r w:rsidRPr="009F6BE1">
              <w:rPr>
                <w:lang w:eastAsia="en-US"/>
              </w:rPr>
              <w:t>н</w:t>
            </w:r>
            <w:r w:rsidRPr="009F6BE1">
              <w:rPr>
                <w:lang w:eastAsia="en-US"/>
              </w:rPr>
              <w:t>тральной Азии» при финансировании Федерального мин</w:t>
            </w:r>
            <w:r w:rsidRPr="009F6BE1">
              <w:rPr>
                <w:lang w:eastAsia="en-US"/>
              </w:rPr>
              <w:t>и</w:t>
            </w:r>
            <w:r w:rsidRPr="009F6BE1">
              <w:rPr>
                <w:lang w:eastAsia="en-US"/>
              </w:rPr>
              <w:t>стерства экономического сотрудничества и развития Ф</w:t>
            </w:r>
            <w:r w:rsidRPr="009F6BE1">
              <w:rPr>
                <w:lang w:eastAsia="en-US"/>
              </w:rPr>
              <w:t>е</w:t>
            </w:r>
            <w:r w:rsidRPr="009F6BE1">
              <w:rPr>
                <w:lang w:eastAsia="en-US"/>
              </w:rPr>
              <w:t>деративной Республики Германия -  Бишкек, Кыргызская Республика, 11-16 июля   2016 г.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37"/>
              </w:numPr>
              <w:spacing w:before="0" w:beforeAutospacing="0" w:after="0" w:afterAutospacing="0"/>
              <w:jc w:val="both"/>
            </w:pPr>
            <w:r w:rsidRPr="009F6BE1">
              <w:t xml:space="preserve">Семинар  </w:t>
            </w:r>
            <w:r w:rsidRPr="009F6BE1">
              <w:rPr>
                <w:lang w:eastAsia="en-US"/>
              </w:rPr>
              <w:t>«Лабораторная дидактика по технологии прои</w:t>
            </w:r>
            <w:r w:rsidRPr="009F6BE1">
              <w:rPr>
                <w:lang w:eastAsia="en-US"/>
              </w:rPr>
              <w:t>з</w:t>
            </w:r>
            <w:r w:rsidRPr="009F6BE1">
              <w:rPr>
                <w:lang w:eastAsia="en-US"/>
              </w:rPr>
              <w:t>водства мягких сыров в рамках программы «УСПЕХ»</w:t>
            </w:r>
            <w:r w:rsidRPr="009F6BE1">
              <w:t xml:space="preserve">, проведенный при поддержке </w:t>
            </w:r>
            <w:r w:rsidRPr="009F6BE1">
              <w:rPr>
                <w:color w:val="000000"/>
                <w:shd w:val="clear" w:color="auto" w:fill="FFFFFF"/>
              </w:rPr>
              <w:t xml:space="preserve">Региональной программы </w:t>
            </w:r>
            <w:r w:rsidRPr="009F6BE1">
              <w:rPr>
                <w:color w:val="000000"/>
                <w:shd w:val="clear" w:color="auto" w:fill="FFFFFF"/>
                <w:lang w:val="en-US"/>
              </w:rPr>
              <w:t>GIZ</w:t>
            </w:r>
            <w:r w:rsidRPr="009F6BE1">
              <w:rPr>
                <w:color w:val="000000"/>
                <w:shd w:val="clear" w:color="auto" w:fill="FFFFFF"/>
              </w:rPr>
              <w:t xml:space="preserve"> «Профессиональное образование в Центральной </w:t>
            </w:r>
            <w:r w:rsidRPr="009F6BE1">
              <w:rPr>
                <w:color w:val="000000"/>
                <w:shd w:val="clear" w:color="auto" w:fill="FFFFFF"/>
              </w:rPr>
              <w:lastRenderedPageBreak/>
              <w:t>Азии</w:t>
            </w:r>
            <w:r w:rsidRPr="009F6BE1">
              <w:rPr>
                <w:b/>
                <w:color w:val="000000"/>
                <w:shd w:val="clear" w:color="auto" w:fill="FFFFFF"/>
              </w:rPr>
              <w:t>»</w:t>
            </w:r>
            <w:r w:rsidRPr="009F6BE1">
              <w:t xml:space="preserve"> - Бишкек, КГТУ им. И. </w:t>
            </w:r>
            <w:proofErr w:type="spellStart"/>
            <w:r w:rsidRPr="009F6BE1">
              <w:t>Раззакова</w:t>
            </w:r>
            <w:proofErr w:type="spellEnd"/>
            <w:r w:rsidRPr="009F6BE1">
              <w:t>, 14.09.2016 г.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9F6BE1">
              <w:rPr>
                <w:lang w:val="en-US" w:eastAsia="en-US"/>
              </w:rPr>
              <w:t>III</w:t>
            </w:r>
            <w:r w:rsidRPr="009F6BE1">
              <w:rPr>
                <w:lang w:eastAsia="en-US"/>
              </w:rPr>
              <w:t xml:space="preserve"> региональный семинар на тему «Специальная и лабор</w:t>
            </w:r>
            <w:r w:rsidRPr="009F6BE1">
              <w:rPr>
                <w:lang w:eastAsia="en-US"/>
              </w:rPr>
              <w:t>а</w:t>
            </w:r>
            <w:r w:rsidRPr="009F6BE1">
              <w:rPr>
                <w:lang w:eastAsia="en-US"/>
              </w:rPr>
              <w:t>торная дидактика в рамках программы «УСПЕХ», пров</w:t>
            </w:r>
            <w:r w:rsidRPr="009F6BE1">
              <w:rPr>
                <w:lang w:eastAsia="en-US"/>
              </w:rPr>
              <w:t>е</w:t>
            </w:r>
            <w:r w:rsidRPr="009F6BE1">
              <w:rPr>
                <w:lang w:eastAsia="en-US"/>
              </w:rPr>
              <w:t xml:space="preserve">денного в рамках Программы </w:t>
            </w:r>
            <w:r w:rsidRPr="009F6BE1">
              <w:rPr>
                <w:lang w:val="en-US" w:eastAsia="en-US"/>
              </w:rPr>
              <w:t>GIZ</w:t>
            </w:r>
            <w:r w:rsidRPr="009F6BE1">
              <w:rPr>
                <w:lang w:eastAsia="en-US"/>
              </w:rPr>
              <w:t xml:space="preserve"> «Профессиональное о</w:t>
            </w:r>
            <w:r w:rsidRPr="009F6BE1">
              <w:rPr>
                <w:lang w:eastAsia="en-US"/>
              </w:rPr>
              <w:t>б</w:t>
            </w:r>
            <w:r w:rsidRPr="009F6BE1">
              <w:rPr>
                <w:lang w:eastAsia="en-US"/>
              </w:rPr>
              <w:t>разование в Центральной Азии» при финансировании Ф</w:t>
            </w:r>
            <w:r w:rsidRPr="009F6BE1">
              <w:rPr>
                <w:lang w:eastAsia="en-US"/>
              </w:rPr>
              <w:t>е</w:t>
            </w:r>
            <w:r w:rsidRPr="009F6BE1">
              <w:rPr>
                <w:lang w:eastAsia="en-US"/>
              </w:rPr>
              <w:t>дерального министерства экономического сотрудничества и развития Федеративной Республики Германия - Алматы, Казахстан, 14-19 марта  2016 г.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9F6BE1">
              <w:t>Национальный форум по питанию среди участников ак</w:t>
            </w:r>
            <w:r w:rsidRPr="009F6BE1">
              <w:t>а</w:t>
            </w:r>
            <w:r w:rsidRPr="009F6BE1">
              <w:t>демического</w:t>
            </w:r>
            <w:r w:rsidRPr="009F6BE1">
              <w:rPr>
                <w:color w:val="FF0000"/>
              </w:rPr>
              <w:t xml:space="preserve"> </w:t>
            </w:r>
            <w:r w:rsidRPr="009F6BE1">
              <w:t>сектора Движения РМП -  Бишкек, 20.06.16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Семинар «Мастер – план по контролю качества и безопа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ности молока и молочных продуктов» (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JICA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) - Бишкек, 3.08.2016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«Новые возможности для профессионального образования: занятость, инновации и устойчивость», проведенная Программой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 в Центральной Азии»  – Бишкек, 05-06.04.2017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Страновая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оценка в рамках Движ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ния расширения мероприятий по питанию» – Бишкек, 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отель 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Golden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Tulip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11.05.2017 г. 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«ВУЗ – предприятия перерабатыв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ющей промышленности и сферы услуг – система взаим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действия и сотрудничества», проведенный  при поддержке П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тральной Азии»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25.05.2017 г.</w:t>
            </w:r>
          </w:p>
        </w:tc>
      </w:tr>
      <w:tr w:rsidR="009F6BE1" w:rsidRPr="009F6BE1" w:rsidTr="00E45AA4"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Корчубекова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«Пища. Экология. Качество» – Красноярск, 18-19 мая 2016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Х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9F6B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симпозиум «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Фундаментальные и прикладные проблемы науки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,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 памяти р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ферента МСНТ Н.Н. Ершовой –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Москва, 2016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«ВУЗ – предприятия перерабатыв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ющей промышленности и сферы услуг – система взаим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действия и сотрудничества», проведенный  при поддержке П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тральной Азии»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25.05.2017 г.</w:t>
            </w:r>
          </w:p>
        </w:tc>
      </w:tr>
      <w:tr w:rsidR="009F6BE1" w:rsidRPr="009F6BE1" w:rsidTr="00E45AA4"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Кылычбекова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 Международная научно-практическая конференция «Стратегические направления развития АПК стран СНГ» -  Барнаул, 27-28 февраля 2017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«ВУЗ – предприятия перерабатыв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ющей промышленности и сферы услуг – система взаим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действия и сотрудничества», проведенный  при поддержке П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тральной Азии»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25.05.2017 г.</w:t>
            </w:r>
          </w:p>
        </w:tc>
      </w:tr>
      <w:tr w:rsidR="009F6BE1" w:rsidRPr="009F6BE1" w:rsidTr="008026A6">
        <w:trPr>
          <w:trHeight w:val="6193"/>
        </w:trPr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Национальный форум по питанию среди участников ак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демического</w:t>
            </w:r>
            <w:r w:rsidRPr="009F6B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сектора Движения РМП -  Бишкек, 20.06.16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новационное развитие пищевой промышленности: от идеи до внедрения» – Алматы, 27-28 октября 2016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«Международное признание измерений проводимых в </w:t>
            </w:r>
            <w:proofErr w:type="gram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» - Бишкек, 24.10.2016 г., ЦСМ при МЭ КР.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4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«Система менеджмента безопасности сельскох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зяйственной продукции согласно международному ста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дарту </w:t>
            </w:r>
            <w:proofErr w:type="spell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Giobal</w:t>
            </w:r>
            <w:proofErr w:type="spellEnd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.» – Бишкек, 30.01- 1.02.17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4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Страновая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оценка в рамках Движ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ния расширения мероприятий по питанию» – Бишкек, 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отель 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Golden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Tulip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11.05.2017 г. </w:t>
            </w:r>
            <w:r w:rsidRPr="009F6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«ВУЗ – предприятия перерабатыв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ющей промышленности и сферы услуг – система взаим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действия и сотрудничества», проведенный  при поддержке П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тральной Азии»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25.05.2017 г.</w:t>
            </w:r>
          </w:p>
        </w:tc>
      </w:tr>
      <w:tr w:rsidR="009F6BE1" w:rsidRPr="009F6BE1" w:rsidTr="00E45AA4">
        <w:trPr>
          <w:trHeight w:val="560"/>
        </w:trPr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Халмурзина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«Илим, инновация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бизнес» - Бишкек, 12.04.16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новационное развитие пищевой промышленности: от идеи до внедрения» – Алматы, 27-28 октября 2016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Международная</w:t>
            </w:r>
            <w:proofErr w:type="gram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 конференция  по компьютерной 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работке тюркских языков «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TurkLand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2016» - Бишкек, 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густ 2016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посвященный Дню науки: «Путь в науку для продвижения молодых ученых» 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, 15.11.16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5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«Система менеджмента безопасности сельскох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зяйственной продукции согласно международному ста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дарту </w:t>
            </w:r>
            <w:proofErr w:type="spellStart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Giobal</w:t>
            </w:r>
            <w:proofErr w:type="spellEnd"/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.» – Бишкек, 30.01- 1.02.17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«Новые возможности для профессионального образования: занятость, инновации и устойчивость», проведенная Программой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ональное образование в Центральной Азии»  – Бишкек, 05-06.04.2017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«ВУЗ – предприятия перерабатыв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ющей промышленности и сферы услуг – система взаим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действия и сотрудничества», проведенный  при поддержке П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тральной Азии»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25.05.2017 г.</w:t>
            </w:r>
          </w:p>
        </w:tc>
      </w:tr>
      <w:tr w:rsidR="009F6BE1" w:rsidRPr="009F6BE1" w:rsidTr="00E45AA4">
        <w:trPr>
          <w:trHeight w:val="560"/>
        </w:trPr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Кангельдиева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Г.К. 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Международный семинар по пищевой микробиологии на тему: «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Schnellmethoden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Mikrobiologie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MALDI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Massenspektrometrie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Histologische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suchungen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» при содействии программы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DAAD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в Кыргы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стане 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13.09.2016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новационное развитие пищевой промышленности: от идеи до внедрения» – Алматы, 27-28 октября 2016 г. 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«Международное признание измерений, проводимых в </w:t>
            </w:r>
            <w:proofErr w:type="gram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» - Бишкек, 24.10.2016 г., ЦСМ при МЭ КР.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«Практическая микробиология»,  проведенный в рамках Программы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образование в Центральной Азии» 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06-10.03.2017 г.</w:t>
            </w:r>
          </w:p>
        </w:tc>
      </w:tr>
      <w:tr w:rsidR="009F6BE1" w:rsidRPr="009F6BE1" w:rsidTr="00E45AA4">
        <w:trPr>
          <w:trHeight w:val="560"/>
        </w:trPr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c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 w:rsidRPr="009F6BE1">
              <w:rPr>
                <w:color w:val="000000"/>
              </w:rPr>
              <w:t>Научно-практический семинар «Современные лаборато</w:t>
            </w:r>
            <w:r w:rsidRPr="009F6BE1">
              <w:rPr>
                <w:color w:val="000000"/>
              </w:rPr>
              <w:t>р</w:t>
            </w:r>
            <w:r w:rsidRPr="009F6BE1">
              <w:rPr>
                <w:color w:val="000000"/>
              </w:rPr>
              <w:t xml:space="preserve">ные приборы для науки и промышленности» - Бишкек, </w:t>
            </w:r>
            <w:r w:rsidRPr="009F6BE1">
              <w:rPr>
                <w:lang w:eastAsia="en-US"/>
              </w:rPr>
              <w:t>21.09.2016 г.</w:t>
            </w:r>
            <w:r w:rsidRPr="009F6BE1">
              <w:rPr>
                <w:b/>
                <w:lang w:eastAsia="en-US"/>
              </w:rPr>
              <w:t xml:space="preserve"> 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 w:rsidRPr="009F6BE1">
              <w:t xml:space="preserve">Семинар  </w:t>
            </w:r>
            <w:r w:rsidRPr="009F6BE1">
              <w:rPr>
                <w:lang w:eastAsia="en-US"/>
              </w:rPr>
              <w:t>«Лабораторная дидактика по технологии прои</w:t>
            </w:r>
            <w:r w:rsidRPr="009F6BE1">
              <w:rPr>
                <w:lang w:eastAsia="en-US"/>
              </w:rPr>
              <w:t>з</w:t>
            </w:r>
            <w:r w:rsidRPr="009F6BE1">
              <w:rPr>
                <w:lang w:eastAsia="en-US"/>
              </w:rPr>
              <w:t>водства мягких сыров в рамках программы «УСПЕХ»</w:t>
            </w:r>
            <w:r w:rsidRPr="009F6BE1">
              <w:t xml:space="preserve">, проведенный при поддержке </w:t>
            </w:r>
            <w:r w:rsidRPr="009F6BE1">
              <w:rPr>
                <w:color w:val="000000"/>
                <w:shd w:val="clear" w:color="auto" w:fill="FFFFFF"/>
              </w:rPr>
              <w:t xml:space="preserve">Региональной программы </w:t>
            </w:r>
            <w:r w:rsidRPr="009F6BE1">
              <w:rPr>
                <w:color w:val="000000"/>
                <w:shd w:val="clear" w:color="auto" w:fill="FFFFFF"/>
                <w:lang w:val="en-US"/>
              </w:rPr>
              <w:t>GIZ</w:t>
            </w:r>
            <w:r w:rsidRPr="009F6BE1">
              <w:rPr>
                <w:color w:val="000000"/>
                <w:shd w:val="clear" w:color="auto" w:fill="FFFFFF"/>
              </w:rPr>
              <w:t xml:space="preserve"> «Профессиональное образование в Центральной Азии</w:t>
            </w:r>
            <w:r w:rsidRPr="009F6BE1">
              <w:rPr>
                <w:b/>
                <w:color w:val="000000"/>
                <w:shd w:val="clear" w:color="auto" w:fill="FFFFFF"/>
              </w:rPr>
              <w:t>»</w:t>
            </w:r>
            <w:r w:rsidRPr="009F6BE1">
              <w:t xml:space="preserve"> - Бишкек, КГТУ им. И. </w:t>
            </w:r>
            <w:proofErr w:type="spellStart"/>
            <w:r w:rsidRPr="009F6BE1">
              <w:t>Раззакова</w:t>
            </w:r>
            <w:proofErr w:type="spellEnd"/>
            <w:r w:rsidRPr="009F6BE1">
              <w:t>, 14.09.2016 г.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 w:rsidRPr="009F6BE1">
              <w:rPr>
                <w:color w:val="000000"/>
                <w:lang w:val="en-US"/>
              </w:rPr>
              <w:t>XX</w:t>
            </w:r>
            <w:r w:rsidRPr="009F6BE1">
              <w:rPr>
                <w:color w:val="000000"/>
              </w:rPr>
              <w:t xml:space="preserve"> международная заочная конференция «Развитие науки в </w:t>
            </w:r>
            <w:r w:rsidRPr="009F6BE1">
              <w:rPr>
                <w:color w:val="000000"/>
                <w:lang w:val="en-US"/>
              </w:rPr>
              <w:t>XXI</w:t>
            </w:r>
            <w:r w:rsidRPr="009F6BE1">
              <w:rPr>
                <w:color w:val="000000"/>
              </w:rPr>
              <w:t xml:space="preserve"> веке» - Харьков, 13.12.2016 г. (Украина)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 w:rsidRPr="009F6BE1">
              <w:t>Круглый стол на тему «ВУЗ – предприятия перерабатыв</w:t>
            </w:r>
            <w:r w:rsidRPr="009F6BE1">
              <w:t>а</w:t>
            </w:r>
            <w:r w:rsidRPr="009F6BE1">
              <w:t>ющей промышленности и сферы услуг – система взаим</w:t>
            </w:r>
            <w:r w:rsidRPr="009F6BE1">
              <w:t>о</w:t>
            </w:r>
            <w:r w:rsidRPr="009F6BE1">
              <w:t>действия и сотрудничества», проведенный  при поддержке П</w:t>
            </w:r>
            <w:r w:rsidRPr="009F6BE1">
              <w:rPr>
                <w:color w:val="000000"/>
                <w:shd w:val="clear" w:color="auto" w:fill="FFFFFF"/>
              </w:rPr>
              <w:t xml:space="preserve">рограммы </w:t>
            </w:r>
            <w:r w:rsidRPr="009F6BE1">
              <w:rPr>
                <w:color w:val="000000"/>
                <w:shd w:val="clear" w:color="auto" w:fill="FFFFFF"/>
                <w:lang w:val="en-US"/>
              </w:rPr>
              <w:t>GIZ</w:t>
            </w:r>
            <w:r w:rsidRPr="009F6BE1">
              <w:rPr>
                <w:color w:val="000000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color w:val="000000"/>
                <w:shd w:val="clear" w:color="auto" w:fill="FFFFFF"/>
              </w:rPr>
              <w:t>н</w:t>
            </w:r>
            <w:r w:rsidRPr="009F6BE1">
              <w:rPr>
                <w:color w:val="000000"/>
                <w:shd w:val="clear" w:color="auto" w:fill="FFFFFF"/>
              </w:rPr>
              <w:t xml:space="preserve">тральной Азии» </w:t>
            </w:r>
            <w:r w:rsidRPr="009F6BE1">
              <w:t xml:space="preserve">- Бишкек, КГТУ им. И. </w:t>
            </w:r>
            <w:proofErr w:type="spellStart"/>
            <w:r w:rsidRPr="009F6BE1">
              <w:t>Раззакова</w:t>
            </w:r>
            <w:proofErr w:type="spellEnd"/>
            <w:r w:rsidRPr="009F6BE1">
              <w:t>, 25.05.2017 г.</w:t>
            </w:r>
          </w:p>
        </w:tc>
      </w:tr>
      <w:tr w:rsidR="009F6BE1" w:rsidRPr="009F6BE1" w:rsidTr="00E45AA4">
        <w:trPr>
          <w:trHeight w:val="560"/>
        </w:trPr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Дуйшенбек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jc w:val="both"/>
            </w:pPr>
            <w:r w:rsidRPr="009F6BE1">
              <w:rPr>
                <w:color w:val="000000"/>
              </w:rPr>
              <w:t>Научно-практический семинар «Современные лаборато</w:t>
            </w:r>
            <w:r w:rsidRPr="009F6BE1">
              <w:rPr>
                <w:color w:val="000000"/>
              </w:rPr>
              <w:t>р</w:t>
            </w:r>
            <w:r w:rsidRPr="009F6BE1">
              <w:rPr>
                <w:color w:val="000000"/>
              </w:rPr>
              <w:t xml:space="preserve">ные приборы для науки и промышленности» - Бишкек, </w:t>
            </w:r>
            <w:r w:rsidRPr="009F6BE1">
              <w:rPr>
                <w:lang w:eastAsia="en-US"/>
              </w:rPr>
              <w:t>21.09.2016 г.</w:t>
            </w:r>
            <w:r w:rsidRPr="009F6BE1">
              <w:rPr>
                <w:b/>
                <w:lang w:eastAsia="en-US"/>
              </w:rPr>
              <w:t xml:space="preserve"> </w:t>
            </w:r>
          </w:p>
          <w:p w:rsidR="009F6BE1" w:rsidRPr="009F6BE1" w:rsidRDefault="009F6BE1" w:rsidP="00281849">
            <w:pPr>
              <w:pStyle w:val="ac"/>
              <w:numPr>
                <w:ilvl w:val="0"/>
                <w:numId w:val="38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9F6BE1">
              <w:rPr>
                <w:color w:val="000000"/>
                <w:lang w:val="en-US"/>
              </w:rPr>
              <w:t>XX</w:t>
            </w:r>
            <w:r w:rsidRPr="009F6BE1">
              <w:rPr>
                <w:color w:val="000000"/>
              </w:rPr>
              <w:t xml:space="preserve"> международная заочная конференция «Развитие науки в </w:t>
            </w:r>
            <w:r w:rsidRPr="009F6BE1">
              <w:rPr>
                <w:color w:val="000000"/>
                <w:lang w:val="en-US"/>
              </w:rPr>
              <w:t>XXI</w:t>
            </w:r>
            <w:r w:rsidRPr="009F6BE1">
              <w:rPr>
                <w:color w:val="000000"/>
              </w:rPr>
              <w:t xml:space="preserve"> веке» - Харьков, 13.12.2016 г. (Украина)</w:t>
            </w:r>
          </w:p>
        </w:tc>
      </w:tr>
      <w:tr w:rsidR="009F6BE1" w:rsidRPr="009F6BE1" w:rsidTr="00E45AA4">
        <w:trPr>
          <w:trHeight w:val="273"/>
        </w:trPr>
        <w:tc>
          <w:tcPr>
            <w:tcW w:w="458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7" w:type="dxa"/>
          </w:tcPr>
          <w:p w:rsidR="009F6BE1" w:rsidRPr="009F6BE1" w:rsidRDefault="009F6BE1" w:rsidP="00281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Мураталиева М.Н.</w:t>
            </w:r>
          </w:p>
        </w:tc>
        <w:tc>
          <w:tcPr>
            <w:tcW w:w="6663" w:type="dxa"/>
          </w:tcPr>
          <w:p w:rsidR="009F6BE1" w:rsidRPr="009F6BE1" w:rsidRDefault="009F6BE1" w:rsidP="00281849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Международный семинар по пищевой микробиологии на тему: «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Schnellmethoden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Mikrobiologie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MALDI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Massenspektrometrie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Histologische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suchungen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» при содействии программы </w:t>
            </w:r>
            <w:r w:rsidRPr="009F6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DAAD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 в Кыргы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стане 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13.09.2016 г.</w:t>
            </w:r>
          </w:p>
          <w:p w:rsidR="009F6BE1" w:rsidRPr="009F6BE1" w:rsidRDefault="009F6BE1" w:rsidP="00281849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«ВУЗ – предприятия перерабатыв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ющей промышленности и сферы услуг – система взаим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действия и сотрудничества», проведенный  при поддержке П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F6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тральной Азии» </w:t>
            </w:r>
            <w:r w:rsidRPr="009F6BE1">
              <w:rPr>
                <w:rFonts w:ascii="Times New Roman" w:hAnsi="Times New Roman" w:cs="Times New Roman"/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rFonts w:ascii="Times New Roman" w:hAnsi="Times New Roman" w:cs="Times New Roman"/>
                <w:sz w:val="24"/>
                <w:szCs w:val="24"/>
              </w:rPr>
              <w:t>, 25.05.2017 г.</w:t>
            </w:r>
          </w:p>
        </w:tc>
      </w:tr>
    </w:tbl>
    <w:p w:rsidR="008026A6" w:rsidRDefault="008026A6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BE1" w:rsidRPr="00E45AA4" w:rsidRDefault="00097424" w:rsidP="003B6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F6BE1" w:rsidRPr="00E45AA4">
        <w:rPr>
          <w:rFonts w:ascii="Times New Roman" w:hAnsi="Times New Roman" w:cs="Times New Roman"/>
          <w:b/>
          <w:sz w:val="24"/>
          <w:szCs w:val="24"/>
        </w:rPr>
        <w:t>4. Подготовка и выпуск аспирантов</w:t>
      </w:r>
    </w:p>
    <w:p w:rsidR="009F6BE1" w:rsidRDefault="009F6BE1" w:rsidP="00281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A4">
        <w:rPr>
          <w:rFonts w:ascii="Times New Roman" w:hAnsi="Times New Roman" w:cs="Times New Roman"/>
          <w:sz w:val="24"/>
          <w:szCs w:val="24"/>
        </w:rPr>
        <w:t>Подготовка специалистов высшей квалификации ведётся через систему аспирант</w:t>
      </w:r>
      <w:r w:rsidRPr="00E45AA4">
        <w:rPr>
          <w:rFonts w:ascii="Times New Roman" w:hAnsi="Times New Roman" w:cs="Times New Roman"/>
          <w:sz w:val="24"/>
          <w:szCs w:val="24"/>
        </w:rPr>
        <w:t>у</w:t>
      </w:r>
      <w:r w:rsidRPr="00E45AA4">
        <w:rPr>
          <w:rFonts w:ascii="Times New Roman" w:hAnsi="Times New Roman" w:cs="Times New Roman"/>
          <w:sz w:val="24"/>
          <w:szCs w:val="24"/>
        </w:rPr>
        <w:t>ры, докторантуры и соискательства. На сегодняшний день на кафедре обучаются 1</w:t>
      </w:r>
      <w:r w:rsidR="000F7276">
        <w:rPr>
          <w:rFonts w:ascii="Times New Roman" w:hAnsi="Times New Roman" w:cs="Times New Roman"/>
          <w:sz w:val="24"/>
          <w:szCs w:val="24"/>
        </w:rPr>
        <w:t>1</w:t>
      </w:r>
      <w:r w:rsidRPr="00E45AA4">
        <w:rPr>
          <w:rFonts w:ascii="Times New Roman" w:hAnsi="Times New Roman" w:cs="Times New Roman"/>
          <w:sz w:val="24"/>
          <w:szCs w:val="24"/>
        </w:rPr>
        <w:t xml:space="preserve"> асп</w:t>
      </w:r>
      <w:r w:rsidRPr="00E45AA4">
        <w:rPr>
          <w:rFonts w:ascii="Times New Roman" w:hAnsi="Times New Roman" w:cs="Times New Roman"/>
          <w:sz w:val="24"/>
          <w:szCs w:val="24"/>
        </w:rPr>
        <w:t>и</w:t>
      </w:r>
      <w:r w:rsidRPr="00E45AA4">
        <w:rPr>
          <w:rFonts w:ascii="Times New Roman" w:hAnsi="Times New Roman" w:cs="Times New Roman"/>
          <w:sz w:val="24"/>
          <w:szCs w:val="24"/>
        </w:rPr>
        <w:t>рантов,  один соискатель  и 2 докторанта (</w:t>
      </w:r>
      <w:proofErr w:type="spellStart"/>
      <w:r w:rsidRPr="00E45AA4">
        <w:rPr>
          <w:rFonts w:ascii="Times New Roman" w:hAnsi="Times New Roman" w:cs="Times New Roman"/>
          <w:sz w:val="24"/>
          <w:szCs w:val="24"/>
        </w:rPr>
        <w:t>Джамакеева</w:t>
      </w:r>
      <w:proofErr w:type="spellEnd"/>
      <w:r w:rsidRPr="00E45AA4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E45AA4">
        <w:rPr>
          <w:rFonts w:ascii="Times New Roman" w:hAnsi="Times New Roman" w:cs="Times New Roman"/>
          <w:sz w:val="24"/>
          <w:szCs w:val="24"/>
        </w:rPr>
        <w:t>Кылычбекова</w:t>
      </w:r>
      <w:proofErr w:type="spellEnd"/>
      <w:r w:rsidRPr="00E45AA4">
        <w:rPr>
          <w:rFonts w:ascii="Times New Roman" w:hAnsi="Times New Roman" w:cs="Times New Roman"/>
          <w:sz w:val="24"/>
          <w:szCs w:val="24"/>
        </w:rPr>
        <w:t xml:space="preserve"> Н.К.).  Свед</w:t>
      </w:r>
      <w:r w:rsidRPr="00E45AA4">
        <w:rPr>
          <w:rFonts w:ascii="Times New Roman" w:hAnsi="Times New Roman" w:cs="Times New Roman"/>
          <w:sz w:val="24"/>
          <w:szCs w:val="24"/>
        </w:rPr>
        <w:t>е</w:t>
      </w:r>
      <w:r w:rsidRPr="00E45AA4">
        <w:rPr>
          <w:rFonts w:ascii="Times New Roman" w:hAnsi="Times New Roman" w:cs="Times New Roman"/>
          <w:sz w:val="24"/>
          <w:szCs w:val="24"/>
        </w:rPr>
        <w:t>ния об аспирантах и соискателях кафедры представлены в табл.</w:t>
      </w:r>
      <w:r w:rsidR="00911BAD">
        <w:rPr>
          <w:rFonts w:ascii="Times New Roman" w:hAnsi="Times New Roman" w:cs="Times New Roman"/>
          <w:sz w:val="24"/>
          <w:szCs w:val="24"/>
        </w:rPr>
        <w:t>20.</w:t>
      </w:r>
    </w:p>
    <w:p w:rsidR="00911BAD" w:rsidRPr="00E45AA4" w:rsidRDefault="00911BAD" w:rsidP="00281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BE1" w:rsidRPr="00E45AA4" w:rsidRDefault="009F6BE1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A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911BAD">
        <w:rPr>
          <w:rFonts w:ascii="Times New Roman" w:hAnsi="Times New Roman" w:cs="Times New Roman"/>
          <w:sz w:val="24"/>
          <w:szCs w:val="24"/>
        </w:rPr>
        <w:t>20</w:t>
      </w:r>
      <w:r w:rsidRPr="00E45AA4">
        <w:rPr>
          <w:rFonts w:ascii="Times New Roman" w:hAnsi="Times New Roman" w:cs="Times New Roman"/>
          <w:sz w:val="24"/>
          <w:szCs w:val="24"/>
        </w:rPr>
        <w:t xml:space="preserve"> - </w:t>
      </w:r>
      <w:r w:rsidRPr="00911BAD">
        <w:rPr>
          <w:rFonts w:ascii="Times New Roman" w:hAnsi="Times New Roman" w:cs="Times New Roman"/>
          <w:b/>
          <w:sz w:val="24"/>
          <w:szCs w:val="24"/>
        </w:rPr>
        <w:t>Список  аспирантов, соискателей и докторантов</w:t>
      </w:r>
      <w:r w:rsidRPr="00E45AA4">
        <w:rPr>
          <w:rFonts w:ascii="Times New Roman" w:hAnsi="Times New Roman" w:cs="Times New Roman"/>
          <w:sz w:val="24"/>
          <w:szCs w:val="24"/>
        </w:rPr>
        <w:t xml:space="preserve"> кафедры «Технология производства продуктов питания»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"/>
        <w:gridCol w:w="2021"/>
        <w:gridCol w:w="2835"/>
        <w:gridCol w:w="1276"/>
        <w:gridCol w:w="2977"/>
      </w:tblGrid>
      <w:tr w:rsidR="009F6BE1" w:rsidRPr="00E45AA4" w:rsidTr="008026A6">
        <w:tc>
          <w:tcPr>
            <w:tcW w:w="389" w:type="dxa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1" w:type="dxa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должность,</w:t>
            </w:r>
          </w:p>
          <w:p w:rsidR="009F6BE1" w:rsidRPr="008026A6" w:rsidRDefault="009F6BE1" w:rsidP="0028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 в аспира</w:t>
            </w: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туре, докторантуре</w:t>
            </w:r>
          </w:p>
        </w:tc>
        <w:tc>
          <w:tcPr>
            <w:tcW w:w="1276" w:type="dxa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Год ро</w:t>
            </w: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9F6BE1" w:rsidRPr="00E45AA4" w:rsidTr="008026A6">
        <w:tc>
          <w:tcPr>
            <w:tcW w:w="9498" w:type="dxa"/>
            <w:gridSpan w:val="5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Докторанты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Джамакеева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Баткибекова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М.Б.,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д.т.н., профессор (Кыргы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ская Республика)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Кылычбекова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1977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Жиенбаева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д.т.н., профессор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(Республика Казахстан)</w:t>
            </w:r>
          </w:p>
        </w:tc>
      </w:tr>
      <w:tr w:rsidR="009F6BE1" w:rsidRPr="00E45AA4" w:rsidTr="008026A6">
        <w:tc>
          <w:tcPr>
            <w:tcW w:w="9498" w:type="dxa"/>
            <w:gridSpan w:val="5"/>
            <w:shd w:val="clear" w:color="auto" w:fill="FFFFFF" w:themeFill="background1"/>
          </w:tcPr>
          <w:p w:rsidR="009F6BE1" w:rsidRPr="008026A6" w:rsidRDefault="009F6BE1" w:rsidP="0028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A6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Аспиранты и соискатели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Озбекова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4-й год (аспирант, зао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Кулмырзаев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д.т.н., профессор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(Кыргызская Республика)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Халмурзина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Преподаватель,  4-й год (аспирант, заочное об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чение) 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Джамакеева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А.Д.,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к.т.н., профессор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(Кыргызская Республика) 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2-й год (аспирант, очное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Иванов Н.П.,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ет.н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., профессор (Ре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публика Казахстан)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Т.К. 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2-й год (аспирант, очное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.н., профессор 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(Республика Казахстан)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Чаканова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2-й год (аспирант, очное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Изтаев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Казахстан)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 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Сакенова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2-й год (аспирант, очное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Изтаев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д.т.н., профессор (Респу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лика Казахстан), 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 (Кы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гызская Республика)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2-й год (аспирант, очное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Байхожаева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Б.У., 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 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(Республика Казахстан)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2-й год (аспирант, зао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Кулмырзаев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д. т. н., профессор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Джаманбаева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1-й год (аспирант, зао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 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Кожалиева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1-й год (аспирант, очное обучение)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Супонина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к.т.н., профессор</w:t>
            </w:r>
          </w:p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(Кыргызская Республика)</w:t>
            </w:r>
          </w:p>
        </w:tc>
      </w:tr>
      <w:tr w:rsidR="009F6BE1" w:rsidRPr="00E45AA4" w:rsidTr="00E45AA4">
        <w:tc>
          <w:tcPr>
            <w:tcW w:w="389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Дюшеева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2835" w:type="dxa"/>
          </w:tcPr>
          <w:p w:rsidR="009F6BE1" w:rsidRPr="00E45AA4" w:rsidRDefault="009F6BE1" w:rsidP="00281849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(соискатель)</w:t>
            </w:r>
          </w:p>
        </w:tc>
        <w:tc>
          <w:tcPr>
            <w:tcW w:w="1276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977" w:type="dxa"/>
          </w:tcPr>
          <w:p w:rsidR="009F6BE1" w:rsidRPr="00E45AA4" w:rsidRDefault="009F6BE1" w:rsidP="0028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Мусульманова</w:t>
            </w:r>
            <w:proofErr w:type="spell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9F6BE1" w:rsidRPr="00E45AA4" w:rsidRDefault="009F6BE1" w:rsidP="00911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A4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 </w:t>
            </w:r>
            <w:proofErr w:type="gramStart"/>
            <w:r w:rsidR="00911B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E45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F6BE1" w:rsidRDefault="009F6BE1" w:rsidP="0028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A31" w:rsidRPr="003B665A" w:rsidRDefault="003C09A7" w:rsidP="003B66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6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097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D765D7" w:rsidRPr="003B6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6A31" w:rsidRPr="003B66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НИР студентов</w:t>
      </w:r>
    </w:p>
    <w:p w:rsidR="00CF561E" w:rsidRPr="00CF561E" w:rsidRDefault="00CF561E" w:rsidP="00281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>К научно-исследовательской работе студенты привлекаются с  3 курса.</w:t>
      </w:r>
    </w:p>
    <w:p w:rsidR="00CF561E" w:rsidRPr="00CF561E" w:rsidRDefault="00CF561E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>Формы НИРС различны:</w:t>
      </w:r>
    </w:p>
    <w:p w:rsidR="00CF561E" w:rsidRPr="00CF561E" w:rsidRDefault="00CF561E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>- учебно-исследовательская работа, включена в расписание занятий;</w:t>
      </w:r>
    </w:p>
    <w:p w:rsidR="00CF561E" w:rsidRPr="00CF561E" w:rsidRDefault="00CF561E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>- курсовые, выпускные и дипломные работы (проекты) с научными разделами;</w:t>
      </w:r>
    </w:p>
    <w:p w:rsidR="00CF561E" w:rsidRPr="00CF561E" w:rsidRDefault="00CF561E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>- научные работы по госбюджетной  тематике кафедры.</w:t>
      </w:r>
    </w:p>
    <w:p w:rsidR="00CF561E" w:rsidRPr="00CF561E" w:rsidRDefault="00CF561E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ab/>
        <w:t>Результаты проводимых работ оформлены в виде научно-исследовательских и ра</w:t>
      </w:r>
      <w:r w:rsidRPr="00CF561E">
        <w:rPr>
          <w:rFonts w:ascii="Times New Roman" w:hAnsi="Times New Roman" w:cs="Times New Roman"/>
          <w:sz w:val="24"/>
          <w:szCs w:val="24"/>
        </w:rPr>
        <w:t>з</w:t>
      </w:r>
      <w:r w:rsidRPr="00CF561E">
        <w:rPr>
          <w:rFonts w:ascii="Times New Roman" w:hAnsi="Times New Roman" w:cs="Times New Roman"/>
          <w:sz w:val="24"/>
          <w:szCs w:val="24"/>
        </w:rPr>
        <w:t xml:space="preserve">делов дипломных проектов, отчетов по учебно-исследовательской работе, докладов на студенческой  научно-технической конференции. </w:t>
      </w:r>
    </w:p>
    <w:p w:rsidR="00CF561E" w:rsidRPr="00CF561E" w:rsidRDefault="00CF561E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ab/>
        <w:t>Результаты исследовательских  работ студентов обсуждались на студенческой  научно-технической конференции, проводившейся на кафедре 15.03.2017 г.</w:t>
      </w:r>
    </w:p>
    <w:p w:rsidR="00CF561E" w:rsidRPr="00CF561E" w:rsidRDefault="00CF561E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ab/>
        <w:t>В 2016/17 учебном году студентам были предложены следующие тематики НИРС и УИР</w:t>
      </w:r>
    </w:p>
    <w:p w:rsidR="00CF561E" w:rsidRDefault="00CF561E" w:rsidP="0028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E">
        <w:rPr>
          <w:rFonts w:ascii="Times New Roman" w:hAnsi="Times New Roman" w:cs="Times New Roman"/>
          <w:sz w:val="24"/>
          <w:szCs w:val="24"/>
        </w:rPr>
        <w:t xml:space="preserve">Список докладов,  рекомендованных МНТК молодых ученых, аспирантов и студентов  </w:t>
      </w:r>
      <w:r w:rsidRPr="004F1A68">
        <w:rPr>
          <w:rFonts w:ascii="Times New Roman" w:hAnsi="Times New Roman" w:cs="Times New Roman"/>
          <w:b/>
          <w:sz w:val="24"/>
          <w:szCs w:val="24"/>
        </w:rPr>
        <w:t>«Молодой ученый: вызовы и перспективы»</w:t>
      </w:r>
      <w:r w:rsidR="00911BAD">
        <w:rPr>
          <w:rFonts w:ascii="Times New Roman" w:hAnsi="Times New Roman" w:cs="Times New Roman"/>
          <w:b/>
          <w:sz w:val="24"/>
          <w:szCs w:val="24"/>
        </w:rPr>
        <w:t xml:space="preserve"> в табл.21.</w:t>
      </w:r>
    </w:p>
    <w:p w:rsidR="00911BAD" w:rsidRPr="00CF561E" w:rsidRDefault="00911BAD" w:rsidP="00911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A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pPr w:leftFromText="180" w:rightFromText="180" w:vertAnchor="text" w:horzAnchor="margin" w:tblpXSpec="center" w:tblpY="10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2693"/>
        <w:gridCol w:w="2835"/>
      </w:tblGrid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молодых уч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студентов, гру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р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степень,</w:t>
            </w:r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готовления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кексов  повышен</w:t>
            </w:r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пищевой ценности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ХМК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Ш.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4" w:type="dxa"/>
          </w:tcPr>
          <w:p w:rsidR="00CF561E" w:rsidRPr="000936F4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новых видов </w:t>
            </w:r>
            <w:proofErr w:type="spellStart"/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</w:t>
            </w:r>
            <w:proofErr w:type="spellEnd"/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сыров функционального 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</w:t>
            </w:r>
            <w:proofErr w:type="spellEnd"/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МЛб-1-13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Касымбаева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</w:tr>
      <w:tr w:rsidR="00CF561E" w:rsidRPr="00CF561E" w:rsidTr="000936F4">
        <w:trPr>
          <w:trHeight w:val="415"/>
        </w:trPr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</w:t>
            </w:r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вафельных изделий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ХМК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Хасанбаев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  <w:r w:rsidR="000936F4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36F4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936F4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36F4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сымова</w:t>
            </w:r>
            <w:proofErr w:type="spellEnd"/>
            <w:r w:rsidR="000936F4"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Ч.К.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видов  безалкогольных  напитков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К.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</w:t>
            </w:r>
            <w:r w:rsidR="000A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 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новых видов начинок в производстве ш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колада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ХМК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- 1-13</w:t>
            </w:r>
          </w:p>
          <w:p w:rsidR="00CF561E" w:rsidRPr="00CF561E" w:rsidRDefault="00CF561E" w:rsidP="002818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О.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Халмурзина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видов муки в производстве пшеничного хлеба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ХМК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Солохина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Халмурзина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продукты из вторичного молочного сырья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Шамбетова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реце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темного пива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БТ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  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4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виды добавок для производства хлебных изд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 ХМК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CF561E" w:rsidRPr="00CF561E" w:rsidRDefault="00CF561E" w:rsidP="0028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Кангелдиева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</w:t>
            </w:r>
          </w:p>
        </w:tc>
      </w:tr>
    </w:tbl>
    <w:p w:rsidR="00CF561E" w:rsidRPr="00CF561E" w:rsidRDefault="00CF561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F561E" w:rsidRDefault="00CF561E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предварительного слушания докладов студентов на кафедре «Те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нология производства продуктов питания», подготовленных на научно-техническую ко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ференцию молодых учёных, аспирантов и студентов «Молодой ученый: вызовы и пе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спективы»</w:t>
      </w:r>
      <w:r w:rsidRPr="00CF5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2016-2017 учебный год, из заслушанных 9 докладов </w:t>
      </w:r>
      <w:r w:rsid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рекомендованы для  участия в университетской конференции</w:t>
      </w:r>
      <w:r w:rsidR="00C8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табл. 22.</w:t>
      </w:r>
    </w:p>
    <w:p w:rsidR="00C87020" w:rsidRPr="00CF561E" w:rsidRDefault="00C87020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61E" w:rsidRPr="00CF561E" w:rsidRDefault="00C87020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A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96"/>
        <w:gridCol w:w="2693"/>
        <w:gridCol w:w="2835"/>
      </w:tblGrid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6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молодых уч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студентов, гру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О. </w:t>
            </w: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руководителя, </w:t>
            </w: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степень,</w:t>
            </w: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96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</w:t>
            </w:r>
            <w:proofErr w:type="spellStart"/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</w:t>
            </w:r>
            <w:proofErr w:type="spellEnd"/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товления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кексов  повышенной  пищевой ценности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ХМК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Ш.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 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6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видов мя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сыров </w:t>
            </w:r>
            <w:proofErr w:type="spellStart"/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</w:t>
            </w:r>
            <w:proofErr w:type="spellEnd"/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</w:t>
            </w:r>
            <w:proofErr w:type="spellEnd"/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МЛб-1-13</w:t>
            </w: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Касымбаева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396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видов  бе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алкогольных  напитков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БТ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Горбунова К.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  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CF561E" w:rsidRPr="00CF561E" w:rsidTr="000936F4">
        <w:trPr>
          <w:trHeight w:val="467"/>
        </w:trPr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6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новых видов </w:t>
            </w:r>
            <w:proofErr w:type="spellStart"/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</w:t>
            </w:r>
            <w:proofErr w:type="spellEnd"/>
            <w:r w:rsidR="000936F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gram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производстве шоколада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ХМК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- 1-13</w:t>
            </w:r>
          </w:p>
          <w:p w:rsidR="00CF561E" w:rsidRPr="00CF561E" w:rsidRDefault="00CF561E" w:rsidP="002818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О.</w:t>
            </w:r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Халмурзина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CF561E" w:rsidRPr="00CF561E" w:rsidTr="0072684A">
        <w:tc>
          <w:tcPr>
            <w:tcW w:w="540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6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рецепт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темного пива</w:t>
            </w:r>
          </w:p>
        </w:tc>
        <w:tc>
          <w:tcPr>
            <w:tcW w:w="2693" w:type="dxa"/>
          </w:tcPr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БТ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-1-13</w:t>
            </w:r>
          </w:p>
          <w:p w:rsidR="00CF561E" w:rsidRPr="00CF561E" w:rsidRDefault="00CF561E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</w:t>
            </w:r>
            <w:proofErr w:type="gram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CF561E" w:rsidRPr="00CF561E" w:rsidRDefault="00CF561E" w:rsidP="0028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  </w:t>
            </w:r>
            <w:proofErr w:type="spellStart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C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</w:tr>
    </w:tbl>
    <w:p w:rsidR="00CF561E" w:rsidRPr="00CF561E" w:rsidRDefault="00CF561E" w:rsidP="00281849">
      <w:pPr>
        <w:tabs>
          <w:tab w:val="left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6F" w:rsidRDefault="00CF561E" w:rsidP="00C87020">
      <w:pPr>
        <w:tabs>
          <w:tab w:val="left" w:pos="13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61E">
        <w:rPr>
          <w:rFonts w:ascii="Times New Roman" w:eastAsia="Calibri" w:hAnsi="Times New Roman" w:cs="Times New Roman"/>
          <w:sz w:val="24"/>
          <w:szCs w:val="24"/>
        </w:rPr>
        <w:t>На пленарном заседании был</w:t>
      </w:r>
      <w:r w:rsidR="006B49C7">
        <w:rPr>
          <w:rFonts w:ascii="Times New Roman" w:eastAsia="Calibri" w:hAnsi="Times New Roman" w:cs="Times New Roman"/>
          <w:sz w:val="24"/>
          <w:szCs w:val="24"/>
        </w:rPr>
        <w:t>и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заслушан</w:t>
      </w:r>
      <w:r w:rsidR="006B49C7">
        <w:rPr>
          <w:rFonts w:ascii="Times New Roman" w:eastAsia="Calibri" w:hAnsi="Times New Roman" w:cs="Times New Roman"/>
          <w:sz w:val="24"/>
          <w:szCs w:val="24"/>
        </w:rPr>
        <w:t>ы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 доклад</w:t>
      </w:r>
      <w:r w:rsidR="006B49C7">
        <w:rPr>
          <w:rFonts w:ascii="Times New Roman" w:eastAsia="Calibri" w:hAnsi="Times New Roman" w:cs="Times New Roman"/>
          <w:sz w:val="24"/>
          <w:szCs w:val="24"/>
        </w:rPr>
        <w:t>ы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студентов гр. БТ</w:t>
      </w:r>
      <w:r w:rsidRPr="00CF561E">
        <w:rPr>
          <w:rFonts w:ascii="Times New Roman" w:eastAsia="Calibri" w:hAnsi="Times New Roman" w:cs="Times New Roman"/>
          <w:sz w:val="24"/>
          <w:szCs w:val="24"/>
          <w:vertAlign w:val="subscript"/>
        </w:rPr>
        <w:t>б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-1-13 </w:t>
      </w:r>
      <w:r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Вели</w:t>
      </w:r>
      <w:r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ч</w:t>
      </w:r>
      <w:r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ко</w:t>
      </w:r>
      <w:proofErr w:type="gramStart"/>
      <w:r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Б</w:t>
      </w:r>
      <w:proofErr w:type="gramEnd"/>
      <w:r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 Шумиловой О</w:t>
      </w:r>
      <w:r w:rsidR="006B49C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гр. </w:t>
      </w:r>
      <w:r w:rsidRPr="00CF561E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ХМК</w:t>
      </w:r>
      <w:r w:rsidRPr="00CF56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1– 13 с получением сертификатов.</w:t>
      </w:r>
      <w:r w:rsidR="00C8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61E">
        <w:rPr>
          <w:rFonts w:ascii="Times New Roman" w:eastAsia="Calibri" w:hAnsi="Times New Roman" w:cs="Times New Roman"/>
          <w:sz w:val="24"/>
          <w:szCs w:val="24"/>
        </w:rPr>
        <w:t>По итогам участия на этой конференции студентами кафедры  были  заняты 2 и 3 места</w:t>
      </w:r>
      <w:r w:rsidR="00C87020">
        <w:rPr>
          <w:rFonts w:ascii="Times New Roman" w:eastAsia="Calibri" w:hAnsi="Times New Roman" w:cs="Times New Roman"/>
          <w:sz w:val="24"/>
          <w:szCs w:val="24"/>
        </w:rPr>
        <w:t xml:space="preserve">  в табл.23.</w:t>
      </w:r>
    </w:p>
    <w:p w:rsidR="00C87020" w:rsidRPr="00CF561E" w:rsidRDefault="00C87020" w:rsidP="00281849">
      <w:pPr>
        <w:tabs>
          <w:tab w:val="left" w:pos="1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AA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23</w:t>
      </w:r>
    </w:p>
    <w:tbl>
      <w:tblPr>
        <w:tblStyle w:val="1"/>
        <w:tblpPr w:leftFromText="180" w:rightFromText="180" w:vertAnchor="text" w:horzAnchor="margin" w:tblpX="74" w:tblpY="252"/>
        <w:tblW w:w="9390" w:type="dxa"/>
        <w:tblLook w:val="04A0" w:firstRow="1" w:lastRow="0" w:firstColumn="1" w:lastColumn="0" w:noHBand="0" w:noVBand="1"/>
      </w:tblPr>
      <w:tblGrid>
        <w:gridCol w:w="2943"/>
        <w:gridCol w:w="3261"/>
        <w:gridCol w:w="3186"/>
      </w:tblGrid>
      <w:tr w:rsidR="00CF561E" w:rsidRPr="00CF561E" w:rsidTr="0072684A">
        <w:tc>
          <w:tcPr>
            <w:tcW w:w="2943" w:type="dxa"/>
          </w:tcPr>
          <w:p w:rsidR="00CF561E" w:rsidRPr="000A1C6F" w:rsidRDefault="00CF561E" w:rsidP="0028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6F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3261" w:type="dxa"/>
          </w:tcPr>
          <w:p w:rsidR="00CF561E" w:rsidRPr="000A1C6F" w:rsidRDefault="00CF561E" w:rsidP="0028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6F">
              <w:rPr>
                <w:rFonts w:ascii="Times New Roman" w:hAnsi="Times New Roman" w:cs="Times New Roman"/>
                <w:b/>
                <w:sz w:val="24"/>
                <w:szCs w:val="24"/>
              </w:rPr>
              <w:t>Ф.И.О студента</w:t>
            </w:r>
          </w:p>
        </w:tc>
        <w:tc>
          <w:tcPr>
            <w:tcW w:w="3186" w:type="dxa"/>
          </w:tcPr>
          <w:p w:rsidR="00CF561E" w:rsidRPr="000A1C6F" w:rsidRDefault="00CF561E" w:rsidP="0028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6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CF561E" w:rsidRPr="00CF561E" w:rsidTr="0072684A">
        <w:tc>
          <w:tcPr>
            <w:tcW w:w="2943" w:type="dxa"/>
          </w:tcPr>
          <w:p w:rsidR="00CF561E" w:rsidRPr="00CF561E" w:rsidRDefault="00CF561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2-ое место</w:t>
            </w:r>
          </w:p>
        </w:tc>
        <w:tc>
          <w:tcPr>
            <w:tcW w:w="3261" w:type="dxa"/>
          </w:tcPr>
          <w:p w:rsidR="00CF561E" w:rsidRPr="00CF561E" w:rsidRDefault="00CF561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1.  Величко</w:t>
            </w:r>
            <w:proofErr w:type="gramStart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  гр. БТ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-1-13</w:t>
            </w:r>
          </w:p>
        </w:tc>
        <w:tc>
          <w:tcPr>
            <w:tcW w:w="3186" w:type="dxa"/>
          </w:tcPr>
          <w:p w:rsidR="00CF561E" w:rsidRPr="00CF561E" w:rsidRDefault="00CF561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  <w:r w:rsidR="000936F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Кылычбекова</w:t>
            </w:r>
            <w:proofErr w:type="spellEnd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   (кафедра ТППП)</w:t>
            </w:r>
          </w:p>
        </w:tc>
      </w:tr>
      <w:tr w:rsidR="00CF561E" w:rsidRPr="00CF561E" w:rsidTr="0072684A">
        <w:tc>
          <w:tcPr>
            <w:tcW w:w="2943" w:type="dxa"/>
          </w:tcPr>
          <w:p w:rsidR="00CF561E" w:rsidRPr="00CF561E" w:rsidRDefault="00CF561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  <w:tc>
          <w:tcPr>
            <w:tcW w:w="3261" w:type="dxa"/>
          </w:tcPr>
          <w:p w:rsidR="00CF561E" w:rsidRPr="00CF561E" w:rsidRDefault="00CF561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2. Шумилова О. </w:t>
            </w:r>
            <w:proofErr w:type="spellStart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ХМК</w:t>
            </w:r>
            <w:r w:rsidRPr="00CF561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- 1-13</w:t>
            </w:r>
          </w:p>
        </w:tc>
        <w:tc>
          <w:tcPr>
            <w:tcW w:w="3186" w:type="dxa"/>
          </w:tcPr>
          <w:p w:rsidR="00CF561E" w:rsidRPr="00CF561E" w:rsidRDefault="00CF561E" w:rsidP="0028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>Халмурзина</w:t>
            </w:r>
            <w:proofErr w:type="spellEnd"/>
            <w:r w:rsidRPr="00CF561E">
              <w:rPr>
                <w:rFonts w:ascii="Times New Roman" w:hAnsi="Times New Roman" w:cs="Times New Roman"/>
                <w:sz w:val="24"/>
                <w:szCs w:val="24"/>
              </w:rPr>
              <w:t xml:space="preserve"> М.Д</w:t>
            </w:r>
          </w:p>
        </w:tc>
      </w:tr>
    </w:tbl>
    <w:p w:rsidR="00CF561E" w:rsidRPr="00CF561E" w:rsidRDefault="00CF561E" w:rsidP="00281849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Работы этих студентов были рекомендованы к публикации в сборнике материалов </w:t>
      </w:r>
      <w:r w:rsidR="006B49C7">
        <w:rPr>
          <w:rFonts w:ascii="Times New Roman" w:eastAsia="Calibri" w:hAnsi="Times New Roman" w:cs="Times New Roman"/>
          <w:sz w:val="24"/>
          <w:szCs w:val="24"/>
        </w:rPr>
        <w:t>М</w:t>
      </w:r>
      <w:r w:rsidRPr="00CF561E">
        <w:rPr>
          <w:rFonts w:ascii="Times New Roman" w:eastAsia="Calibri" w:hAnsi="Times New Roman" w:cs="Times New Roman"/>
          <w:sz w:val="24"/>
          <w:szCs w:val="24"/>
        </w:rPr>
        <w:t>еждународной научно-технической конференции молодых ученых, аспирантов и ст</w:t>
      </w:r>
      <w:r w:rsidRPr="00CF561E">
        <w:rPr>
          <w:rFonts w:ascii="Times New Roman" w:eastAsia="Calibri" w:hAnsi="Times New Roman" w:cs="Times New Roman"/>
          <w:sz w:val="24"/>
          <w:szCs w:val="24"/>
        </w:rPr>
        <w:t>у</w:t>
      </w:r>
      <w:r w:rsidRPr="00CF561E">
        <w:rPr>
          <w:rFonts w:ascii="Times New Roman" w:eastAsia="Calibri" w:hAnsi="Times New Roman" w:cs="Times New Roman"/>
          <w:sz w:val="24"/>
          <w:szCs w:val="24"/>
        </w:rPr>
        <w:t>дентов «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ученый: вызовы и перспективы»</w:t>
      </w:r>
      <w:r w:rsid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61E" w:rsidRPr="006B49C7" w:rsidRDefault="006B49C7" w:rsidP="006B49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CF561E" w:rsidRPr="006B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 w:rsidR="00CF561E" w:rsidRPr="006B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профессора кафедры «Технология производства проду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питания» </w:t>
      </w:r>
      <w:proofErr w:type="spellStart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Джамакеевой</w:t>
      </w:r>
      <w:proofErr w:type="spellEnd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Анары</w:t>
      </w:r>
      <w:proofErr w:type="spellEnd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Джекшеновны</w:t>
      </w:r>
      <w:proofErr w:type="spellEnd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преподавателя кафедры «Програм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обеспечение компьютерных систем» </w:t>
      </w:r>
      <w:r w:rsidR="00CF561E" w:rsidRPr="006B49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Ашымовой</w:t>
      </w:r>
      <w:proofErr w:type="spellEnd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Айзады</w:t>
      </w:r>
      <w:proofErr w:type="spellEnd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Жаасынбековны</w:t>
      </w:r>
      <w:proofErr w:type="spellEnd"/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выполнена </w:t>
      </w:r>
      <w:r w:rsidR="00CF561E" w:rsidRPr="006B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научная работа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61E" w:rsidRPr="006B4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студентами</w:t>
      </w:r>
      <w:r w:rsidR="00CF561E" w:rsidRPr="006B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кафедр. </w:t>
      </w:r>
    </w:p>
    <w:p w:rsidR="00CF561E" w:rsidRPr="00CF561E" w:rsidRDefault="00CF561E" w:rsidP="002818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Исследовательская группа включала следующих студентов: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Бакытбек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уулу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Канат, студент гр. МСб-1-13,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Мукашев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Нургазы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, студент гр. МСд-1-12,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Кимсанбаев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561E">
        <w:rPr>
          <w:rFonts w:ascii="Times New Roman" w:eastAsia="Calibri" w:hAnsi="Times New Roman" w:cs="Times New Roman"/>
          <w:sz w:val="24"/>
          <w:szCs w:val="24"/>
        </w:rPr>
        <w:t>Карим</w:t>
      </w:r>
      <w:proofErr w:type="gram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Шапранов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Артём, студенты гр. ПИ-1 - 2-15.</w:t>
      </w:r>
      <w:r w:rsidRPr="00CF561E">
        <w:rPr>
          <w:rFonts w:ascii="Times New Roman" w:eastAsia="Calibri" w:hAnsi="Times New Roman" w:cs="Times New Roman"/>
          <w:sz w:val="24"/>
          <w:szCs w:val="24"/>
        </w:rPr>
        <w:tab/>
      </w:r>
    </w:p>
    <w:p w:rsidR="00CF561E" w:rsidRPr="00CF561E" w:rsidRDefault="00CF561E" w:rsidP="0028184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61E">
        <w:rPr>
          <w:rFonts w:ascii="Times New Roman" w:eastAsia="Calibri" w:hAnsi="Times New Roman" w:cs="Times New Roman"/>
          <w:sz w:val="24"/>
          <w:szCs w:val="24"/>
        </w:rPr>
        <w:t>Тема научно-исследовательской работы: «Применение методов компьютерного моделирования при разработке новых технологий мясных продуктов: от теории к практ</w:t>
      </w:r>
      <w:r w:rsidRPr="00CF561E">
        <w:rPr>
          <w:rFonts w:ascii="Times New Roman" w:eastAsia="Calibri" w:hAnsi="Times New Roman" w:cs="Times New Roman"/>
          <w:sz w:val="24"/>
          <w:szCs w:val="24"/>
        </w:rPr>
        <w:t>и</w:t>
      </w:r>
      <w:r w:rsidRPr="00CF561E">
        <w:rPr>
          <w:rFonts w:ascii="Times New Roman" w:eastAsia="Calibri" w:hAnsi="Times New Roman" w:cs="Times New Roman"/>
          <w:sz w:val="24"/>
          <w:szCs w:val="24"/>
        </w:rPr>
        <w:t>ке». Результаты научно-исследовательской работы были доложены на Международной конференции «Новые возможности для профессионального образования: занятость, инн</w:t>
      </w:r>
      <w:r w:rsidRPr="00CF561E">
        <w:rPr>
          <w:rFonts w:ascii="Times New Roman" w:eastAsia="Calibri" w:hAnsi="Times New Roman" w:cs="Times New Roman"/>
          <w:sz w:val="24"/>
          <w:szCs w:val="24"/>
        </w:rPr>
        <w:t>о</w:t>
      </w:r>
      <w:r w:rsidRPr="00CF561E">
        <w:rPr>
          <w:rFonts w:ascii="Times New Roman" w:eastAsia="Calibri" w:hAnsi="Times New Roman" w:cs="Times New Roman"/>
          <w:sz w:val="24"/>
          <w:szCs w:val="24"/>
        </w:rPr>
        <w:t>вации и устойчивость», проведенной Программой GIZ «Профессиональное образование в Центральной Азии» в Бишкеке 05-06.04.2017 г. Все студенты получили сертификаты.</w:t>
      </w:r>
    </w:p>
    <w:p w:rsidR="00CF561E" w:rsidRPr="00CF561E" w:rsidRDefault="00CF561E" w:rsidP="002818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Студентами гр. МС</w:t>
      </w:r>
      <w:r w:rsidRPr="00CF561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-1-13 были разработаны новые виды мясных продуктов при прохождении модуля «Разработка новых мясных продуктов». Апробация новых технол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 мясных продуктов проходила на следующих предприятиях:</w:t>
      </w:r>
    </w:p>
    <w:p w:rsidR="00CF561E" w:rsidRPr="00CF561E" w:rsidRDefault="00CF561E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Риха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ст. МСб-1-13 Жданов Ф. (технология мясных чипсов) и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Бакытбек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 (технология варено-копченой колбасы «</w:t>
      </w:r>
      <w:proofErr w:type="spellStart"/>
      <w:r w:rsidRPr="00CF561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Шпеквурст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совместно с те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нологом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Малтаевым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CF561E" w:rsidRPr="00CF561E" w:rsidRDefault="00CF561E" w:rsidP="00281849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ОсОО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Баркад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ст. МСд-1-12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Мукашев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(технология варено-копченой колбасы «Византийская») совместно с главным технологом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Прищеповым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</w:p>
    <w:p w:rsidR="00CF561E" w:rsidRPr="00CF561E" w:rsidRDefault="00CF561E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Новопавловские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колбаски» - ст. МСб-1-13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Азарнов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(технология делик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тесного продукта «Свинина по-киевски») совместно с главным технологом Ком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 А.</w:t>
      </w:r>
    </w:p>
    <w:p w:rsidR="00CF561E" w:rsidRPr="00CF561E" w:rsidRDefault="00CF561E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ЧП «Лотос» - ст. МСб-1-13 Храмов М. (технология варено-копченой колбасы), Стаценко Н. (технология детских сосисок) и Гладышев А. (технология деликате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продукта «Рулет») совместно с технологами предприятия.</w:t>
      </w:r>
    </w:p>
    <w:p w:rsidR="00CF561E" w:rsidRPr="00CF561E" w:rsidRDefault="00CF561E" w:rsidP="006B49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оформлены в виде научных разделов в ВКР.</w:t>
      </w:r>
    </w:p>
    <w:p w:rsidR="00CF561E" w:rsidRPr="00CF561E" w:rsidRDefault="00CF561E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Международной конференции «Новые возможности для профессионального образования: занятость, инновации и устойчивость», проведенной Программой GIZ «Профессиональное образование в Центральной Азии» в Бишкеке 05-06.04.2017 г. учас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вовали также  старший преподаватель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Халмурзина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со ст. гр. ХМКб-1-13 Шумиловой О. и доцент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 со ст. гр. МЛб-1-13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Касымбаевой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D86A31" w:rsidRDefault="003C09A7" w:rsidP="003B665A">
      <w:pPr>
        <w:tabs>
          <w:tab w:val="left" w:pos="355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="0095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86A31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 повышение квалификации научно-педагогических кадров</w:t>
      </w:r>
    </w:p>
    <w:p w:rsidR="00365045" w:rsidRDefault="00365045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кафедре уделяется подготовке и повышению квалификации научно-педагогических кадров. Молодые преподаватели с момента начала работы ведут научно-исследовательскую работу под руководством и при поддержке ведущих профе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соров и доцентов кафедры. Ведущие преподаватели оказывают им помощь в выборе и п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 наиболее перспективных и актуальных направлений научных изысканий в интерес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их областях. На кафедре сложилась традиция прикреплять в качестве кураторов к молодым преподавателям ведущих доцентов и профессоров с целью оказания им помощи в подготовке к лекциям, лабораторным и практическим занятиям, умению интересно пр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материал студентам, выбрать подходящие формы и методы обучения. В этом направлении в будущем на кафедре предполагается поручить ведущим профессорам и д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59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центам проводить тренинги среди молодых преподавателей для обучения их передовым методам обучения и передачи своег</w:t>
      </w:r>
      <w:r w:rsidR="0035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педагогического опыта.</w:t>
      </w:r>
    </w:p>
    <w:p w:rsidR="009B2F5D" w:rsidRDefault="00197C28" w:rsidP="002818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7C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повышения квалификации ППС и сотрудников кафедры «Технология прои</w:t>
      </w:r>
      <w:r w:rsidRPr="00197C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</w:t>
      </w:r>
      <w:r w:rsidRPr="00197C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водства продуктов питания» </w:t>
      </w:r>
      <w:r w:rsidR="000936F4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представлены в табл.</w:t>
      </w:r>
      <w:r w:rsidR="00C87020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 xml:space="preserve"> 24.</w:t>
      </w:r>
    </w:p>
    <w:p w:rsidR="009B2F5D" w:rsidRDefault="009B2F5D" w:rsidP="002818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2F5D" w:rsidRDefault="009B2F5D" w:rsidP="002818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2F5D" w:rsidRDefault="009B2F5D" w:rsidP="002818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F152B" w:rsidRDefault="00EF152B" w:rsidP="002818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2F5D" w:rsidRDefault="009B2F5D" w:rsidP="00281849">
      <w:pPr>
        <w:pStyle w:val="a3"/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9B2F5D" w:rsidSect="00911BAD">
          <w:pgSz w:w="11906" w:h="16838"/>
          <w:pgMar w:top="1134" w:right="851" w:bottom="794" w:left="1701" w:header="709" w:footer="709" w:gutter="0"/>
          <w:cols w:space="708"/>
          <w:titlePg/>
          <w:docGrid w:linePitch="360"/>
        </w:sectPr>
      </w:pPr>
    </w:p>
    <w:p w:rsidR="009B2F5D" w:rsidRPr="009B2F5D" w:rsidRDefault="00C87020" w:rsidP="00281849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A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 xml:space="preserve">24 - </w:t>
      </w:r>
      <w:r w:rsidRPr="00E45AA4">
        <w:rPr>
          <w:rFonts w:ascii="Times New Roman" w:hAnsi="Times New Roman" w:cs="Times New Roman"/>
          <w:sz w:val="24"/>
          <w:szCs w:val="24"/>
        </w:rPr>
        <w:t xml:space="preserve"> </w:t>
      </w:r>
      <w:r w:rsidR="009B2F5D" w:rsidRPr="009B2F5D">
        <w:rPr>
          <w:rFonts w:ascii="Times New Roman" w:hAnsi="Times New Roman" w:cs="Times New Roman"/>
          <w:b/>
          <w:sz w:val="24"/>
          <w:szCs w:val="24"/>
        </w:rPr>
        <w:t>Подготовка и повышение квалификации научно-педагогических кадров кафедры ТППП</w:t>
      </w:r>
    </w:p>
    <w:tbl>
      <w:tblPr>
        <w:tblStyle w:val="a4"/>
        <w:tblW w:w="14000" w:type="dxa"/>
        <w:tblInd w:w="589" w:type="dxa"/>
        <w:tblLook w:val="04A0" w:firstRow="1" w:lastRow="0" w:firstColumn="1" w:lastColumn="0" w:noHBand="0" w:noVBand="1"/>
      </w:tblPr>
      <w:tblGrid>
        <w:gridCol w:w="5211"/>
        <w:gridCol w:w="4678"/>
        <w:gridCol w:w="4111"/>
      </w:tblGrid>
      <w:tr w:rsidR="009B2F5D" w:rsidRPr="009F6BE1" w:rsidTr="009B2F5D">
        <w:tc>
          <w:tcPr>
            <w:tcW w:w="5211" w:type="dxa"/>
            <w:shd w:val="clear" w:color="auto" w:fill="D9D9D9" w:themeFill="background1" w:themeFillShade="D9"/>
          </w:tcPr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  <w:lang w:eastAsia="en-US"/>
              </w:rPr>
              <w:t>Международные программы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B2F5D" w:rsidRPr="009F6BE1" w:rsidRDefault="009B2F5D" w:rsidP="00281849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9F6BE1">
              <w:rPr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4111" w:type="dxa"/>
            <w:shd w:val="clear" w:color="auto" w:fill="D9D9D9" w:themeFill="background1" w:themeFillShade="D9"/>
          </w:tcPr>
          <w:p w:rsidR="009B2F5D" w:rsidRPr="009F6BE1" w:rsidRDefault="009B2F5D" w:rsidP="00281849">
            <w:pPr>
              <w:jc w:val="both"/>
              <w:rPr>
                <w:sz w:val="24"/>
                <w:szCs w:val="24"/>
                <w:lang w:eastAsia="en-US"/>
              </w:rPr>
            </w:pPr>
            <w:r w:rsidRPr="009F6BE1">
              <w:rPr>
                <w:sz w:val="24"/>
                <w:szCs w:val="24"/>
                <w:lang w:eastAsia="en-US"/>
              </w:rPr>
              <w:t>КГТУ</w:t>
            </w:r>
          </w:p>
        </w:tc>
      </w:tr>
      <w:tr w:rsidR="009B2F5D" w:rsidRPr="009F6BE1" w:rsidTr="009B2F5D">
        <w:tc>
          <w:tcPr>
            <w:tcW w:w="5211" w:type="dxa"/>
          </w:tcPr>
          <w:p w:rsidR="009B2F5D" w:rsidRPr="009F6BE1" w:rsidRDefault="009B2F5D" w:rsidP="00281849">
            <w:pPr>
              <w:tabs>
                <w:tab w:val="left" w:pos="0"/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9F6BE1">
              <w:rPr>
                <w:sz w:val="24"/>
                <w:szCs w:val="24"/>
                <w:lang w:eastAsia="en-US"/>
              </w:rPr>
              <w:t>Практический семинар   «Лабораторная дида</w:t>
            </w:r>
            <w:r w:rsidRPr="009F6BE1">
              <w:rPr>
                <w:sz w:val="24"/>
                <w:szCs w:val="24"/>
                <w:lang w:eastAsia="en-US"/>
              </w:rPr>
              <w:t>к</w:t>
            </w:r>
            <w:r w:rsidRPr="009F6BE1">
              <w:rPr>
                <w:sz w:val="24"/>
                <w:szCs w:val="24"/>
                <w:lang w:eastAsia="en-US"/>
              </w:rPr>
              <w:t>тика по технологии производства мягких с</w:t>
            </w:r>
            <w:r w:rsidRPr="009F6BE1">
              <w:rPr>
                <w:sz w:val="24"/>
                <w:szCs w:val="24"/>
                <w:lang w:eastAsia="en-US"/>
              </w:rPr>
              <w:t>ы</w:t>
            </w:r>
            <w:r w:rsidRPr="009F6BE1">
              <w:rPr>
                <w:sz w:val="24"/>
                <w:szCs w:val="24"/>
                <w:lang w:eastAsia="en-US"/>
              </w:rPr>
              <w:t>ров» в рамках программы «УСПЕХ», проведе</w:t>
            </w:r>
            <w:r w:rsidRPr="009F6BE1">
              <w:rPr>
                <w:sz w:val="24"/>
                <w:szCs w:val="24"/>
                <w:lang w:eastAsia="en-US"/>
              </w:rPr>
              <w:t>н</w:t>
            </w:r>
            <w:r w:rsidRPr="009F6BE1">
              <w:rPr>
                <w:sz w:val="24"/>
                <w:szCs w:val="24"/>
                <w:lang w:eastAsia="en-US"/>
              </w:rPr>
              <w:t xml:space="preserve">ный на кафедре ТППП и в УПЦ «Технолог» при КГТУ им. И.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Раззакова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при поддержке Пр</w:t>
            </w:r>
            <w:r w:rsidRPr="009F6BE1">
              <w:rPr>
                <w:sz w:val="24"/>
                <w:szCs w:val="24"/>
                <w:lang w:eastAsia="en-US"/>
              </w:rPr>
              <w:t>о</w:t>
            </w:r>
            <w:r w:rsidRPr="009F6BE1">
              <w:rPr>
                <w:sz w:val="24"/>
                <w:szCs w:val="24"/>
                <w:lang w:eastAsia="en-US"/>
              </w:rPr>
              <w:t xml:space="preserve">граммы </w:t>
            </w:r>
            <w:r w:rsidRPr="009F6BE1">
              <w:rPr>
                <w:sz w:val="24"/>
                <w:szCs w:val="24"/>
                <w:lang w:val="en-US" w:eastAsia="en-US"/>
              </w:rPr>
              <w:t>GIZ</w:t>
            </w:r>
            <w:r w:rsidRPr="009F6BE1">
              <w:rPr>
                <w:sz w:val="24"/>
                <w:szCs w:val="24"/>
                <w:lang w:eastAsia="en-US"/>
              </w:rPr>
              <w:t xml:space="preserve"> «Профессиональное образование в Центральной Азии» с получением сертификата в г. Бишкек (Кыргызская Республика). Время проведения семинара: 14.09.2016г. –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Мамбетова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А.Ш.,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Джамакеева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А.Д.,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Салиева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З.Т.,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Куленб</w:t>
            </w:r>
            <w:r w:rsidRPr="009F6BE1">
              <w:rPr>
                <w:sz w:val="24"/>
                <w:szCs w:val="24"/>
                <w:lang w:eastAsia="en-US"/>
              </w:rPr>
              <w:t>е</w:t>
            </w:r>
            <w:r w:rsidRPr="009F6BE1">
              <w:rPr>
                <w:sz w:val="24"/>
                <w:szCs w:val="24"/>
                <w:lang w:eastAsia="en-US"/>
              </w:rPr>
              <w:t>кова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А.С.,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Сабырбекова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А., Токтогул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кызы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Р</w:t>
            </w:r>
            <w:r w:rsidRPr="009F6BE1">
              <w:rPr>
                <w:sz w:val="24"/>
                <w:szCs w:val="24"/>
                <w:lang w:eastAsia="en-US"/>
              </w:rPr>
              <w:t>а</w:t>
            </w:r>
            <w:r w:rsidRPr="009F6BE1">
              <w:rPr>
                <w:sz w:val="24"/>
                <w:szCs w:val="24"/>
                <w:lang w:eastAsia="en-US"/>
              </w:rPr>
              <w:t>хат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</w:p>
          <w:p w:rsidR="009B2F5D" w:rsidRPr="009F6BE1" w:rsidRDefault="009B2F5D" w:rsidP="00281849">
            <w:pPr>
              <w:tabs>
                <w:tab w:val="left" w:pos="0"/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9F6BE1">
              <w:rPr>
                <w:sz w:val="24"/>
                <w:szCs w:val="24"/>
              </w:rPr>
              <w:t>Тренинг по микробиологии, БТУ. - Берлин, (</w:t>
            </w:r>
            <w:proofErr w:type="spellStart"/>
            <w:r w:rsidRPr="009F6BE1">
              <w:rPr>
                <w:sz w:val="24"/>
                <w:szCs w:val="24"/>
              </w:rPr>
              <w:t>Эразмус</w:t>
            </w:r>
            <w:proofErr w:type="spellEnd"/>
            <w:r w:rsidRPr="009F6BE1">
              <w:rPr>
                <w:sz w:val="24"/>
                <w:szCs w:val="24"/>
              </w:rPr>
              <w:t xml:space="preserve">), декабрь 2016 г. - </w:t>
            </w:r>
            <w:proofErr w:type="spellStart"/>
            <w:r w:rsidRPr="009F6BE1">
              <w:rPr>
                <w:sz w:val="24"/>
                <w:szCs w:val="24"/>
              </w:rPr>
              <w:t>Мусульманова</w:t>
            </w:r>
            <w:proofErr w:type="spellEnd"/>
            <w:r w:rsidRPr="009F6BE1">
              <w:rPr>
                <w:sz w:val="24"/>
                <w:szCs w:val="24"/>
              </w:rPr>
              <w:t xml:space="preserve"> М.М.</w:t>
            </w:r>
          </w:p>
          <w:p w:rsidR="009B2F5D" w:rsidRPr="009F6BE1" w:rsidRDefault="009B2F5D" w:rsidP="00281849">
            <w:pPr>
              <w:pStyle w:val="ac"/>
              <w:tabs>
                <w:tab w:val="left" w:pos="14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F6BE1">
              <w:rPr>
                <w:b/>
                <w:lang w:val="en-US" w:eastAsia="en-US"/>
              </w:rPr>
              <w:t>III</w:t>
            </w:r>
            <w:r w:rsidRPr="009F6BE1">
              <w:rPr>
                <w:b/>
                <w:lang w:eastAsia="en-US"/>
              </w:rPr>
              <w:t xml:space="preserve"> региональный семинар</w:t>
            </w:r>
            <w:r w:rsidRPr="009F6BE1">
              <w:rPr>
                <w:lang w:eastAsia="en-US"/>
              </w:rPr>
              <w:t xml:space="preserve"> на тему «</w:t>
            </w:r>
            <w:r w:rsidRPr="009F6BE1">
              <w:rPr>
                <w:b/>
                <w:lang w:eastAsia="en-US"/>
              </w:rPr>
              <w:t>Спец</w:t>
            </w:r>
            <w:r w:rsidRPr="009F6BE1">
              <w:rPr>
                <w:b/>
                <w:lang w:eastAsia="en-US"/>
              </w:rPr>
              <w:t>и</w:t>
            </w:r>
            <w:r w:rsidRPr="009F6BE1">
              <w:rPr>
                <w:b/>
                <w:lang w:eastAsia="en-US"/>
              </w:rPr>
              <w:t>альная и лабораторная дидактика</w:t>
            </w:r>
            <w:r w:rsidRPr="009F6BE1">
              <w:rPr>
                <w:lang w:eastAsia="en-US"/>
              </w:rPr>
              <w:t>» в рамках программы «УСПЕХ»,</w:t>
            </w:r>
            <w:r w:rsidRPr="009F6BE1">
              <w:rPr>
                <w:b/>
              </w:rPr>
              <w:t xml:space="preserve"> </w:t>
            </w:r>
            <w:r w:rsidRPr="009F6BE1">
              <w:rPr>
                <w:lang w:eastAsia="en-US"/>
              </w:rPr>
              <w:t xml:space="preserve">проведенного в рамках Программы </w:t>
            </w:r>
            <w:r w:rsidRPr="009F6BE1">
              <w:rPr>
                <w:lang w:val="en-US" w:eastAsia="en-US"/>
              </w:rPr>
              <w:t>GIZ</w:t>
            </w:r>
            <w:r w:rsidRPr="009F6BE1">
              <w:rPr>
                <w:lang w:eastAsia="en-US"/>
              </w:rPr>
              <w:t xml:space="preserve"> «Профессиональное образов</w:t>
            </w:r>
            <w:r w:rsidRPr="009F6BE1">
              <w:rPr>
                <w:lang w:eastAsia="en-US"/>
              </w:rPr>
              <w:t>а</w:t>
            </w:r>
            <w:r w:rsidRPr="009F6BE1">
              <w:rPr>
                <w:lang w:eastAsia="en-US"/>
              </w:rPr>
              <w:t>ние в Центральной Азии» при финансировании Федерального министерства экономического сотрудничества и развития Федеративной Ре</w:t>
            </w:r>
            <w:r w:rsidRPr="009F6BE1">
              <w:rPr>
                <w:lang w:eastAsia="en-US"/>
              </w:rPr>
              <w:t>с</w:t>
            </w:r>
            <w:r w:rsidRPr="009F6BE1">
              <w:rPr>
                <w:lang w:eastAsia="en-US"/>
              </w:rPr>
              <w:t xml:space="preserve">публики Германия - Алматы, Казахстан, 14-19 марта  2016 г.  – </w:t>
            </w:r>
            <w:proofErr w:type="spellStart"/>
            <w:r w:rsidRPr="009F6BE1">
              <w:rPr>
                <w:lang w:eastAsia="en-US"/>
              </w:rPr>
              <w:t>Мамбетова</w:t>
            </w:r>
            <w:proofErr w:type="spellEnd"/>
            <w:r w:rsidRPr="009F6BE1">
              <w:rPr>
                <w:lang w:eastAsia="en-US"/>
              </w:rPr>
              <w:t xml:space="preserve"> А.Ш.</w:t>
            </w:r>
          </w:p>
          <w:p w:rsidR="009B2F5D" w:rsidRPr="009F6BE1" w:rsidRDefault="009B2F5D" w:rsidP="00281849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9F6BE1">
              <w:rPr>
                <w:sz w:val="24"/>
                <w:szCs w:val="24"/>
              </w:rPr>
              <w:t>Тренинг «Практическая микробиология»,  пр</w:t>
            </w:r>
            <w:r w:rsidRPr="009F6BE1">
              <w:rPr>
                <w:sz w:val="24"/>
                <w:szCs w:val="24"/>
              </w:rPr>
              <w:t>о</w:t>
            </w:r>
            <w:r w:rsidRPr="009F6BE1">
              <w:rPr>
                <w:sz w:val="24"/>
                <w:szCs w:val="24"/>
              </w:rPr>
              <w:t xml:space="preserve">веденный в рамках Программы </w:t>
            </w:r>
            <w:r w:rsidRPr="009F6BE1">
              <w:rPr>
                <w:sz w:val="24"/>
                <w:szCs w:val="24"/>
                <w:lang w:val="en-US"/>
              </w:rPr>
              <w:t>GIZ</w:t>
            </w:r>
            <w:r w:rsidRPr="009F6BE1">
              <w:rPr>
                <w:sz w:val="24"/>
                <w:szCs w:val="24"/>
              </w:rPr>
              <w:t xml:space="preserve"> «Професс</w:t>
            </w:r>
            <w:r w:rsidRPr="009F6BE1">
              <w:rPr>
                <w:sz w:val="24"/>
                <w:szCs w:val="24"/>
              </w:rPr>
              <w:t>и</w:t>
            </w:r>
            <w:r w:rsidRPr="009F6BE1">
              <w:rPr>
                <w:sz w:val="24"/>
                <w:szCs w:val="24"/>
              </w:rPr>
              <w:t xml:space="preserve">ональное образование в Центральной Азии» - Бишкек, КГТУ им. И. </w:t>
            </w:r>
            <w:proofErr w:type="spellStart"/>
            <w:r w:rsidRPr="009F6BE1">
              <w:rPr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sz w:val="24"/>
                <w:szCs w:val="24"/>
              </w:rPr>
              <w:t xml:space="preserve">, 06-10.03.2017 г. - </w:t>
            </w:r>
            <w:proofErr w:type="spellStart"/>
            <w:r w:rsidRPr="009F6BE1">
              <w:rPr>
                <w:sz w:val="24"/>
                <w:szCs w:val="24"/>
              </w:rPr>
              <w:t>Мусульманова</w:t>
            </w:r>
            <w:proofErr w:type="spellEnd"/>
            <w:r w:rsidRPr="009F6BE1">
              <w:rPr>
                <w:sz w:val="24"/>
                <w:szCs w:val="24"/>
              </w:rPr>
              <w:t xml:space="preserve"> М.М., </w:t>
            </w:r>
            <w:proofErr w:type="spellStart"/>
            <w:r w:rsidRPr="009F6BE1">
              <w:rPr>
                <w:sz w:val="24"/>
                <w:szCs w:val="24"/>
              </w:rPr>
              <w:t>Кангелдиева</w:t>
            </w:r>
            <w:proofErr w:type="spellEnd"/>
            <w:r w:rsidRPr="009F6BE1">
              <w:rPr>
                <w:sz w:val="24"/>
                <w:szCs w:val="24"/>
              </w:rPr>
              <w:t xml:space="preserve"> Г.К., </w:t>
            </w:r>
            <w:r w:rsidRPr="009F6BE1">
              <w:rPr>
                <w:sz w:val="24"/>
                <w:szCs w:val="24"/>
                <w:lang w:eastAsia="en-US"/>
              </w:rPr>
              <w:t>То</w:t>
            </w:r>
            <w:r w:rsidRPr="009F6BE1">
              <w:rPr>
                <w:sz w:val="24"/>
                <w:szCs w:val="24"/>
                <w:lang w:eastAsia="en-US"/>
              </w:rPr>
              <w:t>к</w:t>
            </w:r>
            <w:r w:rsidRPr="009F6BE1">
              <w:rPr>
                <w:sz w:val="24"/>
                <w:szCs w:val="24"/>
                <w:lang w:eastAsia="en-US"/>
              </w:rPr>
              <w:t xml:space="preserve">тогул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кызы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Рахат</w:t>
            </w:r>
            <w:proofErr w:type="spellEnd"/>
          </w:p>
          <w:p w:rsidR="009B2F5D" w:rsidRPr="009F6BE1" w:rsidRDefault="009B2F5D" w:rsidP="00281849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9F6BE1">
              <w:rPr>
                <w:sz w:val="24"/>
                <w:szCs w:val="24"/>
                <w:lang w:eastAsia="en-US"/>
              </w:rPr>
              <w:lastRenderedPageBreak/>
              <w:t>Международный семинар по пищевой микр</w:t>
            </w:r>
            <w:r w:rsidRPr="009F6BE1">
              <w:rPr>
                <w:sz w:val="24"/>
                <w:szCs w:val="24"/>
                <w:lang w:eastAsia="en-US"/>
              </w:rPr>
              <w:t>о</w:t>
            </w:r>
            <w:r w:rsidRPr="009F6BE1">
              <w:rPr>
                <w:sz w:val="24"/>
                <w:szCs w:val="24"/>
                <w:lang w:eastAsia="en-US"/>
              </w:rPr>
              <w:t>биологии на тему: «</w:t>
            </w:r>
            <w:proofErr w:type="spellStart"/>
            <w:r w:rsidRPr="009F6BE1">
              <w:rPr>
                <w:sz w:val="24"/>
                <w:szCs w:val="24"/>
                <w:lang w:val="en-US" w:eastAsia="en-US"/>
              </w:rPr>
              <w:t>Schnellmethoden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r w:rsidRPr="009F6BE1">
              <w:rPr>
                <w:sz w:val="24"/>
                <w:szCs w:val="24"/>
                <w:lang w:val="en-US" w:eastAsia="en-US"/>
              </w:rPr>
              <w:t>in</w:t>
            </w:r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r w:rsidRPr="009F6BE1">
              <w:rPr>
                <w:sz w:val="24"/>
                <w:szCs w:val="24"/>
                <w:lang w:val="en-US" w:eastAsia="en-US"/>
              </w:rPr>
              <w:t>der</w:t>
            </w:r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6BE1">
              <w:rPr>
                <w:sz w:val="24"/>
                <w:szCs w:val="24"/>
                <w:lang w:val="en-US" w:eastAsia="en-US"/>
              </w:rPr>
              <w:t>Mikrobiologie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>», «</w:t>
            </w:r>
            <w:r w:rsidRPr="009F6BE1">
              <w:rPr>
                <w:sz w:val="24"/>
                <w:szCs w:val="24"/>
                <w:lang w:val="en-US" w:eastAsia="en-US"/>
              </w:rPr>
              <w:t>MALDI</w:t>
            </w:r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r w:rsidRPr="009F6BE1">
              <w:rPr>
                <w:sz w:val="24"/>
                <w:szCs w:val="24"/>
                <w:lang w:val="en-US" w:eastAsia="en-US"/>
              </w:rPr>
              <w:t>TOF</w:t>
            </w:r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6BE1">
              <w:rPr>
                <w:sz w:val="24"/>
                <w:szCs w:val="24"/>
                <w:lang w:val="en-US" w:eastAsia="en-US"/>
              </w:rPr>
              <w:t>Masse</w:t>
            </w:r>
            <w:r w:rsidRPr="009F6BE1">
              <w:rPr>
                <w:sz w:val="24"/>
                <w:szCs w:val="24"/>
                <w:lang w:val="en-US" w:eastAsia="en-US"/>
              </w:rPr>
              <w:t>n</w:t>
            </w:r>
            <w:r w:rsidRPr="009F6BE1">
              <w:rPr>
                <w:sz w:val="24"/>
                <w:szCs w:val="24"/>
                <w:lang w:val="en-US" w:eastAsia="en-US"/>
              </w:rPr>
              <w:t>spektrometrie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» </w:t>
            </w:r>
            <w:r w:rsidRPr="009F6BE1">
              <w:rPr>
                <w:sz w:val="24"/>
                <w:szCs w:val="24"/>
                <w:lang w:val="en-US" w:eastAsia="en-US"/>
              </w:rPr>
              <w:t>und</w:t>
            </w:r>
            <w:r w:rsidRPr="009F6BE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F6BE1">
              <w:rPr>
                <w:sz w:val="24"/>
                <w:szCs w:val="24"/>
                <w:lang w:val="en-US" w:eastAsia="en-US"/>
              </w:rPr>
              <w:t>Histologische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6BE1">
              <w:rPr>
                <w:sz w:val="24"/>
                <w:szCs w:val="24"/>
                <w:lang w:val="en-US" w:eastAsia="en-US"/>
              </w:rPr>
              <w:t>Untersuchungen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» </w:t>
            </w:r>
            <w:r w:rsidRPr="009F6BE1">
              <w:rPr>
                <w:sz w:val="24"/>
                <w:szCs w:val="24"/>
              </w:rPr>
              <w:t xml:space="preserve">при содействии программы </w:t>
            </w:r>
            <w:r w:rsidRPr="009F6BE1">
              <w:rPr>
                <w:sz w:val="24"/>
                <w:szCs w:val="24"/>
                <w:lang w:val="en-US"/>
              </w:rPr>
              <w:t>DAAD</w:t>
            </w:r>
            <w:r w:rsidRPr="009F6BE1">
              <w:rPr>
                <w:sz w:val="24"/>
                <w:szCs w:val="24"/>
              </w:rPr>
              <w:t xml:space="preserve"> в Кыргызстане - Бишкек, Кыргызская Республика, 13.09.2016 г. – Мураталиева М.Н., </w:t>
            </w:r>
            <w:proofErr w:type="spellStart"/>
            <w:r w:rsidRPr="009F6BE1">
              <w:rPr>
                <w:sz w:val="24"/>
                <w:szCs w:val="24"/>
              </w:rPr>
              <w:t>Кангелдиева</w:t>
            </w:r>
            <w:proofErr w:type="spellEnd"/>
            <w:r w:rsidRPr="009F6BE1">
              <w:rPr>
                <w:sz w:val="24"/>
                <w:szCs w:val="24"/>
              </w:rPr>
              <w:t xml:space="preserve"> Г.К. </w:t>
            </w:r>
          </w:p>
          <w:p w:rsidR="009B2F5D" w:rsidRPr="009F6BE1" w:rsidRDefault="009B2F5D" w:rsidP="00281849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  <w:lang w:val="en-US" w:eastAsia="en-US"/>
              </w:rPr>
              <w:t>IV</w:t>
            </w:r>
            <w:r w:rsidRPr="009F6BE1">
              <w:rPr>
                <w:sz w:val="24"/>
                <w:szCs w:val="24"/>
                <w:lang w:eastAsia="en-US"/>
              </w:rPr>
              <w:t xml:space="preserve"> региональный семинар на тему «Академич</w:t>
            </w:r>
            <w:r w:rsidRPr="009F6BE1">
              <w:rPr>
                <w:sz w:val="24"/>
                <w:szCs w:val="24"/>
                <w:lang w:eastAsia="en-US"/>
              </w:rPr>
              <w:t>е</w:t>
            </w:r>
            <w:r w:rsidRPr="009F6BE1">
              <w:rPr>
                <w:sz w:val="24"/>
                <w:szCs w:val="24"/>
                <w:lang w:eastAsia="en-US"/>
              </w:rPr>
              <w:t xml:space="preserve">ское письмо» в  рамках программы «УСПЕХ», проведенный в рамках Программы </w:t>
            </w:r>
            <w:r w:rsidRPr="009F6BE1">
              <w:rPr>
                <w:sz w:val="24"/>
                <w:szCs w:val="24"/>
                <w:lang w:val="en-US" w:eastAsia="en-US"/>
              </w:rPr>
              <w:t>GIZ</w:t>
            </w:r>
            <w:r w:rsidRPr="009F6BE1">
              <w:rPr>
                <w:sz w:val="24"/>
                <w:szCs w:val="24"/>
                <w:lang w:eastAsia="en-US"/>
              </w:rPr>
              <w:t xml:space="preserve"> «Пр</w:t>
            </w:r>
            <w:r w:rsidRPr="009F6BE1">
              <w:rPr>
                <w:sz w:val="24"/>
                <w:szCs w:val="24"/>
                <w:lang w:eastAsia="en-US"/>
              </w:rPr>
              <w:t>о</w:t>
            </w:r>
            <w:r w:rsidRPr="009F6BE1">
              <w:rPr>
                <w:sz w:val="24"/>
                <w:szCs w:val="24"/>
                <w:lang w:eastAsia="en-US"/>
              </w:rPr>
              <w:t>фессиональное образование в Центральной Азии» при финансировании Федерального м</w:t>
            </w:r>
            <w:r w:rsidRPr="009F6BE1">
              <w:rPr>
                <w:sz w:val="24"/>
                <w:szCs w:val="24"/>
                <w:lang w:eastAsia="en-US"/>
              </w:rPr>
              <w:t>и</w:t>
            </w:r>
            <w:r w:rsidRPr="009F6BE1">
              <w:rPr>
                <w:sz w:val="24"/>
                <w:szCs w:val="24"/>
                <w:lang w:eastAsia="en-US"/>
              </w:rPr>
              <w:t xml:space="preserve">нистерства экономического сотрудничества и развития Федеративной Республики Германия -  Бишкек, Кыргызская Республика, 11-16 июля   2016 г.–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Мамбетова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А.Ш.</w:t>
            </w:r>
          </w:p>
        </w:tc>
        <w:tc>
          <w:tcPr>
            <w:tcW w:w="4678" w:type="dxa"/>
          </w:tcPr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F6BE1">
              <w:rPr>
                <w:sz w:val="24"/>
                <w:szCs w:val="24"/>
              </w:rPr>
              <w:lastRenderedPageBreak/>
              <w:t>Национальный форум по питанию среди участников академического</w:t>
            </w:r>
            <w:r w:rsidRPr="009F6BE1">
              <w:rPr>
                <w:color w:val="FF0000"/>
                <w:sz w:val="24"/>
                <w:szCs w:val="24"/>
              </w:rPr>
              <w:t xml:space="preserve"> </w:t>
            </w:r>
            <w:r w:rsidRPr="009F6BE1">
              <w:rPr>
                <w:sz w:val="24"/>
                <w:szCs w:val="24"/>
              </w:rPr>
              <w:t>сектора Дв</w:t>
            </w:r>
            <w:r w:rsidRPr="009F6BE1">
              <w:rPr>
                <w:sz w:val="24"/>
                <w:szCs w:val="24"/>
              </w:rPr>
              <w:t>и</w:t>
            </w:r>
            <w:r w:rsidRPr="009F6BE1">
              <w:rPr>
                <w:sz w:val="24"/>
                <w:szCs w:val="24"/>
              </w:rPr>
              <w:t xml:space="preserve">жения РМП -  Бишкек, 20.06.16 г. -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Мамб</w:t>
            </w:r>
            <w:r w:rsidRPr="009F6BE1">
              <w:rPr>
                <w:sz w:val="24"/>
                <w:szCs w:val="24"/>
                <w:lang w:eastAsia="en-US"/>
              </w:rPr>
              <w:t>е</w:t>
            </w:r>
            <w:r w:rsidRPr="009F6BE1">
              <w:rPr>
                <w:sz w:val="24"/>
                <w:szCs w:val="24"/>
                <w:lang w:eastAsia="en-US"/>
              </w:rPr>
              <w:t>това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А.Ш.,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Касымова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Ч.К.</w:t>
            </w:r>
          </w:p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>Семинар «Мастер – план по контролю к</w:t>
            </w:r>
            <w:r w:rsidRPr="009F6BE1">
              <w:rPr>
                <w:sz w:val="24"/>
                <w:szCs w:val="24"/>
              </w:rPr>
              <w:t>а</w:t>
            </w:r>
            <w:r w:rsidRPr="009F6BE1">
              <w:rPr>
                <w:sz w:val="24"/>
                <w:szCs w:val="24"/>
              </w:rPr>
              <w:t>чества и безопасности молока и молочных продуктов» (</w:t>
            </w:r>
            <w:r w:rsidRPr="009F6BE1">
              <w:rPr>
                <w:sz w:val="24"/>
                <w:szCs w:val="24"/>
                <w:lang w:val="en-US"/>
              </w:rPr>
              <w:t>JICA</w:t>
            </w:r>
            <w:r w:rsidRPr="009F6BE1">
              <w:rPr>
                <w:sz w:val="24"/>
                <w:szCs w:val="24"/>
              </w:rPr>
              <w:t>) - Бишкек, 3.08.2016 г.</w:t>
            </w:r>
            <w:r w:rsidRPr="009F6BE1">
              <w:rPr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Мамбетова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А.Ш.</w:t>
            </w:r>
          </w:p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F6BE1">
              <w:rPr>
                <w:sz w:val="24"/>
                <w:szCs w:val="24"/>
                <w:lang w:eastAsia="en-US"/>
              </w:rPr>
              <w:t>Научно – практический семинар «Совр</w:t>
            </w:r>
            <w:r w:rsidRPr="009F6BE1">
              <w:rPr>
                <w:sz w:val="24"/>
                <w:szCs w:val="24"/>
                <w:lang w:eastAsia="en-US"/>
              </w:rPr>
              <w:t>е</w:t>
            </w:r>
            <w:r w:rsidRPr="009F6BE1">
              <w:rPr>
                <w:sz w:val="24"/>
                <w:szCs w:val="24"/>
                <w:lang w:eastAsia="en-US"/>
              </w:rPr>
              <w:t xml:space="preserve">менные лабораторные приборы для науки и промышленности» - Бишкек, 21.09.2016 г.  –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Салиева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З.Т.,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Дуйшенбек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6BE1">
              <w:rPr>
                <w:sz w:val="24"/>
                <w:szCs w:val="24"/>
                <w:lang w:eastAsia="en-US"/>
              </w:rPr>
              <w:t>кызы</w:t>
            </w:r>
            <w:proofErr w:type="spellEnd"/>
            <w:r w:rsidRPr="009F6BE1">
              <w:rPr>
                <w:sz w:val="24"/>
                <w:szCs w:val="24"/>
                <w:lang w:eastAsia="en-US"/>
              </w:rPr>
              <w:t xml:space="preserve"> Н. </w:t>
            </w:r>
          </w:p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F6BE1">
              <w:rPr>
                <w:sz w:val="24"/>
                <w:szCs w:val="24"/>
              </w:rPr>
              <w:t>Семинар по выработке консолидированн</w:t>
            </w:r>
            <w:r w:rsidRPr="009F6BE1">
              <w:rPr>
                <w:sz w:val="24"/>
                <w:szCs w:val="24"/>
              </w:rPr>
              <w:t>о</w:t>
            </w:r>
            <w:r w:rsidRPr="009F6BE1">
              <w:rPr>
                <w:sz w:val="24"/>
                <w:szCs w:val="24"/>
              </w:rPr>
              <w:t xml:space="preserve">го видения концепции развития школьного питания - Бишкек, 25-26 октября 2016 г. (выступила с докладом) – </w:t>
            </w:r>
            <w:proofErr w:type="spellStart"/>
            <w:r w:rsidRPr="009F6BE1">
              <w:rPr>
                <w:sz w:val="24"/>
                <w:szCs w:val="24"/>
              </w:rPr>
              <w:t>Мусульманова</w:t>
            </w:r>
            <w:proofErr w:type="spellEnd"/>
            <w:r w:rsidRPr="009F6BE1">
              <w:rPr>
                <w:sz w:val="24"/>
                <w:szCs w:val="24"/>
              </w:rPr>
              <w:t xml:space="preserve"> М.М.</w:t>
            </w:r>
          </w:p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 xml:space="preserve">Круглый стол «Международное признание измерений проводимых в </w:t>
            </w:r>
            <w:proofErr w:type="gramStart"/>
            <w:r w:rsidRPr="009F6BE1">
              <w:rPr>
                <w:sz w:val="24"/>
                <w:szCs w:val="24"/>
              </w:rPr>
              <w:t>КР</w:t>
            </w:r>
            <w:proofErr w:type="gramEnd"/>
            <w:r w:rsidRPr="009F6BE1">
              <w:rPr>
                <w:sz w:val="24"/>
                <w:szCs w:val="24"/>
              </w:rPr>
              <w:t xml:space="preserve">» - Бишкек, 24.10.2016 г., ЦСМ при МЭ КР. – </w:t>
            </w:r>
            <w:proofErr w:type="spellStart"/>
            <w:r w:rsidRPr="009F6BE1">
              <w:rPr>
                <w:sz w:val="24"/>
                <w:szCs w:val="24"/>
              </w:rPr>
              <w:t>Касым</w:t>
            </w:r>
            <w:r w:rsidRPr="009F6BE1">
              <w:rPr>
                <w:sz w:val="24"/>
                <w:szCs w:val="24"/>
              </w:rPr>
              <w:t>о</w:t>
            </w:r>
            <w:r w:rsidRPr="009F6BE1">
              <w:rPr>
                <w:sz w:val="24"/>
                <w:szCs w:val="24"/>
              </w:rPr>
              <w:t>ва</w:t>
            </w:r>
            <w:proofErr w:type="spellEnd"/>
            <w:r w:rsidRPr="009F6BE1">
              <w:rPr>
                <w:sz w:val="24"/>
                <w:szCs w:val="24"/>
              </w:rPr>
              <w:t xml:space="preserve"> Ч.К., </w:t>
            </w:r>
            <w:proofErr w:type="spellStart"/>
            <w:r w:rsidRPr="009F6BE1">
              <w:rPr>
                <w:sz w:val="24"/>
                <w:szCs w:val="24"/>
              </w:rPr>
              <w:t>Кангелдиева</w:t>
            </w:r>
            <w:proofErr w:type="spellEnd"/>
            <w:r w:rsidRPr="009F6BE1">
              <w:rPr>
                <w:sz w:val="24"/>
                <w:szCs w:val="24"/>
              </w:rPr>
              <w:t xml:space="preserve"> Г.К.</w:t>
            </w:r>
          </w:p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t xml:space="preserve">Круглый стол, посвященный Дню науки: «Путь в науку для продвижения молодых ученых» - Бишкек, КГТУ им. И. </w:t>
            </w:r>
            <w:proofErr w:type="spellStart"/>
            <w:r w:rsidRPr="009F6BE1">
              <w:rPr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sz w:val="24"/>
                <w:szCs w:val="24"/>
              </w:rPr>
              <w:t xml:space="preserve">, 15.11.16 г. - </w:t>
            </w:r>
            <w:proofErr w:type="spellStart"/>
            <w:r w:rsidRPr="009F6BE1">
              <w:rPr>
                <w:sz w:val="24"/>
                <w:szCs w:val="24"/>
              </w:rPr>
              <w:t>Халмурзина</w:t>
            </w:r>
            <w:proofErr w:type="spellEnd"/>
            <w:r w:rsidRPr="009F6BE1">
              <w:rPr>
                <w:sz w:val="24"/>
                <w:szCs w:val="24"/>
              </w:rPr>
              <w:t xml:space="preserve"> М.Д.</w:t>
            </w:r>
          </w:p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>Тренинг «Система менеджмента безопа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 xml:space="preserve">ности сельскохозяйственной продукции согласно международному стандарту </w:t>
            </w:r>
            <w:proofErr w:type="spellStart"/>
            <w:r w:rsidRPr="009F6B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obal</w:t>
            </w:r>
            <w:proofErr w:type="spellEnd"/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 xml:space="preserve">.» – Бишкек, 30.01- 1.02.17 г. - </w:t>
            </w:r>
            <w:proofErr w:type="spellStart"/>
            <w:r w:rsidRPr="009F6BE1">
              <w:rPr>
                <w:sz w:val="24"/>
                <w:szCs w:val="24"/>
              </w:rPr>
              <w:t>Касымова</w:t>
            </w:r>
            <w:proofErr w:type="spellEnd"/>
            <w:r w:rsidRPr="009F6BE1">
              <w:rPr>
                <w:sz w:val="24"/>
                <w:szCs w:val="24"/>
              </w:rPr>
              <w:t xml:space="preserve"> Ч.К., </w:t>
            </w:r>
            <w:proofErr w:type="spellStart"/>
            <w:r w:rsidRPr="009F6BE1">
              <w:rPr>
                <w:sz w:val="24"/>
                <w:szCs w:val="24"/>
              </w:rPr>
              <w:t>Халмурзина</w:t>
            </w:r>
            <w:proofErr w:type="spellEnd"/>
            <w:r w:rsidRPr="009F6BE1">
              <w:rPr>
                <w:sz w:val="24"/>
                <w:szCs w:val="24"/>
              </w:rPr>
              <w:t xml:space="preserve"> М.Д.</w:t>
            </w:r>
          </w:p>
          <w:p w:rsidR="009B2F5D" w:rsidRPr="009F6BE1" w:rsidRDefault="009B2F5D" w:rsidP="00281849">
            <w:pPr>
              <w:jc w:val="both"/>
              <w:rPr>
                <w:b/>
                <w:sz w:val="24"/>
                <w:szCs w:val="24"/>
              </w:rPr>
            </w:pPr>
            <w:r w:rsidRPr="009F6BE1">
              <w:rPr>
                <w:sz w:val="24"/>
                <w:szCs w:val="24"/>
              </w:rPr>
              <w:lastRenderedPageBreak/>
              <w:t xml:space="preserve">Круглый стол «Илим, инновация </w:t>
            </w:r>
            <w:proofErr w:type="spellStart"/>
            <w:r w:rsidRPr="009F6BE1">
              <w:rPr>
                <w:sz w:val="24"/>
                <w:szCs w:val="24"/>
              </w:rPr>
              <w:t>жана</w:t>
            </w:r>
            <w:proofErr w:type="spellEnd"/>
            <w:r w:rsidRPr="009F6BE1">
              <w:rPr>
                <w:sz w:val="24"/>
                <w:szCs w:val="24"/>
              </w:rPr>
              <w:t xml:space="preserve"> бизнес» - Бишкек, 12.04.16 г. – </w:t>
            </w:r>
            <w:proofErr w:type="spellStart"/>
            <w:r w:rsidRPr="009F6BE1">
              <w:rPr>
                <w:sz w:val="24"/>
                <w:szCs w:val="24"/>
              </w:rPr>
              <w:t>Халмурз</w:t>
            </w:r>
            <w:r w:rsidRPr="009F6BE1">
              <w:rPr>
                <w:sz w:val="24"/>
                <w:szCs w:val="24"/>
              </w:rPr>
              <w:t>и</w:t>
            </w:r>
            <w:r w:rsidRPr="009F6BE1">
              <w:rPr>
                <w:sz w:val="24"/>
                <w:szCs w:val="24"/>
              </w:rPr>
              <w:t>на</w:t>
            </w:r>
            <w:proofErr w:type="spellEnd"/>
            <w:r w:rsidRPr="009F6BE1">
              <w:rPr>
                <w:sz w:val="24"/>
                <w:szCs w:val="24"/>
              </w:rPr>
              <w:t xml:space="preserve"> М.Д.</w:t>
            </w:r>
          </w:p>
          <w:p w:rsidR="00341AC5" w:rsidRPr="00341AC5" w:rsidRDefault="009B2F5D" w:rsidP="00341AC5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341AC5">
              <w:rPr>
                <w:color w:val="FF0000"/>
                <w:sz w:val="24"/>
                <w:szCs w:val="24"/>
              </w:rPr>
              <w:t>Семинар  «</w:t>
            </w:r>
            <w:proofErr w:type="spellStart"/>
            <w:r w:rsidRPr="00341AC5">
              <w:rPr>
                <w:color w:val="FF0000"/>
                <w:sz w:val="24"/>
                <w:szCs w:val="24"/>
              </w:rPr>
              <w:t>Страновая</w:t>
            </w:r>
            <w:proofErr w:type="spellEnd"/>
            <w:r w:rsidRPr="00341AC5">
              <w:rPr>
                <w:color w:val="FF0000"/>
                <w:sz w:val="24"/>
                <w:szCs w:val="24"/>
              </w:rPr>
              <w:t xml:space="preserve"> совместная оценка в рамках Движения расширения меропри</w:t>
            </w:r>
            <w:r w:rsidRPr="00341AC5">
              <w:rPr>
                <w:color w:val="FF0000"/>
                <w:sz w:val="24"/>
                <w:szCs w:val="24"/>
              </w:rPr>
              <w:t>я</w:t>
            </w:r>
            <w:r w:rsidRPr="00341AC5">
              <w:rPr>
                <w:color w:val="FF0000"/>
                <w:sz w:val="24"/>
                <w:szCs w:val="24"/>
              </w:rPr>
              <w:t xml:space="preserve">тий по питанию» – Бишкек, </w:t>
            </w:r>
            <w:r w:rsidRPr="00341AC5">
              <w:rPr>
                <w:rFonts w:eastAsia="Calibri"/>
                <w:color w:val="FF0000"/>
                <w:sz w:val="24"/>
                <w:szCs w:val="24"/>
              </w:rPr>
              <w:t xml:space="preserve">отель </w:t>
            </w:r>
            <w:r w:rsidRPr="00341AC5">
              <w:rPr>
                <w:rFonts w:eastAsia="Calibri"/>
                <w:color w:val="FF0000"/>
                <w:sz w:val="24"/>
                <w:szCs w:val="24"/>
                <w:lang w:val="en-US"/>
              </w:rPr>
              <w:t>Golden</w:t>
            </w:r>
            <w:r w:rsidRPr="00341AC5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341AC5">
              <w:rPr>
                <w:rFonts w:eastAsia="Calibri"/>
                <w:color w:val="FF0000"/>
                <w:sz w:val="24"/>
                <w:szCs w:val="24"/>
                <w:lang w:val="en-US"/>
              </w:rPr>
              <w:t>Tulip</w:t>
            </w:r>
            <w:r w:rsidRPr="00341AC5">
              <w:rPr>
                <w:rFonts w:eastAsia="Calibri"/>
                <w:color w:val="FF0000"/>
                <w:sz w:val="24"/>
                <w:szCs w:val="24"/>
              </w:rPr>
              <w:t>,</w:t>
            </w:r>
            <w:r w:rsidRPr="00341AC5">
              <w:rPr>
                <w:color w:val="FF0000"/>
                <w:sz w:val="24"/>
                <w:szCs w:val="24"/>
              </w:rPr>
              <w:t xml:space="preserve"> 11.05.2017 г. - </w:t>
            </w:r>
            <w:proofErr w:type="spellStart"/>
            <w:r w:rsidRPr="00341AC5">
              <w:rPr>
                <w:color w:val="FF0000"/>
                <w:sz w:val="24"/>
                <w:szCs w:val="24"/>
                <w:lang w:eastAsia="en-US"/>
              </w:rPr>
              <w:t>Мамбетова</w:t>
            </w:r>
            <w:proofErr w:type="spellEnd"/>
            <w:r w:rsidRPr="00341AC5">
              <w:rPr>
                <w:color w:val="FF0000"/>
                <w:sz w:val="24"/>
                <w:szCs w:val="24"/>
                <w:lang w:eastAsia="en-US"/>
              </w:rPr>
              <w:t xml:space="preserve"> А.Ш</w:t>
            </w:r>
            <w:r w:rsidR="00341AC5" w:rsidRPr="00341AC5">
              <w:rPr>
                <w:color w:val="FF0000"/>
                <w:sz w:val="24"/>
                <w:szCs w:val="24"/>
                <w:lang w:eastAsia="en-US"/>
              </w:rPr>
              <w:t>.</w:t>
            </w:r>
          </w:p>
          <w:p w:rsidR="00374793" w:rsidRPr="009F6BE1" w:rsidRDefault="00374793" w:rsidP="00341A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Семинар «Практика пищевой безопасн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сти»</w:t>
            </w:r>
            <w:r w:rsidR="0000063E">
              <w:rPr>
                <w:sz w:val="24"/>
                <w:szCs w:val="24"/>
                <w:lang w:eastAsia="en-US"/>
              </w:rPr>
              <w:t xml:space="preserve"> - </w:t>
            </w:r>
            <w:r w:rsidR="007D1560">
              <w:rPr>
                <w:sz w:val="24"/>
                <w:szCs w:val="24"/>
                <w:lang w:eastAsia="en-US"/>
              </w:rPr>
              <w:t xml:space="preserve">г. </w:t>
            </w:r>
            <w:r w:rsidR="0000063E">
              <w:rPr>
                <w:sz w:val="24"/>
                <w:szCs w:val="24"/>
                <w:lang w:eastAsia="en-US"/>
              </w:rPr>
              <w:t xml:space="preserve">Бишкек, </w:t>
            </w:r>
            <w:proofErr w:type="spellStart"/>
            <w:r w:rsidR="0000063E">
              <w:rPr>
                <w:sz w:val="24"/>
                <w:szCs w:val="24"/>
                <w:lang w:eastAsia="en-US"/>
              </w:rPr>
              <w:t>Интер</w:t>
            </w:r>
            <w:proofErr w:type="spellEnd"/>
            <w:r w:rsidR="0000063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063E">
              <w:rPr>
                <w:sz w:val="24"/>
                <w:szCs w:val="24"/>
                <w:lang w:eastAsia="en-US"/>
              </w:rPr>
              <w:t>Консалт</w:t>
            </w:r>
            <w:proofErr w:type="spellEnd"/>
            <w:r w:rsidR="0000063E">
              <w:rPr>
                <w:sz w:val="24"/>
                <w:szCs w:val="24"/>
                <w:lang w:eastAsia="en-US"/>
              </w:rPr>
              <w:t xml:space="preserve"> 22.06.2017г. – </w:t>
            </w:r>
            <w:proofErr w:type="spellStart"/>
            <w:r w:rsidR="0000063E">
              <w:rPr>
                <w:sz w:val="24"/>
                <w:szCs w:val="24"/>
                <w:lang w:eastAsia="en-US"/>
              </w:rPr>
              <w:t>Куленбекова</w:t>
            </w:r>
            <w:proofErr w:type="spellEnd"/>
            <w:r w:rsidR="0000063E">
              <w:rPr>
                <w:sz w:val="24"/>
                <w:szCs w:val="24"/>
                <w:lang w:eastAsia="en-US"/>
              </w:rPr>
              <w:t xml:space="preserve"> А.С., </w:t>
            </w:r>
            <w:proofErr w:type="spellStart"/>
            <w:r w:rsidR="0000063E">
              <w:rPr>
                <w:sz w:val="24"/>
                <w:szCs w:val="24"/>
                <w:lang w:eastAsia="en-US"/>
              </w:rPr>
              <w:t>Салиева</w:t>
            </w:r>
            <w:proofErr w:type="spellEnd"/>
            <w:r w:rsidR="0000063E">
              <w:rPr>
                <w:sz w:val="24"/>
                <w:szCs w:val="24"/>
                <w:lang w:eastAsia="en-US"/>
              </w:rPr>
              <w:t xml:space="preserve"> З.Т.</w:t>
            </w:r>
          </w:p>
        </w:tc>
        <w:tc>
          <w:tcPr>
            <w:tcW w:w="4111" w:type="dxa"/>
          </w:tcPr>
          <w:p w:rsidR="009B2F5D" w:rsidRDefault="009B2F5D" w:rsidP="00281849">
            <w:pPr>
              <w:jc w:val="both"/>
              <w:rPr>
                <w:sz w:val="24"/>
                <w:szCs w:val="24"/>
              </w:rPr>
            </w:pPr>
            <w:proofErr w:type="gramStart"/>
            <w:r w:rsidRPr="009F6BE1">
              <w:rPr>
                <w:sz w:val="24"/>
                <w:szCs w:val="24"/>
              </w:rPr>
              <w:lastRenderedPageBreak/>
              <w:t>Круглый стол на тему «ВУЗ – пре</w:t>
            </w:r>
            <w:r w:rsidRPr="009F6BE1">
              <w:rPr>
                <w:sz w:val="24"/>
                <w:szCs w:val="24"/>
              </w:rPr>
              <w:t>д</w:t>
            </w:r>
            <w:r w:rsidRPr="009F6BE1">
              <w:rPr>
                <w:sz w:val="24"/>
                <w:szCs w:val="24"/>
              </w:rPr>
              <w:t>приятия перерабатывающей пр</w:t>
            </w:r>
            <w:r w:rsidRPr="009F6BE1">
              <w:rPr>
                <w:sz w:val="24"/>
                <w:szCs w:val="24"/>
              </w:rPr>
              <w:t>о</w:t>
            </w:r>
            <w:r w:rsidRPr="009F6BE1">
              <w:rPr>
                <w:sz w:val="24"/>
                <w:szCs w:val="24"/>
              </w:rPr>
              <w:t>мышленности и сферы услуг – с</w:t>
            </w:r>
            <w:r w:rsidRPr="009F6BE1">
              <w:rPr>
                <w:sz w:val="24"/>
                <w:szCs w:val="24"/>
              </w:rPr>
              <w:t>и</w:t>
            </w:r>
            <w:r w:rsidRPr="009F6BE1">
              <w:rPr>
                <w:sz w:val="24"/>
                <w:szCs w:val="24"/>
              </w:rPr>
              <w:t>стема взаимодействия и сотруднич</w:t>
            </w:r>
            <w:r w:rsidRPr="009F6BE1">
              <w:rPr>
                <w:sz w:val="24"/>
                <w:szCs w:val="24"/>
              </w:rPr>
              <w:t>е</w:t>
            </w:r>
            <w:r w:rsidRPr="009F6BE1">
              <w:rPr>
                <w:sz w:val="24"/>
                <w:szCs w:val="24"/>
              </w:rPr>
              <w:t>ства», проведенный  при поддержке П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 xml:space="preserve">рограммы 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GIZ</w:t>
            </w:r>
            <w:r w:rsidRPr="009F6BE1">
              <w:rPr>
                <w:color w:val="000000"/>
                <w:sz w:val="24"/>
                <w:szCs w:val="24"/>
                <w:shd w:val="clear" w:color="auto" w:fill="FFFFFF"/>
              </w:rPr>
              <w:t xml:space="preserve"> «Профессиональное образование в Центральной Азии» </w:t>
            </w:r>
            <w:r w:rsidRPr="009F6BE1">
              <w:rPr>
                <w:sz w:val="24"/>
                <w:szCs w:val="24"/>
              </w:rPr>
              <w:t xml:space="preserve">- Бишкек, КГТУ им. И. </w:t>
            </w:r>
            <w:proofErr w:type="spellStart"/>
            <w:r w:rsidRPr="009F6BE1">
              <w:rPr>
                <w:sz w:val="24"/>
                <w:szCs w:val="24"/>
              </w:rPr>
              <w:t>Раззакова</w:t>
            </w:r>
            <w:proofErr w:type="spellEnd"/>
            <w:r w:rsidRPr="009F6BE1">
              <w:rPr>
                <w:sz w:val="24"/>
                <w:szCs w:val="24"/>
              </w:rPr>
              <w:t xml:space="preserve">, 25.05.2017 г. – </w:t>
            </w:r>
            <w:proofErr w:type="spellStart"/>
            <w:r w:rsidRPr="009F6BE1">
              <w:rPr>
                <w:sz w:val="24"/>
                <w:szCs w:val="24"/>
              </w:rPr>
              <w:t>Джамакеева</w:t>
            </w:r>
            <w:proofErr w:type="spellEnd"/>
            <w:r w:rsidRPr="009F6BE1">
              <w:rPr>
                <w:sz w:val="24"/>
                <w:szCs w:val="24"/>
              </w:rPr>
              <w:t xml:space="preserve"> А.Д., </w:t>
            </w:r>
            <w:proofErr w:type="spellStart"/>
            <w:r w:rsidRPr="009F6BE1">
              <w:rPr>
                <w:sz w:val="24"/>
                <w:szCs w:val="24"/>
              </w:rPr>
              <w:t>М</w:t>
            </w:r>
            <w:r w:rsidRPr="009F6BE1">
              <w:rPr>
                <w:sz w:val="24"/>
                <w:szCs w:val="24"/>
              </w:rPr>
              <w:t>у</w:t>
            </w:r>
            <w:r w:rsidRPr="009F6BE1">
              <w:rPr>
                <w:sz w:val="24"/>
                <w:szCs w:val="24"/>
              </w:rPr>
              <w:t>сульманова</w:t>
            </w:r>
            <w:proofErr w:type="spellEnd"/>
            <w:r w:rsidRPr="009F6BE1">
              <w:rPr>
                <w:sz w:val="24"/>
                <w:szCs w:val="24"/>
              </w:rPr>
              <w:t xml:space="preserve"> М.М., </w:t>
            </w:r>
            <w:proofErr w:type="spellStart"/>
            <w:r w:rsidRPr="009F6BE1">
              <w:rPr>
                <w:sz w:val="24"/>
                <w:szCs w:val="24"/>
              </w:rPr>
              <w:t>Супонина</w:t>
            </w:r>
            <w:proofErr w:type="spellEnd"/>
            <w:r w:rsidRPr="009F6BE1">
              <w:rPr>
                <w:sz w:val="24"/>
                <w:szCs w:val="24"/>
              </w:rPr>
              <w:t xml:space="preserve"> Т.А., </w:t>
            </w:r>
            <w:proofErr w:type="spellStart"/>
            <w:r w:rsidRPr="009F6BE1">
              <w:rPr>
                <w:sz w:val="24"/>
                <w:szCs w:val="24"/>
              </w:rPr>
              <w:t>Корчубекова</w:t>
            </w:r>
            <w:proofErr w:type="spellEnd"/>
            <w:r w:rsidRPr="009F6BE1">
              <w:rPr>
                <w:sz w:val="24"/>
                <w:szCs w:val="24"/>
              </w:rPr>
              <w:t xml:space="preserve"> Т.А., </w:t>
            </w:r>
            <w:proofErr w:type="spellStart"/>
            <w:r w:rsidRPr="009F6BE1">
              <w:rPr>
                <w:sz w:val="24"/>
                <w:szCs w:val="24"/>
              </w:rPr>
              <w:t>Кылычбекова</w:t>
            </w:r>
            <w:proofErr w:type="spellEnd"/>
            <w:r w:rsidRPr="009F6BE1">
              <w:rPr>
                <w:sz w:val="24"/>
                <w:szCs w:val="24"/>
              </w:rPr>
              <w:t xml:space="preserve"> Н.К., </w:t>
            </w:r>
            <w:proofErr w:type="spellStart"/>
            <w:r w:rsidRPr="009F6BE1">
              <w:rPr>
                <w:sz w:val="24"/>
                <w:szCs w:val="24"/>
              </w:rPr>
              <w:t>Мамбетова</w:t>
            </w:r>
            <w:proofErr w:type="spellEnd"/>
            <w:r w:rsidRPr="009F6BE1">
              <w:rPr>
                <w:sz w:val="24"/>
                <w:szCs w:val="24"/>
              </w:rPr>
              <w:t xml:space="preserve"> А.Ш., </w:t>
            </w:r>
            <w:proofErr w:type="spellStart"/>
            <w:r w:rsidRPr="009F6BE1">
              <w:rPr>
                <w:sz w:val="24"/>
                <w:szCs w:val="24"/>
              </w:rPr>
              <w:t>Касымова</w:t>
            </w:r>
            <w:proofErr w:type="spellEnd"/>
            <w:r w:rsidRPr="009F6BE1">
              <w:rPr>
                <w:sz w:val="24"/>
                <w:szCs w:val="24"/>
              </w:rPr>
              <w:t xml:space="preserve"> Ч.К., </w:t>
            </w:r>
            <w:proofErr w:type="spellStart"/>
            <w:r w:rsidRPr="009F6BE1">
              <w:rPr>
                <w:sz w:val="24"/>
                <w:szCs w:val="24"/>
              </w:rPr>
              <w:t>Халмурзина</w:t>
            </w:r>
            <w:proofErr w:type="spellEnd"/>
            <w:r w:rsidRPr="009F6BE1">
              <w:rPr>
                <w:sz w:val="24"/>
                <w:szCs w:val="24"/>
              </w:rPr>
              <w:t xml:space="preserve"> М.Д., Мураталиева М.Н., </w:t>
            </w:r>
            <w:proofErr w:type="spellStart"/>
            <w:r w:rsidRPr="009F6BE1">
              <w:rPr>
                <w:sz w:val="24"/>
                <w:szCs w:val="24"/>
              </w:rPr>
              <w:t>Салиева</w:t>
            </w:r>
            <w:proofErr w:type="spellEnd"/>
            <w:proofErr w:type="gramEnd"/>
            <w:r w:rsidRPr="009F6BE1">
              <w:rPr>
                <w:sz w:val="24"/>
                <w:szCs w:val="24"/>
              </w:rPr>
              <w:t xml:space="preserve"> З.Т.</w:t>
            </w:r>
          </w:p>
          <w:p w:rsidR="00A91164" w:rsidRDefault="00700DBB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повышения квалификации по направлению «Программы предвар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тельных условий по ИСО 22002-1-2009» - Бишкек, КГТУ им. И. </w:t>
            </w:r>
            <w:proofErr w:type="spellStart"/>
            <w:r>
              <w:rPr>
                <w:sz w:val="24"/>
                <w:szCs w:val="24"/>
              </w:rPr>
              <w:t>Разз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кова</w:t>
            </w:r>
            <w:proofErr w:type="spellEnd"/>
            <w:r>
              <w:rPr>
                <w:sz w:val="24"/>
                <w:szCs w:val="24"/>
              </w:rPr>
              <w:t xml:space="preserve"> с 21 июня по 14 июля 2017г. УПЦ «Технолог» - </w:t>
            </w:r>
            <w:proofErr w:type="spellStart"/>
            <w:r>
              <w:rPr>
                <w:sz w:val="24"/>
                <w:szCs w:val="24"/>
              </w:rPr>
              <w:t>Касымова</w:t>
            </w:r>
            <w:proofErr w:type="spellEnd"/>
            <w:r>
              <w:rPr>
                <w:sz w:val="24"/>
                <w:szCs w:val="24"/>
              </w:rPr>
              <w:t xml:space="preserve"> Ч.К.</w:t>
            </w:r>
            <w:r w:rsidR="006F7BB6">
              <w:rPr>
                <w:sz w:val="24"/>
                <w:szCs w:val="24"/>
              </w:rPr>
              <w:t>, Мураталиева М.Н.</w:t>
            </w:r>
          </w:p>
          <w:p w:rsidR="006F7BB6" w:rsidRDefault="00A91164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повышения квалификации по направлению «Система НАССР» - Бишкек, КГТУ им. И. </w:t>
            </w:r>
            <w:proofErr w:type="spellStart"/>
            <w:r>
              <w:rPr>
                <w:sz w:val="24"/>
                <w:szCs w:val="24"/>
              </w:rPr>
              <w:t>Раззакова</w:t>
            </w:r>
            <w:proofErr w:type="spellEnd"/>
            <w:r>
              <w:rPr>
                <w:sz w:val="24"/>
                <w:szCs w:val="24"/>
              </w:rPr>
              <w:t xml:space="preserve"> с 21 июня по 14 июля 2017г. УПЦ «Те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нолог» - </w:t>
            </w:r>
            <w:proofErr w:type="spellStart"/>
            <w:r>
              <w:rPr>
                <w:sz w:val="24"/>
                <w:szCs w:val="24"/>
              </w:rPr>
              <w:t>Дуйшенбек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6F7BB6">
              <w:rPr>
                <w:sz w:val="24"/>
                <w:szCs w:val="24"/>
              </w:rPr>
              <w:t xml:space="preserve">, </w:t>
            </w:r>
            <w:proofErr w:type="spellStart"/>
            <w:r w:rsidR="006F7BB6">
              <w:rPr>
                <w:sz w:val="24"/>
                <w:szCs w:val="24"/>
              </w:rPr>
              <w:t>Сали</w:t>
            </w:r>
            <w:r w:rsidR="006F7BB6">
              <w:rPr>
                <w:sz w:val="24"/>
                <w:szCs w:val="24"/>
              </w:rPr>
              <w:t>е</w:t>
            </w:r>
            <w:r w:rsidR="006F7BB6">
              <w:rPr>
                <w:sz w:val="24"/>
                <w:szCs w:val="24"/>
              </w:rPr>
              <w:t>ва</w:t>
            </w:r>
            <w:proofErr w:type="spellEnd"/>
            <w:r w:rsidR="006F7BB6">
              <w:rPr>
                <w:sz w:val="24"/>
                <w:szCs w:val="24"/>
              </w:rPr>
              <w:t xml:space="preserve"> З.Т., </w:t>
            </w:r>
            <w:proofErr w:type="spellStart"/>
            <w:r w:rsidR="006F7BB6">
              <w:rPr>
                <w:sz w:val="24"/>
                <w:szCs w:val="24"/>
              </w:rPr>
              <w:t>Кангелдиева</w:t>
            </w:r>
            <w:proofErr w:type="spellEnd"/>
            <w:r w:rsidR="006F7BB6">
              <w:rPr>
                <w:sz w:val="24"/>
                <w:szCs w:val="24"/>
              </w:rPr>
              <w:t xml:space="preserve"> Г.К.</w:t>
            </w:r>
          </w:p>
          <w:p w:rsidR="00A91164" w:rsidRDefault="00A91164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1560" w:rsidRPr="000927F0">
              <w:rPr>
                <w:sz w:val="24"/>
                <w:szCs w:val="24"/>
              </w:rPr>
              <w:t>Курс повышения квалификации по направлению «Технические регл</w:t>
            </w:r>
            <w:r w:rsidR="007D1560" w:rsidRPr="000927F0">
              <w:rPr>
                <w:sz w:val="24"/>
                <w:szCs w:val="24"/>
              </w:rPr>
              <w:t>а</w:t>
            </w:r>
            <w:r w:rsidR="007D1560" w:rsidRPr="000927F0">
              <w:rPr>
                <w:sz w:val="24"/>
                <w:szCs w:val="24"/>
              </w:rPr>
              <w:t xml:space="preserve">менты таможенного союза в области </w:t>
            </w:r>
            <w:r w:rsidR="007D1560" w:rsidRPr="000927F0">
              <w:rPr>
                <w:sz w:val="24"/>
                <w:szCs w:val="24"/>
              </w:rPr>
              <w:lastRenderedPageBreak/>
              <w:t xml:space="preserve">производства и оборота пищевых продуктов» - Бишкек, КГТУ им. И. </w:t>
            </w:r>
            <w:proofErr w:type="spellStart"/>
            <w:r w:rsidR="007D1560" w:rsidRPr="000927F0">
              <w:rPr>
                <w:sz w:val="24"/>
                <w:szCs w:val="24"/>
              </w:rPr>
              <w:t>Раззакова</w:t>
            </w:r>
            <w:proofErr w:type="spellEnd"/>
            <w:r w:rsidR="007D1560" w:rsidRPr="000927F0">
              <w:rPr>
                <w:sz w:val="24"/>
                <w:szCs w:val="24"/>
              </w:rPr>
              <w:t xml:space="preserve"> с 21 июня по 14 июля 2017г. УПЦ «Технолог» - </w:t>
            </w:r>
            <w:proofErr w:type="spellStart"/>
            <w:r w:rsidR="007D1560">
              <w:rPr>
                <w:sz w:val="24"/>
                <w:szCs w:val="24"/>
              </w:rPr>
              <w:t>Куленбек</w:t>
            </w:r>
            <w:r w:rsidR="007D1560">
              <w:rPr>
                <w:sz w:val="24"/>
                <w:szCs w:val="24"/>
              </w:rPr>
              <w:t>о</w:t>
            </w:r>
            <w:r w:rsidR="007D1560">
              <w:rPr>
                <w:sz w:val="24"/>
                <w:szCs w:val="24"/>
              </w:rPr>
              <w:t>ва</w:t>
            </w:r>
            <w:proofErr w:type="spellEnd"/>
            <w:r w:rsidR="007D1560">
              <w:rPr>
                <w:sz w:val="24"/>
                <w:szCs w:val="24"/>
              </w:rPr>
              <w:t xml:space="preserve"> А.С., Токтогул </w:t>
            </w:r>
            <w:proofErr w:type="spellStart"/>
            <w:r w:rsidR="007D1560">
              <w:rPr>
                <w:sz w:val="24"/>
                <w:szCs w:val="24"/>
              </w:rPr>
              <w:t>кызы</w:t>
            </w:r>
            <w:proofErr w:type="spellEnd"/>
            <w:r w:rsidR="007D1560">
              <w:rPr>
                <w:sz w:val="24"/>
                <w:szCs w:val="24"/>
              </w:rPr>
              <w:t xml:space="preserve"> </w:t>
            </w:r>
            <w:proofErr w:type="spellStart"/>
            <w:r w:rsidR="007D1560">
              <w:rPr>
                <w:sz w:val="24"/>
                <w:szCs w:val="24"/>
              </w:rPr>
              <w:t>Рахат</w:t>
            </w:r>
            <w:proofErr w:type="spellEnd"/>
            <w:r w:rsidR="007D1560">
              <w:rPr>
                <w:sz w:val="24"/>
                <w:szCs w:val="24"/>
              </w:rPr>
              <w:t xml:space="preserve">, </w:t>
            </w:r>
            <w:proofErr w:type="spellStart"/>
            <w:r w:rsidR="007D1560">
              <w:rPr>
                <w:sz w:val="24"/>
                <w:szCs w:val="24"/>
              </w:rPr>
              <w:t>С</w:t>
            </w:r>
            <w:r w:rsidR="007D1560">
              <w:rPr>
                <w:sz w:val="24"/>
                <w:szCs w:val="24"/>
              </w:rPr>
              <w:t>а</w:t>
            </w:r>
            <w:r w:rsidR="007D1560">
              <w:rPr>
                <w:sz w:val="24"/>
                <w:szCs w:val="24"/>
              </w:rPr>
              <w:t>бырбекова</w:t>
            </w:r>
            <w:proofErr w:type="spellEnd"/>
            <w:r w:rsidR="007D1560">
              <w:rPr>
                <w:sz w:val="24"/>
                <w:szCs w:val="24"/>
              </w:rPr>
              <w:t xml:space="preserve"> А. </w:t>
            </w:r>
          </w:p>
          <w:p w:rsidR="007D1560" w:rsidRDefault="007D1560" w:rsidP="00281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«Охрана прав на объекты интеллектуальной собственности» - Бишкек, 30.07.2017г. – </w:t>
            </w:r>
            <w:proofErr w:type="spellStart"/>
            <w:r>
              <w:rPr>
                <w:sz w:val="24"/>
                <w:szCs w:val="24"/>
              </w:rPr>
              <w:t>Касымова</w:t>
            </w:r>
            <w:proofErr w:type="spellEnd"/>
            <w:r>
              <w:rPr>
                <w:sz w:val="24"/>
                <w:szCs w:val="24"/>
              </w:rPr>
              <w:t xml:space="preserve"> Ч.К.</w:t>
            </w:r>
          </w:p>
          <w:p w:rsidR="00A91164" w:rsidRDefault="00A91164" w:rsidP="00281849">
            <w:pPr>
              <w:jc w:val="both"/>
              <w:rPr>
                <w:sz w:val="24"/>
                <w:szCs w:val="24"/>
              </w:rPr>
            </w:pPr>
          </w:p>
          <w:p w:rsidR="00EF152B" w:rsidRPr="009F6BE1" w:rsidRDefault="00EF152B" w:rsidP="0028184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B2F5D" w:rsidRPr="009F6BE1" w:rsidRDefault="009B2F5D" w:rsidP="002818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F5D" w:rsidRDefault="009B2F5D" w:rsidP="002818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F5D" w:rsidRDefault="009B2F5D" w:rsidP="002818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9B2F5D" w:rsidSect="009B2F5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65045" w:rsidRPr="00DB59D8" w:rsidRDefault="003C09A7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65045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МАТЕРИАЛЬНО-ТЕХНИЧЕСКАЯ БАЗА И УСЛОВИЯ</w:t>
      </w:r>
      <w:r w:rsidR="00700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045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</w:p>
    <w:p w:rsidR="00365045" w:rsidRPr="00DB59D8" w:rsidRDefault="00097424" w:rsidP="00097424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C0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65045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Состояние и развитие учебно-материальной базы, обеспечение сохранности и эффективности ее использования</w:t>
      </w:r>
    </w:p>
    <w:p w:rsidR="00365045" w:rsidRPr="00365045" w:rsidRDefault="00365045" w:rsidP="00281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кафедрой закреплено </w:t>
      </w:r>
      <w:r w:rsidR="00C932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лабораторий, 3 преподавательских кабинета и </w:t>
      </w:r>
      <w:r w:rsid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36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16CA" w:rsidRPr="000936F4" w:rsidRDefault="00436F5B" w:rsidP="00C8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C870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F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– </w:t>
      </w:r>
      <w:r w:rsidR="000936F4" w:rsidRPr="0036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лабораториях и помещениях кафедры и их функциональное назначение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2551"/>
        <w:gridCol w:w="4536"/>
      </w:tblGrid>
      <w:tr w:rsidR="00365045" w:rsidRPr="00FD6C3A" w:rsidTr="00700DBB">
        <w:trPr>
          <w:trHeight w:val="565"/>
        </w:trPr>
        <w:tc>
          <w:tcPr>
            <w:tcW w:w="568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="003771E8">
              <w:rPr>
                <w:rFonts w:ascii="Times New Roman" w:eastAsia="Times New Roman" w:hAnsi="Times New Roman" w:cs="Times New Roman"/>
                <w:b/>
                <w:lang w:eastAsia="ru-RU"/>
              </w:rPr>
              <w:t>мещения</w:t>
            </w:r>
          </w:p>
        </w:tc>
        <w:tc>
          <w:tcPr>
            <w:tcW w:w="2551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Функциональное назначение</w:t>
            </w:r>
          </w:p>
        </w:tc>
        <w:tc>
          <w:tcPr>
            <w:tcW w:w="453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основного  оборудования и пр</w:t>
            </w:r>
            <w:r w:rsidRPr="00FD6C3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FD6C3A">
              <w:rPr>
                <w:rFonts w:ascii="Times New Roman" w:eastAsia="Times New Roman" w:hAnsi="Times New Roman" w:cs="Times New Roman"/>
                <w:b/>
                <w:lang w:eastAsia="ru-RU"/>
              </w:rPr>
              <w:t>боров для учебного процесса</w:t>
            </w:r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Лаборатория техн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логия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мяса и мясопр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дуктов 1/313</w:t>
            </w:r>
          </w:p>
        </w:tc>
        <w:tc>
          <w:tcPr>
            <w:tcW w:w="2551" w:type="dxa"/>
          </w:tcPr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</w:rPr>
            </w:pPr>
            <w:r w:rsidRPr="00FD6C3A">
              <w:rPr>
                <w:rFonts w:ascii="Times New Roman" w:eastAsia="Calibri" w:hAnsi="Times New Roman" w:cs="Times New Roman"/>
              </w:rPr>
              <w:t>Для специальности “Технология мяса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</w:rPr>
            </w:pPr>
            <w:r w:rsidRPr="00FD6C3A">
              <w:rPr>
                <w:rFonts w:ascii="Times New Roman" w:eastAsia="Calibri" w:hAnsi="Times New Roman" w:cs="Times New Roman"/>
              </w:rPr>
              <w:t xml:space="preserve"> и мясных продуктов» 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Приборы: ФЭК, потенциометр, аналитич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ские</w:t>
            </w:r>
            <w:r w:rsidR="003771E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весы, весы ВЛР-200, электронные весы, 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скелеты и муляжи животных, печь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«Электроника», влагомер, прибор ВЧ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Чижова. Оборудование: Лаборатория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мяса (Чехословакия), коптильная камера,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муфельная печь, холодильник.</w:t>
            </w:r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Лаборатория техн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логии 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молока и молочных продуктов, 1/310</w:t>
            </w:r>
          </w:p>
        </w:tc>
        <w:tc>
          <w:tcPr>
            <w:tcW w:w="2551" w:type="dxa"/>
          </w:tcPr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Для специальности “Технология 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молока и молочных пр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дуктов” 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Оборудование: Лаборатория мяса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(Чехословакия), холодильник, сушильный 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шкаф.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Приборы: ФЭК, потенциометр, аналитич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ские весы, весы ВЛР-200, электронные весы, 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влагомер, прибор ВЧ Чижова,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маслоизго</w:t>
            </w:r>
            <w:r w:rsidR="003771E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товитель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центрифуга, прибор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Гепплера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ультра термостат, сепаратор, рефрактометр.</w:t>
            </w:r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Лаборатория техн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логии</w:t>
            </w:r>
          </w:p>
          <w:p w:rsidR="00365045" w:rsidRPr="00FD6C3A" w:rsidRDefault="00D60801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хлеба, макаронных и  кондитерских изделий </w:t>
            </w:r>
            <w:r w:rsidR="00365045" w:rsidRPr="00FD6C3A">
              <w:rPr>
                <w:rFonts w:ascii="Times New Roman" w:eastAsia="Times New Roman" w:hAnsi="Times New Roman" w:cs="Times New Roman"/>
                <w:lang w:eastAsia="ru-RU"/>
              </w:rPr>
              <w:t>1/408</w:t>
            </w:r>
          </w:p>
        </w:tc>
        <w:tc>
          <w:tcPr>
            <w:tcW w:w="2551" w:type="dxa"/>
          </w:tcPr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Для специальности “Технология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хлеба, макаронных и кондитерских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изделий ”</w:t>
            </w:r>
          </w:p>
        </w:tc>
        <w:tc>
          <w:tcPr>
            <w:tcW w:w="4536" w:type="dxa"/>
          </w:tcPr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Оборудование: сушильный шкаф, электро 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шкаф «Алена», холодильник, электроплита.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Приборы: ФЭК, аналитические весы, 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gramStart"/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электронные весы, весы ВЛР-200, технич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ские </w:t>
            </w:r>
            <w:r w:rsidR="00436F5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весы, торговые весы, рефрактометр, </w:t>
            </w:r>
            <w:r w:rsidR="00436F5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термостат, сушильный шкаф, ИДК,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пурка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</w:t>
            </w:r>
            <w:r w:rsidR="00436F5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FD6C3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эксикатор, сита, электроплита.</w:t>
            </w:r>
            <w:proofErr w:type="gramEnd"/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Лаборатория 1/315</w:t>
            </w:r>
          </w:p>
          <w:p w:rsidR="00365045" w:rsidRPr="00FD6C3A" w:rsidRDefault="009B2F5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lang w:val="ky-KG"/>
              </w:rPr>
              <w:t>ищевая би</w:t>
            </w:r>
            <w:r>
              <w:rPr>
                <w:rFonts w:ascii="Times New Roman" w:hAnsi="Times New Roman" w:cs="Times New Roman"/>
                <w:bCs/>
                <w:sz w:val="24"/>
                <w:lang w:val="ky-KG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lang w:val="ky-KG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Для специальностей  “Технология 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хлеба, макаронных и кондитерских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изделий ”, “Технология молока и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молочных продуктов”, “Технология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мяса и мясных проду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тов”, </w:t>
            </w:r>
          </w:p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“Пищевая биотехнол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гия”  </w:t>
            </w:r>
          </w:p>
        </w:tc>
        <w:tc>
          <w:tcPr>
            <w:tcW w:w="453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Оборудование: сушильный шкаф, 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холодильник, электроплита.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Приборы: спектрофотометр, вискозиметр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Гепплера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, электронный влагомер с</w:t>
            </w:r>
            <w:r w:rsidR="003771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3771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рин</w:t>
            </w:r>
            <w:r w:rsidR="003771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тером</w:t>
            </w:r>
            <w:proofErr w:type="spellEnd"/>
            <w:proofErr w:type="gram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, электронный рефрактометр,</w:t>
            </w:r>
            <w:r w:rsidR="003771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771E8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лек</w:t>
            </w:r>
            <w:proofErr w:type="spellEnd"/>
            <w:r w:rsidR="003771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тронные весы, титровальная</w:t>
            </w:r>
            <w:r w:rsidR="003771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установка, ма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нитная мешалка, потенциометры.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Компьютер, сканер, проектор, столы, стулья,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шкафы.</w:t>
            </w:r>
          </w:p>
          <w:p w:rsidR="00365045" w:rsidRPr="00FD6C3A" w:rsidRDefault="003771E8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  <w:r w:rsidR="00365045" w:rsidRPr="00FD6C3A">
              <w:rPr>
                <w:rFonts w:ascii="Times New Roman" w:eastAsia="Times New Roman" w:hAnsi="Times New Roman" w:cs="Times New Roman"/>
                <w:lang w:eastAsia="ru-RU"/>
              </w:rPr>
              <w:t>: кухонный комбайн, миксер,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блендер, пароварка, мороженица, кастрюли, </w:t>
            </w:r>
          </w:p>
          <w:p w:rsidR="00365045" w:rsidRPr="00FD6C3A" w:rsidRDefault="00365045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сырные ванночки</w:t>
            </w:r>
            <w:r w:rsidRPr="00FD6C3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2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Лаборатория 1/210</w:t>
            </w:r>
          </w:p>
          <w:p w:rsidR="00365045" w:rsidRPr="00FD6C3A" w:rsidRDefault="009B2F5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«Сенсорный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лиз»</w:t>
            </w:r>
          </w:p>
        </w:tc>
        <w:tc>
          <w:tcPr>
            <w:tcW w:w="2551" w:type="dxa"/>
          </w:tcPr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Для специальностей  “Технология хлеба,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spellEnd"/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каронных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и кондитер</w:t>
            </w:r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  <w:r w:rsidR="00CF28DB">
              <w:rPr>
                <w:rFonts w:ascii="Times New Roman" w:eastAsia="Times New Roman" w:hAnsi="Times New Roman" w:cs="Times New Roman"/>
                <w:lang w:eastAsia="ru-RU"/>
              </w:rPr>
              <w:t xml:space="preserve"> изделий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”, “Техно</w:t>
            </w:r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логия молока и </w:t>
            </w:r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м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олоч</w:t>
            </w:r>
            <w:proofErr w:type="spellEnd"/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продуктов”</w:t>
            </w:r>
            <w:proofErr w:type="gram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,“</w:t>
            </w:r>
            <w:proofErr w:type="gram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Техно</w:t>
            </w:r>
            <w:proofErr w:type="spellEnd"/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логия мяса и мясных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продуктов”,“Пищевая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биотехнология”</w:t>
            </w:r>
          </w:p>
        </w:tc>
        <w:tc>
          <w:tcPr>
            <w:tcW w:w="453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Стол, стулья, кабины, шкаф, экран </w:t>
            </w:r>
            <w:proofErr w:type="gram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проектора, кондиционер, 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холодильник, посудомоечная машина</w:t>
            </w:r>
          </w:p>
        </w:tc>
      </w:tr>
      <w:tr w:rsidR="00C93205" w:rsidRPr="00FD6C3A" w:rsidTr="00700DBB">
        <w:tc>
          <w:tcPr>
            <w:tcW w:w="568" w:type="dxa"/>
          </w:tcPr>
          <w:p w:rsidR="00C93205" w:rsidRPr="00FD6C3A" w:rsidRDefault="00700DB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26" w:type="dxa"/>
          </w:tcPr>
          <w:p w:rsidR="00C93205" w:rsidRDefault="00C9320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Лаборатория 1/309</w:t>
            </w:r>
          </w:p>
          <w:p w:rsidR="00C93205" w:rsidRPr="00FD6C3A" w:rsidRDefault="009B2F5D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Специальная микробиология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y-KG"/>
              </w:rPr>
              <w:t>»</w:t>
            </w:r>
          </w:p>
        </w:tc>
        <w:tc>
          <w:tcPr>
            <w:tcW w:w="2551" w:type="dxa"/>
          </w:tcPr>
          <w:p w:rsidR="00C93205" w:rsidRPr="00FD6C3A" w:rsidRDefault="00C9320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Для специальностей  “Технология хлеба,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spellEnd"/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каронных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и кондитер</w:t>
            </w:r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ских</w:t>
            </w:r>
            <w:proofErr w:type="spellEnd"/>
            <w:r w:rsidR="00CF28DB">
              <w:rPr>
                <w:rFonts w:ascii="Times New Roman" w:eastAsia="Times New Roman" w:hAnsi="Times New Roman" w:cs="Times New Roman"/>
                <w:lang w:eastAsia="ru-RU"/>
              </w:rPr>
              <w:t xml:space="preserve"> изделий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”, “Техно</w:t>
            </w:r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логия молока и </w:t>
            </w:r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м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олоч</w:t>
            </w:r>
            <w:proofErr w:type="spellEnd"/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продуктов”</w:t>
            </w:r>
            <w:proofErr w:type="gram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,“</w:t>
            </w:r>
            <w:proofErr w:type="gram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Техно</w:t>
            </w:r>
            <w:proofErr w:type="spellEnd"/>
            <w:r w:rsidR="00CF28DB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логия мяса и мясных продуктов”, “Пищевая биотехнология”</w:t>
            </w:r>
          </w:p>
        </w:tc>
        <w:tc>
          <w:tcPr>
            <w:tcW w:w="4536" w:type="dxa"/>
          </w:tcPr>
          <w:p w:rsidR="00436F5B" w:rsidRPr="00FD6C3A" w:rsidRDefault="00436F5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Оборудование: сушильный шкаф, </w:t>
            </w:r>
          </w:p>
          <w:p w:rsidR="00436F5B" w:rsidRPr="00FD6C3A" w:rsidRDefault="00436F5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холодильник, электроплита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посудомоечная машина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36F5B" w:rsidRPr="00FD6C3A" w:rsidRDefault="00436F5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Приборы: электронные весы, </w:t>
            </w:r>
            <w:proofErr w:type="gram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титровальная</w:t>
            </w:r>
            <w:proofErr w:type="gramEnd"/>
          </w:p>
          <w:p w:rsidR="00436F5B" w:rsidRPr="00FD6C3A" w:rsidRDefault="00436F5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микроскопы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36F5B" w:rsidRPr="00C93205" w:rsidRDefault="00436F5B" w:rsidP="002818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93205" w:rsidRPr="00C93205" w:rsidRDefault="00C9320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700DB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365045" w:rsidRPr="00FD6C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D717EA" w:rsidRDefault="00D717E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Кафедра ТППП,</w:t>
            </w:r>
          </w:p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1/316</w:t>
            </w:r>
          </w:p>
        </w:tc>
        <w:tc>
          <w:tcPr>
            <w:tcW w:w="2551" w:type="dxa"/>
          </w:tcPr>
          <w:p w:rsidR="00365045" w:rsidRPr="00FD6C3A" w:rsidRDefault="00D717EA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Кабинет зав. кафедрой, секретарь</w:t>
            </w:r>
          </w:p>
        </w:tc>
        <w:tc>
          <w:tcPr>
            <w:tcW w:w="453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Компьютер, столы, стулья, шкаф, орг. техн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ка.</w:t>
            </w:r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700DB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65045" w:rsidRPr="00FD6C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Преподавательская 1/308</w:t>
            </w:r>
          </w:p>
        </w:tc>
        <w:tc>
          <w:tcPr>
            <w:tcW w:w="2551" w:type="dxa"/>
          </w:tcPr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Преподавательская</w:t>
            </w:r>
            <w:proofErr w:type="gram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r w:rsidR="00D717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чел)</w:t>
            </w:r>
          </w:p>
        </w:tc>
        <w:tc>
          <w:tcPr>
            <w:tcW w:w="453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Компьютерная техника, столы, стулья, шкаф.</w:t>
            </w:r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700DB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5045" w:rsidRPr="00FD6C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365045" w:rsidRPr="00FD6C3A" w:rsidRDefault="00D717EA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Преподавательская </w:t>
            </w:r>
            <w:r w:rsidR="00365045" w:rsidRPr="00FD6C3A">
              <w:rPr>
                <w:rFonts w:ascii="Times New Roman" w:eastAsia="Times New Roman" w:hAnsi="Times New Roman" w:cs="Times New Roman"/>
                <w:lang w:eastAsia="ru-RU"/>
              </w:rPr>
              <w:t>1/317</w:t>
            </w:r>
          </w:p>
        </w:tc>
        <w:tc>
          <w:tcPr>
            <w:tcW w:w="2551" w:type="dxa"/>
          </w:tcPr>
          <w:p w:rsidR="00365045" w:rsidRPr="00FD6C3A" w:rsidRDefault="00D717EA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Преподавательская</w:t>
            </w:r>
            <w:proofErr w:type="gram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чел)</w:t>
            </w:r>
          </w:p>
        </w:tc>
        <w:tc>
          <w:tcPr>
            <w:tcW w:w="453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Компьютерная техника, столы, стулья, шкаф.</w:t>
            </w:r>
          </w:p>
        </w:tc>
      </w:tr>
      <w:tr w:rsidR="00365045" w:rsidRPr="00FD6C3A" w:rsidTr="00700DBB">
        <w:tc>
          <w:tcPr>
            <w:tcW w:w="568" w:type="dxa"/>
          </w:tcPr>
          <w:p w:rsidR="00365045" w:rsidRPr="00FD6C3A" w:rsidRDefault="00700DBB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65045" w:rsidRPr="00FD6C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Преподавательская 1/318</w:t>
            </w:r>
          </w:p>
        </w:tc>
        <w:tc>
          <w:tcPr>
            <w:tcW w:w="2551" w:type="dxa"/>
          </w:tcPr>
          <w:p w:rsidR="00365045" w:rsidRPr="00FD6C3A" w:rsidRDefault="00365045" w:rsidP="0028184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Преподавательская</w:t>
            </w:r>
            <w:proofErr w:type="gramEnd"/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r w:rsidR="00D717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 xml:space="preserve"> чел)</w:t>
            </w:r>
          </w:p>
        </w:tc>
        <w:tc>
          <w:tcPr>
            <w:tcW w:w="4536" w:type="dxa"/>
          </w:tcPr>
          <w:p w:rsidR="00365045" w:rsidRPr="00FD6C3A" w:rsidRDefault="00365045" w:rsidP="0028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C3A">
              <w:rPr>
                <w:rFonts w:ascii="Times New Roman" w:eastAsia="Times New Roman" w:hAnsi="Times New Roman" w:cs="Times New Roman"/>
                <w:lang w:eastAsia="ru-RU"/>
              </w:rPr>
              <w:t>Компьютерная техника, столы, стулья, шкаф.</w:t>
            </w:r>
          </w:p>
        </w:tc>
      </w:tr>
    </w:tbl>
    <w:p w:rsidR="00571EFC" w:rsidRDefault="00365045" w:rsidP="0028184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1E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За </w:t>
      </w:r>
      <w:r w:rsidR="00CF28DB">
        <w:rPr>
          <w:rFonts w:ascii="Times New Roman" w:eastAsia="Times New Roman" w:hAnsi="Times New Roman" w:cs="Times New Roman"/>
          <w:sz w:val="24"/>
          <w:szCs w:val="24"/>
          <w:lang w:val="ky-KG" w:eastAsia="de-DE"/>
        </w:rPr>
        <w:t>последние годы</w:t>
      </w:r>
      <w:r w:rsidRPr="00571E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CF28DB">
        <w:rPr>
          <w:rFonts w:ascii="Times New Roman" w:eastAsia="Times New Roman" w:hAnsi="Times New Roman" w:cs="Times New Roman"/>
          <w:sz w:val="24"/>
          <w:szCs w:val="24"/>
          <w:lang w:val="ky-KG" w:eastAsia="de-DE"/>
        </w:rPr>
        <w:t>(</w:t>
      </w:r>
      <w:r w:rsidR="00C356D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2012-2016 </w:t>
      </w:r>
      <w:proofErr w:type="spellStart"/>
      <w:r w:rsidR="00C356D0">
        <w:rPr>
          <w:rFonts w:ascii="Times New Roman" w:eastAsia="Times New Roman" w:hAnsi="Times New Roman" w:cs="Times New Roman"/>
          <w:sz w:val="24"/>
          <w:szCs w:val="24"/>
          <w:lang w:eastAsia="de-DE"/>
        </w:rPr>
        <w:t>г.г</w:t>
      </w:r>
      <w:proofErr w:type="spellEnd"/>
      <w:r w:rsidR="00C356D0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CF28DB">
        <w:rPr>
          <w:rFonts w:ascii="Times New Roman" w:eastAsia="Times New Roman" w:hAnsi="Times New Roman" w:cs="Times New Roman"/>
          <w:sz w:val="24"/>
          <w:szCs w:val="24"/>
          <w:lang w:val="ky-KG" w:eastAsia="de-DE"/>
        </w:rPr>
        <w:t>)</w:t>
      </w:r>
      <w:r w:rsidR="00C356D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71EFC">
        <w:rPr>
          <w:rFonts w:ascii="Times New Roman" w:eastAsia="Times New Roman" w:hAnsi="Times New Roman" w:cs="Times New Roman"/>
          <w:sz w:val="24"/>
          <w:szCs w:val="24"/>
          <w:lang w:eastAsia="de-DE"/>
        </w:rPr>
        <w:t>кафедрой для укрепления материально-технической базы,</w:t>
      </w:r>
      <w:r w:rsidRPr="0057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приобретение реактивов и лабораторного оборудования</w:t>
      </w:r>
      <w:r w:rsidR="00F3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7973" w:rsidRPr="00F37973">
        <w:rPr>
          <w:rFonts w:ascii="Times New Roman" w:hAnsi="Times New Roman" w:cs="Times New Roman"/>
          <w:iCs/>
          <w:spacing w:val="-1"/>
          <w:sz w:val="24"/>
          <w:szCs w:val="24"/>
        </w:rPr>
        <w:t>мебели и оргтехники на сумму</w:t>
      </w:r>
      <w:r w:rsidRPr="00571E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привлечено и освоено </w:t>
      </w:r>
      <w:r w:rsidR="00C356D0" w:rsidRPr="00CF28D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6513949,43</w:t>
      </w:r>
      <w:r w:rsidRPr="00571EF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571E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сома в том  числе: по проекту </w:t>
      </w:r>
      <w:r w:rsidR="00C356D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GIZ</w:t>
      </w:r>
      <w:r w:rsidR="00C356D0" w:rsidRPr="00C356D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71E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</w:t>
      </w:r>
      <w:r w:rsidR="00C356D0" w:rsidRPr="00C356D0">
        <w:rPr>
          <w:rFonts w:ascii="Times New Roman" w:hAnsi="Times New Roman" w:cs="Times New Roman"/>
          <w:b/>
          <w:bCs/>
          <w:sz w:val="24"/>
          <w:szCs w:val="24"/>
        </w:rPr>
        <w:t>5136111</w:t>
      </w:r>
      <w:r w:rsidR="00D717EA" w:rsidRPr="00F379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356D0" w:rsidRPr="00C356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717EA" w:rsidRPr="00F37973">
        <w:rPr>
          <w:rFonts w:ascii="Times New Roman" w:hAnsi="Times New Roman" w:cs="Times New Roman"/>
          <w:b/>
          <w:bCs/>
          <w:sz w:val="24"/>
          <w:szCs w:val="24"/>
        </w:rPr>
        <w:t>8 сом.</w:t>
      </w:r>
      <w:r w:rsidR="00D717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00DBB" w:rsidRPr="00571EFC" w:rsidRDefault="00700DBB" w:rsidP="0028184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5045" w:rsidRDefault="003C09A7" w:rsidP="0028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65045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6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045" w:rsidRPr="00DB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384948" w:rsidRPr="00384948" w:rsidRDefault="003C09A7" w:rsidP="003B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436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948" w:rsidRPr="003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плана кураторской работы и его выполнение, качество воспитательной       работы</w:t>
      </w:r>
    </w:p>
    <w:p w:rsidR="00384948" w:rsidRPr="00384948" w:rsidRDefault="00384948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кафедры проводилась кураторами 1 и 2 курсов и всеми пр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подавателями кафедры на старших курсах. Для исполнения общественных поручений по воспитательной работе были назначены ответственные по курсам:</w:t>
      </w:r>
    </w:p>
    <w:p w:rsidR="00384948" w:rsidRPr="00384948" w:rsidRDefault="00384948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 –</w:t>
      </w:r>
      <w:r w:rsidR="00CF28D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proofErr w:type="spell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Мусульманова</w:t>
      </w:r>
      <w:proofErr w:type="spell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384948" w:rsidRPr="00384948" w:rsidRDefault="00384948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–</w:t>
      </w:r>
      <w:r w:rsidR="00CF28D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proofErr w:type="spell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Джамакеева</w:t>
      </w:r>
      <w:proofErr w:type="spell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А.Дж</w:t>
      </w:r>
      <w:proofErr w:type="spellEnd"/>
      <w:proofErr w:type="gram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C309D" w:rsidRDefault="00384948" w:rsidP="002818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1, 2 курсы – кураторы (</w:t>
      </w:r>
      <w:proofErr w:type="spell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</w:t>
      </w:r>
      <w:proofErr w:type="spell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Ш., </w:t>
      </w:r>
      <w:proofErr w:type="spellStart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Кангелдиева</w:t>
      </w:r>
      <w:proofErr w:type="spellEnd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Салиева</w:t>
      </w:r>
      <w:proofErr w:type="spellEnd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З.Т., </w:t>
      </w:r>
      <w:r w:rsidR="0091521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Мураталиева М. Н., </w:t>
      </w:r>
      <w:proofErr w:type="spellStart"/>
      <w:r w:rsidR="00F37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Сабырбекова</w:t>
      </w:r>
      <w:proofErr w:type="spellEnd"/>
      <w:r w:rsidR="00F3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41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Сукенова</w:t>
      </w:r>
      <w:proofErr w:type="spellEnd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Дуйшенбек</w:t>
      </w:r>
      <w:proofErr w:type="spell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</w:t>
      </w:r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Токтогул </w:t>
      </w:r>
      <w:proofErr w:type="spellStart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</w:t>
      </w:r>
      <w:proofErr w:type="spellEnd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0C401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0C401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0C401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</w:p>
    <w:p w:rsidR="006C309D" w:rsidRDefault="00384948" w:rsidP="002818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384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 кураторов на 1 и 2 курсах:</w:t>
      </w:r>
    </w:p>
    <w:p w:rsidR="00384948" w:rsidRDefault="000C4016" w:rsidP="002818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1 курса были ознакомлены с университетом, уставом КГТУ, его структ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управления, перспективой развития, библиотекой, сайтом, профсоюзом, внутренним распорядком, гигиеной, графиком учебного процесса, выбраны активы групп, члены ре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коллегии, составлены базы данных студентов групп. Проводились кураторские часы, б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 по запланированным темам: О дружбе и сплоченности группы; О подготовке и о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 студентов к спорту; О подготовке и участия студентов КВН и художественной самодеятельности; О подготовке студентов к самостоятельной трудовой деятельности п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окончания ВУЗа. </w:t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384948" w:rsidRPr="0038494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Воспитательная работа на 3-5 курсах:</w:t>
      </w:r>
    </w:p>
    <w:p w:rsidR="00436F5B" w:rsidRPr="000C4016" w:rsidRDefault="00384948" w:rsidP="002818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Воспитательная работа на старших курсах на кафедре ведется всем профессорско-преподавательским составом, включающим проведение бесед по организации и выполн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нию самостоятельной и индивидуальной работы; о выбранной профессии; о культуре п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ведения и нормах этики; по посещению занятий и по успеваемости студентов; по здор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вому образу жизни. Кафедрой проводится контроль за прохождением медицинского о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мотра  студентов. Студенты кафедры участвуют на университетских, межвузовских м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роприятиях (спортивные олимпиады, конференции), принимают участие на концертах, посвященных праздникам и мероприятиям университета. </w:t>
      </w:r>
    </w:p>
    <w:p w:rsidR="00384948" w:rsidRPr="000C4016" w:rsidRDefault="003C09A7" w:rsidP="003B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="00436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948" w:rsidRPr="000C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организации студенческого самоуправления, связь и  совместная р</w:t>
      </w:r>
      <w:r w:rsidR="00384948" w:rsidRPr="000C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84948" w:rsidRPr="000C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бота с общественными организациями</w:t>
      </w:r>
    </w:p>
    <w:p w:rsidR="00384948" w:rsidRDefault="00384948" w:rsidP="00281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84948">
        <w:rPr>
          <w:rFonts w:ascii="Times New Roman" w:eastAsia="Times New Roman" w:hAnsi="Times New Roman" w:cs="Times New Roman"/>
          <w:lang w:eastAsia="ru-RU"/>
        </w:rPr>
        <w:tab/>
        <w:t>В Кыргызском Государственном Техническом Университете имеется Комитет по делам молодежи и Культурно - эстетический центр. Целью этих структур является социальная поддер</w:t>
      </w:r>
      <w:r w:rsidRPr="00384948">
        <w:rPr>
          <w:rFonts w:ascii="Times New Roman" w:eastAsia="Times New Roman" w:hAnsi="Times New Roman" w:cs="Times New Roman"/>
          <w:lang w:eastAsia="ru-RU"/>
        </w:rPr>
        <w:t>ж</w:t>
      </w:r>
      <w:r w:rsidRPr="00384948">
        <w:rPr>
          <w:rFonts w:ascii="Times New Roman" w:eastAsia="Times New Roman" w:hAnsi="Times New Roman" w:cs="Times New Roman"/>
          <w:lang w:eastAsia="ru-RU"/>
        </w:rPr>
        <w:t xml:space="preserve">ка и развитие студенческих коллективов. </w:t>
      </w:r>
      <w:r w:rsidR="00915218">
        <w:rPr>
          <w:rFonts w:ascii="Times New Roman" w:eastAsia="Times New Roman" w:hAnsi="Times New Roman" w:cs="Times New Roman"/>
          <w:lang w:eastAsia="ru-RU"/>
        </w:rPr>
        <w:t>С</w:t>
      </w:r>
      <w:r w:rsidRPr="00384948">
        <w:rPr>
          <w:rFonts w:ascii="Times New Roman" w:eastAsia="Times New Roman" w:hAnsi="Times New Roman" w:cs="Times New Roman"/>
          <w:lang w:eastAsia="ru-RU"/>
        </w:rPr>
        <w:t>туденты участвовали на</w:t>
      </w:r>
      <w:r w:rsidR="00C93205">
        <w:rPr>
          <w:rFonts w:ascii="Times New Roman" w:eastAsia="Times New Roman" w:hAnsi="Times New Roman" w:cs="Times New Roman"/>
          <w:lang w:eastAsia="ru-RU"/>
        </w:rPr>
        <w:t xml:space="preserve"> конкурсе «Весна Бишкека</w:t>
      </w:r>
      <w:r w:rsidRPr="00384948">
        <w:rPr>
          <w:rFonts w:ascii="Times New Roman" w:eastAsia="Times New Roman" w:hAnsi="Times New Roman" w:cs="Times New Roman"/>
          <w:lang w:eastAsia="ru-RU"/>
        </w:rPr>
        <w:t xml:space="preserve">», ко </w:t>
      </w:r>
      <w:r w:rsidRPr="00384948">
        <w:rPr>
          <w:rFonts w:ascii="Times New Roman" w:eastAsia="Times New Roman" w:hAnsi="Times New Roman" w:cs="Times New Roman"/>
          <w:lang w:eastAsia="ru-RU"/>
        </w:rPr>
        <w:lastRenderedPageBreak/>
        <w:t>Дню Победы.  Активы группы входят в состав этой организации. В общежитиях созданы студе</w:t>
      </w:r>
      <w:r w:rsidRPr="00384948">
        <w:rPr>
          <w:rFonts w:ascii="Times New Roman" w:eastAsia="Times New Roman" w:hAnsi="Times New Roman" w:cs="Times New Roman"/>
          <w:lang w:eastAsia="ru-RU"/>
        </w:rPr>
        <w:t>н</w:t>
      </w:r>
      <w:r w:rsidRPr="00384948">
        <w:rPr>
          <w:rFonts w:ascii="Times New Roman" w:eastAsia="Times New Roman" w:hAnsi="Times New Roman" w:cs="Times New Roman"/>
          <w:lang w:eastAsia="ru-RU"/>
        </w:rPr>
        <w:t>ческие организации, которые регулируют дисциплину проживающих. Со стороны студенческого профкома организовываются различные мероприятия.</w:t>
      </w:r>
    </w:p>
    <w:p w:rsidR="00384948" w:rsidRPr="000C4016" w:rsidRDefault="003C09A7" w:rsidP="003B66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="00953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948" w:rsidRPr="000C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исполнительской и трудовой дисциплины, правил внутреннего ра</w:t>
      </w:r>
      <w:r w:rsidR="00384948" w:rsidRPr="000C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84948" w:rsidRPr="000C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порядка</w:t>
      </w:r>
      <w:r w:rsidR="00384948" w:rsidRPr="000C4016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</w:p>
    <w:p w:rsidR="00384948" w:rsidRDefault="00384948" w:rsidP="002818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 и трудовая дисциплина, правила внутреннего распорядка собл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ППС и УВС  кафедры в соответствии с Положением Министерства образования, науки и молодежной политики </w:t>
      </w:r>
      <w:proofErr w:type="gram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«Организационно-нормативное обеспечение управл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факультетом ВУЗа»  (с. 107-108). Вопрос о трудовой дисциплине рассматривался на заседании кафедры</w:t>
      </w:r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проводила собрания как с ППС, так и с УВС по вопросам трудовой </w:t>
      </w:r>
      <w:proofErr w:type="gram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соблюдения правил внутреннего распорядка  униве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ситета</w:t>
      </w:r>
      <w:proofErr w:type="gram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6C3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</w:p>
    <w:p w:rsidR="00384948" w:rsidRPr="00FD6C3A" w:rsidRDefault="003C09A7" w:rsidP="003B66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="00436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4948" w:rsidRPr="00FD6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членов кафедры в культурно-массовой работе</w:t>
      </w:r>
    </w:p>
    <w:p w:rsidR="00384948" w:rsidRDefault="00384948" w:rsidP="002818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на старших курсах на кафедре ведется всем профессорско-преподавательским составом, включающим проведение бесед по организации и выполн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самостоятельной и индивидуальной работы; о выбранной профессии; о культуре п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 нормах этики; по посещению занятий и по успеваемости студентов; по здор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образу жизни. Кафедрой проводился контроль за прохождением мед</w:t>
      </w:r>
      <w:proofErr w:type="gram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  ст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дентов (Студенты были привлечены к уборке закрепленной за кафедрой территории). 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</w:p>
    <w:p w:rsidR="00384948" w:rsidRPr="000D09C6" w:rsidRDefault="00384948" w:rsidP="002818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кафедры участвовали на институтских, межвузовских мероприятиях (спортивные олимпиады, конференции), принимали 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активное 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 концертах, п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священных праздникам и мероприятиям института («День открытых дверей», «</w:t>
      </w:r>
      <w:proofErr w:type="spellStart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Нооруз</w:t>
      </w:r>
      <w:proofErr w:type="spellEnd"/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Весна Бишкек</w:t>
      </w:r>
      <w:r w:rsidR="0091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494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:rsidR="00FD6C3A" w:rsidRDefault="00FD6C3A" w:rsidP="00281849">
      <w:pPr>
        <w:spacing w:after="0" w:line="240" w:lineRule="auto"/>
        <w:jc w:val="both"/>
        <w:rPr>
          <w:color w:val="FF0000"/>
        </w:rPr>
      </w:pPr>
    </w:p>
    <w:p w:rsidR="00FD6C3A" w:rsidRPr="00700DBB" w:rsidRDefault="00061E02" w:rsidP="0028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BB">
        <w:rPr>
          <w:rFonts w:ascii="Times New Roman" w:hAnsi="Times New Roman" w:cs="Times New Roman"/>
          <w:b/>
          <w:sz w:val="24"/>
          <w:szCs w:val="24"/>
        </w:rPr>
        <w:t>8</w:t>
      </w:r>
      <w:r w:rsidR="00FD6C3A" w:rsidRPr="00700DBB">
        <w:rPr>
          <w:rFonts w:ascii="Times New Roman" w:hAnsi="Times New Roman" w:cs="Times New Roman"/>
          <w:b/>
          <w:sz w:val="24"/>
          <w:szCs w:val="24"/>
        </w:rPr>
        <w:t>.</w:t>
      </w:r>
      <w:r w:rsidR="00436F5B" w:rsidRPr="00700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BB" w:rsidRPr="00700DBB">
        <w:rPr>
          <w:rFonts w:ascii="Times New Roman" w:hAnsi="Times New Roman" w:cs="Times New Roman"/>
          <w:b/>
          <w:sz w:val="24"/>
          <w:szCs w:val="24"/>
        </w:rPr>
        <w:t>ДОСТИЖЕНИ</w:t>
      </w:r>
      <w:r w:rsidR="000936F4">
        <w:rPr>
          <w:rFonts w:ascii="Times New Roman" w:hAnsi="Times New Roman" w:cs="Times New Roman"/>
          <w:b/>
          <w:sz w:val="24"/>
          <w:szCs w:val="24"/>
          <w:lang w:val="ky-KG"/>
        </w:rPr>
        <w:t>Я</w:t>
      </w:r>
      <w:r w:rsidR="00700DBB" w:rsidRPr="00700DBB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</w:p>
    <w:p w:rsidR="00DA48CE" w:rsidRPr="00700816" w:rsidRDefault="00DA48CE" w:rsidP="00281849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C93205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(201</w:t>
      </w:r>
      <w:r w:rsidR="00915218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915218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год) кафедра проделала </w:t>
      </w:r>
      <w:r w:rsidR="0012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700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</w:t>
      </w:r>
      <w:r w:rsidR="0070081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:rsidR="004368A0" w:rsidRPr="00700816" w:rsidRDefault="00DA48CE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700DB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00DBB">
        <w:rPr>
          <w:rFonts w:ascii="Times New Roman" w:hAnsi="Times New Roman" w:cs="Times New Roman"/>
          <w:sz w:val="24"/>
          <w:szCs w:val="24"/>
        </w:rPr>
        <w:t>.</w:t>
      </w:r>
      <w:r w:rsidRPr="00700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F5B" w:rsidRPr="00700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816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У</w:t>
      </w:r>
      <w:proofErr w:type="spellStart"/>
      <w:r w:rsidR="00277F38" w:rsidRPr="00700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чебн</w:t>
      </w:r>
      <w:proofErr w:type="spellEnd"/>
      <w:r w:rsidR="00700816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ая</w:t>
      </w:r>
      <w:r w:rsidR="007008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7008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</w:t>
      </w:r>
      <w:proofErr w:type="spellEnd"/>
      <w:r w:rsidR="00700816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та</w:t>
      </w:r>
    </w:p>
    <w:p w:rsidR="00121710" w:rsidRDefault="004368A0" w:rsidP="00281849">
      <w:pPr>
        <w:pStyle w:val="a3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r w:rsidR="00DF0466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DF0466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модули по </w:t>
      </w:r>
      <w:r w:rsidR="00C93205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5218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3205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0466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дисциплинам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всех направлений, по кот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кафедра выпускает специалистов.</w:t>
      </w:r>
      <w:r w:rsidR="001F24F1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специальностям имеются утвержденные рабочие учебные планы, </w:t>
      </w:r>
      <w:r w:rsidR="001F24F1" w:rsidRPr="00700DBB">
        <w:rPr>
          <w:rFonts w:ascii="Times New Roman" w:hAnsi="Times New Roman" w:cs="Times New Roman"/>
          <w:spacing w:val="-2"/>
          <w:sz w:val="24"/>
          <w:szCs w:val="24"/>
        </w:rPr>
        <w:t>за кафедрой закреплены 75 дисциплин для бакалавров и 35 для магистрантов.</w:t>
      </w:r>
    </w:p>
    <w:p w:rsidR="000A1C6F" w:rsidRPr="00CF28DB" w:rsidRDefault="000A1C6F" w:rsidP="00281849">
      <w:pPr>
        <w:tabs>
          <w:tab w:val="left" w:pos="284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A524BD" w:rsidRPr="00700DBB" w:rsidRDefault="00FD5172" w:rsidP="0028184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00DB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2. </w:t>
      </w:r>
      <w:r w:rsidR="004D5BC5" w:rsidRPr="00700DB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A524BD" w:rsidRPr="00700DB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Программа «Гостевой профессор»</w:t>
      </w:r>
    </w:p>
    <w:p w:rsidR="00115839" w:rsidRPr="00700816" w:rsidRDefault="00115839" w:rsidP="00281849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DBB">
        <w:rPr>
          <w:rFonts w:ascii="Times New Roman" w:hAnsi="Times New Roman" w:cs="Times New Roman"/>
          <w:sz w:val="24"/>
          <w:szCs w:val="24"/>
        </w:rPr>
        <w:t xml:space="preserve">В процесс обучения на кафедре введена программа «Гостевой профессор». </w:t>
      </w:r>
      <w:r w:rsidRPr="00700DBB">
        <w:rPr>
          <w:rFonts w:ascii="Times New Roman" w:eastAsia="Calibri" w:hAnsi="Times New Roman" w:cs="Times New Roman"/>
          <w:iCs/>
          <w:sz w:val="24"/>
          <w:szCs w:val="24"/>
        </w:rPr>
        <w:t>По этой программе в 201</w:t>
      </w:r>
      <w:r w:rsidR="000A1C6F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700DBB">
        <w:rPr>
          <w:rFonts w:ascii="Times New Roman" w:eastAsia="Calibri" w:hAnsi="Times New Roman" w:cs="Times New Roman"/>
          <w:iCs/>
          <w:sz w:val="24"/>
          <w:szCs w:val="24"/>
        </w:rPr>
        <w:t>-201</w:t>
      </w:r>
      <w:r w:rsidR="000A1C6F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700816">
        <w:rPr>
          <w:rFonts w:ascii="Times New Roman" w:eastAsia="Calibri" w:hAnsi="Times New Roman" w:cs="Times New Roman"/>
          <w:iCs/>
          <w:sz w:val="24"/>
          <w:szCs w:val="24"/>
        </w:rPr>
        <w:t xml:space="preserve"> учебном году</w:t>
      </w:r>
      <w:r w:rsidRPr="00700DBB">
        <w:rPr>
          <w:rFonts w:ascii="Times New Roman" w:eastAsia="Calibri" w:hAnsi="Times New Roman" w:cs="Times New Roman"/>
          <w:iCs/>
          <w:sz w:val="24"/>
          <w:szCs w:val="24"/>
        </w:rPr>
        <w:t xml:space="preserve">  кафедру посетили и прочитали лекции</w:t>
      </w:r>
      <w:r w:rsidR="00700816" w:rsidRPr="00700816">
        <w:rPr>
          <w:rFonts w:ascii="Times New Roman" w:hAnsi="Times New Roman" w:cs="Times New Roman"/>
          <w:sz w:val="24"/>
          <w:szCs w:val="24"/>
        </w:rPr>
        <w:t xml:space="preserve"> </w:t>
      </w:r>
      <w:r w:rsidR="00700816" w:rsidRPr="00EB062A">
        <w:rPr>
          <w:rFonts w:ascii="Times New Roman" w:hAnsi="Times New Roman" w:cs="Times New Roman"/>
          <w:sz w:val="24"/>
          <w:szCs w:val="24"/>
        </w:rPr>
        <w:t>для</w:t>
      </w:r>
      <w:r w:rsidR="00700816" w:rsidRPr="00700816">
        <w:rPr>
          <w:rFonts w:ascii="Times New Roman" w:hAnsi="Times New Roman" w:cs="Times New Roman"/>
          <w:sz w:val="24"/>
          <w:szCs w:val="24"/>
        </w:rPr>
        <w:t xml:space="preserve"> студе</w:t>
      </w:r>
      <w:r w:rsidR="00700816" w:rsidRPr="00700816">
        <w:rPr>
          <w:rFonts w:ascii="Times New Roman" w:hAnsi="Times New Roman" w:cs="Times New Roman"/>
          <w:sz w:val="24"/>
          <w:szCs w:val="24"/>
        </w:rPr>
        <w:t>н</w:t>
      </w:r>
      <w:r w:rsidR="00700816" w:rsidRPr="00700816">
        <w:rPr>
          <w:rFonts w:ascii="Times New Roman" w:hAnsi="Times New Roman" w:cs="Times New Roman"/>
          <w:sz w:val="24"/>
          <w:szCs w:val="24"/>
        </w:rPr>
        <w:t>тов и сотрудников кафедры ТППП</w:t>
      </w:r>
      <w:r w:rsidRPr="00700816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C17462" w:rsidRPr="00700816" w:rsidRDefault="00C17462" w:rsidP="00281849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816">
        <w:rPr>
          <w:rFonts w:ascii="Times New Roman" w:hAnsi="Times New Roman" w:cs="Times New Roman"/>
          <w:sz w:val="24"/>
          <w:szCs w:val="24"/>
        </w:rPr>
        <w:t>28 декабря 2016</w:t>
      </w:r>
      <w:r w:rsidR="00700816" w:rsidRPr="0070081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00816">
        <w:rPr>
          <w:rFonts w:ascii="Times New Roman" w:hAnsi="Times New Roman" w:cs="Times New Roman"/>
          <w:sz w:val="24"/>
          <w:szCs w:val="24"/>
        </w:rPr>
        <w:t xml:space="preserve">г. сотрудник </w:t>
      </w:r>
      <w:r w:rsidRPr="00700816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7008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0816">
        <w:rPr>
          <w:rFonts w:ascii="Times New Roman" w:hAnsi="Times New Roman" w:cs="Times New Roman"/>
          <w:sz w:val="24"/>
          <w:szCs w:val="24"/>
        </w:rPr>
        <w:t>Хамракулов</w:t>
      </w:r>
      <w:proofErr w:type="spellEnd"/>
      <w:r w:rsidRPr="00700816">
        <w:rPr>
          <w:rFonts w:ascii="Times New Roman" w:hAnsi="Times New Roman" w:cs="Times New Roman"/>
          <w:sz w:val="24"/>
          <w:szCs w:val="24"/>
        </w:rPr>
        <w:t xml:space="preserve"> А.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Pr="00700816">
        <w:rPr>
          <w:rFonts w:ascii="Times New Roman" w:eastAsia="Calibri" w:hAnsi="Times New Roman" w:cs="Times New Roman"/>
          <w:sz w:val="24"/>
          <w:szCs w:val="24"/>
        </w:rPr>
        <w:t>«</w:t>
      </w:r>
      <w:r w:rsidRPr="00700816">
        <w:rPr>
          <w:rFonts w:ascii="Times New Roman" w:hAnsi="Times New Roman" w:cs="Times New Roman"/>
          <w:sz w:val="24"/>
          <w:szCs w:val="24"/>
        </w:rPr>
        <w:t>Проблемы внедрения ХАССП на</w:t>
      </w:r>
      <w:r w:rsidR="00700816" w:rsidRPr="0070081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00816">
        <w:rPr>
          <w:rFonts w:ascii="Times New Roman" w:hAnsi="Times New Roman" w:cs="Times New Roman"/>
          <w:sz w:val="24"/>
          <w:szCs w:val="24"/>
        </w:rPr>
        <w:t xml:space="preserve"> предприятиях пищевой промышленности Кыргызстана</w:t>
      </w:r>
      <w:r w:rsidR="00700816">
        <w:rPr>
          <w:rFonts w:ascii="Times New Roman" w:eastAsia="Calibri" w:hAnsi="Times New Roman" w:cs="Times New Roman"/>
          <w:sz w:val="24"/>
          <w:szCs w:val="24"/>
        </w:rPr>
        <w:t>»</w:t>
      </w:r>
      <w:r w:rsidR="00700816">
        <w:rPr>
          <w:rFonts w:ascii="Times New Roman" w:eastAsia="Calibri" w:hAnsi="Times New Roman" w:cs="Times New Roman"/>
          <w:sz w:val="24"/>
          <w:szCs w:val="24"/>
          <w:lang w:val="ky-KG"/>
        </w:rPr>
        <w:t>;</w:t>
      </w:r>
    </w:p>
    <w:p w:rsidR="00C17462" w:rsidRPr="00EB062A" w:rsidRDefault="00C17462" w:rsidP="00281849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62A">
        <w:rPr>
          <w:rFonts w:ascii="Times New Roman" w:hAnsi="Times New Roman" w:cs="Times New Roman"/>
          <w:sz w:val="24"/>
          <w:szCs w:val="24"/>
        </w:rPr>
        <w:t xml:space="preserve">29 мая по 07 июня 2017 </w:t>
      </w:r>
      <w:proofErr w:type="spellStart"/>
      <w:r w:rsidRPr="00EB062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B062A">
        <w:rPr>
          <w:rFonts w:ascii="Times New Roman" w:hAnsi="Times New Roman" w:cs="Times New Roman"/>
          <w:sz w:val="24"/>
          <w:szCs w:val="24"/>
        </w:rPr>
        <w:t xml:space="preserve">. доцента кафедры «Безопасность и качество пищевых продуктов» </w:t>
      </w:r>
      <w:proofErr w:type="spellStart"/>
      <w:r w:rsidRPr="00EB062A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Pr="00EB062A">
        <w:rPr>
          <w:rFonts w:ascii="Times New Roman" w:hAnsi="Times New Roman" w:cs="Times New Roman"/>
          <w:sz w:val="24"/>
          <w:szCs w:val="24"/>
        </w:rPr>
        <w:t xml:space="preserve"> технологического университета </w:t>
      </w:r>
      <w:proofErr w:type="spellStart"/>
      <w:r w:rsidRPr="00EB062A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EB0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2A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EB062A">
        <w:rPr>
          <w:rFonts w:ascii="Times New Roman" w:hAnsi="Times New Roman" w:cs="Times New Roman"/>
          <w:sz w:val="24"/>
          <w:szCs w:val="24"/>
        </w:rPr>
        <w:t xml:space="preserve"> М.С. 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–</w:t>
      </w:r>
      <w:r w:rsidR="00700816" w:rsidRPr="00EB062A">
        <w:rPr>
          <w:rFonts w:ascii="Times New Roman" w:hAnsi="Times New Roman" w:cs="Times New Roman"/>
          <w:sz w:val="24"/>
          <w:szCs w:val="24"/>
        </w:rPr>
        <w:t xml:space="preserve"> 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B062A">
        <w:rPr>
          <w:rFonts w:ascii="Times New Roman" w:hAnsi="Times New Roman" w:cs="Times New Roman"/>
          <w:sz w:val="24"/>
          <w:szCs w:val="24"/>
        </w:rPr>
        <w:t xml:space="preserve">«Пищевая безопасность на производстве» в количестве  30 часов. </w:t>
      </w:r>
    </w:p>
    <w:p w:rsidR="00C17462" w:rsidRDefault="00C17462" w:rsidP="00281849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62A">
        <w:rPr>
          <w:rFonts w:ascii="Times New Roman" w:hAnsi="Times New Roman" w:cs="Times New Roman"/>
          <w:color w:val="000000"/>
          <w:sz w:val="24"/>
          <w:szCs w:val="24"/>
        </w:rPr>
        <w:t xml:space="preserve">21 июня 2017 г. 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Florian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Stukendorg</w:t>
      </w:r>
      <w:proofErr w:type="spellEnd"/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Head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Food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Science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Technologie</w:t>
      </w:r>
      <w:proofErr w:type="spellEnd"/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Transfer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Zentrum</w:t>
      </w:r>
      <w:proofErr w:type="spellEnd"/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ttz</w:t>
      </w:r>
      <w:proofErr w:type="spellEnd"/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  <w:lang w:val="en-US"/>
        </w:rPr>
        <w:t>Bremerhaven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0816" w:rsidRPr="00EB062A">
        <w:rPr>
          <w:rFonts w:ascii="Times New Roman" w:hAnsi="Times New Roman" w:cs="Times New Roman"/>
          <w:color w:val="000000"/>
          <w:sz w:val="24"/>
          <w:szCs w:val="24"/>
        </w:rPr>
        <w:t>Германия</w:t>
      </w:r>
      <w:r w:rsidR="00700816" w:rsidRPr="0070081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0816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–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 xml:space="preserve"> «Инновации в технологических процессах по производству пищевых продуктов» с участием представителей GIZ «Профессионал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B062A">
        <w:rPr>
          <w:rFonts w:ascii="Times New Roman" w:hAnsi="Times New Roman" w:cs="Times New Roman"/>
          <w:color w:val="000000"/>
          <w:sz w:val="24"/>
          <w:szCs w:val="24"/>
        </w:rPr>
        <w:t>ное образов</w:t>
      </w:r>
      <w:r w:rsidR="00700816">
        <w:rPr>
          <w:rFonts w:ascii="Times New Roman" w:hAnsi="Times New Roman" w:cs="Times New Roman"/>
          <w:color w:val="000000"/>
          <w:sz w:val="24"/>
          <w:szCs w:val="24"/>
        </w:rPr>
        <w:t xml:space="preserve">ание в Центральной Азии». </w:t>
      </w:r>
    </w:p>
    <w:p w:rsidR="0039161C" w:rsidRPr="00700DBB" w:rsidRDefault="00053919" w:rsidP="0028184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DB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A48CE" w:rsidRPr="00700DBB">
        <w:rPr>
          <w:rFonts w:ascii="Times New Roman" w:hAnsi="Times New Roman" w:cs="Times New Roman"/>
          <w:sz w:val="24"/>
          <w:szCs w:val="24"/>
        </w:rPr>
        <w:t>.</w:t>
      </w:r>
      <w:r w:rsidR="0039161C" w:rsidRPr="00700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00816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П</w:t>
      </w:r>
      <w:proofErr w:type="spellStart"/>
      <w:r w:rsidR="00606583" w:rsidRPr="00700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овышение</w:t>
      </w:r>
      <w:proofErr w:type="spellEnd"/>
      <w:r w:rsidR="0039161C" w:rsidRPr="00700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квалификации научно-педагогических кадров</w:t>
      </w:r>
    </w:p>
    <w:p w:rsidR="0039161C" w:rsidRPr="00700DBB" w:rsidRDefault="0039161C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преподаватели кафедры проходили повышение квалификации по </w:t>
      </w:r>
      <w:r w:rsidRPr="00850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</w:t>
      </w:r>
      <w:r w:rsidR="00B91C3B" w:rsidRPr="008502B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республиканским</w:t>
      </w:r>
      <w:r w:rsidR="00945399" w:rsidRPr="0085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B91C3B" w:rsidRPr="0085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университетским (</w:t>
      </w:r>
      <w:r w:rsidR="00945399" w:rsidRPr="00850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КГТУ</w:t>
      </w:r>
      <w:r w:rsidR="00B91C3B" w:rsidRPr="008502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2BB" w:rsidRPr="0085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 получением сертификатов.</w:t>
      </w:r>
    </w:p>
    <w:p w:rsidR="00945399" w:rsidRPr="00091E0E" w:rsidRDefault="008502BB" w:rsidP="0028184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1E0E">
        <w:rPr>
          <w:rFonts w:ascii="Times New Roman" w:hAnsi="Times New Roman" w:cs="Times New Roman"/>
          <w:b/>
          <w:sz w:val="24"/>
          <w:szCs w:val="24"/>
        </w:rPr>
        <w:t>Международны</w:t>
      </w:r>
      <w:proofErr w:type="spellEnd"/>
      <w:r w:rsidR="00700816">
        <w:rPr>
          <w:rFonts w:ascii="Times New Roman" w:hAnsi="Times New Roman" w:cs="Times New Roman"/>
          <w:b/>
          <w:sz w:val="24"/>
          <w:szCs w:val="24"/>
          <w:lang w:val="ky-KG"/>
        </w:rPr>
        <w:t>е</w:t>
      </w:r>
      <w:r w:rsidRPr="00091E0E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00816">
        <w:rPr>
          <w:rFonts w:ascii="Times New Roman" w:hAnsi="Times New Roman" w:cs="Times New Roman"/>
          <w:b/>
          <w:sz w:val="24"/>
          <w:szCs w:val="24"/>
          <w:lang w:val="ky-KG"/>
        </w:rPr>
        <w:t>ы</w:t>
      </w:r>
    </w:p>
    <w:p w:rsidR="008502BB" w:rsidRPr="00091E0E" w:rsidRDefault="008502BB" w:rsidP="002818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091E0E">
        <w:rPr>
          <w:rFonts w:ascii="Times New Roman" w:hAnsi="Times New Roman" w:cs="Times New Roman"/>
          <w:sz w:val="24"/>
          <w:szCs w:val="24"/>
        </w:rPr>
        <w:t xml:space="preserve"> Практический семинар   «Лабораторная дидактика по технологии производства мягких сыров» в рамках программы «УСПЕХ», проведенный на кафедре ТППП и в УПЦ «Техн</w:t>
      </w:r>
      <w:r w:rsidRPr="00091E0E">
        <w:rPr>
          <w:rFonts w:ascii="Times New Roman" w:hAnsi="Times New Roman" w:cs="Times New Roman"/>
          <w:sz w:val="24"/>
          <w:szCs w:val="24"/>
        </w:rPr>
        <w:t>о</w:t>
      </w:r>
      <w:r w:rsidRPr="00091E0E">
        <w:rPr>
          <w:rFonts w:ascii="Times New Roman" w:hAnsi="Times New Roman" w:cs="Times New Roman"/>
          <w:sz w:val="24"/>
          <w:szCs w:val="24"/>
        </w:rPr>
        <w:t xml:space="preserve">лог» при КГТУ им. И.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при поддержке Программы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091E0E">
        <w:rPr>
          <w:rFonts w:ascii="Times New Roman" w:hAnsi="Times New Roman" w:cs="Times New Roman"/>
          <w:sz w:val="24"/>
          <w:szCs w:val="24"/>
        </w:rPr>
        <w:t xml:space="preserve"> «Профессиональное о</w:t>
      </w:r>
      <w:r w:rsidRPr="00091E0E">
        <w:rPr>
          <w:rFonts w:ascii="Times New Roman" w:hAnsi="Times New Roman" w:cs="Times New Roman"/>
          <w:sz w:val="24"/>
          <w:szCs w:val="24"/>
        </w:rPr>
        <w:t>б</w:t>
      </w:r>
      <w:r w:rsidRPr="00091E0E">
        <w:rPr>
          <w:rFonts w:ascii="Times New Roman" w:hAnsi="Times New Roman" w:cs="Times New Roman"/>
          <w:sz w:val="24"/>
          <w:szCs w:val="24"/>
        </w:rPr>
        <w:t>разование в Центральной Азии» с получением сертификата в г. Бишкек (Кыргызская Ре</w:t>
      </w:r>
      <w:r w:rsidRPr="00091E0E">
        <w:rPr>
          <w:rFonts w:ascii="Times New Roman" w:hAnsi="Times New Roman" w:cs="Times New Roman"/>
          <w:sz w:val="24"/>
          <w:szCs w:val="24"/>
        </w:rPr>
        <w:t>с</w:t>
      </w:r>
      <w:r w:rsidRPr="00091E0E">
        <w:rPr>
          <w:rFonts w:ascii="Times New Roman" w:hAnsi="Times New Roman" w:cs="Times New Roman"/>
          <w:sz w:val="24"/>
          <w:szCs w:val="24"/>
        </w:rPr>
        <w:t xml:space="preserve">публика). Время проведения семинара: 14.09.2016г. –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А.Ш.,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Джамакеева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З.Т.,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Куленбекова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Сабырбекова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А., Токтогул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Рахат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2BB" w:rsidRPr="00091E0E" w:rsidRDefault="008502BB" w:rsidP="002818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2.</w:t>
      </w:r>
      <w:r w:rsidRPr="00091E0E">
        <w:rPr>
          <w:rFonts w:ascii="Times New Roman" w:hAnsi="Times New Roman" w:cs="Times New Roman"/>
          <w:sz w:val="24"/>
          <w:szCs w:val="24"/>
        </w:rPr>
        <w:t xml:space="preserve"> Тренинг по микробиологии, БТУ. - Берлин, (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Эразмус</w:t>
      </w:r>
      <w:proofErr w:type="spellEnd"/>
      <w:r w:rsidR="00700816">
        <w:rPr>
          <w:rFonts w:ascii="Times New Roman" w:hAnsi="Times New Roman" w:cs="Times New Roman"/>
          <w:sz w:val="24"/>
          <w:szCs w:val="24"/>
          <w:lang w:val="ky-KG"/>
        </w:rPr>
        <w:t>+</w:t>
      </w:r>
      <w:r w:rsidRPr="00091E0E">
        <w:rPr>
          <w:rFonts w:ascii="Times New Roman" w:hAnsi="Times New Roman" w:cs="Times New Roman"/>
          <w:sz w:val="24"/>
          <w:szCs w:val="24"/>
        </w:rPr>
        <w:t xml:space="preserve">), декабрь 2016 г. -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Мусульманова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8502BB" w:rsidRPr="00091E0E" w:rsidRDefault="008502BB" w:rsidP="00281849">
      <w:pPr>
        <w:pStyle w:val="ac"/>
        <w:tabs>
          <w:tab w:val="left" w:pos="142"/>
        </w:tabs>
        <w:spacing w:before="0" w:beforeAutospacing="0" w:after="0" w:afterAutospacing="0"/>
        <w:jc w:val="both"/>
        <w:rPr>
          <w:lang w:eastAsia="en-US"/>
        </w:rPr>
      </w:pPr>
      <w:r w:rsidRPr="00091E0E">
        <w:rPr>
          <w:b/>
          <w:lang w:eastAsia="en-US"/>
        </w:rPr>
        <w:t>3.</w:t>
      </w:r>
      <w:r w:rsidRPr="00091E0E">
        <w:rPr>
          <w:lang w:eastAsia="en-US"/>
        </w:rPr>
        <w:t xml:space="preserve"> </w:t>
      </w:r>
      <w:r w:rsidRPr="00091E0E">
        <w:rPr>
          <w:lang w:val="en-US" w:eastAsia="en-US"/>
        </w:rPr>
        <w:t>III</w:t>
      </w:r>
      <w:r w:rsidRPr="00091E0E">
        <w:rPr>
          <w:lang w:eastAsia="en-US"/>
        </w:rPr>
        <w:t xml:space="preserve"> региональный семинар на тему «Специальная и лабораторная дидактика» в рамках программы «УСПЕХ»,</w:t>
      </w:r>
      <w:r w:rsidRPr="00091E0E">
        <w:rPr>
          <w:b/>
        </w:rPr>
        <w:t xml:space="preserve"> </w:t>
      </w:r>
      <w:r w:rsidRPr="00091E0E">
        <w:rPr>
          <w:lang w:eastAsia="en-US"/>
        </w:rPr>
        <w:t xml:space="preserve">проведенного в рамках Программы </w:t>
      </w:r>
      <w:r w:rsidRPr="00091E0E">
        <w:rPr>
          <w:lang w:val="en-US" w:eastAsia="en-US"/>
        </w:rPr>
        <w:t>GIZ</w:t>
      </w:r>
      <w:r w:rsidRPr="00091E0E">
        <w:rPr>
          <w:lang w:eastAsia="en-US"/>
        </w:rPr>
        <w:t xml:space="preserve"> «Профессиональное обр</w:t>
      </w:r>
      <w:r w:rsidRPr="00091E0E">
        <w:rPr>
          <w:lang w:eastAsia="en-US"/>
        </w:rPr>
        <w:t>а</w:t>
      </w:r>
      <w:r w:rsidRPr="00091E0E">
        <w:rPr>
          <w:lang w:eastAsia="en-US"/>
        </w:rPr>
        <w:t>зование в Центральной Азии» при финансировании Федерального министерства эконом</w:t>
      </w:r>
      <w:r w:rsidRPr="00091E0E">
        <w:rPr>
          <w:lang w:eastAsia="en-US"/>
        </w:rPr>
        <w:t>и</w:t>
      </w:r>
      <w:r w:rsidRPr="00091E0E">
        <w:rPr>
          <w:lang w:eastAsia="en-US"/>
        </w:rPr>
        <w:t>ческого сотрудничества и развития Федеративной Республики Германия - Алматы, Каза</w:t>
      </w:r>
      <w:r w:rsidRPr="00091E0E">
        <w:rPr>
          <w:lang w:eastAsia="en-US"/>
        </w:rPr>
        <w:t>х</w:t>
      </w:r>
      <w:r w:rsidRPr="00091E0E">
        <w:rPr>
          <w:lang w:eastAsia="en-US"/>
        </w:rPr>
        <w:t xml:space="preserve">стан, 14-19 марта  2016 г.  – </w:t>
      </w:r>
      <w:proofErr w:type="spellStart"/>
      <w:r w:rsidRPr="00091E0E">
        <w:rPr>
          <w:lang w:eastAsia="en-US"/>
        </w:rPr>
        <w:t>Мамбетова</w:t>
      </w:r>
      <w:proofErr w:type="spellEnd"/>
      <w:r w:rsidRPr="00091E0E">
        <w:rPr>
          <w:lang w:eastAsia="en-US"/>
        </w:rPr>
        <w:t xml:space="preserve"> А.Ш.</w:t>
      </w:r>
    </w:p>
    <w:p w:rsidR="008502BB" w:rsidRPr="00091E0E" w:rsidRDefault="008502BB" w:rsidP="0028184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4.</w:t>
      </w:r>
      <w:r w:rsidRPr="00091E0E">
        <w:rPr>
          <w:rFonts w:ascii="Times New Roman" w:hAnsi="Times New Roman" w:cs="Times New Roman"/>
          <w:sz w:val="24"/>
          <w:szCs w:val="24"/>
        </w:rPr>
        <w:t xml:space="preserve"> Тренинг «Практическая микробиология»,  проведенный в рамках Программы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091E0E">
        <w:rPr>
          <w:rFonts w:ascii="Times New Roman" w:hAnsi="Times New Roman" w:cs="Times New Roman"/>
          <w:sz w:val="24"/>
          <w:szCs w:val="24"/>
        </w:rPr>
        <w:t xml:space="preserve"> «Профессиональное образование в Центральной Азии» - Бишкек, КГТУ им. И.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, 06-10.03.2017 г. -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Мусульманова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Г.К., Токтогул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Рахат</w:t>
      </w:r>
      <w:proofErr w:type="spellEnd"/>
      <w:r w:rsidR="00091E0E">
        <w:rPr>
          <w:rFonts w:ascii="Times New Roman" w:hAnsi="Times New Roman" w:cs="Times New Roman"/>
          <w:sz w:val="24"/>
          <w:szCs w:val="24"/>
        </w:rPr>
        <w:t>.</w:t>
      </w:r>
    </w:p>
    <w:p w:rsidR="008502BB" w:rsidRPr="00091E0E" w:rsidRDefault="008502BB" w:rsidP="0028184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5.</w:t>
      </w:r>
      <w:r w:rsidRPr="00091E0E">
        <w:rPr>
          <w:rFonts w:ascii="Times New Roman" w:hAnsi="Times New Roman" w:cs="Times New Roman"/>
          <w:sz w:val="24"/>
          <w:szCs w:val="24"/>
        </w:rPr>
        <w:t xml:space="preserve"> Международный семинар по пищевой микробиологии на тему: «</w:t>
      </w:r>
      <w:proofErr w:type="spellStart"/>
      <w:r w:rsidRPr="00091E0E">
        <w:rPr>
          <w:rFonts w:ascii="Times New Roman" w:hAnsi="Times New Roman" w:cs="Times New Roman"/>
          <w:sz w:val="24"/>
          <w:szCs w:val="24"/>
          <w:lang w:val="en-US"/>
        </w:rPr>
        <w:t>Schnellmethoden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0E">
        <w:rPr>
          <w:rFonts w:ascii="Times New Roman" w:hAnsi="Times New Roman" w:cs="Times New Roman"/>
          <w:sz w:val="24"/>
          <w:szCs w:val="24"/>
          <w:lang w:val="en-US"/>
        </w:rPr>
        <w:t>Mikrobiologie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>», «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MALDI</w:t>
      </w:r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TOF</w:t>
      </w:r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0E">
        <w:rPr>
          <w:rFonts w:ascii="Times New Roman" w:hAnsi="Times New Roman" w:cs="Times New Roman"/>
          <w:sz w:val="24"/>
          <w:szCs w:val="24"/>
          <w:lang w:val="en-US"/>
        </w:rPr>
        <w:t>Massenspektrometrie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»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091E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91E0E">
        <w:rPr>
          <w:rFonts w:ascii="Times New Roman" w:hAnsi="Times New Roman" w:cs="Times New Roman"/>
          <w:sz w:val="24"/>
          <w:szCs w:val="24"/>
          <w:lang w:val="en-US"/>
        </w:rPr>
        <w:t>Histologische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0E">
        <w:rPr>
          <w:rFonts w:ascii="Times New Roman" w:hAnsi="Times New Roman" w:cs="Times New Roman"/>
          <w:sz w:val="24"/>
          <w:szCs w:val="24"/>
          <w:lang w:val="en-US"/>
        </w:rPr>
        <w:t>Untersuchungen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» при содействии программы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DAAD</w:t>
      </w:r>
      <w:r w:rsidRPr="00091E0E">
        <w:rPr>
          <w:rFonts w:ascii="Times New Roman" w:hAnsi="Times New Roman" w:cs="Times New Roman"/>
          <w:sz w:val="24"/>
          <w:szCs w:val="24"/>
        </w:rPr>
        <w:t xml:space="preserve"> в Кыргызстане - Бишкек, Кыргызская Республика, 13.09.2016 г. – Мураталиева М.Н.,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Г.К. </w:t>
      </w:r>
    </w:p>
    <w:p w:rsidR="008502BB" w:rsidRPr="00091E0E" w:rsidRDefault="008502BB" w:rsidP="0028184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6.</w:t>
      </w:r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91E0E">
        <w:rPr>
          <w:rFonts w:ascii="Times New Roman" w:hAnsi="Times New Roman" w:cs="Times New Roman"/>
          <w:sz w:val="24"/>
          <w:szCs w:val="24"/>
        </w:rPr>
        <w:t xml:space="preserve"> региональный семинар на тему «Академическое письмо» в  рамках программы «УСПЕХ», проведенный в рамках Программы 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091E0E">
        <w:rPr>
          <w:rFonts w:ascii="Times New Roman" w:hAnsi="Times New Roman" w:cs="Times New Roman"/>
          <w:sz w:val="24"/>
          <w:szCs w:val="24"/>
        </w:rPr>
        <w:t xml:space="preserve"> «Профессиональное образование в Центральной Азии» при финансировании Федерального министерства экономического сотрудничества и развития Федеративной Республики Германия -  Бишкек, Кыргызская Республика, 11-16 июля   2016 г.–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8502BB" w:rsidRPr="00091E0E" w:rsidRDefault="008502BB" w:rsidP="0028184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1E0E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</w:p>
    <w:p w:rsidR="008502BB" w:rsidRPr="00091E0E" w:rsidRDefault="008502B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1.</w:t>
      </w:r>
      <w:r w:rsidRPr="00091E0E">
        <w:rPr>
          <w:rFonts w:ascii="Times New Roman" w:hAnsi="Times New Roman" w:cs="Times New Roman"/>
          <w:sz w:val="24"/>
          <w:szCs w:val="24"/>
        </w:rPr>
        <w:t xml:space="preserve"> Национальный форум по питанию среди участников академического</w:t>
      </w:r>
      <w:r w:rsidRPr="00091E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1E0E">
        <w:rPr>
          <w:rFonts w:ascii="Times New Roman" w:hAnsi="Times New Roman" w:cs="Times New Roman"/>
          <w:sz w:val="24"/>
          <w:szCs w:val="24"/>
        </w:rPr>
        <w:t xml:space="preserve">сектора Движения РМП -  Бишкек, 20.06.16 г. -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А.Ш.,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Ч.К.</w:t>
      </w:r>
    </w:p>
    <w:p w:rsidR="008502BB" w:rsidRPr="00091E0E" w:rsidRDefault="008502B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2.</w:t>
      </w:r>
      <w:r w:rsidR="00700816">
        <w:rPr>
          <w:rFonts w:ascii="Times New Roman" w:hAnsi="Times New Roman" w:cs="Times New Roman"/>
          <w:sz w:val="24"/>
          <w:szCs w:val="24"/>
        </w:rPr>
        <w:t xml:space="preserve"> Семинар «Мастер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091E0E">
        <w:rPr>
          <w:rFonts w:ascii="Times New Roman" w:hAnsi="Times New Roman" w:cs="Times New Roman"/>
          <w:sz w:val="24"/>
          <w:szCs w:val="24"/>
        </w:rPr>
        <w:t>план по контролю качества и безопасности молока и молочных пр</w:t>
      </w:r>
      <w:r w:rsidRPr="00091E0E">
        <w:rPr>
          <w:rFonts w:ascii="Times New Roman" w:hAnsi="Times New Roman" w:cs="Times New Roman"/>
          <w:sz w:val="24"/>
          <w:szCs w:val="24"/>
        </w:rPr>
        <w:t>о</w:t>
      </w:r>
      <w:r w:rsidRPr="00091E0E">
        <w:rPr>
          <w:rFonts w:ascii="Times New Roman" w:hAnsi="Times New Roman" w:cs="Times New Roman"/>
          <w:sz w:val="24"/>
          <w:szCs w:val="24"/>
        </w:rPr>
        <w:t>дуктов» (</w:t>
      </w:r>
      <w:r w:rsidRPr="00091E0E">
        <w:rPr>
          <w:rFonts w:ascii="Times New Roman" w:hAnsi="Times New Roman" w:cs="Times New Roman"/>
          <w:sz w:val="24"/>
          <w:szCs w:val="24"/>
          <w:lang w:val="en-US"/>
        </w:rPr>
        <w:t>JICA</w:t>
      </w:r>
      <w:r w:rsidRPr="00091E0E">
        <w:rPr>
          <w:rFonts w:ascii="Times New Roman" w:hAnsi="Times New Roman" w:cs="Times New Roman"/>
          <w:sz w:val="24"/>
          <w:szCs w:val="24"/>
        </w:rPr>
        <w:t xml:space="preserve">) - Бишкек, 3.08.2016 г. -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8502BB" w:rsidRPr="00091E0E" w:rsidRDefault="008502B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3.</w:t>
      </w:r>
      <w:r w:rsidR="00700816"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091E0E">
        <w:rPr>
          <w:rFonts w:ascii="Times New Roman" w:hAnsi="Times New Roman" w:cs="Times New Roman"/>
          <w:sz w:val="24"/>
          <w:szCs w:val="24"/>
        </w:rPr>
        <w:t>практический семинар «Современные лабораторные приборы для науки и пр</w:t>
      </w:r>
      <w:r w:rsidRPr="00091E0E">
        <w:rPr>
          <w:rFonts w:ascii="Times New Roman" w:hAnsi="Times New Roman" w:cs="Times New Roman"/>
          <w:sz w:val="24"/>
          <w:szCs w:val="24"/>
        </w:rPr>
        <w:t>о</w:t>
      </w:r>
      <w:r w:rsidRPr="00091E0E">
        <w:rPr>
          <w:rFonts w:ascii="Times New Roman" w:hAnsi="Times New Roman" w:cs="Times New Roman"/>
          <w:sz w:val="24"/>
          <w:szCs w:val="24"/>
        </w:rPr>
        <w:t xml:space="preserve">мышленности» - Бишкек, 21.09.2016 г.  – 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З.Т.,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Дуйшенбек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Н. </w:t>
      </w:r>
    </w:p>
    <w:p w:rsidR="008502BB" w:rsidRPr="00091E0E" w:rsidRDefault="008502B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4.</w:t>
      </w:r>
      <w:r w:rsidRPr="00091E0E">
        <w:rPr>
          <w:rFonts w:ascii="Times New Roman" w:hAnsi="Times New Roman" w:cs="Times New Roman"/>
          <w:sz w:val="24"/>
          <w:szCs w:val="24"/>
        </w:rPr>
        <w:t xml:space="preserve"> Семинар по выработке консолидированного видения концепции развития школьного питания - Бишкек, 25-26 октября 2016 г. (выступила с докладом) –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Мусульманова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8502BB" w:rsidRPr="00091E0E" w:rsidRDefault="008502B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5.</w:t>
      </w:r>
      <w:r w:rsidRPr="00091E0E">
        <w:rPr>
          <w:rFonts w:ascii="Times New Roman" w:hAnsi="Times New Roman" w:cs="Times New Roman"/>
          <w:sz w:val="24"/>
          <w:szCs w:val="24"/>
        </w:rPr>
        <w:t xml:space="preserve"> Круглый стол «Международное признание измерений проводимых в </w:t>
      </w:r>
      <w:proofErr w:type="gramStart"/>
      <w:r w:rsidRPr="00091E0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091E0E">
        <w:rPr>
          <w:rFonts w:ascii="Times New Roman" w:hAnsi="Times New Roman" w:cs="Times New Roman"/>
          <w:sz w:val="24"/>
          <w:szCs w:val="24"/>
        </w:rPr>
        <w:t xml:space="preserve">» - Бишкек, 24.10.2016 г., ЦСМ при МЭ КР. –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Ч.К.,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8502BB" w:rsidRPr="00091E0E" w:rsidRDefault="00091E0E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6</w:t>
      </w:r>
      <w:r w:rsidR="008502BB" w:rsidRPr="00091E0E">
        <w:rPr>
          <w:rFonts w:ascii="Times New Roman" w:hAnsi="Times New Roman" w:cs="Times New Roman"/>
          <w:b/>
          <w:sz w:val="24"/>
          <w:szCs w:val="24"/>
        </w:rPr>
        <w:t>.</w:t>
      </w:r>
      <w:r w:rsidR="008502BB" w:rsidRPr="00091E0E">
        <w:rPr>
          <w:rFonts w:ascii="Times New Roman" w:hAnsi="Times New Roman" w:cs="Times New Roman"/>
          <w:sz w:val="24"/>
          <w:szCs w:val="24"/>
        </w:rPr>
        <w:t xml:space="preserve"> Круглый стол, посвященный Дню науки: «Путь в науку для продвижения молодых уч</w:t>
      </w:r>
      <w:r w:rsidR="008502BB" w:rsidRPr="00091E0E">
        <w:rPr>
          <w:rFonts w:ascii="Times New Roman" w:hAnsi="Times New Roman" w:cs="Times New Roman"/>
          <w:sz w:val="24"/>
          <w:szCs w:val="24"/>
        </w:rPr>
        <w:t>е</w:t>
      </w:r>
      <w:r w:rsidR="008502BB" w:rsidRPr="00091E0E">
        <w:rPr>
          <w:rFonts w:ascii="Times New Roman" w:hAnsi="Times New Roman" w:cs="Times New Roman"/>
          <w:sz w:val="24"/>
          <w:szCs w:val="24"/>
        </w:rPr>
        <w:t xml:space="preserve">ных» - Бишкек, КГТУ им. И. </w:t>
      </w:r>
      <w:proofErr w:type="spellStart"/>
      <w:r w:rsidR="008502BB" w:rsidRPr="00091E0E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8502BB" w:rsidRPr="00091E0E">
        <w:rPr>
          <w:rFonts w:ascii="Times New Roman" w:hAnsi="Times New Roman" w:cs="Times New Roman"/>
          <w:sz w:val="24"/>
          <w:szCs w:val="24"/>
        </w:rPr>
        <w:t xml:space="preserve">, 15.11.16 г. - </w:t>
      </w:r>
      <w:proofErr w:type="spellStart"/>
      <w:r w:rsidR="008502BB" w:rsidRPr="00091E0E">
        <w:rPr>
          <w:rFonts w:ascii="Times New Roman" w:hAnsi="Times New Roman" w:cs="Times New Roman"/>
          <w:sz w:val="24"/>
          <w:szCs w:val="24"/>
        </w:rPr>
        <w:t>Халмурзина</w:t>
      </w:r>
      <w:proofErr w:type="spellEnd"/>
      <w:r w:rsidR="008502BB" w:rsidRPr="00091E0E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8502BB" w:rsidRPr="00091E0E" w:rsidRDefault="008502B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Тренинг «Система менеджмента безопасности сельскохозяйственной продукции с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гласно международному стандарту </w:t>
      </w:r>
      <w:proofErr w:type="spellStart"/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Giobal</w:t>
      </w:r>
      <w:proofErr w:type="spellEnd"/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 – Бишкек, 30.01- 1.02.17 г. -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Ч.К.,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Халмурзина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8502BB" w:rsidRPr="00091E0E" w:rsidRDefault="008502B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8.</w:t>
      </w:r>
      <w:r w:rsidRPr="00091E0E">
        <w:rPr>
          <w:rFonts w:ascii="Times New Roman" w:hAnsi="Times New Roman" w:cs="Times New Roman"/>
          <w:sz w:val="24"/>
          <w:szCs w:val="24"/>
        </w:rPr>
        <w:t xml:space="preserve"> Круглый стол «Илим, инновация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бизнес» - Бишкек, 12.04.16 г. –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Халмурзина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8502BB" w:rsidRPr="00091E0E" w:rsidRDefault="008502BB" w:rsidP="0028184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9.</w:t>
      </w:r>
      <w:r w:rsidRPr="00091E0E">
        <w:rPr>
          <w:rFonts w:ascii="Times New Roman" w:hAnsi="Times New Roman" w:cs="Times New Roman"/>
          <w:sz w:val="24"/>
          <w:szCs w:val="24"/>
        </w:rPr>
        <w:t xml:space="preserve"> Семинар  «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Страновая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совместная оценка в рамках Движения расширения мероприятий по питанию» – Бишкек, </w:t>
      </w:r>
      <w:r w:rsidRPr="00091E0E">
        <w:rPr>
          <w:rFonts w:ascii="Times New Roman" w:eastAsia="Calibri" w:hAnsi="Times New Roman" w:cs="Times New Roman"/>
          <w:sz w:val="24"/>
          <w:szCs w:val="24"/>
        </w:rPr>
        <w:t xml:space="preserve">отель </w:t>
      </w:r>
      <w:r w:rsidRPr="00091E0E">
        <w:rPr>
          <w:rFonts w:ascii="Times New Roman" w:eastAsia="Calibri" w:hAnsi="Times New Roman" w:cs="Times New Roman"/>
          <w:sz w:val="24"/>
          <w:szCs w:val="24"/>
          <w:lang w:val="en-US"/>
        </w:rPr>
        <w:t>Golden</w:t>
      </w:r>
      <w:r w:rsidRPr="0009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E0E">
        <w:rPr>
          <w:rFonts w:ascii="Times New Roman" w:eastAsia="Calibri" w:hAnsi="Times New Roman" w:cs="Times New Roman"/>
          <w:sz w:val="24"/>
          <w:szCs w:val="24"/>
          <w:lang w:val="en-US"/>
        </w:rPr>
        <w:t>Tulip</w:t>
      </w:r>
      <w:r w:rsidRPr="00091E0E">
        <w:rPr>
          <w:rFonts w:ascii="Times New Roman" w:eastAsia="Calibri" w:hAnsi="Times New Roman" w:cs="Times New Roman"/>
          <w:sz w:val="24"/>
          <w:szCs w:val="24"/>
        </w:rPr>
        <w:t>,</w:t>
      </w:r>
      <w:r w:rsidRPr="00091E0E">
        <w:rPr>
          <w:rFonts w:ascii="Times New Roman" w:hAnsi="Times New Roman" w:cs="Times New Roman"/>
          <w:sz w:val="24"/>
          <w:szCs w:val="24"/>
        </w:rPr>
        <w:t xml:space="preserve"> 11.05.2017 г. -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А.Ш.,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Ч.К.,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Халмурзина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8502BB" w:rsidRPr="00091E0E" w:rsidRDefault="008502BB" w:rsidP="0028184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02BB" w:rsidRPr="00091E0E" w:rsidRDefault="008502BB" w:rsidP="0028184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0E">
        <w:rPr>
          <w:rFonts w:ascii="Times New Roman" w:hAnsi="Times New Roman" w:cs="Times New Roman"/>
          <w:b/>
          <w:sz w:val="24"/>
          <w:szCs w:val="24"/>
        </w:rPr>
        <w:t>КГТУ</w:t>
      </w:r>
    </w:p>
    <w:p w:rsidR="008502BB" w:rsidRPr="00091E0E" w:rsidRDefault="008502BB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64">
        <w:rPr>
          <w:rFonts w:ascii="Times New Roman" w:hAnsi="Times New Roman" w:cs="Times New Roman"/>
          <w:b/>
          <w:sz w:val="24"/>
          <w:szCs w:val="24"/>
        </w:rPr>
        <w:t>1.</w:t>
      </w:r>
      <w:r w:rsidRPr="00091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E0E">
        <w:rPr>
          <w:rFonts w:ascii="Times New Roman" w:hAnsi="Times New Roman" w:cs="Times New Roman"/>
          <w:sz w:val="24"/>
          <w:szCs w:val="24"/>
        </w:rPr>
        <w:t>Круглый стол на тему «ВУЗ – предприятия перерабатывающей промышленности и сф</w:t>
      </w:r>
      <w:r w:rsidRPr="00091E0E">
        <w:rPr>
          <w:rFonts w:ascii="Times New Roman" w:hAnsi="Times New Roman" w:cs="Times New Roman"/>
          <w:sz w:val="24"/>
          <w:szCs w:val="24"/>
        </w:rPr>
        <w:t>е</w:t>
      </w:r>
      <w:r w:rsidRPr="00091E0E">
        <w:rPr>
          <w:rFonts w:ascii="Times New Roman" w:hAnsi="Times New Roman" w:cs="Times New Roman"/>
          <w:sz w:val="24"/>
          <w:szCs w:val="24"/>
        </w:rPr>
        <w:t>ры услуг – система взаимодействия и сотрудничества», проведенный  при поддержке П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граммы 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GIZ</w:t>
      </w:r>
      <w:r w:rsidRPr="0009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«Профессиональное образование в Центральной Азии» </w:t>
      </w:r>
      <w:r w:rsidRPr="00091E0E">
        <w:rPr>
          <w:rFonts w:ascii="Times New Roman" w:hAnsi="Times New Roman" w:cs="Times New Roman"/>
          <w:sz w:val="24"/>
          <w:szCs w:val="24"/>
        </w:rPr>
        <w:t xml:space="preserve">- Бишкек, КГТУ им. И.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, 25.05.2017 г. –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Джамакеева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Мусульманова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Супонина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Ко</w:t>
      </w:r>
      <w:r w:rsidRPr="00091E0E">
        <w:rPr>
          <w:rFonts w:ascii="Times New Roman" w:hAnsi="Times New Roman" w:cs="Times New Roman"/>
          <w:sz w:val="24"/>
          <w:szCs w:val="24"/>
        </w:rPr>
        <w:t>р</w:t>
      </w:r>
      <w:r w:rsidRPr="00091E0E">
        <w:rPr>
          <w:rFonts w:ascii="Times New Roman" w:hAnsi="Times New Roman" w:cs="Times New Roman"/>
          <w:sz w:val="24"/>
          <w:szCs w:val="24"/>
        </w:rPr>
        <w:lastRenderedPageBreak/>
        <w:t>чубекова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Кылычбекова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Н.К.,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А.Ш.,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Ч.К.,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Халмурзина</w:t>
      </w:r>
      <w:proofErr w:type="spellEnd"/>
      <w:r w:rsidRPr="00091E0E">
        <w:rPr>
          <w:rFonts w:ascii="Times New Roman" w:hAnsi="Times New Roman" w:cs="Times New Roman"/>
          <w:sz w:val="24"/>
          <w:szCs w:val="24"/>
        </w:rPr>
        <w:t xml:space="preserve"> М.Д., Мураталиева М.Н., </w:t>
      </w:r>
      <w:proofErr w:type="spellStart"/>
      <w:r w:rsidRPr="00091E0E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proofErr w:type="gramEnd"/>
      <w:r w:rsidRPr="00091E0E">
        <w:rPr>
          <w:rFonts w:ascii="Times New Roman" w:hAnsi="Times New Roman" w:cs="Times New Roman"/>
          <w:sz w:val="24"/>
          <w:szCs w:val="24"/>
        </w:rPr>
        <w:t xml:space="preserve"> З.Т.</w:t>
      </w:r>
    </w:p>
    <w:p w:rsidR="00A91164" w:rsidRPr="000927F0" w:rsidRDefault="008502BB" w:rsidP="0028184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7F0">
        <w:rPr>
          <w:rFonts w:ascii="Times New Roman" w:hAnsi="Times New Roman" w:cs="Times New Roman"/>
          <w:b/>
          <w:sz w:val="24"/>
          <w:szCs w:val="24"/>
        </w:rPr>
        <w:t>2.</w:t>
      </w:r>
      <w:r w:rsidRPr="000927F0">
        <w:rPr>
          <w:rFonts w:ascii="Times New Roman" w:hAnsi="Times New Roman" w:cs="Times New Roman"/>
          <w:sz w:val="24"/>
          <w:szCs w:val="24"/>
        </w:rPr>
        <w:t xml:space="preserve"> Курс повышения квалификации по направлению «Программы предварительных усл</w:t>
      </w:r>
      <w:r w:rsidRPr="000927F0">
        <w:rPr>
          <w:rFonts w:ascii="Times New Roman" w:hAnsi="Times New Roman" w:cs="Times New Roman"/>
          <w:sz w:val="24"/>
          <w:szCs w:val="24"/>
        </w:rPr>
        <w:t>о</w:t>
      </w:r>
      <w:r w:rsidRPr="000927F0">
        <w:rPr>
          <w:rFonts w:ascii="Times New Roman" w:hAnsi="Times New Roman" w:cs="Times New Roman"/>
          <w:sz w:val="24"/>
          <w:szCs w:val="24"/>
        </w:rPr>
        <w:t xml:space="preserve">вий по ИСО 22002-1-2009» - Бишкек, КГТУ им. И. </w:t>
      </w:r>
      <w:proofErr w:type="spellStart"/>
      <w:r w:rsidRPr="000927F0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0927F0">
        <w:rPr>
          <w:rFonts w:ascii="Times New Roman" w:hAnsi="Times New Roman" w:cs="Times New Roman"/>
          <w:sz w:val="24"/>
          <w:szCs w:val="24"/>
        </w:rPr>
        <w:t xml:space="preserve"> с 21 июня по 14 июля 2017г. УПЦ «Технолог» - </w:t>
      </w:r>
      <w:proofErr w:type="spellStart"/>
      <w:r w:rsidRPr="000927F0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0927F0">
        <w:rPr>
          <w:rFonts w:ascii="Times New Roman" w:hAnsi="Times New Roman" w:cs="Times New Roman"/>
          <w:sz w:val="24"/>
          <w:szCs w:val="24"/>
        </w:rPr>
        <w:t xml:space="preserve"> Ч.К.</w:t>
      </w:r>
      <w:r w:rsidR="006F7BB6">
        <w:rPr>
          <w:rFonts w:ascii="Times New Roman" w:hAnsi="Times New Roman" w:cs="Times New Roman"/>
          <w:sz w:val="24"/>
          <w:szCs w:val="24"/>
        </w:rPr>
        <w:t xml:space="preserve">, Мураталиева М.Н. </w:t>
      </w:r>
    </w:p>
    <w:p w:rsidR="006F7BB6" w:rsidRDefault="000927F0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F0">
        <w:rPr>
          <w:rFonts w:ascii="Times New Roman" w:hAnsi="Times New Roman" w:cs="Times New Roman"/>
          <w:b/>
          <w:sz w:val="24"/>
          <w:szCs w:val="24"/>
        </w:rPr>
        <w:t>3</w:t>
      </w:r>
      <w:r w:rsidRPr="000927F0">
        <w:rPr>
          <w:rFonts w:ascii="Times New Roman" w:hAnsi="Times New Roman" w:cs="Times New Roman"/>
          <w:sz w:val="24"/>
          <w:szCs w:val="24"/>
        </w:rPr>
        <w:t xml:space="preserve">. </w:t>
      </w:r>
      <w:r w:rsidR="00A91164" w:rsidRPr="000927F0">
        <w:rPr>
          <w:rFonts w:ascii="Times New Roman" w:hAnsi="Times New Roman" w:cs="Times New Roman"/>
          <w:sz w:val="24"/>
          <w:szCs w:val="24"/>
        </w:rPr>
        <w:t xml:space="preserve">Курс повышения квалификации по направлению «Система НАССР» - Бишкек, КГТУ им. И. </w:t>
      </w:r>
      <w:proofErr w:type="spellStart"/>
      <w:r w:rsidR="00A91164" w:rsidRPr="000927F0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A91164" w:rsidRPr="000927F0">
        <w:rPr>
          <w:rFonts w:ascii="Times New Roman" w:hAnsi="Times New Roman" w:cs="Times New Roman"/>
          <w:sz w:val="24"/>
          <w:szCs w:val="24"/>
        </w:rPr>
        <w:t xml:space="preserve"> с 21 июня по 14 июля 2017г. УПЦ «Технолог» - </w:t>
      </w:r>
      <w:proofErr w:type="spellStart"/>
      <w:r w:rsidR="00A91164" w:rsidRPr="000927F0">
        <w:rPr>
          <w:rFonts w:ascii="Times New Roman" w:hAnsi="Times New Roman" w:cs="Times New Roman"/>
          <w:sz w:val="24"/>
          <w:szCs w:val="24"/>
        </w:rPr>
        <w:t>Дуйшенбек</w:t>
      </w:r>
      <w:proofErr w:type="spellEnd"/>
      <w:r w:rsidR="00A91164" w:rsidRPr="00092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64" w:rsidRPr="000927F0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A91164" w:rsidRPr="000927F0">
        <w:rPr>
          <w:rFonts w:ascii="Times New Roman" w:hAnsi="Times New Roman" w:cs="Times New Roman"/>
          <w:sz w:val="24"/>
          <w:szCs w:val="24"/>
        </w:rPr>
        <w:t xml:space="preserve"> Н.</w:t>
      </w:r>
      <w:r w:rsidR="006F7B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6800" w:rsidRPr="000927F0" w:rsidRDefault="006F7BB6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 </w:t>
      </w:r>
      <w:r w:rsidR="00A91164" w:rsidRPr="00092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64" w:rsidRPr="00606583" w:rsidRDefault="00606583" w:rsidP="00606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83">
        <w:rPr>
          <w:rFonts w:ascii="Times New Roman" w:hAnsi="Times New Roman" w:cs="Times New Roman"/>
          <w:b/>
          <w:sz w:val="24"/>
          <w:szCs w:val="24"/>
        </w:rPr>
        <w:t>4.</w:t>
      </w:r>
      <w:r w:rsidR="00DD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164" w:rsidRPr="00606583">
        <w:rPr>
          <w:rFonts w:ascii="Times New Roman" w:hAnsi="Times New Roman" w:cs="Times New Roman"/>
          <w:sz w:val="24"/>
          <w:szCs w:val="24"/>
        </w:rPr>
        <w:t>Курс повышения квалификации по направлению «Технические регламенты таможенн</w:t>
      </w:r>
      <w:r w:rsidR="00A91164" w:rsidRPr="00606583">
        <w:rPr>
          <w:rFonts w:ascii="Times New Roman" w:hAnsi="Times New Roman" w:cs="Times New Roman"/>
          <w:sz w:val="24"/>
          <w:szCs w:val="24"/>
        </w:rPr>
        <w:t>о</w:t>
      </w:r>
      <w:r w:rsidR="00A91164" w:rsidRPr="00606583">
        <w:rPr>
          <w:rFonts w:ascii="Times New Roman" w:hAnsi="Times New Roman" w:cs="Times New Roman"/>
          <w:sz w:val="24"/>
          <w:szCs w:val="24"/>
        </w:rPr>
        <w:t xml:space="preserve">го союза в области производства и оборота пищевых продуктов» - Бишкек, КГТУ им. И. </w:t>
      </w:r>
      <w:proofErr w:type="spellStart"/>
      <w:r w:rsidR="00A91164" w:rsidRPr="00606583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A91164" w:rsidRPr="00606583">
        <w:rPr>
          <w:rFonts w:ascii="Times New Roman" w:hAnsi="Times New Roman" w:cs="Times New Roman"/>
          <w:sz w:val="24"/>
          <w:szCs w:val="24"/>
        </w:rPr>
        <w:t xml:space="preserve"> с 21 июня по 14 июля 2017г. УПЦ «Технолог» - </w:t>
      </w:r>
      <w:proofErr w:type="spellStart"/>
      <w:r w:rsidR="000927F0" w:rsidRPr="00606583">
        <w:rPr>
          <w:rFonts w:ascii="Times New Roman" w:hAnsi="Times New Roman" w:cs="Times New Roman"/>
          <w:sz w:val="24"/>
          <w:szCs w:val="24"/>
        </w:rPr>
        <w:t>Куленбекова</w:t>
      </w:r>
      <w:proofErr w:type="spellEnd"/>
      <w:r w:rsidR="000927F0" w:rsidRPr="00606583">
        <w:rPr>
          <w:rFonts w:ascii="Times New Roman" w:hAnsi="Times New Roman" w:cs="Times New Roman"/>
          <w:sz w:val="24"/>
          <w:szCs w:val="24"/>
        </w:rPr>
        <w:t xml:space="preserve"> А.С., Токтогул </w:t>
      </w:r>
      <w:proofErr w:type="spellStart"/>
      <w:r w:rsidR="000927F0" w:rsidRPr="00606583">
        <w:rPr>
          <w:rFonts w:ascii="Times New Roman" w:hAnsi="Times New Roman" w:cs="Times New Roman"/>
          <w:sz w:val="24"/>
          <w:szCs w:val="24"/>
        </w:rPr>
        <w:t>к</w:t>
      </w:r>
      <w:r w:rsidR="000927F0" w:rsidRPr="00606583">
        <w:rPr>
          <w:rFonts w:ascii="Times New Roman" w:hAnsi="Times New Roman" w:cs="Times New Roman"/>
          <w:sz w:val="24"/>
          <w:szCs w:val="24"/>
        </w:rPr>
        <w:t>ы</w:t>
      </w:r>
      <w:r w:rsidR="000927F0" w:rsidRPr="00606583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="000927F0" w:rsidRPr="0060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7F0" w:rsidRPr="00606583">
        <w:rPr>
          <w:rFonts w:ascii="Times New Roman" w:hAnsi="Times New Roman" w:cs="Times New Roman"/>
          <w:sz w:val="24"/>
          <w:szCs w:val="24"/>
        </w:rPr>
        <w:t>Рахат</w:t>
      </w:r>
      <w:proofErr w:type="spellEnd"/>
      <w:r w:rsidR="006F7BB6" w:rsidRPr="0060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BB6" w:rsidRPr="00606583">
        <w:rPr>
          <w:rFonts w:ascii="Times New Roman" w:hAnsi="Times New Roman" w:cs="Times New Roman"/>
          <w:sz w:val="24"/>
          <w:szCs w:val="24"/>
        </w:rPr>
        <w:t>Сабырбекова</w:t>
      </w:r>
      <w:proofErr w:type="spellEnd"/>
      <w:r w:rsidR="006F7BB6" w:rsidRPr="00606583">
        <w:rPr>
          <w:rFonts w:ascii="Times New Roman" w:hAnsi="Times New Roman" w:cs="Times New Roman"/>
          <w:sz w:val="24"/>
          <w:szCs w:val="24"/>
        </w:rPr>
        <w:t xml:space="preserve"> А.</w:t>
      </w:r>
      <w:r w:rsidR="000927F0" w:rsidRPr="00606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83" w:rsidRPr="00606583" w:rsidRDefault="00606583" w:rsidP="00606583">
      <w:pPr>
        <w:jc w:val="both"/>
        <w:rPr>
          <w:rFonts w:ascii="Times New Roman" w:hAnsi="Times New Roman" w:cs="Times New Roman"/>
          <w:sz w:val="24"/>
          <w:szCs w:val="24"/>
        </w:rPr>
      </w:pPr>
      <w:r w:rsidRPr="00606583">
        <w:rPr>
          <w:rFonts w:ascii="Times New Roman" w:hAnsi="Times New Roman" w:cs="Times New Roman"/>
          <w:b/>
          <w:sz w:val="24"/>
          <w:szCs w:val="24"/>
        </w:rPr>
        <w:t>5.</w:t>
      </w:r>
      <w:r w:rsidRPr="00606583">
        <w:rPr>
          <w:rFonts w:ascii="Times New Roman" w:hAnsi="Times New Roman" w:cs="Times New Roman"/>
          <w:sz w:val="24"/>
          <w:szCs w:val="24"/>
        </w:rPr>
        <w:t xml:space="preserve">Семинар «Охрана прав на объекты интеллектуальной собственности» - г. Бишкек, 30.07.2017г. – </w:t>
      </w:r>
      <w:proofErr w:type="spellStart"/>
      <w:r w:rsidRPr="00606583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606583">
        <w:rPr>
          <w:rFonts w:ascii="Times New Roman" w:hAnsi="Times New Roman" w:cs="Times New Roman"/>
          <w:sz w:val="24"/>
          <w:szCs w:val="24"/>
        </w:rPr>
        <w:t xml:space="preserve"> Ч.К.</w:t>
      </w:r>
    </w:p>
    <w:p w:rsidR="00F94EAB" w:rsidRPr="00893C8C" w:rsidRDefault="00893C8C" w:rsidP="0028184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 xml:space="preserve">4. </w:t>
      </w:r>
      <w:r w:rsidR="00700816" w:rsidRPr="00893C8C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У</w:t>
      </w:r>
      <w:proofErr w:type="spellStart"/>
      <w:r w:rsidR="00277F38" w:rsidRPr="00893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чебно</w:t>
      </w:r>
      <w:proofErr w:type="spellEnd"/>
      <w:r w:rsidR="00700816" w:rsidRPr="00893C8C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-</w:t>
      </w:r>
      <w:proofErr w:type="spellStart"/>
      <w:r w:rsidR="00277F38" w:rsidRPr="00893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</w:t>
      </w:r>
      <w:proofErr w:type="spellEnd"/>
      <w:r w:rsidR="00700816" w:rsidRPr="00893C8C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ая</w:t>
      </w:r>
      <w:r w:rsidR="00277F38" w:rsidRPr="00893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</w:t>
      </w:r>
      <w:r w:rsidR="00700816" w:rsidRPr="00893C8C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а</w:t>
      </w:r>
    </w:p>
    <w:p w:rsidR="00C17462" w:rsidRPr="00C17462" w:rsidRDefault="00C174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издания учебно-методических пособий и разработок на 2016 календарный год. по КГТУ</w:t>
      </w:r>
      <w:r w:rsidR="00700816" w:rsidRPr="0070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816"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: 10 наименований общим объемом 32 п. л.. Фактически издано  10 наим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нований, объемом 33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462" w:rsidRPr="00C17462" w:rsidRDefault="00C17462" w:rsidP="002818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по выполнению плана изданий на 2016 календарный год:  </w:t>
      </w:r>
    </w:p>
    <w:p w:rsidR="00C17462" w:rsidRPr="00C17462" w:rsidRDefault="00C174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- «К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омплексная программа практик для магистр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ов» направления подготовки 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740200 - «Технология и производство продуктов питания животного прои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хождения», 2016г. 1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(издана вне плана)</w:t>
      </w:r>
    </w:p>
    <w:p w:rsidR="00C17462" w:rsidRPr="00C17462" w:rsidRDefault="00C17462" w:rsidP="002818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грифом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изданы работы следующих авторов: </w:t>
      </w:r>
    </w:p>
    <w:p w:rsidR="00C17462" w:rsidRPr="00C17462" w:rsidRDefault="00C174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Джамакеева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Дж. – лабораторный практикум для курса «Контроль качества готовой мясной продукции» для студентов направления 740200 – «Технология и производство продуктов питания животного происхождения», 4,75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462" w:rsidRPr="00C17462" w:rsidRDefault="00C174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Супонина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Халмурзина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– лабораторный практикум «Методы исследование свойств сырья и готовой продукции» для студентов направления 740100 – «Технология и производство продуктов питания растительного происхождения» для профиля «Технол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 хлеба, кондитерских и макаронных изделий», 5,1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462" w:rsidRPr="00C17462" w:rsidRDefault="00C174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Джамакеева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А.Дж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Райимкулова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Ч.О.,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Супонина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«Выпускная квалификационная работа бакалавра» по направлению 740200 – «Технология и производство продуктов п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животного происхождения», для профиля «Технология мяса и мясных продуктов», 4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462" w:rsidRPr="00C17462" w:rsidRDefault="00C17462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Касымова</w:t>
      </w:r>
      <w:proofErr w:type="spell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Ч.К. – Учебное пособие по курсу «Технология макаронного производства» для студентов  для студентов направления 740100 – «Технология и производство проду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питания растительного происхождения» для профиля «Технология хлеба, кондите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и макаронных изделий», 4,0  </w:t>
      </w:r>
      <w:proofErr w:type="spell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462" w:rsidRPr="00C17462" w:rsidRDefault="00C17462" w:rsidP="00281849">
      <w:pPr>
        <w:spacing w:line="240" w:lineRule="auto"/>
        <w:ind w:left="284" w:hanging="284"/>
        <w:jc w:val="both"/>
        <w:rPr>
          <w:b/>
        </w:rPr>
      </w:pPr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издания учебно-методических пособий и разработок </w:t>
      </w:r>
      <w:proofErr w:type="gramStart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C1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100%.</w:t>
      </w:r>
    </w:p>
    <w:p w:rsidR="005C1B23" w:rsidRPr="00606583" w:rsidRDefault="00097424" w:rsidP="006065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3B66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893C8C" w:rsidRPr="006065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C1B23" w:rsidRPr="006065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НИР</w:t>
      </w:r>
    </w:p>
    <w:p w:rsidR="002167D0" w:rsidRPr="00700DBB" w:rsidRDefault="00AB4607" w:rsidP="00281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отчетный период издано </w:t>
      </w:r>
      <w:r w:rsidR="00C1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 </w:t>
      </w:r>
      <w:r w:rsidR="002167D0" w:rsidRPr="00700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научных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разработок: из них научных статей: СНГ – </w:t>
      </w:r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международных конференциях - </w:t>
      </w:r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дальнее зарубежье – 1, м</w:t>
      </w:r>
      <w:r w:rsidR="00F065EE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нографии – </w:t>
      </w:r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НТД</w:t>
      </w:r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патентов – 2, подано заявок на 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</w:t>
      </w:r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Исследования велись по 2 грантам – 1 (</w:t>
      </w:r>
      <w:proofErr w:type="gramStart"/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7127F7">
        <w:rPr>
          <w:rFonts w:ascii="Times New Roman" w:eastAsia="Times New Roman" w:hAnsi="Times New Roman" w:cs="Times New Roman"/>
          <w:sz w:val="24"/>
          <w:szCs w:val="24"/>
          <w:lang w:eastAsia="ru-RU"/>
        </w:rPr>
        <w:t>), 1 – Международный (подана заявка)</w:t>
      </w:r>
      <w:r w:rsidR="002167D0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65A" w:rsidRDefault="00BB3B04" w:rsidP="003B66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DBB">
        <w:rPr>
          <w:rFonts w:ascii="Times New Roman" w:hAnsi="Times New Roman" w:cs="Times New Roman"/>
          <w:sz w:val="24"/>
          <w:szCs w:val="24"/>
        </w:rPr>
        <w:t xml:space="preserve">   </w:t>
      </w:r>
      <w:r w:rsidR="000F7276" w:rsidRPr="00E45AA4">
        <w:rPr>
          <w:rFonts w:ascii="Times New Roman" w:hAnsi="Times New Roman" w:cs="Times New Roman"/>
          <w:sz w:val="24"/>
          <w:szCs w:val="24"/>
        </w:rPr>
        <w:t>На сегодняшний день на кафедре обучаются 1</w:t>
      </w:r>
      <w:r w:rsidR="000F7276">
        <w:rPr>
          <w:rFonts w:ascii="Times New Roman" w:hAnsi="Times New Roman" w:cs="Times New Roman"/>
          <w:sz w:val="24"/>
          <w:szCs w:val="24"/>
        </w:rPr>
        <w:t>1</w:t>
      </w:r>
      <w:r w:rsidR="000F7276" w:rsidRPr="00E45AA4">
        <w:rPr>
          <w:rFonts w:ascii="Times New Roman" w:hAnsi="Times New Roman" w:cs="Times New Roman"/>
          <w:sz w:val="24"/>
          <w:szCs w:val="24"/>
        </w:rPr>
        <w:t xml:space="preserve"> аспирантов,  один соискатель  и 2 докторанта (</w:t>
      </w:r>
      <w:proofErr w:type="spellStart"/>
      <w:r w:rsidR="000F7276" w:rsidRPr="00E45AA4">
        <w:rPr>
          <w:rFonts w:ascii="Times New Roman" w:hAnsi="Times New Roman" w:cs="Times New Roman"/>
          <w:sz w:val="24"/>
          <w:szCs w:val="24"/>
        </w:rPr>
        <w:t>Джамакеева</w:t>
      </w:r>
      <w:proofErr w:type="spellEnd"/>
      <w:r w:rsidR="000F7276" w:rsidRPr="00E45AA4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="000F7276" w:rsidRPr="00E45AA4">
        <w:rPr>
          <w:rFonts w:ascii="Times New Roman" w:hAnsi="Times New Roman" w:cs="Times New Roman"/>
          <w:sz w:val="24"/>
          <w:szCs w:val="24"/>
        </w:rPr>
        <w:t>Кылычбекова</w:t>
      </w:r>
      <w:proofErr w:type="spellEnd"/>
      <w:r w:rsidR="000F7276" w:rsidRPr="00E45AA4">
        <w:rPr>
          <w:rFonts w:ascii="Times New Roman" w:hAnsi="Times New Roman" w:cs="Times New Roman"/>
          <w:sz w:val="24"/>
          <w:szCs w:val="24"/>
        </w:rPr>
        <w:t xml:space="preserve"> Н.К.).  </w:t>
      </w:r>
    </w:p>
    <w:p w:rsidR="003771E8" w:rsidRDefault="00097424" w:rsidP="003771E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B665A" w:rsidRPr="003B665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368A0" w:rsidRPr="003B66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НИРС</w:t>
      </w:r>
    </w:p>
    <w:p w:rsidR="005C1B23" w:rsidRDefault="004F1A68" w:rsidP="003771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предварительного слушания докладов студентов на кафедре «Технология производства продуктов питания», подготовленных на научно-техническую конференцию молодых учёных, аспирантов и студентов «Молодой ученый: вызовы и перспективы»</w:t>
      </w:r>
      <w:r w:rsidRPr="00CF5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2016-2017 учебный год, из заслушанных 9 докладов </w:t>
      </w:r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5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рекомендованы для  участия в ун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верситетской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08F" w:rsidRDefault="004F1A68" w:rsidP="00281849">
      <w:pPr>
        <w:tabs>
          <w:tab w:val="left" w:pos="13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F561E">
        <w:rPr>
          <w:rFonts w:ascii="Times New Roman" w:eastAsia="Calibri" w:hAnsi="Times New Roman" w:cs="Times New Roman"/>
          <w:sz w:val="24"/>
          <w:szCs w:val="24"/>
        </w:rPr>
        <w:t>На пленарном заседании был</w:t>
      </w:r>
      <w:r w:rsidR="00893C8C">
        <w:rPr>
          <w:rFonts w:ascii="Times New Roman" w:eastAsia="Calibri" w:hAnsi="Times New Roman" w:cs="Times New Roman"/>
          <w:sz w:val="24"/>
          <w:szCs w:val="24"/>
          <w:lang w:val="ky-KG"/>
        </w:rPr>
        <w:t>и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заслушан</w:t>
      </w:r>
      <w:r w:rsidR="00893C8C">
        <w:rPr>
          <w:rFonts w:ascii="Times New Roman" w:eastAsia="Calibri" w:hAnsi="Times New Roman" w:cs="Times New Roman"/>
          <w:sz w:val="24"/>
          <w:szCs w:val="24"/>
          <w:lang w:val="ky-KG"/>
        </w:rPr>
        <w:t>ы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 доклад</w:t>
      </w:r>
      <w:r w:rsidR="00893C8C">
        <w:rPr>
          <w:rFonts w:ascii="Times New Roman" w:eastAsia="Calibri" w:hAnsi="Times New Roman" w:cs="Times New Roman"/>
          <w:sz w:val="24"/>
          <w:szCs w:val="24"/>
          <w:lang w:val="ky-KG"/>
        </w:rPr>
        <w:t>ы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студентов </w:t>
      </w:r>
      <w:r w:rsidR="00A3608F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серт</w:t>
      </w:r>
      <w:r w:rsidR="00A3608F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608F"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фикат</w:t>
      </w:r>
      <w:r w:rsidR="00A3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:</w:t>
      </w:r>
      <w:r w:rsidR="00A3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61E">
        <w:rPr>
          <w:rFonts w:ascii="Times New Roman" w:eastAsia="Calibri" w:hAnsi="Times New Roman" w:cs="Times New Roman"/>
          <w:sz w:val="24"/>
          <w:szCs w:val="24"/>
        </w:rPr>
        <w:t>гр. БТ</w:t>
      </w:r>
      <w:r w:rsidRPr="00CF561E">
        <w:rPr>
          <w:rFonts w:ascii="Times New Roman" w:eastAsia="Calibri" w:hAnsi="Times New Roman" w:cs="Times New Roman"/>
          <w:sz w:val="24"/>
          <w:szCs w:val="24"/>
          <w:vertAlign w:val="subscript"/>
        </w:rPr>
        <w:t>б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-1-13 </w:t>
      </w:r>
      <w:r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Величко Б</w:t>
      </w:r>
      <w:r w:rsidR="00A3608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. - </w:t>
      </w:r>
      <w:r w:rsidR="00A3608F" w:rsidRPr="00CF561E">
        <w:rPr>
          <w:rFonts w:ascii="Times New Roman" w:eastAsia="Calibri" w:hAnsi="Times New Roman" w:cs="Times New Roman"/>
          <w:sz w:val="24"/>
          <w:szCs w:val="24"/>
        </w:rPr>
        <w:t>2</w:t>
      </w:r>
      <w:r w:rsidR="00A3608F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r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r w:rsidR="00A3608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руководитель к.т.н., доц. Кылычбекова Н.К.</w:t>
      </w:r>
      <w:r w:rsidR="00A3608F"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A3608F" w:rsidRPr="00CF561E">
        <w:rPr>
          <w:rFonts w:ascii="Times New Roman" w:eastAsia="Calibri" w:hAnsi="Times New Roman" w:cs="Times New Roman"/>
          <w:sz w:val="24"/>
          <w:szCs w:val="24"/>
        </w:rPr>
        <w:t xml:space="preserve"> и 3 мест</w:t>
      </w:r>
      <w:r w:rsidR="00A3608F">
        <w:rPr>
          <w:rFonts w:ascii="Times New Roman" w:eastAsia="Calibri" w:hAnsi="Times New Roman" w:cs="Times New Roman"/>
          <w:sz w:val="24"/>
          <w:szCs w:val="24"/>
        </w:rPr>
        <w:t xml:space="preserve">о гр. </w:t>
      </w:r>
      <w:r w:rsidR="00A3608F" w:rsidRPr="00A3608F">
        <w:rPr>
          <w:rFonts w:ascii="Times New Roman" w:eastAsia="Calibri" w:hAnsi="Times New Roman" w:cs="Times New Roman"/>
          <w:sz w:val="24"/>
          <w:szCs w:val="24"/>
        </w:rPr>
        <w:t>ХМКб</w:t>
      </w:r>
      <w:r w:rsidR="00A3608F">
        <w:rPr>
          <w:rFonts w:ascii="Times New Roman" w:eastAsia="Calibri" w:hAnsi="Times New Roman" w:cs="Times New Roman"/>
          <w:sz w:val="24"/>
          <w:szCs w:val="24"/>
        </w:rPr>
        <w:t xml:space="preserve">-1-13 </w:t>
      </w:r>
      <w:r w:rsidR="00A3608F" w:rsidRPr="00A3608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Шумилова</w:t>
      </w:r>
      <w:r w:rsidR="00A3608F" w:rsidRPr="00CF561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О</w:t>
      </w:r>
      <w:r w:rsidR="00A3608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. – руководитель ст. преп. Халмурзина М.Д.   </w:t>
      </w:r>
    </w:p>
    <w:p w:rsidR="004F1A68" w:rsidRPr="00CF561E" w:rsidRDefault="004F1A68" w:rsidP="0028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E">
        <w:rPr>
          <w:rFonts w:ascii="Times New Roman" w:eastAsia="Calibri" w:hAnsi="Times New Roman" w:cs="Times New Roman"/>
          <w:sz w:val="24"/>
          <w:szCs w:val="24"/>
        </w:rPr>
        <w:t>Работы этих студентов были рекомендованы к пу</w:t>
      </w:r>
      <w:r w:rsidR="00893C8C">
        <w:rPr>
          <w:rFonts w:ascii="Times New Roman" w:eastAsia="Calibri" w:hAnsi="Times New Roman" w:cs="Times New Roman"/>
          <w:sz w:val="24"/>
          <w:szCs w:val="24"/>
        </w:rPr>
        <w:t xml:space="preserve">бликации в сборнике материалов </w:t>
      </w:r>
      <w:r w:rsidR="00893C8C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е</w:t>
      </w:r>
      <w:r w:rsidRPr="00CF561E">
        <w:rPr>
          <w:rFonts w:ascii="Times New Roman" w:eastAsia="Calibri" w:hAnsi="Times New Roman" w:cs="Times New Roman"/>
          <w:sz w:val="24"/>
          <w:szCs w:val="24"/>
        </w:rPr>
        <w:t>ж</w:t>
      </w:r>
      <w:r w:rsidRPr="00CF561E">
        <w:rPr>
          <w:rFonts w:ascii="Times New Roman" w:eastAsia="Calibri" w:hAnsi="Times New Roman" w:cs="Times New Roman"/>
          <w:sz w:val="24"/>
          <w:szCs w:val="24"/>
        </w:rPr>
        <w:t>дународной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научно-технической конференции молодых ученых, аспирантов и студентов «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ученый: вызовы и перспективы»</w:t>
      </w:r>
    </w:p>
    <w:p w:rsidR="004F1A68" w:rsidRPr="00CF561E" w:rsidRDefault="004F1A68" w:rsidP="00281849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CF5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 w:rsidRPr="00CF5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профессора кафедры «Технология производства проду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питания»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Джамакеевой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Анары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Джекшеновны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преподавателя кафедры «Програм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обеспечение компьютерных систем» </w:t>
      </w:r>
      <w:r w:rsidRPr="00CF5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Ашымовой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Айзады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Жаасынбековны</w:t>
      </w:r>
      <w:proofErr w:type="spellEnd"/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выполнена </w:t>
      </w:r>
      <w:r w:rsidRPr="00893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научная работа со студентами</w:t>
      </w:r>
      <w:r w:rsidRPr="00CF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кафедр. </w:t>
      </w:r>
      <w:r w:rsidRPr="00CF561E">
        <w:rPr>
          <w:rFonts w:ascii="Times New Roman" w:eastAsia="Calibri" w:hAnsi="Times New Roman" w:cs="Times New Roman"/>
          <w:sz w:val="24"/>
          <w:szCs w:val="24"/>
        </w:rPr>
        <w:t>Исследовательская группа вкл</w:t>
      </w:r>
      <w:r w:rsidRPr="00CF561E">
        <w:rPr>
          <w:rFonts w:ascii="Times New Roman" w:eastAsia="Calibri" w:hAnsi="Times New Roman" w:cs="Times New Roman"/>
          <w:sz w:val="24"/>
          <w:szCs w:val="24"/>
        </w:rPr>
        <w:t>ю</w:t>
      </w:r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чала следующих студентов: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Бакытбек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уулу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Канат, студент гр. МСб-1-13,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Мукашев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Нург</w:t>
      </w:r>
      <w:r w:rsidRPr="00CF561E">
        <w:rPr>
          <w:rFonts w:ascii="Times New Roman" w:eastAsia="Calibri" w:hAnsi="Times New Roman" w:cs="Times New Roman"/>
          <w:sz w:val="24"/>
          <w:szCs w:val="24"/>
        </w:rPr>
        <w:t>а</w:t>
      </w:r>
      <w:r w:rsidRPr="00CF561E">
        <w:rPr>
          <w:rFonts w:ascii="Times New Roman" w:eastAsia="Calibri" w:hAnsi="Times New Roman" w:cs="Times New Roman"/>
          <w:sz w:val="24"/>
          <w:szCs w:val="24"/>
        </w:rPr>
        <w:t>зы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, студент гр. МСд-1-12,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Кимсанбаев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561E">
        <w:rPr>
          <w:rFonts w:ascii="Times New Roman" w:eastAsia="Calibri" w:hAnsi="Times New Roman" w:cs="Times New Roman"/>
          <w:sz w:val="24"/>
          <w:szCs w:val="24"/>
        </w:rPr>
        <w:t>Карим</w:t>
      </w:r>
      <w:proofErr w:type="gram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561E">
        <w:rPr>
          <w:rFonts w:ascii="Times New Roman" w:eastAsia="Calibri" w:hAnsi="Times New Roman" w:cs="Times New Roman"/>
          <w:sz w:val="24"/>
          <w:szCs w:val="24"/>
        </w:rPr>
        <w:t>Шапранов</w:t>
      </w:r>
      <w:proofErr w:type="spellEnd"/>
      <w:r w:rsidRPr="00CF561E">
        <w:rPr>
          <w:rFonts w:ascii="Times New Roman" w:eastAsia="Calibri" w:hAnsi="Times New Roman" w:cs="Times New Roman"/>
          <w:sz w:val="24"/>
          <w:szCs w:val="24"/>
        </w:rPr>
        <w:t xml:space="preserve"> Артём, студенты гр. ПИ-1 - 2-15.</w:t>
      </w:r>
      <w:r w:rsidR="00893C8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CF561E">
        <w:rPr>
          <w:rFonts w:ascii="Times New Roman" w:eastAsia="Calibri" w:hAnsi="Times New Roman" w:cs="Times New Roman"/>
          <w:sz w:val="24"/>
          <w:szCs w:val="24"/>
        </w:rPr>
        <w:t>Тема научно-исследовательской работы: «Применение методов компьютерного модел</w:t>
      </w:r>
      <w:r w:rsidRPr="00CF561E">
        <w:rPr>
          <w:rFonts w:ascii="Times New Roman" w:eastAsia="Calibri" w:hAnsi="Times New Roman" w:cs="Times New Roman"/>
          <w:sz w:val="24"/>
          <w:szCs w:val="24"/>
        </w:rPr>
        <w:t>и</w:t>
      </w:r>
      <w:r w:rsidRPr="00CF561E">
        <w:rPr>
          <w:rFonts w:ascii="Times New Roman" w:eastAsia="Calibri" w:hAnsi="Times New Roman" w:cs="Times New Roman"/>
          <w:sz w:val="24"/>
          <w:szCs w:val="24"/>
        </w:rPr>
        <w:t>рования при разработке новых технологий мясных продуктов: от теории к практике». Р</w:t>
      </w:r>
      <w:r w:rsidRPr="00CF561E">
        <w:rPr>
          <w:rFonts w:ascii="Times New Roman" w:eastAsia="Calibri" w:hAnsi="Times New Roman" w:cs="Times New Roman"/>
          <w:sz w:val="24"/>
          <w:szCs w:val="24"/>
        </w:rPr>
        <w:t>е</w:t>
      </w:r>
      <w:r w:rsidRPr="00CF561E">
        <w:rPr>
          <w:rFonts w:ascii="Times New Roman" w:eastAsia="Calibri" w:hAnsi="Times New Roman" w:cs="Times New Roman"/>
          <w:sz w:val="24"/>
          <w:szCs w:val="24"/>
        </w:rPr>
        <w:t>зультаты научно-исследовательской работы были доложены на Международной конф</w:t>
      </w:r>
      <w:r w:rsidRPr="00CF561E">
        <w:rPr>
          <w:rFonts w:ascii="Times New Roman" w:eastAsia="Calibri" w:hAnsi="Times New Roman" w:cs="Times New Roman"/>
          <w:sz w:val="24"/>
          <w:szCs w:val="24"/>
        </w:rPr>
        <w:t>е</w:t>
      </w:r>
      <w:r w:rsidRPr="00CF561E">
        <w:rPr>
          <w:rFonts w:ascii="Times New Roman" w:eastAsia="Calibri" w:hAnsi="Times New Roman" w:cs="Times New Roman"/>
          <w:sz w:val="24"/>
          <w:szCs w:val="24"/>
        </w:rPr>
        <w:t>ренции «Новые возможности для профессионального образования: занятость, инновации и устойчивость», проведенной Программой GIZ «Профессиональное образование в Це</w:t>
      </w:r>
      <w:r w:rsidRPr="00CF561E">
        <w:rPr>
          <w:rFonts w:ascii="Times New Roman" w:eastAsia="Calibri" w:hAnsi="Times New Roman" w:cs="Times New Roman"/>
          <w:sz w:val="24"/>
          <w:szCs w:val="24"/>
        </w:rPr>
        <w:t>н</w:t>
      </w:r>
      <w:r w:rsidRPr="00CF561E">
        <w:rPr>
          <w:rFonts w:ascii="Times New Roman" w:eastAsia="Calibri" w:hAnsi="Times New Roman" w:cs="Times New Roman"/>
          <w:sz w:val="24"/>
          <w:szCs w:val="24"/>
        </w:rPr>
        <w:t>тральной Азии» в Бишкеке 05-06.04.2017 г. Все студенты получили сертификаты.</w:t>
      </w:r>
    </w:p>
    <w:p w:rsidR="00293C9F" w:rsidRPr="00700DBB" w:rsidRDefault="00097424" w:rsidP="002818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4368A0" w:rsidRPr="00700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108F" w:rsidRPr="00700DB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93C9F" w:rsidRPr="00700DBB">
        <w:rPr>
          <w:rFonts w:ascii="Times New Roman" w:hAnsi="Times New Roman" w:cs="Times New Roman"/>
          <w:b/>
          <w:i/>
          <w:sz w:val="24"/>
          <w:szCs w:val="24"/>
        </w:rPr>
        <w:t>Связь с производством</w:t>
      </w:r>
    </w:p>
    <w:p w:rsidR="00A3608F" w:rsidRPr="00380A5E" w:rsidRDefault="00A3608F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и руководители производств тесно сотрудничают с кафедрой ТППП по работе с  будущими выпускниками и проведению всех видов практик на производстве с целью отбора будущих выпускников для работы на данных предприятиях. В текущем году посетили нашу кафедру генеральный директор ЗАО «Ак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Жалга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Жузумалиев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К.З. генеральный директор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Баркад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Серкебаев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К.С., директор производства ЗАО «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Осмонбаев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исполнительный директор «</w:t>
      </w:r>
      <w:r w:rsidRPr="00486C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Kyrgyz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C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organic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Илья </w:t>
      </w:r>
      <w:proofErr w:type="spellStart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Хартлант</w:t>
      </w:r>
      <w:proofErr w:type="spell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Рудольф Шнайдер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2C35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9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контроли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="0019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Кондитерский дом </w:t>
      </w:r>
      <w:r w:rsidR="00893C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Т.В.</w:t>
      </w:r>
      <w:r w:rsidR="00CE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представитель </w:t>
      </w:r>
      <w:r w:rsidR="00CE76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GIZ</w:t>
      </w:r>
      <w:r w:rsidR="00CE7629" w:rsidRPr="00CE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7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Абубекер</w:t>
      </w:r>
      <w:proofErr w:type="spellEnd"/>
      <w:r w:rsidR="00CE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</w:p>
    <w:p w:rsidR="00A3608F" w:rsidRPr="00486C81" w:rsidRDefault="00A3608F" w:rsidP="00281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продолжается традиция приглашать представителе</w:t>
      </w:r>
      <w:r w:rsidR="00893C8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произво</w:t>
      </w:r>
      <w:proofErr w:type="gramStart"/>
      <w:r w:rsidR="00893C8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proofErr w:type="gramEnd"/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участия при защите выпускных работ, дипломных проектов выпускниками нашей кафе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ры. В течение учебного года проводятся мероприятия по информированию студентов-выпускников о состоянии работы </w:t>
      </w:r>
      <w:r w:rsidR="00DD5DC6"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Pr="0048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нашей республике.</w:t>
      </w:r>
    </w:p>
    <w:p w:rsidR="00A3608F" w:rsidRPr="00486C81" w:rsidRDefault="00A3608F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08F" w:rsidRPr="00DC258E" w:rsidRDefault="00A3608F" w:rsidP="002818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8E">
        <w:rPr>
          <w:rFonts w:ascii="Times New Roman" w:hAnsi="Times New Roman" w:cs="Times New Roman"/>
          <w:sz w:val="24"/>
          <w:szCs w:val="24"/>
        </w:rPr>
        <w:tab/>
        <w:t xml:space="preserve">В 2016-17 уч. году с целью расширения связей и сотрудничества с предприятиями </w:t>
      </w:r>
      <w:r w:rsidR="00893C8C">
        <w:rPr>
          <w:rFonts w:ascii="Times New Roman" w:hAnsi="Times New Roman" w:cs="Times New Roman"/>
          <w:sz w:val="24"/>
          <w:szCs w:val="24"/>
          <w:lang w:val="ky-KG"/>
        </w:rPr>
        <w:t>под руководством проф. Джамакеево</w:t>
      </w:r>
      <w:r w:rsidR="00DD5DC6">
        <w:rPr>
          <w:rFonts w:ascii="Times New Roman" w:hAnsi="Times New Roman" w:cs="Times New Roman"/>
          <w:sz w:val="24"/>
          <w:szCs w:val="24"/>
          <w:lang w:val="ky-KG"/>
        </w:rPr>
        <w:t xml:space="preserve">й А.Д. </w:t>
      </w:r>
      <w:r w:rsidR="00DD5DC6" w:rsidRPr="00DC258E">
        <w:rPr>
          <w:rFonts w:ascii="Times New Roman" w:hAnsi="Times New Roman" w:cs="Times New Roman"/>
          <w:sz w:val="24"/>
          <w:szCs w:val="24"/>
        </w:rPr>
        <w:t>студентами</w:t>
      </w:r>
      <w:r w:rsidRPr="00DC258E">
        <w:rPr>
          <w:rFonts w:ascii="Times New Roman" w:hAnsi="Times New Roman" w:cs="Times New Roman"/>
          <w:sz w:val="24"/>
          <w:szCs w:val="24"/>
        </w:rPr>
        <w:t xml:space="preserve"> гр. МСб-1-13 были разработаны новые виды мясных продуктов при прохождении модуля «Разработка новых мясных пр</w:t>
      </w:r>
      <w:r w:rsidRPr="00DC258E">
        <w:rPr>
          <w:rFonts w:ascii="Times New Roman" w:hAnsi="Times New Roman" w:cs="Times New Roman"/>
          <w:sz w:val="24"/>
          <w:szCs w:val="24"/>
        </w:rPr>
        <w:t>о</w:t>
      </w:r>
      <w:r w:rsidRPr="00DC258E">
        <w:rPr>
          <w:rFonts w:ascii="Times New Roman" w:hAnsi="Times New Roman" w:cs="Times New Roman"/>
          <w:sz w:val="24"/>
          <w:szCs w:val="24"/>
        </w:rPr>
        <w:t xml:space="preserve">дуктов». </w:t>
      </w:r>
      <w:r w:rsidRPr="00DC258E">
        <w:rPr>
          <w:rFonts w:ascii="Times New Roman" w:hAnsi="Times New Roman" w:cs="Times New Roman"/>
          <w:b/>
          <w:sz w:val="24"/>
          <w:szCs w:val="24"/>
        </w:rPr>
        <w:t>Апробация новых технологий</w:t>
      </w:r>
      <w:r w:rsidRPr="00DC258E">
        <w:rPr>
          <w:rFonts w:ascii="Times New Roman" w:hAnsi="Times New Roman" w:cs="Times New Roman"/>
          <w:sz w:val="24"/>
          <w:szCs w:val="24"/>
        </w:rPr>
        <w:t xml:space="preserve"> </w:t>
      </w:r>
      <w:r w:rsidRPr="00DC258E">
        <w:rPr>
          <w:rFonts w:ascii="Times New Roman" w:hAnsi="Times New Roman" w:cs="Times New Roman"/>
          <w:b/>
          <w:sz w:val="24"/>
          <w:szCs w:val="24"/>
        </w:rPr>
        <w:t>мясных продуктов</w:t>
      </w:r>
      <w:r w:rsidRPr="00DC258E">
        <w:rPr>
          <w:rFonts w:ascii="Times New Roman" w:hAnsi="Times New Roman" w:cs="Times New Roman"/>
          <w:sz w:val="24"/>
          <w:szCs w:val="24"/>
        </w:rPr>
        <w:t xml:space="preserve"> проходила на следующих предприятиях:</w:t>
      </w:r>
    </w:p>
    <w:p w:rsidR="00A3608F" w:rsidRPr="00317AFC" w:rsidRDefault="00A3608F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ОсОО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Риха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>»</w:t>
      </w:r>
      <w:r w:rsidRPr="00317AFC">
        <w:rPr>
          <w:rFonts w:ascii="Times New Roman" w:hAnsi="Times New Roman" w:cs="Times New Roman"/>
          <w:sz w:val="24"/>
          <w:szCs w:val="24"/>
        </w:rPr>
        <w:t xml:space="preserve"> - ст. МСб-1-13 Жданов Ф. (технология мясных чипсов) и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Бакытбек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Канат (технология варено-копченой колбасы «</w:t>
      </w:r>
      <w:proofErr w:type="spellStart"/>
      <w:r w:rsidRPr="00317AFC">
        <w:rPr>
          <w:rFonts w:ascii="Times New Roman" w:hAnsi="Times New Roman" w:cs="Times New Roman"/>
          <w:kern w:val="32"/>
          <w:sz w:val="24"/>
          <w:szCs w:val="24"/>
        </w:rPr>
        <w:t>Шпеквурст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>») совместно с те</w:t>
      </w:r>
      <w:r w:rsidRPr="00317AFC">
        <w:rPr>
          <w:rFonts w:ascii="Times New Roman" w:hAnsi="Times New Roman" w:cs="Times New Roman"/>
          <w:sz w:val="24"/>
          <w:szCs w:val="24"/>
        </w:rPr>
        <w:t>х</w:t>
      </w:r>
      <w:r w:rsidRPr="00317AFC">
        <w:rPr>
          <w:rFonts w:ascii="Times New Roman" w:hAnsi="Times New Roman" w:cs="Times New Roman"/>
          <w:sz w:val="24"/>
          <w:szCs w:val="24"/>
        </w:rPr>
        <w:t xml:space="preserve">нологом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Малтаевым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A3608F" w:rsidRPr="00317AFC" w:rsidRDefault="00A3608F" w:rsidP="0028184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ОсОО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Баркад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>»</w:t>
      </w:r>
      <w:r w:rsidRPr="00317AFC">
        <w:rPr>
          <w:rFonts w:ascii="Times New Roman" w:hAnsi="Times New Roman" w:cs="Times New Roman"/>
          <w:sz w:val="24"/>
          <w:szCs w:val="24"/>
        </w:rPr>
        <w:t xml:space="preserve"> - ст. МСд-1-12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Мукашев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Н. (технология варено-копченой колбасы «Византийская») совместно с главным технологом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Прищеповым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A3608F" w:rsidRPr="00317AFC" w:rsidRDefault="00A3608F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ОсОО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17AFC">
        <w:rPr>
          <w:rFonts w:ascii="Times New Roman" w:hAnsi="Times New Roman" w:cs="Times New Roman"/>
          <w:b/>
          <w:sz w:val="24"/>
          <w:szCs w:val="24"/>
        </w:rPr>
        <w:t>Новопавловские</w:t>
      </w:r>
      <w:proofErr w:type="spellEnd"/>
      <w:r w:rsidRPr="00317AFC">
        <w:rPr>
          <w:rFonts w:ascii="Times New Roman" w:hAnsi="Times New Roman" w:cs="Times New Roman"/>
          <w:b/>
          <w:sz w:val="24"/>
          <w:szCs w:val="24"/>
        </w:rPr>
        <w:t xml:space="preserve"> колбаски»</w:t>
      </w:r>
      <w:r w:rsidRPr="00317AFC">
        <w:rPr>
          <w:rFonts w:ascii="Times New Roman" w:hAnsi="Times New Roman" w:cs="Times New Roman"/>
          <w:sz w:val="24"/>
          <w:szCs w:val="24"/>
        </w:rPr>
        <w:t xml:space="preserve"> - ст. МСб-1-13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Азарнов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Е. (технология дел</w:t>
      </w:r>
      <w:r w:rsidRPr="00317AFC">
        <w:rPr>
          <w:rFonts w:ascii="Times New Roman" w:hAnsi="Times New Roman" w:cs="Times New Roman"/>
          <w:sz w:val="24"/>
          <w:szCs w:val="24"/>
        </w:rPr>
        <w:t>и</w:t>
      </w:r>
      <w:r w:rsidRPr="00317AFC">
        <w:rPr>
          <w:rFonts w:ascii="Times New Roman" w:hAnsi="Times New Roman" w:cs="Times New Roman"/>
          <w:sz w:val="24"/>
          <w:szCs w:val="24"/>
        </w:rPr>
        <w:t>катесного продукта «Свинина по-киевски») совместно с главным технологом К</w:t>
      </w:r>
      <w:r w:rsidRPr="00317AFC">
        <w:rPr>
          <w:rFonts w:ascii="Times New Roman" w:hAnsi="Times New Roman" w:cs="Times New Roman"/>
          <w:sz w:val="24"/>
          <w:szCs w:val="24"/>
        </w:rPr>
        <w:t>о</w:t>
      </w:r>
      <w:r w:rsidRPr="00317AFC">
        <w:rPr>
          <w:rFonts w:ascii="Times New Roman" w:hAnsi="Times New Roman" w:cs="Times New Roman"/>
          <w:sz w:val="24"/>
          <w:szCs w:val="24"/>
        </w:rPr>
        <w:t>маровым А.</w:t>
      </w:r>
    </w:p>
    <w:p w:rsidR="00A3608F" w:rsidRDefault="00A3608F" w:rsidP="00281849">
      <w:pPr>
        <w:numPr>
          <w:ilvl w:val="0"/>
          <w:numId w:val="4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7AFC">
        <w:rPr>
          <w:rFonts w:ascii="Times New Roman" w:hAnsi="Times New Roman" w:cs="Times New Roman"/>
          <w:b/>
          <w:sz w:val="24"/>
          <w:szCs w:val="24"/>
        </w:rPr>
        <w:lastRenderedPageBreak/>
        <w:t>ЧП «Лотос»</w:t>
      </w:r>
      <w:r w:rsidRPr="00317AFC">
        <w:rPr>
          <w:rFonts w:ascii="Times New Roman" w:hAnsi="Times New Roman" w:cs="Times New Roman"/>
          <w:sz w:val="24"/>
          <w:szCs w:val="24"/>
        </w:rPr>
        <w:t xml:space="preserve"> - ст. МСб-1-13 Храмов М. (технология варено-копченой колбасы), Стаценко Н. (технология детских сосисок) и Гладышев А. (технология деликате</w:t>
      </w:r>
      <w:r w:rsidRPr="00317AFC">
        <w:rPr>
          <w:rFonts w:ascii="Times New Roman" w:hAnsi="Times New Roman" w:cs="Times New Roman"/>
          <w:sz w:val="24"/>
          <w:szCs w:val="24"/>
        </w:rPr>
        <w:t>с</w:t>
      </w:r>
      <w:r w:rsidRPr="00317AFC">
        <w:rPr>
          <w:rFonts w:ascii="Times New Roman" w:hAnsi="Times New Roman" w:cs="Times New Roman"/>
          <w:sz w:val="24"/>
          <w:szCs w:val="24"/>
        </w:rPr>
        <w:t>ного продукта «Рулет») совместно с технологами предприятия.</w:t>
      </w:r>
    </w:p>
    <w:p w:rsidR="00A3608F" w:rsidRDefault="00A3608F" w:rsidP="00281849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608F" w:rsidRPr="00B222C7" w:rsidRDefault="00A3608F" w:rsidP="00281849">
      <w:pPr>
        <w:spacing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дисциплине </w:t>
      </w:r>
      <w:r w:rsidRPr="002A762A">
        <w:rPr>
          <w:rFonts w:ascii="Times New Roman" w:hAnsi="Times New Roman" w:cs="Times New Roman"/>
          <w:b/>
          <w:sz w:val="24"/>
          <w:szCs w:val="24"/>
        </w:rPr>
        <w:t>«Проект и проектные исследования»</w:t>
      </w:r>
      <w:r>
        <w:rPr>
          <w:rFonts w:ascii="Times New Roman" w:hAnsi="Times New Roman" w:cs="Times New Roman"/>
          <w:sz w:val="24"/>
          <w:szCs w:val="24"/>
        </w:rPr>
        <w:t xml:space="preserve"> студентка гр. МЛ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-1-13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сымбаева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</w:t>
      </w:r>
      <w:proofErr w:type="spellEnd"/>
      <w:r w:rsidR="00893C8C">
        <w:rPr>
          <w:rFonts w:ascii="Times New Roman" w:hAnsi="Times New Roman" w:cs="Times New Roman"/>
          <w:sz w:val="24"/>
          <w:szCs w:val="24"/>
          <w:lang w:val="ky-KG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разработала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и подготовила к внедрению мягкий сливочный сыр с длительным сроком хранения и пребиотическими свойствами “Крем-брюле”. Студентка </w:t>
      </w:r>
      <w:r>
        <w:rPr>
          <w:rFonts w:ascii="Times New Roman" w:hAnsi="Times New Roman" w:cs="Times New Roman"/>
          <w:sz w:val="24"/>
          <w:szCs w:val="24"/>
        </w:rPr>
        <w:t>гр. МЛ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-1-13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Байжуранова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разработала комбинированный напиток «АЛИЯ» на основе молочной сыворотки. </w:t>
      </w:r>
    </w:p>
    <w:p w:rsidR="00963AC7" w:rsidRPr="00097424" w:rsidRDefault="00963AC7" w:rsidP="0009742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424">
        <w:rPr>
          <w:rFonts w:ascii="Times New Roman" w:eastAsia="Calibri" w:hAnsi="Times New Roman" w:cs="Times New Roman"/>
          <w:b/>
          <w:i/>
          <w:sz w:val="24"/>
          <w:szCs w:val="24"/>
        </w:rPr>
        <w:t>Академическая мобильность</w:t>
      </w:r>
    </w:p>
    <w:p w:rsidR="00961475" w:rsidRDefault="00961475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DBB">
        <w:rPr>
          <w:rFonts w:ascii="Times New Roman" w:hAnsi="Times New Roman" w:cs="Times New Roman"/>
          <w:sz w:val="24"/>
          <w:szCs w:val="24"/>
        </w:rPr>
        <w:t>Интеграционные процессы, происходящие в мировом сообществе во всех сферах человеческой деятельности, затронули и систему высшего профессионального образов</w:t>
      </w:r>
      <w:r w:rsidRPr="00700DBB">
        <w:rPr>
          <w:rFonts w:ascii="Times New Roman" w:hAnsi="Times New Roman" w:cs="Times New Roman"/>
          <w:sz w:val="24"/>
          <w:szCs w:val="24"/>
        </w:rPr>
        <w:t>а</w:t>
      </w:r>
      <w:r w:rsidRPr="00700DBB">
        <w:rPr>
          <w:rFonts w:ascii="Times New Roman" w:hAnsi="Times New Roman" w:cs="Times New Roman"/>
          <w:sz w:val="24"/>
          <w:szCs w:val="24"/>
        </w:rPr>
        <w:t>ния. В процессе интеграции нашего вуза и науки в международное образовательное пр</w:t>
      </w:r>
      <w:r w:rsidRPr="00700DBB">
        <w:rPr>
          <w:rFonts w:ascii="Times New Roman" w:hAnsi="Times New Roman" w:cs="Times New Roman"/>
          <w:sz w:val="24"/>
          <w:szCs w:val="24"/>
        </w:rPr>
        <w:t>о</w:t>
      </w:r>
      <w:r w:rsidRPr="00700DBB">
        <w:rPr>
          <w:rFonts w:ascii="Times New Roman" w:hAnsi="Times New Roman" w:cs="Times New Roman"/>
          <w:sz w:val="24"/>
          <w:szCs w:val="24"/>
        </w:rPr>
        <w:t>странство очень важное место отводится академической мобильности студентов, которая, как ожидается, будет способствовать формированию качественно новых трудовых ресу</w:t>
      </w:r>
      <w:r w:rsidRPr="00700DBB">
        <w:rPr>
          <w:rFonts w:ascii="Times New Roman" w:hAnsi="Times New Roman" w:cs="Times New Roman"/>
          <w:sz w:val="24"/>
          <w:szCs w:val="24"/>
        </w:rPr>
        <w:t>р</w:t>
      </w:r>
      <w:r w:rsidRPr="00700DBB">
        <w:rPr>
          <w:rFonts w:ascii="Times New Roman" w:hAnsi="Times New Roman" w:cs="Times New Roman"/>
          <w:sz w:val="24"/>
          <w:szCs w:val="24"/>
        </w:rPr>
        <w:t>сов, способных занять достойное место, как на мировом рынке труда, так и в национал</w:t>
      </w:r>
      <w:r w:rsidRPr="00700DBB">
        <w:rPr>
          <w:rFonts w:ascii="Times New Roman" w:hAnsi="Times New Roman" w:cs="Times New Roman"/>
          <w:sz w:val="24"/>
          <w:szCs w:val="24"/>
        </w:rPr>
        <w:t>ь</w:t>
      </w:r>
      <w:r w:rsidRPr="00700DBB">
        <w:rPr>
          <w:rFonts w:ascii="Times New Roman" w:hAnsi="Times New Roman" w:cs="Times New Roman"/>
          <w:sz w:val="24"/>
          <w:szCs w:val="24"/>
        </w:rPr>
        <w:t xml:space="preserve">ной экономике. </w:t>
      </w:r>
    </w:p>
    <w:p w:rsidR="00915AFD" w:rsidRPr="00952E01" w:rsidRDefault="00915AFD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Расширяются и развиваются связи кафедры с ВУЗами Казахстана и Таджикистана по академической мобильности в области производственных практик. В таблице </w:t>
      </w:r>
      <w:r w:rsidR="00C87020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веден </w:t>
      </w:r>
      <w:r w:rsidRPr="00915AFD">
        <w:rPr>
          <w:rFonts w:ascii="Times New Roman" w:hAnsi="Times New Roman" w:cs="Times New Roman"/>
          <w:sz w:val="24"/>
          <w:szCs w:val="24"/>
        </w:rPr>
        <w:t>список</w:t>
      </w:r>
      <w:r w:rsidRPr="00915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AFD">
        <w:rPr>
          <w:rFonts w:ascii="Times New Roman" w:hAnsi="Times New Roman" w:cs="Times New Roman"/>
          <w:sz w:val="24"/>
          <w:szCs w:val="24"/>
        </w:rPr>
        <w:t>студентов</w:t>
      </w:r>
      <w:r w:rsidRPr="00952E01">
        <w:rPr>
          <w:rFonts w:ascii="Times New Roman" w:hAnsi="Times New Roman" w:cs="Times New Roman"/>
          <w:sz w:val="24"/>
          <w:szCs w:val="24"/>
        </w:rPr>
        <w:t>, участвующих в программах мобильности в 2016-2017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2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AFD" w:rsidRPr="00700DBB" w:rsidRDefault="00915AFD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020" w:rsidRDefault="00C87020" w:rsidP="00C870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5AA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952E01" w:rsidRPr="000F7276" w:rsidRDefault="00952E01" w:rsidP="00281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276">
        <w:rPr>
          <w:rFonts w:ascii="Times New Roman" w:hAnsi="Times New Roman" w:cs="Times New Roman"/>
          <w:b/>
          <w:sz w:val="20"/>
          <w:szCs w:val="20"/>
        </w:rPr>
        <w:t>СПИСОК</w:t>
      </w:r>
    </w:p>
    <w:p w:rsidR="00952E01" w:rsidRPr="00952E01" w:rsidRDefault="00952E01" w:rsidP="00281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E01">
        <w:rPr>
          <w:rFonts w:ascii="Times New Roman" w:hAnsi="Times New Roman" w:cs="Times New Roman"/>
          <w:sz w:val="24"/>
          <w:szCs w:val="24"/>
        </w:rPr>
        <w:t xml:space="preserve">студентов, участвующих в программах мобильности в 2016-2017 учебном году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2132"/>
        <w:gridCol w:w="283"/>
        <w:gridCol w:w="1843"/>
        <w:gridCol w:w="425"/>
        <w:gridCol w:w="2268"/>
        <w:gridCol w:w="2092"/>
      </w:tblGrid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Ф.И.О.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Страна, ВУЗ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Дата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2" w:type="dxa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gridSpan w:val="2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92" w:type="dxa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52E01" w:rsidRPr="003403D0" w:rsidTr="00952E01">
        <w:tc>
          <w:tcPr>
            <w:tcW w:w="9571" w:type="dxa"/>
            <w:gridSpan w:val="7"/>
          </w:tcPr>
          <w:p w:rsidR="00952E01" w:rsidRPr="003403D0" w:rsidRDefault="00952E01" w:rsidP="00281849">
            <w:pPr>
              <w:jc w:val="center"/>
              <w:rPr>
                <w:b/>
                <w:sz w:val="24"/>
                <w:szCs w:val="24"/>
              </w:rPr>
            </w:pPr>
            <w:r w:rsidRPr="003403D0">
              <w:rPr>
                <w:b/>
                <w:sz w:val="24"/>
                <w:szCs w:val="24"/>
              </w:rPr>
              <w:t>По линии деканата технологического факультета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Казахстана в Кыргызстан</w:t>
            </w:r>
          </w:p>
        </w:tc>
      </w:tr>
      <w:tr w:rsidR="00952E01" w:rsidRPr="003403D0" w:rsidTr="000F7276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tabs>
                <w:tab w:val="left" w:pos="900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Аликкызы</w:t>
            </w:r>
            <w:proofErr w:type="spellEnd"/>
            <w:r w:rsidRPr="003403D0">
              <w:rPr>
                <w:sz w:val="24"/>
                <w:szCs w:val="24"/>
              </w:rPr>
              <w:t xml:space="preserve"> Г</w:t>
            </w:r>
            <w:r w:rsidRPr="003403D0">
              <w:rPr>
                <w:sz w:val="24"/>
                <w:szCs w:val="24"/>
                <w:lang w:val="en-US"/>
              </w:rPr>
              <w:t>.</w:t>
            </w:r>
            <w:r w:rsidRPr="003403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rPr>
          <w:trHeight w:val="339"/>
        </w:trPr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Мешитбекова</w:t>
            </w:r>
            <w:proofErr w:type="spellEnd"/>
            <w:r w:rsidRPr="003403D0">
              <w:rPr>
                <w:sz w:val="24"/>
                <w:szCs w:val="24"/>
              </w:rPr>
              <w:t xml:space="preserve"> А</w:t>
            </w:r>
            <w:r w:rsidRPr="003403D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tabs>
                <w:tab w:val="left" w:pos="900"/>
              </w:tabs>
              <w:contextualSpacing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 xml:space="preserve">Рубцова А. А.   </w:t>
            </w:r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tabs>
                <w:tab w:val="left" w:pos="900"/>
              </w:tabs>
              <w:contextualSpacing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Глазкова Т. А</w:t>
            </w:r>
            <w:r w:rsidRPr="003403D0">
              <w:rPr>
                <w:sz w:val="24"/>
                <w:szCs w:val="24"/>
                <w:lang w:val="en-US"/>
              </w:rPr>
              <w:t>.</w:t>
            </w:r>
            <w:r w:rsidRPr="003403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pStyle w:val="a3"/>
              <w:tabs>
                <w:tab w:val="left" w:pos="900"/>
              </w:tabs>
              <w:ind w:left="0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Айтбек</w:t>
            </w:r>
            <w:proofErr w:type="spellEnd"/>
            <w:r w:rsidRPr="003403D0">
              <w:rPr>
                <w:sz w:val="24"/>
                <w:szCs w:val="24"/>
              </w:rPr>
              <w:t xml:space="preserve"> Дина </w:t>
            </w:r>
            <w:proofErr w:type="spellStart"/>
            <w:r w:rsidRPr="003403D0">
              <w:rPr>
                <w:sz w:val="24"/>
                <w:szCs w:val="24"/>
              </w:rPr>
              <w:t>Жан</w:t>
            </w:r>
            <w:r w:rsidRPr="003403D0">
              <w:rPr>
                <w:sz w:val="24"/>
                <w:szCs w:val="24"/>
              </w:rPr>
              <w:t>ы</w:t>
            </w:r>
            <w:r w:rsidRPr="003403D0">
              <w:rPr>
                <w:sz w:val="24"/>
                <w:szCs w:val="24"/>
              </w:rPr>
              <w:t>бек</w:t>
            </w:r>
            <w:proofErr w:type="spellEnd"/>
            <w:r w:rsidR="000F7276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rPr>
          <w:trHeight w:val="357"/>
        </w:trPr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pStyle w:val="a3"/>
              <w:tabs>
                <w:tab w:val="left" w:pos="900"/>
              </w:tabs>
              <w:ind w:left="0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Кыдыралиева</w:t>
            </w:r>
            <w:proofErr w:type="spellEnd"/>
            <w:r w:rsidRPr="003403D0">
              <w:rPr>
                <w:sz w:val="24"/>
                <w:szCs w:val="24"/>
              </w:rPr>
              <w:t xml:space="preserve">  Ж. </w:t>
            </w:r>
            <w:r w:rsidR="000F7276">
              <w:rPr>
                <w:sz w:val="24"/>
                <w:szCs w:val="24"/>
              </w:rPr>
              <w:t>Д</w:t>
            </w:r>
            <w:r w:rsidRPr="003403D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pStyle w:val="a3"/>
              <w:tabs>
                <w:tab w:val="left" w:pos="900"/>
              </w:tabs>
              <w:ind w:left="0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Жумамурат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АйдаБ</w:t>
            </w:r>
            <w:r w:rsidRPr="003403D0">
              <w:rPr>
                <w:sz w:val="24"/>
                <w:szCs w:val="24"/>
              </w:rPr>
              <w:t>а</w:t>
            </w:r>
            <w:r w:rsidRPr="003403D0">
              <w:rPr>
                <w:sz w:val="24"/>
                <w:szCs w:val="24"/>
              </w:rPr>
              <w:t>кыткызы</w:t>
            </w:r>
            <w:proofErr w:type="spellEnd"/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 w:rsidRPr="003403D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pStyle w:val="a3"/>
              <w:tabs>
                <w:tab w:val="left" w:pos="900"/>
              </w:tabs>
              <w:ind w:left="0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Толеген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Эзизхан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Ержанулы</w:t>
            </w:r>
            <w:proofErr w:type="spellEnd"/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 w:rsidRPr="003403D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pStyle w:val="a3"/>
              <w:tabs>
                <w:tab w:val="left" w:pos="900"/>
              </w:tabs>
              <w:ind w:left="0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Мэжит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Элибек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Ка</w:t>
            </w:r>
            <w:r w:rsidRPr="003403D0">
              <w:rPr>
                <w:sz w:val="24"/>
                <w:szCs w:val="24"/>
              </w:rPr>
              <w:t>з</w:t>
            </w:r>
            <w:r w:rsidRPr="003403D0">
              <w:rPr>
                <w:sz w:val="24"/>
                <w:szCs w:val="24"/>
              </w:rPr>
              <w:t>бекулы</w:t>
            </w:r>
            <w:proofErr w:type="spellEnd"/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0F7276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 w:rsidRPr="003403D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415" w:type="dxa"/>
            <w:gridSpan w:val="2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Нэрен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Ансаган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Ержанкызы</w:t>
            </w:r>
            <w:proofErr w:type="spellEnd"/>
          </w:p>
        </w:tc>
        <w:tc>
          <w:tcPr>
            <w:tcW w:w="2268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ТПерП</w:t>
            </w:r>
            <w:proofErr w:type="spellEnd"/>
            <w:r w:rsidRPr="003403D0">
              <w:rPr>
                <w:sz w:val="24"/>
                <w:szCs w:val="24"/>
              </w:rPr>
              <w:t xml:space="preserve"> (ТП)-14-12</w:t>
            </w:r>
          </w:p>
        </w:tc>
        <w:tc>
          <w:tcPr>
            <w:tcW w:w="226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jc w:val="both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30.05-10.06.17 г.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Кыргызстана в Казахстан (Алматы)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 xml:space="preserve">Зубарев Г.Р.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 xml:space="preserve">  МС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 xml:space="preserve">Ибрагимов В.В.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МС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Кабыш</w:t>
            </w:r>
            <w:proofErr w:type="spellEnd"/>
            <w:r w:rsidRPr="003403D0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МС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Костко</w:t>
            </w:r>
            <w:proofErr w:type="spellEnd"/>
            <w:r w:rsidRPr="003403D0">
              <w:rPr>
                <w:sz w:val="24"/>
                <w:szCs w:val="24"/>
              </w:rPr>
              <w:t xml:space="preserve"> Д.В.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МС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Майрамбеков</w:t>
            </w:r>
            <w:proofErr w:type="spellEnd"/>
            <w:r w:rsidRPr="003403D0">
              <w:rPr>
                <w:sz w:val="24"/>
                <w:szCs w:val="24"/>
              </w:rPr>
              <w:t xml:space="preserve"> Б.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МС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 xml:space="preserve">Шубина А.Д.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МС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Бейшекеева</w:t>
            </w:r>
            <w:proofErr w:type="spellEnd"/>
            <w:r w:rsidRPr="003403D0">
              <w:rPr>
                <w:sz w:val="24"/>
                <w:szCs w:val="24"/>
              </w:rPr>
              <w:t xml:space="preserve"> Ж.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МЛ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 xml:space="preserve">Дорошко А.А.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МЛ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Омурбек</w:t>
            </w:r>
            <w:proofErr w:type="spellEnd"/>
            <w:r w:rsidRPr="003403D0">
              <w:rPr>
                <w:sz w:val="24"/>
                <w:szCs w:val="24"/>
              </w:rPr>
              <w:t xml:space="preserve"> к. Н.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МЛ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Абдыразакова</w:t>
            </w:r>
            <w:proofErr w:type="spellEnd"/>
            <w:r w:rsidRPr="003403D0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БТ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Карабашова</w:t>
            </w:r>
            <w:proofErr w:type="spellEnd"/>
            <w:r w:rsidRPr="003403D0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БТ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12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 xml:space="preserve">Нурбаева А.Т.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БТ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13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Салмоорбек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у.Ш</w:t>
            </w:r>
            <w:proofErr w:type="spellEnd"/>
            <w:r w:rsidRPr="003403D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БТ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14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 xml:space="preserve">Уланова Г.У. 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БТ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29.05-09.06.17 г.</w:t>
            </w:r>
          </w:p>
        </w:tc>
      </w:tr>
      <w:tr w:rsidR="00952E01" w:rsidRPr="003403D0" w:rsidTr="00952E01">
        <w:tc>
          <w:tcPr>
            <w:tcW w:w="9571" w:type="dxa"/>
            <w:gridSpan w:val="7"/>
          </w:tcPr>
          <w:p w:rsidR="00952E01" w:rsidRPr="003403D0" w:rsidRDefault="00952E01" w:rsidP="00281849">
            <w:pPr>
              <w:jc w:val="center"/>
              <w:rPr>
                <w:b/>
                <w:sz w:val="24"/>
                <w:szCs w:val="24"/>
              </w:rPr>
            </w:pPr>
            <w:r w:rsidRPr="003403D0">
              <w:rPr>
                <w:b/>
                <w:sz w:val="24"/>
                <w:szCs w:val="24"/>
              </w:rPr>
              <w:t xml:space="preserve">По линии </w:t>
            </w:r>
            <w:r w:rsidRPr="003403D0">
              <w:rPr>
                <w:b/>
                <w:sz w:val="24"/>
                <w:szCs w:val="24"/>
                <w:lang w:val="en-US"/>
              </w:rPr>
              <w:t>GIZ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КГТУ в Худжанд (Таджикистан)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Бейшекеева</w:t>
            </w:r>
            <w:proofErr w:type="spellEnd"/>
            <w:r w:rsidRPr="003403D0">
              <w:rPr>
                <w:sz w:val="24"/>
                <w:szCs w:val="24"/>
              </w:rPr>
              <w:t xml:space="preserve"> Ж.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МЛ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8E73F8" w:rsidRDefault="00952E01" w:rsidP="00281849">
            <w:pPr>
              <w:rPr>
                <w:sz w:val="24"/>
                <w:szCs w:val="24"/>
              </w:rPr>
            </w:pPr>
            <w:r w:rsidRPr="008E73F8">
              <w:rPr>
                <w:sz w:val="24"/>
                <w:szCs w:val="24"/>
              </w:rPr>
              <w:t>18.06-</w:t>
            </w:r>
            <w:r w:rsidRPr="008E73F8">
              <w:rPr>
                <w:sz w:val="24"/>
                <w:szCs w:val="24"/>
                <w:lang w:val="en-US"/>
              </w:rPr>
              <w:t>1</w:t>
            </w:r>
            <w:r w:rsidRPr="008E73F8">
              <w:rPr>
                <w:sz w:val="24"/>
                <w:szCs w:val="24"/>
              </w:rPr>
              <w:t>4.07.17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Омурбек</w:t>
            </w:r>
            <w:proofErr w:type="spellEnd"/>
            <w:r w:rsidRPr="003403D0">
              <w:rPr>
                <w:sz w:val="24"/>
                <w:szCs w:val="24"/>
              </w:rPr>
              <w:t xml:space="preserve"> к. Н.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МЛ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8E73F8" w:rsidRDefault="00952E01" w:rsidP="00281849">
            <w:pPr>
              <w:rPr>
                <w:sz w:val="24"/>
                <w:szCs w:val="24"/>
              </w:rPr>
            </w:pPr>
            <w:r w:rsidRPr="008E73F8">
              <w:rPr>
                <w:sz w:val="24"/>
                <w:szCs w:val="24"/>
              </w:rPr>
              <w:t>18.06-</w:t>
            </w:r>
            <w:r w:rsidRPr="008E73F8">
              <w:rPr>
                <w:sz w:val="24"/>
                <w:szCs w:val="24"/>
                <w:lang w:val="en-US"/>
              </w:rPr>
              <w:t>1</w:t>
            </w:r>
            <w:r w:rsidRPr="008E73F8">
              <w:rPr>
                <w:sz w:val="24"/>
                <w:szCs w:val="24"/>
              </w:rPr>
              <w:t>4.07.17 г.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КГТУ в Душанбе (Таджикистан)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Эсеналиева</w:t>
            </w:r>
            <w:proofErr w:type="spellEnd"/>
            <w:r w:rsidRPr="003403D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Б</w:t>
            </w:r>
            <w:proofErr w:type="gramStart"/>
            <w:r w:rsidRPr="003403D0">
              <w:rPr>
                <w:sz w:val="24"/>
                <w:szCs w:val="24"/>
              </w:rPr>
              <w:t>Т(</w:t>
            </w:r>
            <w:proofErr w:type="gramEnd"/>
            <w:r w:rsidRPr="003403D0">
              <w:rPr>
                <w:sz w:val="24"/>
                <w:szCs w:val="24"/>
              </w:rPr>
              <w:t>б)-1-14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8E73F8">
              <w:rPr>
                <w:sz w:val="24"/>
                <w:szCs w:val="24"/>
                <w:lang w:val="en-US"/>
              </w:rPr>
              <w:t>05</w:t>
            </w:r>
            <w:r w:rsidRPr="008E73F8">
              <w:rPr>
                <w:sz w:val="24"/>
                <w:szCs w:val="24"/>
              </w:rPr>
              <w:t>.06-</w:t>
            </w:r>
            <w:r w:rsidRPr="008E73F8">
              <w:rPr>
                <w:sz w:val="24"/>
                <w:szCs w:val="24"/>
                <w:lang w:val="en-US"/>
              </w:rPr>
              <w:t>30</w:t>
            </w:r>
            <w:r w:rsidRPr="008E73F8">
              <w:rPr>
                <w:sz w:val="24"/>
                <w:szCs w:val="24"/>
              </w:rPr>
              <w:t>.0</w:t>
            </w:r>
            <w:r w:rsidRPr="008E73F8">
              <w:rPr>
                <w:sz w:val="24"/>
                <w:szCs w:val="24"/>
                <w:lang w:val="en-US"/>
              </w:rPr>
              <w:t>6</w:t>
            </w:r>
            <w:r w:rsidRPr="008E73F8">
              <w:rPr>
                <w:sz w:val="24"/>
                <w:szCs w:val="24"/>
              </w:rPr>
              <w:t>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Авазбекова</w:t>
            </w:r>
            <w:proofErr w:type="spellEnd"/>
            <w:r w:rsidRPr="003403D0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Б</w:t>
            </w:r>
            <w:proofErr w:type="gramStart"/>
            <w:r w:rsidRPr="003403D0">
              <w:rPr>
                <w:sz w:val="24"/>
                <w:szCs w:val="24"/>
              </w:rPr>
              <w:t>Т(</w:t>
            </w:r>
            <w:proofErr w:type="gramEnd"/>
            <w:r w:rsidRPr="003403D0">
              <w:rPr>
                <w:sz w:val="24"/>
                <w:szCs w:val="24"/>
              </w:rPr>
              <w:t>б)-1-14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8E73F8">
              <w:rPr>
                <w:sz w:val="24"/>
                <w:szCs w:val="24"/>
                <w:lang w:val="en-US"/>
              </w:rPr>
              <w:t>05</w:t>
            </w:r>
            <w:r w:rsidRPr="008E73F8">
              <w:rPr>
                <w:sz w:val="24"/>
                <w:szCs w:val="24"/>
              </w:rPr>
              <w:t>.06-</w:t>
            </w:r>
            <w:r w:rsidRPr="008E73F8">
              <w:rPr>
                <w:sz w:val="24"/>
                <w:szCs w:val="24"/>
                <w:lang w:val="en-US"/>
              </w:rPr>
              <w:t>30</w:t>
            </w:r>
            <w:r w:rsidRPr="008E73F8">
              <w:rPr>
                <w:sz w:val="24"/>
                <w:szCs w:val="24"/>
              </w:rPr>
              <w:t>.0</w:t>
            </w:r>
            <w:r w:rsidRPr="008E73F8">
              <w:rPr>
                <w:sz w:val="24"/>
                <w:szCs w:val="24"/>
                <w:lang w:val="en-US"/>
              </w:rPr>
              <w:t>6</w:t>
            </w:r>
            <w:r w:rsidRPr="008E73F8">
              <w:rPr>
                <w:sz w:val="24"/>
                <w:szCs w:val="24"/>
              </w:rPr>
              <w:t>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2" w:type="dxa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gridSpan w:val="2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92" w:type="dxa"/>
          </w:tcPr>
          <w:p w:rsidR="00952E01" w:rsidRPr="008E73F8" w:rsidRDefault="00952E01" w:rsidP="002818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29089D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КГТУ в Алматы (Казахстан)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Аликжанова</w:t>
            </w:r>
            <w:proofErr w:type="spellEnd"/>
            <w:r w:rsidRPr="003403D0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ХМК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8E73F8">
              <w:rPr>
                <w:sz w:val="24"/>
                <w:szCs w:val="24"/>
                <w:lang w:val="en-US"/>
              </w:rPr>
              <w:t>05</w:t>
            </w:r>
            <w:r w:rsidRPr="008E73F8">
              <w:rPr>
                <w:sz w:val="24"/>
                <w:szCs w:val="24"/>
              </w:rPr>
              <w:t>.06-</w:t>
            </w:r>
            <w:r w:rsidRPr="008E73F8">
              <w:rPr>
                <w:sz w:val="24"/>
                <w:szCs w:val="24"/>
                <w:lang w:val="en-US"/>
              </w:rPr>
              <w:t>30</w:t>
            </w:r>
            <w:r w:rsidRPr="008E73F8">
              <w:rPr>
                <w:sz w:val="24"/>
                <w:szCs w:val="24"/>
              </w:rPr>
              <w:t>.0</w:t>
            </w:r>
            <w:r w:rsidRPr="008E73F8">
              <w:rPr>
                <w:sz w:val="24"/>
                <w:szCs w:val="24"/>
                <w:lang w:val="en-US"/>
              </w:rPr>
              <w:t>6</w:t>
            </w:r>
            <w:r w:rsidRPr="008E73F8">
              <w:rPr>
                <w:sz w:val="24"/>
                <w:szCs w:val="24"/>
              </w:rPr>
              <w:t>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Самарбек</w:t>
            </w:r>
            <w:proofErr w:type="spellEnd"/>
            <w:r w:rsidRPr="003403D0">
              <w:rPr>
                <w:sz w:val="24"/>
                <w:szCs w:val="24"/>
              </w:rPr>
              <w:t xml:space="preserve"> к. А.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ХМК</w:t>
            </w:r>
            <w:r w:rsidRPr="003403D0">
              <w:rPr>
                <w:sz w:val="24"/>
                <w:szCs w:val="24"/>
                <w:vertAlign w:val="subscript"/>
              </w:rPr>
              <w:t>б</w:t>
            </w:r>
            <w:r w:rsidRPr="003403D0">
              <w:rPr>
                <w:sz w:val="24"/>
                <w:szCs w:val="24"/>
              </w:rPr>
              <w:t>-1-14</w:t>
            </w: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proofErr w:type="gramStart"/>
            <w:r w:rsidRPr="003403D0">
              <w:rPr>
                <w:sz w:val="24"/>
                <w:szCs w:val="24"/>
              </w:rPr>
              <w:t>КР</w:t>
            </w:r>
            <w:proofErr w:type="gramEnd"/>
            <w:r w:rsidRPr="003403D0">
              <w:rPr>
                <w:sz w:val="24"/>
                <w:szCs w:val="24"/>
              </w:rPr>
              <w:t>, КГТУ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8E73F8">
              <w:rPr>
                <w:sz w:val="24"/>
                <w:szCs w:val="24"/>
                <w:lang w:val="en-US"/>
              </w:rPr>
              <w:t>05</w:t>
            </w:r>
            <w:r w:rsidRPr="008E73F8">
              <w:rPr>
                <w:sz w:val="24"/>
                <w:szCs w:val="24"/>
              </w:rPr>
              <w:t>.06-</w:t>
            </w:r>
            <w:r w:rsidRPr="008E73F8">
              <w:rPr>
                <w:sz w:val="24"/>
                <w:szCs w:val="24"/>
                <w:lang w:val="en-US"/>
              </w:rPr>
              <w:t>30</w:t>
            </w:r>
            <w:r w:rsidRPr="008E73F8">
              <w:rPr>
                <w:sz w:val="24"/>
                <w:szCs w:val="24"/>
              </w:rPr>
              <w:t>.0</w:t>
            </w:r>
            <w:r w:rsidRPr="008E73F8">
              <w:rPr>
                <w:sz w:val="24"/>
                <w:szCs w:val="24"/>
                <w:lang w:val="en-US"/>
              </w:rPr>
              <w:t>6</w:t>
            </w:r>
            <w:r w:rsidRPr="008E73F8">
              <w:rPr>
                <w:sz w:val="24"/>
                <w:szCs w:val="24"/>
              </w:rPr>
              <w:t>.17 г.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Таджикистана в Кыргызстан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Азимов И.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Таджикистан, ТУТ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8E73F8">
              <w:rPr>
                <w:sz w:val="24"/>
                <w:szCs w:val="24"/>
              </w:rPr>
              <w:t>18.06-</w:t>
            </w:r>
            <w:r w:rsidRPr="008E73F8">
              <w:rPr>
                <w:sz w:val="24"/>
                <w:szCs w:val="24"/>
                <w:lang w:val="en-US"/>
              </w:rPr>
              <w:t>1</w:t>
            </w:r>
            <w:r w:rsidRPr="008E73F8">
              <w:rPr>
                <w:sz w:val="24"/>
                <w:szCs w:val="24"/>
              </w:rPr>
              <w:t>4.07.17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Саидов Х.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Таджикистан, ТУТ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18.06-</w:t>
            </w:r>
            <w:r>
              <w:rPr>
                <w:sz w:val="24"/>
                <w:szCs w:val="24"/>
                <w:lang w:val="en-US"/>
              </w:rPr>
              <w:t>1</w:t>
            </w:r>
            <w:r w:rsidRPr="003403D0">
              <w:rPr>
                <w:sz w:val="24"/>
                <w:szCs w:val="24"/>
              </w:rPr>
              <w:t>4.07.17 г.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Таджикистана в Кыргызстан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Рузиев</w:t>
            </w:r>
            <w:proofErr w:type="spellEnd"/>
            <w:r w:rsidRPr="003403D0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Таджикистан, ИФТУТ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18.06-</w:t>
            </w:r>
            <w:r>
              <w:rPr>
                <w:sz w:val="24"/>
                <w:szCs w:val="24"/>
                <w:lang w:val="en-US"/>
              </w:rPr>
              <w:t>1</w:t>
            </w:r>
            <w:r w:rsidRPr="003403D0">
              <w:rPr>
                <w:sz w:val="24"/>
                <w:szCs w:val="24"/>
              </w:rPr>
              <w:t>4.07.17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Рахимов Х.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Таджикистан, ИФТУТ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18.06-</w:t>
            </w:r>
            <w:r>
              <w:rPr>
                <w:sz w:val="24"/>
                <w:szCs w:val="24"/>
                <w:lang w:val="en-US"/>
              </w:rPr>
              <w:t>1</w:t>
            </w:r>
            <w:r w:rsidRPr="003403D0">
              <w:rPr>
                <w:sz w:val="24"/>
                <w:szCs w:val="24"/>
              </w:rPr>
              <w:t>4.07.17 г.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Таджикистана в Кыргызстан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Шордиев</w:t>
            </w:r>
            <w:proofErr w:type="spellEnd"/>
            <w:r w:rsidRPr="003403D0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Таджикистан, ХПИТТУ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18.06-</w:t>
            </w:r>
            <w:r>
              <w:rPr>
                <w:sz w:val="24"/>
                <w:szCs w:val="24"/>
                <w:lang w:val="en-US"/>
              </w:rPr>
              <w:t>1</w:t>
            </w:r>
            <w:r w:rsidRPr="003403D0">
              <w:rPr>
                <w:sz w:val="24"/>
                <w:szCs w:val="24"/>
              </w:rPr>
              <w:t>4.07.17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Масаидов</w:t>
            </w:r>
            <w:proofErr w:type="spellEnd"/>
            <w:r w:rsidRPr="003403D0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Таджикистан, ХПИТТУ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18.06-</w:t>
            </w:r>
            <w:r>
              <w:rPr>
                <w:sz w:val="24"/>
                <w:szCs w:val="24"/>
                <w:lang w:val="en-US"/>
              </w:rPr>
              <w:t>1</w:t>
            </w:r>
            <w:r w:rsidRPr="003403D0">
              <w:rPr>
                <w:sz w:val="24"/>
                <w:szCs w:val="24"/>
              </w:rPr>
              <w:t>4.07.17 г.</w:t>
            </w:r>
          </w:p>
        </w:tc>
      </w:tr>
      <w:tr w:rsidR="00952E01" w:rsidRPr="003403D0" w:rsidTr="00952E01">
        <w:tc>
          <w:tcPr>
            <w:tcW w:w="9571" w:type="dxa"/>
            <w:gridSpan w:val="7"/>
            <w:shd w:val="clear" w:color="auto" w:fill="E5B8B7" w:themeFill="accent2" w:themeFillTint="66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Из Казахстана в Кыргызстан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Аманжолкызы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04.06-30.06.17 г.</w:t>
            </w:r>
          </w:p>
        </w:tc>
      </w:tr>
      <w:tr w:rsidR="00952E01" w:rsidRPr="003403D0" w:rsidTr="00952E01">
        <w:tc>
          <w:tcPr>
            <w:tcW w:w="528" w:type="dxa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52E01" w:rsidRDefault="00952E01" w:rsidP="00281849">
            <w:pPr>
              <w:rPr>
                <w:sz w:val="24"/>
                <w:szCs w:val="24"/>
              </w:rPr>
            </w:pPr>
            <w:proofErr w:type="spellStart"/>
            <w:r w:rsidRPr="003403D0">
              <w:rPr>
                <w:sz w:val="24"/>
                <w:szCs w:val="24"/>
              </w:rPr>
              <w:t>Сайдулла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Та</w:t>
            </w:r>
            <w:r w:rsidRPr="003403D0">
              <w:rPr>
                <w:sz w:val="24"/>
                <w:szCs w:val="24"/>
              </w:rPr>
              <w:t>н</w:t>
            </w:r>
            <w:r w:rsidRPr="003403D0">
              <w:rPr>
                <w:sz w:val="24"/>
                <w:szCs w:val="24"/>
              </w:rPr>
              <w:t>шолпан</w:t>
            </w:r>
            <w:proofErr w:type="spellEnd"/>
            <w:r w:rsidRPr="003403D0">
              <w:rPr>
                <w:sz w:val="24"/>
                <w:szCs w:val="24"/>
              </w:rPr>
              <w:t xml:space="preserve"> </w:t>
            </w:r>
            <w:proofErr w:type="spellStart"/>
            <w:r w:rsidRPr="003403D0">
              <w:rPr>
                <w:sz w:val="24"/>
                <w:szCs w:val="24"/>
              </w:rPr>
              <w:t>Абайкызы</w:t>
            </w:r>
            <w:proofErr w:type="spellEnd"/>
          </w:p>
          <w:p w:rsidR="000F7276" w:rsidRPr="003403D0" w:rsidRDefault="000F7276" w:rsidP="002818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52E01" w:rsidRPr="003403D0" w:rsidRDefault="00952E01" w:rsidP="00281849">
            <w:pPr>
              <w:jc w:val="center"/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Казахстан, АТУ</w:t>
            </w:r>
          </w:p>
        </w:tc>
        <w:tc>
          <w:tcPr>
            <w:tcW w:w="2092" w:type="dxa"/>
          </w:tcPr>
          <w:p w:rsidR="00952E01" w:rsidRPr="003403D0" w:rsidRDefault="00952E01" w:rsidP="00281849">
            <w:pPr>
              <w:rPr>
                <w:sz w:val="24"/>
                <w:szCs w:val="24"/>
              </w:rPr>
            </w:pPr>
            <w:r w:rsidRPr="003403D0">
              <w:rPr>
                <w:sz w:val="24"/>
                <w:szCs w:val="24"/>
              </w:rPr>
              <w:t>04.06- 30.06.17 г.</w:t>
            </w:r>
          </w:p>
        </w:tc>
      </w:tr>
      <w:tr w:rsidR="00952E01" w:rsidRPr="003403D0" w:rsidTr="00952E01">
        <w:tc>
          <w:tcPr>
            <w:tcW w:w="9571" w:type="dxa"/>
            <w:gridSpan w:val="7"/>
          </w:tcPr>
          <w:p w:rsidR="000F7276" w:rsidRPr="003403D0" w:rsidRDefault="00952E01" w:rsidP="003771E8">
            <w:pPr>
              <w:rPr>
                <w:b/>
                <w:sz w:val="24"/>
                <w:szCs w:val="24"/>
              </w:rPr>
            </w:pPr>
            <w:r w:rsidRPr="003403D0">
              <w:rPr>
                <w:b/>
                <w:sz w:val="24"/>
                <w:szCs w:val="24"/>
              </w:rPr>
              <w:t>Итого студентов, участвующих в мобильности – 38 человек</w:t>
            </w:r>
          </w:p>
        </w:tc>
      </w:tr>
    </w:tbl>
    <w:p w:rsidR="00952E01" w:rsidRPr="00915AFD" w:rsidRDefault="00915AFD" w:rsidP="00281849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С 3-го по 6 июля 2017г. на кафедре проведена летняя школа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экономического  колледжа (10 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студентов и один сопровождающий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технико-экономического колледжа</w:t>
      </w:r>
      <w:r w:rsidR="00700816">
        <w:rPr>
          <w:rFonts w:ascii="Times New Roman" w:hAnsi="Times New Roman" w:cs="Times New Roman"/>
          <w:sz w:val="24"/>
          <w:szCs w:val="24"/>
        </w:rPr>
        <w:t xml:space="preserve"> (10 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студентов и один сопровождающий</w:t>
      </w:r>
      <w:r>
        <w:rPr>
          <w:rFonts w:ascii="Times New Roman" w:hAnsi="Times New Roman" w:cs="Times New Roman"/>
          <w:sz w:val="24"/>
          <w:szCs w:val="24"/>
        </w:rPr>
        <w:t>) по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GIZ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Сотрудниками кафедры проведены мастер-классы по 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производс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700816">
        <w:rPr>
          <w:rFonts w:ascii="Times New Roman" w:hAnsi="Times New Roman" w:cs="Times New Roman"/>
          <w:sz w:val="24"/>
          <w:szCs w:val="24"/>
          <w:lang w:val="ky-KG"/>
        </w:rPr>
        <w:t>ву хлеба, хлебобулочных и кондитерских изделий (Касымова Ч.К., Кангелдиева Г.К.), производству молочных продуктов (Мамбетова А.Ш., Сабырбекова А.С.), производству мясных изделий (Мураталиева Д.Н., Швырева С.И.).</w:t>
      </w:r>
    </w:p>
    <w:p w:rsidR="007C6104" w:rsidRPr="00700DBB" w:rsidRDefault="00097424" w:rsidP="002818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7C6104" w:rsidRPr="00700DB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D5BC5" w:rsidRPr="00700D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104" w:rsidRPr="00700DB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277F38" w:rsidRPr="00700DBB">
        <w:rPr>
          <w:rFonts w:ascii="Times New Roman" w:hAnsi="Times New Roman" w:cs="Times New Roman"/>
          <w:b/>
          <w:i/>
          <w:sz w:val="24"/>
          <w:szCs w:val="24"/>
        </w:rPr>
        <w:t xml:space="preserve">ная и </w:t>
      </w:r>
      <w:proofErr w:type="spellStart"/>
      <w:r w:rsidR="00277F38" w:rsidRPr="00700DBB">
        <w:rPr>
          <w:rFonts w:ascii="Times New Roman" w:hAnsi="Times New Roman" w:cs="Times New Roman"/>
          <w:b/>
          <w:i/>
          <w:sz w:val="24"/>
          <w:szCs w:val="24"/>
        </w:rPr>
        <w:t>профориентационная</w:t>
      </w:r>
      <w:proofErr w:type="spellEnd"/>
      <w:r w:rsidR="00277F38" w:rsidRPr="00700DBB">
        <w:rPr>
          <w:rFonts w:ascii="Times New Roman" w:hAnsi="Times New Roman" w:cs="Times New Roman"/>
          <w:b/>
          <w:i/>
          <w:sz w:val="24"/>
          <w:szCs w:val="24"/>
        </w:rPr>
        <w:t xml:space="preserve"> работа</w:t>
      </w:r>
    </w:p>
    <w:p w:rsidR="002018EB" w:rsidRDefault="003C5C36" w:rsidP="00281849">
      <w:pPr>
        <w:tabs>
          <w:tab w:val="num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преподаватели кафедры активно привлекали  к проведению </w:t>
      </w:r>
      <w:proofErr w:type="spellStart"/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 посещением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школ, где они обучались</w:t>
      </w:r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</w:t>
      </w:r>
      <w:proofErr w:type="spellEnd"/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ацией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пускников для пост</w:t>
      </w:r>
      <w:r w:rsidR="0089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упления в КГТУ им. И. </w:t>
      </w:r>
      <w:proofErr w:type="spellStart"/>
      <w:r w:rsidR="00893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озданы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буклеты и показ</w:t>
      </w:r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аны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</w:t>
      </w:r>
      <w:r w:rsidR="00893C8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информацией о факультете</w:t>
      </w:r>
      <w:r w:rsidR="00B91C3B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18EB" w:rsidRPr="00317AFC">
        <w:rPr>
          <w:rFonts w:ascii="Times New Roman" w:hAnsi="Times New Roman" w:cs="Times New Roman"/>
          <w:sz w:val="24"/>
          <w:szCs w:val="24"/>
        </w:rPr>
        <w:t>Студенты группы МЛ</w:t>
      </w:r>
      <w:r w:rsidR="002018EB" w:rsidRPr="00317AF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2018EB" w:rsidRPr="00317AFC">
        <w:rPr>
          <w:rFonts w:ascii="Times New Roman" w:hAnsi="Times New Roman" w:cs="Times New Roman"/>
          <w:sz w:val="24"/>
          <w:szCs w:val="24"/>
        </w:rPr>
        <w:t>-1-14, ХМК</w:t>
      </w:r>
      <w:r w:rsidR="002018EB" w:rsidRPr="00317AF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2018EB" w:rsidRPr="00317AFC">
        <w:rPr>
          <w:rFonts w:ascii="Times New Roman" w:hAnsi="Times New Roman" w:cs="Times New Roman"/>
          <w:sz w:val="24"/>
          <w:szCs w:val="24"/>
        </w:rPr>
        <w:t>-1-13, МС</w:t>
      </w:r>
      <w:r w:rsidR="002018EB" w:rsidRPr="00317AF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2018EB" w:rsidRPr="00317AFC">
        <w:rPr>
          <w:rFonts w:ascii="Times New Roman" w:hAnsi="Times New Roman" w:cs="Times New Roman"/>
          <w:sz w:val="24"/>
          <w:szCs w:val="24"/>
        </w:rPr>
        <w:t>-1-15, БТ</w:t>
      </w:r>
      <w:r w:rsidR="002018EB" w:rsidRPr="00317AFC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2018EB" w:rsidRPr="00317AFC">
        <w:rPr>
          <w:rFonts w:ascii="Times New Roman" w:hAnsi="Times New Roman" w:cs="Times New Roman"/>
          <w:sz w:val="24"/>
          <w:szCs w:val="24"/>
        </w:rPr>
        <w:t xml:space="preserve">-1-14 активно участвовали в днях открытых дверей. </w:t>
      </w:r>
    </w:p>
    <w:p w:rsidR="002018EB" w:rsidRPr="00317AFC" w:rsidRDefault="002018EB" w:rsidP="00281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Преподаватели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Ч.К.,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Дуйшеева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Н. С.,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Халмурзина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М.Д.  и студенты гр. ХМК-1-13  подготовили презентацию по специальности «Технология хлеба, кондитерских и макаронных изделий», а также провели мастер класс и пригласили школьников на дегустацию. </w:t>
      </w:r>
    </w:p>
    <w:p w:rsidR="002018EB" w:rsidRPr="00317AFC" w:rsidRDefault="002018E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ab/>
        <w:t xml:space="preserve">Преподаватели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Г.К., Токтогул к.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AFC">
        <w:rPr>
          <w:rFonts w:ascii="Times New Roman" w:hAnsi="Times New Roman" w:cs="Times New Roman"/>
          <w:sz w:val="24"/>
          <w:szCs w:val="24"/>
        </w:rPr>
        <w:t xml:space="preserve"> подготовили презентацию и пок</w:t>
      </w:r>
      <w:r w:rsidRPr="00317AFC">
        <w:rPr>
          <w:rFonts w:ascii="Times New Roman" w:hAnsi="Times New Roman" w:cs="Times New Roman"/>
          <w:sz w:val="24"/>
          <w:szCs w:val="24"/>
        </w:rPr>
        <w:t>а</w:t>
      </w:r>
      <w:r w:rsidRPr="00317AFC">
        <w:rPr>
          <w:rFonts w:ascii="Times New Roman" w:hAnsi="Times New Roman" w:cs="Times New Roman"/>
          <w:sz w:val="24"/>
          <w:szCs w:val="24"/>
        </w:rPr>
        <w:t xml:space="preserve">зали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микроорганизмов. </w:t>
      </w:r>
    </w:p>
    <w:p w:rsidR="002018EB" w:rsidRPr="00317AFC" w:rsidRDefault="002018EB" w:rsidP="00281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ab/>
        <w:t xml:space="preserve">К.т.н., профессор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Джамакеева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А.Д. дала интервью для 5-канала и подробно расск</w:t>
      </w:r>
      <w:r w:rsidRPr="00317AFC">
        <w:rPr>
          <w:rFonts w:ascii="Times New Roman" w:hAnsi="Times New Roman" w:cs="Times New Roman"/>
          <w:sz w:val="24"/>
          <w:szCs w:val="24"/>
        </w:rPr>
        <w:t>а</w:t>
      </w:r>
      <w:r w:rsidRPr="00317AFC">
        <w:rPr>
          <w:rFonts w:ascii="Times New Roman" w:hAnsi="Times New Roman" w:cs="Times New Roman"/>
          <w:sz w:val="24"/>
          <w:szCs w:val="24"/>
        </w:rPr>
        <w:t>зала о деятельности кафедры.</w:t>
      </w:r>
    </w:p>
    <w:p w:rsidR="002018EB" w:rsidRDefault="002018EB" w:rsidP="00281849">
      <w:pPr>
        <w:tabs>
          <w:tab w:val="num" w:pos="-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FC">
        <w:rPr>
          <w:rFonts w:ascii="Times New Roman" w:hAnsi="Times New Roman" w:cs="Times New Roman"/>
          <w:sz w:val="24"/>
          <w:szCs w:val="24"/>
        </w:rPr>
        <w:t xml:space="preserve">           В мае преподаватели кафедры: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 Ш.,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Сабырбекова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 С.,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Ч. К.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Дюшеева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Н. С.,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Кангелдиева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Г. К.,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Куленбекова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 С.,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З. Т.,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Дуйшенбек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к. Н., </w:t>
      </w:r>
      <w:proofErr w:type="spellStart"/>
      <w:r w:rsidRPr="00317AFC">
        <w:rPr>
          <w:rFonts w:ascii="Times New Roman" w:hAnsi="Times New Roman" w:cs="Times New Roman"/>
          <w:sz w:val="24"/>
          <w:szCs w:val="24"/>
        </w:rPr>
        <w:t>Джаманбаева</w:t>
      </w:r>
      <w:proofErr w:type="spellEnd"/>
      <w:r w:rsidRPr="00317AFC">
        <w:rPr>
          <w:rFonts w:ascii="Times New Roman" w:hAnsi="Times New Roman" w:cs="Times New Roman"/>
          <w:sz w:val="24"/>
          <w:szCs w:val="24"/>
        </w:rPr>
        <w:t xml:space="preserve"> А. М.  посетили школы Чуйской области и агитировали учеников. Все отч</w:t>
      </w:r>
      <w:r w:rsidRPr="00317AFC">
        <w:rPr>
          <w:rFonts w:ascii="Times New Roman" w:hAnsi="Times New Roman" w:cs="Times New Roman"/>
          <w:sz w:val="24"/>
          <w:szCs w:val="24"/>
        </w:rPr>
        <w:t>е</w:t>
      </w:r>
      <w:r w:rsidRPr="00317AFC">
        <w:rPr>
          <w:rFonts w:ascii="Times New Roman" w:hAnsi="Times New Roman" w:cs="Times New Roman"/>
          <w:sz w:val="24"/>
          <w:szCs w:val="24"/>
        </w:rPr>
        <w:t>ты по профориентации сданы в виде справок в деканат ТФ.</w:t>
      </w:r>
    </w:p>
    <w:p w:rsidR="009F3D60" w:rsidRPr="003B665A" w:rsidRDefault="00097424" w:rsidP="003B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3B66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277F38" w:rsidRPr="003B66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Материальная оснащенность</w:t>
      </w:r>
    </w:p>
    <w:p w:rsidR="0079408D" w:rsidRPr="00915AFD" w:rsidRDefault="00B21AFB" w:rsidP="00281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Кафедра располагает </w:t>
      </w:r>
      <w:r w:rsidR="00915AFD" w:rsidRPr="00915AFD">
        <w:rPr>
          <w:rFonts w:ascii="Times New Roman" w:eastAsia="Times New Roman" w:hAnsi="Times New Roman" w:cs="Times New Roman"/>
          <w:sz w:val="24"/>
          <w:szCs w:val="24"/>
          <w:lang w:eastAsia="de-D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="00915AFD">
        <w:rPr>
          <w:rFonts w:ascii="Times New Roman" w:eastAsia="Times New Roman" w:hAnsi="Times New Roman" w:cs="Times New Roman"/>
          <w:sz w:val="24"/>
          <w:szCs w:val="24"/>
          <w:lang w:eastAsia="de-DE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учебными лабораториями (1/210, 1/309, 1/310, 1/313, 1/315, 1/408), оснащенными необходимыми приборами и оборудованием.  </w:t>
      </w:r>
      <w:r w:rsidR="00915AFD" w:rsidRPr="00915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За последние годы </w:t>
      </w:r>
      <w:r w:rsidR="002018EB" w:rsidRPr="00915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кафедрой для укрепления материально-технической базы,</w:t>
      </w:r>
      <w:r w:rsidR="002018EB" w:rsidRPr="0091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приобретени</w:t>
      </w:r>
      <w:r w:rsidR="00915A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18EB" w:rsidRPr="0091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реактивов и лабораторного оборудования, </w:t>
      </w:r>
      <w:r w:rsidR="002018EB" w:rsidRPr="00915AFD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мебели и оргтехники </w:t>
      </w:r>
      <w:r w:rsidR="002018EB" w:rsidRPr="00915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привлечено и освоено </w:t>
      </w:r>
      <w:r w:rsidR="000F7276" w:rsidRPr="00915AF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6513949,43 </w:t>
      </w:r>
      <w:r w:rsidR="002018EB" w:rsidRPr="00915AFD">
        <w:rPr>
          <w:rFonts w:ascii="Times New Roman" w:eastAsia="Times New Roman" w:hAnsi="Times New Roman" w:cs="Times New Roman"/>
          <w:sz w:val="24"/>
          <w:szCs w:val="24"/>
          <w:lang w:eastAsia="de-DE"/>
        </w:rPr>
        <w:t>сома в том  числе: по проекту</w:t>
      </w:r>
      <w:r w:rsidR="00915AFD" w:rsidRPr="00915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15AFD" w:rsidRPr="00915AF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GIZ</w:t>
      </w:r>
      <w:r w:rsidR="002018EB" w:rsidRPr="00915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  <w:r w:rsidR="000F7276" w:rsidRPr="00915AFD">
        <w:rPr>
          <w:rFonts w:ascii="Times New Roman" w:hAnsi="Times New Roman" w:cs="Times New Roman"/>
          <w:b/>
          <w:bCs/>
          <w:sz w:val="24"/>
          <w:szCs w:val="24"/>
        </w:rPr>
        <w:t>5136111,88</w:t>
      </w:r>
      <w:r w:rsidR="002018EB" w:rsidRPr="00915AFD">
        <w:rPr>
          <w:rFonts w:ascii="Times New Roman" w:hAnsi="Times New Roman" w:cs="Times New Roman"/>
          <w:b/>
          <w:bCs/>
          <w:sz w:val="24"/>
          <w:szCs w:val="24"/>
        </w:rPr>
        <w:t xml:space="preserve"> сом.</w:t>
      </w:r>
      <w:r w:rsidR="000F7276" w:rsidRPr="00915A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21AFB" w:rsidRPr="00B21AFB" w:rsidRDefault="00B21AFB" w:rsidP="0028184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1AFB">
        <w:rPr>
          <w:rFonts w:ascii="Times New Roman" w:hAnsi="Times New Roman" w:cs="Times New Roman"/>
          <w:bCs/>
          <w:sz w:val="24"/>
          <w:szCs w:val="24"/>
        </w:rPr>
        <w:t xml:space="preserve">Объём привлеченных инвестиций в 2016-2017 уч. году составил 8866 сом в виде учебных материалов, 6076.15 евро – в виде лабораторного оборудования и материалов и 1780 евро – расходы, связанные с поездкой проф. кафедры </w:t>
      </w:r>
      <w:proofErr w:type="spellStart"/>
      <w:r w:rsidRPr="00B21AFB">
        <w:rPr>
          <w:rFonts w:ascii="Times New Roman" w:hAnsi="Times New Roman" w:cs="Times New Roman"/>
          <w:bCs/>
          <w:sz w:val="24"/>
          <w:szCs w:val="24"/>
        </w:rPr>
        <w:t>Мусульмановой</w:t>
      </w:r>
      <w:proofErr w:type="spellEnd"/>
      <w:r w:rsidRPr="00B21AFB">
        <w:rPr>
          <w:rFonts w:ascii="Times New Roman" w:hAnsi="Times New Roman" w:cs="Times New Roman"/>
          <w:bCs/>
          <w:sz w:val="24"/>
          <w:szCs w:val="24"/>
        </w:rPr>
        <w:t xml:space="preserve"> М.М. в г. Бе</w:t>
      </w:r>
      <w:r w:rsidRPr="00B21AFB">
        <w:rPr>
          <w:rFonts w:ascii="Times New Roman" w:hAnsi="Times New Roman" w:cs="Times New Roman"/>
          <w:bCs/>
          <w:sz w:val="24"/>
          <w:szCs w:val="24"/>
        </w:rPr>
        <w:t>р</w:t>
      </w:r>
      <w:r w:rsidRPr="00B21AFB">
        <w:rPr>
          <w:rFonts w:ascii="Times New Roman" w:hAnsi="Times New Roman" w:cs="Times New Roman"/>
          <w:bCs/>
          <w:sz w:val="24"/>
          <w:szCs w:val="24"/>
        </w:rPr>
        <w:t>лин (</w:t>
      </w:r>
      <w:proofErr w:type="spellStart"/>
      <w:r w:rsidRPr="00B21AFB">
        <w:rPr>
          <w:rFonts w:ascii="Times New Roman" w:hAnsi="Times New Roman" w:cs="Times New Roman"/>
          <w:bCs/>
          <w:sz w:val="24"/>
          <w:szCs w:val="24"/>
          <w:lang w:val="en-US"/>
        </w:rPr>
        <w:t>Beuth</w:t>
      </w:r>
      <w:proofErr w:type="spellEnd"/>
      <w:r w:rsidRPr="00B21A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B">
        <w:rPr>
          <w:rFonts w:ascii="Times New Roman" w:hAnsi="Times New Roman" w:cs="Times New Roman"/>
          <w:bCs/>
          <w:sz w:val="24"/>
          <w:szCs w:val="24"/>
          <w:lang w:val="en-US"/>
        </w:rPr>
        <w:t>Hochschule</w:t>
      </w:r>
      <w:proofErr w:type="spellEnd"/>
      <w:r w:rsidRPr="00B21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AFB">
        <w:rPr>
          <w:rFonts w:ascii="Times New Roman" w:hAnsi="Times New Roman" w:cs="Times New Roman"/>
          <w:bCs/>
          <w:sz w:val="24"/>
          <w:szCs w:val="24"/>
          <w:lang w:val="en-US"/>
        </w:rPr>
        <w:t>fur</w:t>
      </w:r>
      <w:r w:rsidRPr="00B21A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B">
        <w:rPr>
          <w:rFonts w:ascii="Times New Roman" w:hAnsi="Times New Roman" w:cs="Times New Roman"/>
          <w:bCs/>
          <w:sz w:val="24"/>
          <w:szCs w:val="24"/>
          <w:lang w:val="en-US"/>
        </w:rPr>
        <w:t>Technik</w:t>
      </w:r>
      <w:proofErr w:type="spellEnd"/>
      <w:r w:rsidRPr="00B21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AFB">
        <w:rPr>
          <w:rFonts w:ascii="Times New Roman" w:hAnsi="Times New Roman" w:cs="Times New Roman"/>
          <w:bCs/>
          <w:sz w:val="24"/>
          <w:szCs w:val="24"/>
          <w:lang w:val="en-US"/>
        </w:rPr>
        <w:t>Berlin</w:t>
      </w:r>
      <w:r w:rsidRPr="00B21AFB">
        <w:rPr>
          <w:rFonts w:ascii="Times New Roman" w:hAnsi="Times New Roman" w:cs="Times New Roman"/>
          <w:bCs/>
          <w:sz w:val="24"/>
          <w:szCs w:val="24"/>
        </w:rPr>
        <w:t>, Берлинский технический университет прикла</w:t>
      </w:r>
      <w:r w:rsidRPr="00B21AFB">
        <w:rPr>
          <w:rFonts w:ascii="Times New Roman" w:hAnsi="Times New Roman" w:cs="Times New Roman"/>
          <w:bCs/>
          <w:sz w:val="24"/>
          <w:szCs w:val="24"/>
        </w:rPr>
        <w:t>д</w:t>
      </w:r>
      <w:r w:rsidRPr="00B21AFB">
        <w:rPr>
          <w:rFonts w:ascii="Times New Roman" w:hAnsi="Times New Roman" w:cs="Times New Roman"/>
          <w:bCs/>
          <w:sz w:val="24"/>
          <w:szCs w:val="24"/>
        </w:rPr>
        <w:t xml:space="preserve">ных наук им. </w:t>
      </w:r>
      <w:proofErr w:type="spellStart"/>
      <w:r w:rsidRPr="00B21AFB">
        <w:rPr>
          <w:rFonts w:ascii="Times New Roman" w:hAnsi="Times New Roman" w:cs="Times New Roman"/>
          <w:bCs/>
          <w:sz w:val="24"/>
          <w:szCs w:val="24"/>
        </w:rPr>
        <w:t>Бойта</w:t>
      </w:r>
      <w:proofErr w:type="spellEnd"/>
      <w:r w:rsidRPr="00B21AFB">
        <w:rPr>
          <w:rFonts w:ascii="Times New Roman" w:hAnsi="Times New Roman" w:cs="Times New Roman"/>
          <w:bCs/>
          <w:sz w:val="24"/>
          <w:szCs w:val="24"/>
        </w:rPr>
        <w:t xml:space="preserve">) по программе </w:t>
      </w:r>
      <w:proofErr w:type="spellStart"/>
      <w:r w:rsidRPr="00B21AFB">
        <w:rPr>
          <w:rFonts w:ascii="Times New Roman" w:hAnsi="Times New Roman" w:cs="Times New Roman"/>
          <w:bCs/>
          <w:sz w:val="24"/>
          <w:szCs w:val="24"/>
        </w:rPr>
        <w:t>Эразмус</w:t>
      </w:r>
      <w:proofErr w:type="spellEnd"/>
      <w:r w:rsidRPr="00B21AFB">
        <w:rPr>
          <w:rFonts w:ascii="Times New Roman" w:hAnsi="Times New Roman" w:cs="Times New Roman"/>
          <w:bCs/>
          <w:sz w:val="24"/>
          <w:szCs w:val="24"/>
        </w:rPr>
        <w:t>+ (декабрь 2016 г.)</w:t>
      </w:r>
      <w:proofErr w:type="gramEnd"/>
    </w:p>
    <w:p w:rsidR="009B6609" w:rsidRPr="00700DBB" w:rsidRDefault="003B665A" w:rsidP="0028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097424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0D09C6" w:rsidRPr="00700D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C6104" w:rsidRPr="00700DB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277F38" w:rsidRPr="00700D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Задачи кафедры</w:t>
      </w:r>
    </w:p>
    <w:p w:rsidR="0099362A" w:rsidRDefault="0099362A" w:rsidP="00281849">
      <w:pPr>
        <w:pStyle w:val="a3"/>
        <w:numPr>
          <w:ilvl w:val="0"/>
          <w:numId w:val="14"/>
        </w:numPr>
        <w:tabs>
          <w:tab w:val="left" w:pos="284"/>
          <w:tab w:val="num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путей стратегического партнерства с кафедрами аналогичного профиля в странах СНГ и странах дальнего зарубежья с целью заключения долгосрочных дого</w:t>
      </w:r>
      <w:r w:rsidR="002C6C52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 о взаимном сотрудничестве;</w:t>
      </w:r>
    </w:p>
    <w:p w:rsidR="000E0650" w:rsidRPr="00700DBB" w:rsidRDefault="000E0650" w:rsidP="00281849">
      <w:pPr>
        <w:pStyle w:val="a3"/>
        <w:numPr>
          <w:ilvl w:val="0"/>
          <w:numId w:val="14"/>
        </w:numPr>
        <w:tabs>
          <w:tab w:val="left" w:pos="284"/>
          <w:tab w:val="num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географии и развитие мобильности студентов и преподавателей.</w:t>
      </w:r>
    </w:p>
    <w:p w:rsidR="0099362A" w:rsidRPr="00700DBB" w:rsidRDefault="0099362A" w:rsidP="00281849">
      <w:pPr>
        <w:pStyle w:val="a3"/>
        <w:numPr>
          <w:ilvl w:val="0"/>
          <w:numId w:val="14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курсов повышения квалификации для работников тех отраслей пищевой промышленности, по которым специализируется кафедра.</w:t>
      </w:r>
    </w:p>
    <w:p w:rsidR="0099362A" w:rsidRPr="00700DBB" w:rsidRDefault="0099362A" w:rsidP="00281849">
      <w:pPr>
        <w:pStyle w:val="a3"/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сферы деятельности в области научных изысканий с промышленной апр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бацией полученных научных результатов на предприятиях отрасли: заключение с ними договоров о взаимовыгодном сотрудничестве.</w:t>
      </w:r>
    </w:p>
    <w:p w:rsidR="0099362A" w:rsidRPr="00700DBB" w:rsidRDefault="0099362A" w:rsidP="00281849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работы  над грантами, поиск международных программ с целью привлечения внимания и заключения договоров о сотрудничестве.</w:t>
      </w:r>
    </w:p>
    <w:p w:rsidR="00632DE8" w:rsidRPr="00632DE8" w:rsidRDefault="0099362A" w:rsidP="0028184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</w:t>
      </w:r>
      <w:proofErr w:type="spellEnd"/>
      <w:r w:rsidR="00632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ация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среди студентов с целью повышения их заинтересованности в обучении в магистратуре, аспирантам - ускорить работу над диссертацией и активнее представлять результаты своих исследований на конкурсах, конференциях, выставках и широкой печати.</w:t>
      </w:r>
    </w:p>
    <w:p w:rsidR="000E0650" w:rsidRDefault="00632DE8" w:rsidP="0028184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Разработка Образовательной программы </w:t>
      </w:r>
      <w:r w:rsidR="000E065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докторантов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работ по подготовке программы к 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</w:t>
      </w:r>
      <w:r w:rsidR="000E065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0E0650" w:rsidRDefault="000E0650" w:rsidP="0028184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лабораторий (мебель) и дополнительное оснащение приборами и обор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дованием, необходимым для подготовки докторантов.</w:t>
      </w:r>
    </w:p>
    <w:p w:rsidR="0099362A" w:rsidRPr="00700DBB" w:rsidRDefault="000E0650" w:rsidP="0028184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 по действующей программе «Профессиональное образование в Центральной Азии»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GIZ</w:t>
      </w:r>
      <w:r w:rsidRPr="000E06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="0063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62A" w:rsidRPr="0070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108F" w:rsidRPr="00700DBB" w:rsidRDefault="0040108F" w:rsidP="002818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0108F" w:rsidRPr="00700DBB" w:rsidSect="003771E8"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C4" w:rsidRDefault="001F77C4" w:rsidP="00D938E9">
      <w:pPr>
        <w:spacing w:after="0" w:line="240" w:lineRule="auto"/>
      </w:pPr>
      <w:r>
        <w:separator/>
      </w:r>
    </w:p>
  </w:endnote>
  <w:endnote w:type="continuationSeparator" w:id="0">
    <w:p w:rsidR="001F77C4" w:rsidRDefault="001F77C4" w:rsidP="00D9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7" w:rsidRDefault="00222FF7">
    <w:pPr>
      <w:pStyle w:val="af"/>
      <w:jc w:val="center"/>
    </w:pPr>
  </w:p>
  <w:p w:rsidR="00222FF7" w:rsidRDefault="00222FF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197622"/>
      <w:docPartObj>
        <w:docPartGallery w:val="Page Numbers (Bottom of Page)"/>
        <w:docPartUnique/>
      </w:docPartObj>
    </w:sdtPr>
    <w:sdtEndPr/>
    <w:sdtContent>
      <w:p w:rsidR="00222FF7" w:rsidRDefault="00222FF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35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222FF7" w:rsidRDefault="00222FF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C4" w:rsidRDefault="001F77C4" w:rsidP="00D938E9">
      <w:pPr>
        <w:spacing w:after="0" w:line="240" w:lineRule="auto"/>
      </w:pPr>
      <w:r>
        <w:separator/>
      </w:r>
    </w:p>
  </w:footnote>
  <w:footnote w:type="continuationSeparator" w:id="0">
    <w:p w:rsidR="001F77C4" w:rsidRDefault="001F77C4" w:rsidP="00D9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8264"/>
      <w:docPartObj>
        <w:docPartGallery w:val="Page Numbers (Top of Page)"/>
        <w:docPartUnique/>
      </w:docPartObj>
    </w:sdtPr>
    <w:sdtEndPr/>
    <w:sdtContent>
      <w:p w:rsidR="00222FF7" w:rsidRDefault="00222FF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357">
          <w:rPr>
            <w:noProof/>
          </w:rPr>
          <w:t>6</w:t>
        </w:r>
        <w:r>
          <w:fldChar w:fldCharType="end"/>
        </w:r>
      </w:p>
    </w:sdtContent>
  </w:sdt>
  <w:p w:rsidR="00222FF7" w:rsidRDefault="00222FF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D4147"/>
    <w:multiLevelType w:val="hybridMultilevel"/>
    <w:tmpl w:val="DC148B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4740A8"/>
    <w:multiLevelType w:val="hybridMultilevel"/>
    <w:tmpl w:val="1C36BD3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6AC1926"/>
    <w:multiLevelType w:val="multilevel"/>
    <w:tmpl w:val="206AD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7EF1B0E"/>
    <w:multiLevelType w:val="hybridMultilevel"/>
    <w:tmpl w:val="D0D86332"/>
    <w:lvl w:ilvl="0" w:tplc="F3C69E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E0606E"/>
    <w:multiLevelType w:val="hybridMultilevel"/>
    <w:tmpl w:val="52BED7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907B7B"/>
    <w:multiLevelType w:val="hybridMultilevel"/>
    <w:tmpl w:val="D0F2824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2A642F"/>
    <w:multiLevelType w:val="multilevel"/>
    <w:tmpl w:val="67F48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B3562B"/>
    <w:multiLevelType w:val="hybridMultilevel"/>
    <w:tmpl w:val="7C8C9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16258"/>
    <w:multiLevelType w:val="hybridMultilevel"/>
    <w:tmpl w:val="5B72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070F"/>
    <w:multiLevelType w:val="hybridMultilevel"/>
    <w:tmpl w:val="09F6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F6F43"/>
    <w:multiLevelType w:val="hybridMultilevel"/>
    <w:tmpl w:val="18C22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05656"/>
    <w:multiLevelType w:val="hybridMultilevel"/>
    <w:tmpl w:val="67EE82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13AD2"/>
    <w:multiLevelType w:val="hybridMultilevel"/>
    <w:tmpl w:val="614650B0"/>
    <w:lvl w:ilvl="0" w:tplc="6770AC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7C383C"/>
    <w:multiLevelType w:val="hybridMultilevel"/>
    <w:tmpl w:val="57EE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7363A"/>
    <w:multiLevelType w:val="hybridMultilevel"/>
    <w:tmpl w:val="57EE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814D7"/>
    <w:multiLevelType w:val="hybridMultilevel"/>
    <w:tmpl w:val="86A4A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1B6D4F"/>
    <w:multiLevelType w:val="hybridMultilevel"/>
    <w:tmpl w:val="7086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67C71"/>
    <w:multiLevelType w:val="hybridMultilevel"/>
    <w:tmpl w:val="3E5EF6A2"/>
    <w:lvl w:ilvl="0" w:tplc="6DD60E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CD38B6"/>
    <w:multiLevelType w:val="hybridMultilevel"/>
    <w:tmpl w:val="449A3AC4"/>
    <w:lvl w:ilvl="0" w:tplc="E168FF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832DD8"/>
    <w:multiLevelType w:val="hybridMultilevel"/>
    <w:tmpl w:val="EC7857E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470C85"/>
    <w:multiLevelType w:val="hybridMultilevel"/>
    <w:tmpl w:val="6E36A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5A7EDC"/>
    <w:multiLevelType w:val="multilevel"/>
    <w:tmpl w:val="BF941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3D1629EF"/>
    <w:multiLevelType w:val="hybridMultilevel"/>
    <w:tmpl w:val="E17E1B5A"/>
    <w:lvl w:ilvl="0" w:tplc="0D7EF4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9823AA"/>
    <w:multiLevelType w:val="hybridMultilevel"/>
    <w:tmpl w:val="C48E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26A3A"/>
    <w:multiLevelType w:val="hybridMultilevel"/>
    <w:tmpl w:val="E0A0D7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703563"/>
    <w:multiLevelType w:val="multilevel"/>
    <w:tmpl w:val="4CDCFD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44E13990"/>
    <w:multiLevelType w:val="hybridMultilevel"/>
    <w:tmpl w:val="331637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E0FB5"/>
    <w:multiLevelType w:val="multilevel"/>
    <w:tmpl w:val="D29A01A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lvlText w:val="%2.7."/>
      <w:lvlJc w:val="left"/>
      <w:pPr>
        <w:tabs>
          <w:tab w:val="num" w:pos="1080"/>
        </w:tabs>
        <w:ind w:left="72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9">
    <w:nsid w:val="47FC426C"/>
    <w:multiLevelType w:val="hybridMultilevel"/>
    <w:tmpl w:val="120A80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D480B"/>
    <w:multiLevelType w:val="hybridMultilevel"/>
    <w:tmpl w:val="3AE6DC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10D7A"/>
    <w:multiLevelType w:val="hybridMultilevel"/>
    <w:tmpl w:val="2062D0F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B6E9A"/>
    <w:multiLevelType w:val="hybridMultilevel"/>
    <w:tmpl w:val="9EA0D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26516E0"/>
    <w:multiLevelType w:val="hybridMultilevel"/>
    <w:tmpl w:val="CEFA0968"/>
    <w:lvl w:ilvl="0" w:tplc="5B54177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4AB30C1"/>
    <w:multiLevelType w:val="hybridMultilevel"/>
    <w:tmpl w:val="80F0E614"/>
    <w:lvl w:ilvl="0" w:tplc="136A1D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900659"/>
    <w:multiLevelType w:val="multilevel"/>
    <w:tmpl w:val="8CA063FC"/>
    <w:lvl w:ilvl="0">
      <w:start w:val="4"/>
      <w:numFmt w:val="none"/>
      <w:lvlText w:val="%14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Restart w:val="0"/>
      <w:lvlText w:val="%2.9."/>
      <w:lvlJc w:val="left"/>
      <w:pPr>
        <w:tabs>
          <w:tab w:val="num" w:pos="1080"/>
        </w:tabs>
        <w:ind w:left="72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6">
    <w:nsid w:val="6679011A"/>
    <w:multiLevelType w:val="hybridMultilevel"/>
    <w:tmpl w:val="C3A8B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BB7BFF"/>
    <w:multiLevelType w:val="hybridMultilevel"/>
    <w:tmpl w:val="5E206D2C"/>
    <w:lvl w:ilvl="0" w:tplc="B71E8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3541EC"/>
    <w:multiLevelType w:val="hybridMultilevel"/>
    <w:tmpl w:val="792AD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D6672"/>
    <w:multiLevelType w:val="hybridMultilevel"/>
    <w:tmpl w:val="5EFAF6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A6400"/>
    <w:multiLevelType w:val="hybridMultilevel"/>
    <w:tmpl w:val="17D25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C16AB"/>
    <w:multiLevelType w:val="hybridMultilevel"/>
    <w:tmpl w:val="A1C48714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E4D20"/>
    <w:multiLevelType w:val="hybridMultilevel"/>
    <w:tmpl w:val="EE6660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217F7"/>
    <w:multiLevelType w:val="hybridMultilevel"/>
    <w:tmpl w:val="107E0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B24E9"/>
    <w:multiLevelType w:val="hybridMultilevel"/>
    <w:tmpl w:val="76680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95326"/>
    <w:multiLevelType w:val="hybridMultilevel"/>
    <w:tmpl w:val="04DE0D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7DF2101F"/>
    <w:multiLevelType w:val="hybridMultilevel"/>
    <w:tmpl w:val="428669D8"/>
    <w:lvl w:ilvl="0" w:tplc="712AB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19"/>
  </w:num>
  <w:num w:numId="4">
    <w:abstractNumId w:val="1"/>
  </w:num>
  <w:num w:numId="5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0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0000"/>
        </w:rPr>
      </w:lvl>
    </w:lvlOverride>
  </w:num>
  <w:num w:numId="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30"/>
  </w:num>
  <w:num w:numId="14">
    <w:abstractNumId w:val="17"/>
  </w:num>
  <w:num w:numId="15">
    <w:abstractNumId w:val="33"/>
  </w:num>
  <w:num w:numId="16">
    <w:abstractNumId w:val="43"/>
  </w:num>
  <w:num w:numId="17">
    <w:abstractNumId w:val="40"/>
  </w:num>
  <w:num w:numId="18">
    <w:abstractNumId w:val="42"/>
  </w:num>
  <w:num w:numId="19">
    <w:abstractNumId w:val="14"/>
  </w:num>
  <w:num w:numId="20">
    <w:abstractNumId w:val="15"/>
  </w:num>
  <w:num w:numId="21">
    <w:abstractNumId w:val="31"/>
  </w:num>
  <w:num w:numId="22">
    <w:abstractNumId w:val="27"/>
  </w:num>
  <w:num w:numId="23">
    <w:abstractNumId w:val="24"/>
  </w:num>
  <w:num w:numId="24">
    <w:abstractNumId w:val="3"/>
  </w:num>
  <w:num w:numId="25">
    <w:abstractNumId w:val="7"/>
  </w:num>
  <w:num w:numId="26">
    <w:abstractNumId w:val="39"/>
  </w:num>
  <w:num w:numId="27">
    <w:abstractNumId w:val="4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5"/>
  </w:num>
  <w:num w:numId="31">
    <w:abstractNumId w:val="4"/>
  </w:num>
  <w:num w:numId="32">
    <w:abstractNumId w:val="16"/>
  </w:num>
  <w:num w:numId="33">
    <w:abstractNumId w:val="44"/>
  </w:num>
  <w:num w:numId="34">
    <w:abstractNumId w:val="11"/>
  </w:num>
  <w:num w:numId="35">
    <w:abstractNumId w:val="21"/>
  </w:num>
  <w:num w:numId="36">
    <w:abstractNumId w:val="36"/>
  </w:num>
  <w:num w:numId="37">
    <w:abstractNumId w:val="13"/>
  </w:num>
  <w:num w:numId="38">
    <w:abstractNumId w:val="34"/>
  </w:num>
  <w:num w:numId="39">
    <w:abstractNumId w:val="18"/>
  </w:num>
  <w:num w:numId="40">
    <w:abstractNumId w:val="46"/>
  </w:num>
  <w:num w:numId="41">
    <w:abstractNumId w:val="37"/>
  </w:num>
  <w:num w:numId="42">
    <w:abstractNumId w:val="23"/>
  </w:num>
  <w:num w:numId="43">
    <w:abstractNumId w:val="9"/>
  </w:num>
  <w:num w:numId="44">
    <w:abstractNumId w:val="29"/>
  </w:num>
  <w:num w:numId="45">
    <w:abstractNumId w:val="8"/>
  </w:num>
  <w:num w:numId="46">
    <w:abstractNumId w:val="20"/>
  </w:num>
  <w:num w:numId="47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B3F"/>
    <w:rsid w:val="0000063E"/>
    <w:rsid w:val="00000BB9"/>
    <w:rsid w:val="0000561A"/>
    <w:rsid w:val="00012C40"/>
    <w:rsid w:val="00013AEA"/>
    <w:rsid w:val="0001493D"/>
    <w:rsid w:val="00020F73"/>
    <w:rsid w:val="00023AA9"/>
    <w:rsid w:val="00030151"/>
    <w:rsid w:val="000377C5"/>
    <w:rsid w:val="000403D5"/>
    <w:rsid w:val="0004056A"/>
    <w:rsid w:val="000435E7"/>
    <w:rsid w:val="00045D85"/>
    <w:rsid w:val="00046C08"/>
    <w:rsid w:val="00053919"/>
    <w:rsid w:val="00055B94"/>
    <w:rsid w:val="0005797D"/>
    <w:rsid w:val="00061E02"/>
    <w:rsid w:val="00063492"/>
    <w:rsid w:val="00063621"/>
    <w:rsid w:val="00064A7F"/>
    <w:rsid w:val="00065D46"/>
    <w:rsid w:val="00066ADE"/>
    <w:rsid w:val="00067716"/>
    <w:rsid w:val="00077B7D"/>
    <w:rsid w:val="00077FBB"/>
    <w:rsid w:val="00082A46"/>
    <w:rsid w:val="0008565B"/>
    <w:rsid w:val="00087FC0"/>
    <w:rsid w:val="00091E0E"/>
    <w:rsid w:val="000927F0"/>
    <w:rsid w:val="000936F4"/>
    <w:rsid w:val="00094013"/>
    <w:rsid w:val="000964F3"/>
    <w:rsid w:val="00097424"/>
    <w:rsid w:val="000A1C6F"/>
    <w:rsid w:val="000A6FC5"/>
    <w:rsid w:val="000A7B35"/>
    <w:rsid w:val="000B059B"/>
    <w:rsid w:val="000B5EA1"/>
    <w:rsid w:val="000B63FC"/>
    <w:rsid w:val="000B6610"/>
    <w:rsid w:val="000B7073"/>
    <w:rsid w:val="000C0849"/>
    <w:rsid w:val="000C218A"/>
    <w:rsid w:val="000C22EF"/>
    <w:rsid w:val="000C264F"/>
    <w:rsid w:val="000C2BA9"/>
    <w:rsid w:val="000C30D1"/>
    <w:rsid w:val="000C4016"/>
    <w:rsid w:val="000D09C6"/>
    <w:rsid w:val="000D16A4"/>
    <w:rsid w:val="000E04BF"/>
    <w:rsid w:val="000E0650"/>
    <w:rsid w:val="000F0232"/>
    <w:rsid w:val="000F17AD"/>
    <w:rsid w:val="000F34D0"/>
    <w:rsid w:val="000F4C09"/>
    <w:rsid w:val="000F5E14"/>
    <w:rsid w:val="000F6C76"/>
    <w:rsid w:val="000F7276"/>
    <w:rsid w:val="000F7710"/>
    <w:rsid w:val="000F77C6"/>
    <w:rsid w:val="00101A2B"/>
    <w:rsid w:val="00102F28"/>
    <w:rsid w:val="00104ED6"/>
    <w:rsid w:val="00105DC1"/>
    <w:rsid w:val="00107B1A"/>
    <w:rsid w:val="00110562"/>
    <w:rsid w:val="00111B85"/>
    <w:rsid w:val="00112736"/>
    <w:rsid w:val="00112E2B"/>
    <w:rsid w:val="00113F96"/>
    <w:rsid w:val="00115839"/>
    <w:rsid w:val="00117B79"/>
    <w:rsid w:val="00121710"/>
    <w:rsid w:val="00125BC6"/>
    <w:rsid w:val="00130508"/>
    <w:rsid w:val="00130683"/>
    <w:rsid w:val="00131777"/>
    <w:rsid w:val="0013741C"/>
    <w:rsid w:val="0014343C"/>
    <w:rsid w:val="0014403B"/>
    <w:rsid w:val="001475EA"/>
    <w:rsid w:val="00151396"/>
    <w:rsid w:val="00151491"/>
    <w:rsid w:val="00152BAD"/>
    <w:rsid w:val="0015571C"/>
    <w:rsid w:val="00155BEC"/>
    <w:rsid w:val="00161612"/>
    <w:rsid w:val="00164994"/>
    <w:rsid w:val="0016612B"/>
    <w:rsid w:val="00170D1D"/>
    <w:rsid w:val="00171D7B"/>
    <w:rsid w:val="00172EAD"/>
    <w:rsid w:val="00172F52"/>
    <w:rsid w:val="0017651A"/>
    <w:rsid w:val="00180EAC"/>
    <w:rsid w:val="001821C8"/>
    <w:rsid w:val="00183F6B"/>
    <w:rsid w:val="00185A04"/>
    <w:rsid w:val="001912F5"/>
    <w:rsid w:val="00191666"/>
    <w:rsid w:val="00192C35"/>
    <w:rsid w:val="001934A4"/>
    <w:rsid w:val="00194402"/>
    <w:rsid w:val="00197705"/>
    <w:rsid w:val="00197C28"/>
    <w:rsid w:val="001A1A7E"/>
    <w:rsid w:val="001A1E2C"/>
    <w:rsid w:val="001A355D"/>
    <w:rsid w:val="001B0B51"/>
    <w:rsid w:val="001B0B95"/>
    <w:rsid w:val="001B5508"/>
    <w:rsid w:val="001B7CCC"/>
    <w:rsid w:val="001C0C22"/>
    <w:rsid w:val="001C16BD"/>
    <w:rsid w:val="001C1851"/>
    <w:rsid w:val="001C67CD"/>
    <w:rsid w:val="001D15B1"/>
    <w:rsid w:val="001D1898"/>
    <w:rsid w:val="001D68C9"/>
    <w:rsid w:val="001E0D67"/>
    <w:rsid w:val="001E5997"/>
    <w:rsid w:val="001E75B3"/>
    <w:rsid w:val="001E7C49"/>
    <w:rsid w:val="001F24F1"/>
    <w:rsid w:val="001F266A"/>
    <w:rsid w:val="001F35A5"/>
    <w:rsid w:val="001F3B63"/>
    <w:rsid w:val="001F4714"/>
    <w:rsid w:val="001F4F02"/>
    <w:rsid w:val="001F5BA8"/>
    <w:rsid w:val="001F77C4"/>
    <w:rsid w:val="002018EB"/>
    <w:rsid w:val="00203282"/>
    <w:rsid w:val="00204B5A"/>
    <w:rsid w:val="00204FCB"/>
    <w:rsid w:val="00215193"/>
    <w:rsid w:val="00215BEB"/>
    <w:rsid w:val="002167D0"/>
    <w:rsid w:val="002171CB"/>
    <w:rsid w:val="00221EAD"/>
    <w:rsid w:val="00222FF7"/>
    <w:rsid w:val="002243E2"/>
    <w:rsid w:val="00225440"/>
    <w:rsid w:val="002256BE"/>
    <w:rsid w:val="00227994"/>
    <w:rsid w:val="0023010B"/>
    <w:rsid w:val="002322ED"/>
    <w:rsid w:val="00232870"/>
    <w:rsid w:val="002340AC"/>
    <w:rsid w:val="00234E2A"/>
    <w:rsid w:val="00235E62"/>
    <w:rsid w:val="00237D0F"/>
    <w:rsid w:val="00240C80"/>
    <w:rsid w:val="0024153E"/>
    <w:rsid w:val="00241C94"/>
    <w:rsid w:val="0024401D"/>
    <w:rsid w:val="00246535"/>
    <w:rsid w:val="00251B96"/>
    <w:rsid w:val="00254692"/>
    <w:rsid w:val="0025478D"/>
    <w:rsid w:val="00254C53"/>
    <w:rsid w:val="00261B4A"/>
    <w:rsid w:val="002654FA"/>
    <w:rsid w:val="00266EB2"/>
    <w:rsid w:val="00267CC0"/>
    <w:rsid w:val="00267FD0"/>
    <w:rsid w:val="00273289"/>
    <w:rsid w:val="00273EE3"/>
    <w:rsid w:val="00274110"/>
    <w:rsid w:val="00274B3F"/>
    <w:rsid w:val="002751C7"/>
    <w:rsid w:val="00277F38"/>
    <w:rsid w:val="00281849"/>
    <w:rsid w:val="002850B6"/>
    <w:rsid w:val="0029003F"/>
    <w:rsid w:val="00293C9F"/>
    <w:rsid w:val="00296A09"/>
    <w:rsid w:val="002A02E6"/>
    <w:rsid w:val="002A21B3"/>
    <w:rsid w:val="002A2E72"/>
    <w:rsid w:val="002A5F61"/>
    <w:rsid w:val="002A680E"/>
    <w:rsid w:val="002A762A"/>
    <w:rsid w:val="002B0C9F"/>
    <w:rsid w:val="002B18CA"/>
    <w:rsid w:val="002B5775"/>
    <w:rsid w:val="002B7BF6"/>
    <w:rsid w:val="002C1B75"/>
    <w:rsid w:val="002C2A3A"/>
    <w:rsid w:val="002C2A8C"/>
    <w:rsid w:val="002C3C4E"/>
    <w:rsid w:val="002C5E29"/>
    <w:rsid w:val="002C69B1"/>
    <w:rsid w:val="002C6A2B"/>
    <w:rsid w:val="002C6C52"/>
    <w:rsid w:val="002E16C9"/>
    <w:rsid w:val="002E2597"/>
    <w:rsid w:val="002E26FF"/>
    <w:rsid w:val="002E54DF"/>
    <w:rsid w:val="002F3B01"/>
    <w:rsid w:val="002F5A29"/>
    <w:rsid w:val="002F5DE6"/>
    <w:rsid w:val="002F68FC"/>
    <w:rsid w:val="003077E6"/>
    <w:rsid w:val="00307A90"/>
    <w:rsid w:val="003152E7"/>
    <w:rsid w:val="003164F3"/>
    <w:rsid w:val="00317956"/>
    <w:rsid w:val="00317AFC"/>
    <w:rsid w:val="00321331"/>
    <w:rsid w:val="00321886"/>
    <w:rsid w:val="00330C03"/>
    <w:rsid w:val="0033245B"/>
    <w:rsid w:val="003358C4"/>
    <w:rsid w:val="00336912"/>
    <w:rsid w:val="00336C09"/>
    <w:rsid w:val="003371A8"/>
    <w:rsid w:val="003400EA"/>
    <w:rsid w:val="00341AC5"/>
    <w:rsid w:val="00343B5D"/>
    <w:rsid w:val="00344550"/>
    <w:rsid w:val="0034646A"/>
    <w:rsid w:val="00346518"/>
    <w:rsid w:val="00347870"/>
    <w:rsid w:val="00347E0A"/>
    <w:rsid w:val="003501B9"/>
    <w:rsid w:val="00350596"/>
    <w:rsid w:val="00350CA2"/>
    <w:rsid w:val="0035154D"/>
    <w:rsid w:val="003518EA"/>
    <w:rsid w:val="00354BC7"/>
    <w:rsid w:val="00356C57"/>
    <w:rsid w:val="00357732"/>
    <w:rsid w:val="0035799B"/>
    <w:rsid w:val="0036087E"/>
    <w:rsid w:val="003612D2"/>
    <w:rsid w:val="00363B70"/>
    <w:rsid w:val="00364762"/>
    <w:rsid w:val="00364880"/>
    <w:rsid w:val="00365045"/>
    <w:rsid w:val="00367094"/>
    <w:rsid w:val="00371A50"/>
    <w:rsid w:val="00374793"/>
    <w:rsid w:val="0037479E"/>
    <w:rsid w:val="003771E8"/>
    <w:rsid w:val="0038073F"/>
    <w:rsid w:val="00380A5E"/>
    <w:rsid w:val="00380B80"/>
    <w:rsid w:val="00381947"/>
    <w:rsid w:val="0038301A"/>
    <w:rsid w:val="00384948"/>
    <w:rsid w:val="00384ED2"/>
    <w:rsid w:val="00386ED8"/>
    <w:rsid w:val="0039161C"/>
    <w:rsid w:val="0039495F"/>
    <w:rsid w:val="003A17A6"/>
    <w:rsid w:val="003A427F"/>
    <w:rsid w:val="003A4CA8"/>
    <w:rsid w:val="003A7EBF"/>
    <w:rsid w:val="003B03E1"/>
    <w:rsid w:val="003B1320"/>
    <w:rsid w:val="003B1AF6"/>
    <w:rsid w:val="003B4C17"/>
    <w:rsid w:val="003B4C91"/>
    <w:rsid w:val="003B55A7"/>
    <w:rsid w:val="003B5A70"/>
    <w:rsid w:val="003B6630"/>
    <w:rsid w:val="003B665A"/>
    <w:rsid w:val="003C09A7"/>
    <w:rsid w:val="003C2489"/>
    <w:rsid w:val="003C5C36"/>
    <w:rsid w:val="003C6B74"/>
    <w:rsid w:val="003C6E80"/>
    <w:rsid w:val="003D3131"/>
    <w:rsid w:val="003D3D2D"/>
    <w:rsid w:val="003D7710"/>
    <w:rsid w:val="003E01BE"/>
    <w:rsid w:val="003E2260"/>
    <w:rsid w:val="003E3698"/>
    <w:rsid w:val="003F3EC5"/>
    <w:rsid w:val="003F6A03"/>
    <w:rsid w:val="003F702B"/>
    <w:rsid w:val="0040108F"/>
    <w:rsid w:val="0040161A"/>
    <w:rsid w:val="00410C7B"/>
    <w:rsid w:val="00413918"/>
    <w:rsid w:val="004140A2"/>
    <w:rsid w:val="0041433F"/>
    <w:rsid w:val="0041554E"/>
    <w:rsid w:val="00415F4E"/>
    <w:rsid w:val="004166AD"/>
    <w:rsid w:val="00417B5E"/>
    <w:rsid w:val="00423A23"/>
    <w:rsid w:val="0042448B"/>
    <w:rsid w:val="00424536"/>
    <w:rsid w:val="00424CD9"/>
    <w:rsid w:val="00426FD1"/>
    <w:rsid w:val="00433B89"/>
    <w:rsid w:val="00434505"/>
    <w:rsid w:val="0043688A"/>
    <w:rsid w:val="004368A0"/>
    <w:rsid w:val="00436F5B"/>
    <w:rsid w:val="00440163"/>
    <w:rsid w:val="00441936"/>
    <w:rsid w:val="00443BCB"/>
    <w:rsid w:val="00444BAB"/>
    <w:rsid w:val="0044641E"/>
    <w:rsid w:val="0045012C"/>
    <w:rsid w:val="00451A3C"/>
    <w:rsid w:val="00452555"/>
    <w:rsid w:val="004540EF"/>
    <w:rsid w:val="0045492E"/>
    <w:rsid w:val="00456956"/>
    <w:rsid w:val="00457D4A"/>
    <w:rsid w:val="00464999"/>
    <w:rsid w:val="00466BA2"/>
    <w:rsid w:val="00470249"/>
    <w:rsid w:val="00470A30"/>
    <w:rsid w:val="00480C00"/>
    <w:rsid w:val="00481E8C"/>
    <w:rsid w:val="00482C4D"/>
    <w:rsid w:val="00483A76"/>
    <w:rsid w:val="00484343"/>
    <w:rsid w:val="00484F6B"/>
    <w:rsid w:val="004861C2"/>
    <w:rsid w:val="0048671D"/>
    <w:rsid w:val="00486C81"/>
    <w:rsid w:val="0049095D"/>
    <w:rsid w:val="004961E6"/>
    <w:rsid w:val="004965A7"/>
    <w:rsid w:val="004A100C"/>
    <w:rsid w:val="004A2082"/>
    <w:rsid w:val="004A2806"/>
    <w:rsid w:val="004A5210"/>
    <w:rsid w:val="004A54F9"/>
    <w:rsid w:val="004A5809"/>
    <w:rsid w:val="004A62CE"/>
    <w:rsid w:val="004B0BCC"/>
    <w:rsid w:val="004B4877"/>
    <w:rsid w:val="004B7E95"/>
    <w:rsid w:val="004C071E"/>
    <w:rsid w:val="004C1223"/>
    <w:rsid w:val="004C5293"/>
    <w:rsid w:val="004C7918"/>
    <w:rsid w:val="004D04B7"/>
    <w:rsid w:val="004D2337"/>
    <w:rsid w:val="004D3D54"/>
    <w:rsid w:val="004D4E8D"/>
    <w:rsid w:val="004D4F9B"/>
    <w:rsid w:val="004D5BC5"/>
    <w:rsid w:val="004E01B1"/>
    <w:rsid w:val="004E2589"/>
    <w:rsid w:val="004E47A8"/>
    <w:rsid w:val="004F0423"/>
    <w:rsid w:val="004F071A"/>
    <w:rsid w:val="004F0EB7"/>
    <w:rsid w:val="004F1A68"/>
    <w:rsid w:val="004F415D"/>
    <w:rsid w:val="004F5EE7"/>
    <w:rsid w:val="00501657"/>
    <w:rsid w:val="005022B4"/>
    <w:rsid w:val="00503CF9"/>
    <w:rsid w:val="00504F3B"/>
    <w:rsid w:val="00507650"/>
    <w:rsid w:val="005078A1"/>
    <w:rsid w:val="005111D9"/>
    <w:rsid w:val="005139A2"/>
    <w:rsid w:val="005173B6"/>
    <w:rsid w:val="005220BE"/>
    <w:rsid w:val="005225F1"/>
    <w:rsid w:val="00523D37"/>
    <w:rsid w:val="005371E4"/>
    <w:rsid w:val="00537392"/>
    <w:rsid w:val="0054390F"/>
    <w:rsid w:val="00546BF7"/>
    <w:rsid w:val="005515EA"/>
    <w:rsid w:val="0055267B"/>
    <w:rsid w:val="00552A88"/>
    <w:rsid w:val="0055337B"/>
    <w:rsid w:val="00554F95"/>
    <w:rsid w:val="00555A73"/>
    <w:rsid w:val="005570E7"/>
    <w:rsid w:val="005656BB"/>
    <w:rsid w:val="0057002A"/>
    <w:rsid w:val="00571EFC"/>
    <w:rsid w:val="005757B2"/>
    <w:rsid w:val="00576F13"/>
    <w:rsid w:val="005805A2"/>
    <w:rsid w:val="00581592"/>
    <w:rsid w:val="00581B07"/>
    <w:rsid w:val="00582044"/>
    <w:rsid w:val="00583588"/>
    <w:rsid w:val="00583A8F"/>
    <w:rsid w:val="0058520E"/>
    <w:rsid w:val="00586BB2"/>
    <w:rsid w:val="005879F3"/>
    <w:rsid w:val="0059067B"/>
    <w:rsid w:val="00591F79"/>
    <w:rsid w:val="005A624A"/>
    <w:rsid w:val="005A676F"/>
    <w:rsid w:val="005A7FD3"/>
    <w:rsid w:val="005B22D7"/>
    <w:rsid w:val="005B2989"/>
    <w:rsid w:val="005B6012"/>
    <w:rsid w:val="005B68CE"/>
    <w:rsid w:val="005C1B23"/>
    <w:rsid w:val="005C2005"/>
    <w:rsid w:val="005C2437"/>
    <w:rsid w:val="005C3717"/>
    <w:rsid w:val="005C474B"/>
    <w:rsid w:val="005C7BB6"/>
    <w:rsid w:val="005C7F68"/>
    <w:rsid w:val="005D2332"/>
    <w:rsid w:val="005D2B02"/>
    <w:rsid w:val="005D4C88"/>
    <w:rsid w:val="005D60D3"/>
    <w:rsid w:val="005D6944"/>
    <w:rsid w:val="005D70E6"/>
    <w:rsid w:val="005D7B1B"/>
    <w:rsid w:val="005E0880"/>
    <w:rsid w:val="005E3AB4"/>
    <w:rsid w:val="005E41D7"/>
    <w:rsid w:val="005E4936"/>
    <w:rsid w:val="005E6226"/>
    <w:rsid w:val="005F1887"/>
    <w:rsid w:val="005F4FDD"/>
    <w:rsid w:val="0060111A"/>
    <w:rsid w:val="00601D54"/>
    <w:rsid w:val="006022D2"/>
    <w:rsid w:val="006028E3"/>
    <w:rsid w:val="00606583"/>
    <w:rsid w:val="00607251"/>
    <w:rsid w:val="00610B62"/>
    <w:rsid w:val="0061697F"/>
    <w:rsid w:val="006170CB"/>
    <w:rsid w:val="006225DF"/>
    <w:rsid w:val="00623F19"/>
    <w:rsid w:val="00624892"/>
    <w:rsid w:val="00627E30"/>
    <w:rsid w:val="00631D8D"/>
    <w:rsid w:val="00632337"/>
    <w:rsid w:val="00632DE8"/>
    <w:rsid w:val="00634ED1"/>
    <w:rsid w:val="0063628A"/>
    <w:rsid w:val="00640083"/>
    <w:rsid w:val="006406B7"/>
    <w:rsid w:val="00641D25"/>
    <w:rsid w:val="00642440"/>
    <w:rsid w:val="00643B09"/>
    <w:rsid w:val="006459F0"/>
    <w:rsid w:val="00645CA3"/>
    <w:rsid w:val="00647634"/>
    <w:rsid w:val="006516F2"/>
    <w:rsid w:val="006600C4"/>
    <w:rsid w:val="00661897"/>
    <w:rsid w:val="0066369F"/>
    <w:rsid w:val="00672573"/>
    <w:rsid w:val="006739CE"/>
    <w:rsid w:val="00674338"/>
    <w:rsid w:val="00675B99"/>
    <w:rsid w:val="00677434"/>
    <w:rsid w:val="00681459"/>
    <w:rsid w:val="0068153A"/>
    <w:rsid w:val="00682144"/>
    <w:rsid w:val="0068260D"/>
    <w:rsid w:val="006833D8"/>
    <w:rsid w:val="00687D9C"/>
    <w:rsid w:val="00690DD3"/>
    <w:rsid w:val="00690E49"/>
    <w:rsid w:val="006916CA"/>
    <w:rsid w:val="00696F9A"/>
    <w:rsid w:val="006A2E80"/>
    <w:rsid w:val="006A342D"/>
    <w:rsid w:val="006A71C8"/>
    <w:rsid w:val="006A7B0F"/>
    <w:rsid w:val="006B0713"/>
    <w:rsid w:val="006B49C7"/>
    <w:rsid w:val="006C0303"/>
    <w:rsid w:val="006C309D"/>
    <w:rsid w:val="006C3A8E"/>
    <w:rsid w:val="006C4FBD"/>
    <w:rsid w:val="006C5617"/>
    <w:rsid w:val="006C72ED"/>
    <w:rsid w:val="006D1F2D"/>
    <w:rsid w:val="006D2CD6"/>
    <w:rsid w:val="006D5AE9"/>
    <w:rsid w:val="006D66CF"/>
    <w:rsid w:val="006F1C5B"/>
    <w:rsid w:val="006F2AE2"/>
    <w:rsid w:val="006F5858"/>
    <w:rsid w:val="006F7BB6"/>
    <w:rsid w:val="00700816"/>
    <w:rsid w:val="0070088C"/>
    <w:rsid w:val="00700DBB"/>
    <w:rsid w:val="007016FC"/>
    <w:rsid w:val="0070270C"/>
    <w:rsid w:val="007029B3"/>
    <w:rsid w:val="00705BA4"/>
    <w:rsid w:val="0070720C"/>
    <w:rsid w:val="007075F4"/>
    <w:rsid w:val="0070776C"/>
    <w:rsid w:val="0071062D"/>
    <w:rsid w:val="00710C7B"/>
    <w:rsid w:val="007127F7"/>
    <w:rsid w:val="00712E6E"/>
    <w:rsid w:val="007132AE"/>
    <w:rsid w:val="007155A6"/>
    <w:rsid w:val="00716AD4"/>
    <w:rsid w:val="00720457"/>
    <w:rsid w:val="00721010"/>
    <w:rsid w:val="0072127B"/>
    <w:rsid w:val="00722CF3"/>
    <w:rsid w:val="007235E9"/>
    <w:rsid w:val="00724120"/>
    <w:rsid w:val="00726382"/>
    <w:rsid w:val="0072684A"/>
    <w:rsid w:val="0072764C"/>
    <w:rsid w:val="00727A51"/>
    <w:rsid w:val="00732076"/>
    <w:rsid w:val="00732F97"/>
    <w:rsid w:val="00734A6B"/>
    <w:rsid w:val="007367CB"/>
    <w:rsid w:val="007418F8"/>
    <w:rsid w:val="00741938"/>
    <w:rsid w:val="007469BE"/>
    <w:rsid w:val="007504B5"/>
    <w:rsid w:val="00753B72"/>
    <w:rsid w:val="00756BDD"/>
    <w:rsid w:val="0076008E"/>
    <w:rsid w:val="00760776"/>
    <w:rsid w:val="007625EE"/>
    <w:rsid w:val="00765283"/>
    <w:rsid w:val="007652B5"/>
    <w:rsid w:val="00772FE2"/>
    <w:rsid w:val="0077667A"/>
    <w:rsid w:val="0077686B"/>
    <w:rsid w:val="00776AF7"/>
    <w:rsid w:val="00780216"/>
    <w:rsid w:val="00784ABA"/>
    <w:rsid w:val="00785BEB"/>
    <w:rsid w:val="0079124E"/>
    <w:rsid w:val="0079408D"/>
    <w:rsid w:val="00794828"/>
    <w:rsid w:val="007A20A0"/>
    <w:rsid w:val="007A43DD"/>
    <w:rsid w:val="007A6D8F"/>
    <w:rsid w:val="007A735F"/>
    <w:rsid w:val="007A77EF"/>
    <w:rsid w:val="007A7CEF"/>
    <w:rsid w:val="007B1F01"/>
    <w:rsid w:val="007B2422"/>
    <w:rsid w:val="007B371F"/>
    <w:rsid w:val="007B382D"/>
    <w:rsid w:val="007C33DD"/>
    <w:rsid w:val="007C42AD"/>
    <w:rsid w:val="007C5508"/>
    <w:rsid w:val="007C6104"/>
    <w:rsid w:val="007C6480"/>
    <w:rsid w:val="007C6758"/>
    <w:rsid w:val="007C7B32"/>
    <w:rsid w:val="007D0678"/>
    <w:rsid w:val="007D0AB8"/>
    <w:rsid w:val="007D1560"/>
    <w:rsid w:val="007E0233"/>
    <w:rsid w:val="007E0D8D"/>
    <w:rsid w:val="007E14CC"/>
    <w:rsid w:val="007E1DD2"/>
    <w:rsid w:val="007E4A3A"/>
    <w:rsid w:val="007E62FB"/>
    <w:rsid w:val="007E78A5"/>
    <w:rsid w:val="007E7CA4"/>
    <w:rsid w:val="007F2A00"/>
    <w:rsid w:val="007F314A"/>
    <w:rsid w:val="007F5609"/>
    <w:rsid w:val="00801A02"/>
    <w:rsid w:val="008026A6"/>
    <w:rsid w:val="00805AD7"/>
    <w:rsid w:val="008078A5"/>
    <w:rsid w:val="0081247D"/>
    <w:rsid w:val="00813643"/>
    <w:rsid w:val="00817E9E"/>
    <w:rsid w:val="0082038B"/>
    <w:rsid w:val="00823C1C"/>
    <w:rsid w:val="008249F5"/>
    <w:rsid w:val="00824B6D"/>
    <w:rsid w:val="008268E7"/>
    <w:rsid w:val="00826E16"/>
    <w:rsid w:val="00834B60"/>
    <w:rsid w:val="00836B66"/>
    <w:rsid w:val="00844939"/>
    <w:rsid w:val="00844AB8"/>
    <w:rsid w:val="0084754C"/>
    <w:rsid w:val="00847B1D"/>
    <w:rsid w:val="00847FBB"/>
    <w:rsid w:val="008502BB"/>
    <w:rsid w:val="00852DB5"/>
    <w:rsid w:val="00856118"/>
    <w:rsid w:val="00857854"/>
    <w:rsid w:val="00861A5A"/>
    <w:rsid w:val="0086652D"/>
    <w:rsid w:val="0086774B"/>
    <w:rsid w:val="008678DF"/>
    <w:rsid w:val="008727D9"/>
    <w:rsid w:val="00872A08"/>
    <w:rsid w:val="008732B6"/>
    <w:rsid w:val="008755C6"/>
    <w:rsid w:val="00875864"/>
    <w:rsid w:val="008804AE"/>
    <w:rsid w:val="00880C7D"/>
    <w:rsid w:val="00883120"/>
    <w:rsid w:val="00884086"/>
    <w:rsid w:val="0088634A"/>
    <w:rsid w:val="00890ED2"/>
    <w:rsid w:val="00893C8C"/>
    <w:rsid w:val="008A24E4"/>
    <w:rsid w:val="008A6D9B"/>
    <w:rsid w:val="008B0A66"/>
    <w:rsid w:val="008B1907"/>
    <w:rsid w:val="008B5549"/>
    <w:rsid w:val="008B5A12"/>
    <w:rsid w:val="008B5FDA"/>
    <w:rsid w:val="008C4D2F"/>
    <w:rsid w:val="008C759E"/>
    <w:rsid w:val="008D66AF"/>
    <w:rsid w:val="008D7B8D"/>
    <w:rsid w:val="008E199F"/>
    <w:rsid w:val="008E1CD8"/>
    <w:rsid w:val="008E31A1"/>
    <w:rsid w:val="008E5EC0"/>
    <w:rsid w:val="008E6DCD"/>
    <w:rsid w:val="008E793E"/>
    <w:rsid w:val="008F27CC"/>
    <w:rsid w:val="008F352B"/>
    <w:rsid w:val="008F5D61"/>
    <w:rsid w:val="008F6738"/>
    <w:rsid w:val="008F6800"/>
    <w:rsid w:val="00903A18"/>
    <w:rsid w:val="00905875"/>
    <w:rsid w:val="00906A2A"/>
    <w:rsid w:val="00907C9E"/>
    <w:rsid w:val="00911BAD"/>
    <w:rsid w:val="0091429F"/>
    <w:rsid w:val="00915218"/>
    <w:rsid w:val="009158CF"/>
    <w:rsid w:val="00915AFD"/>
    <w:rsid w:val="00916C82"/>
    <w:rsid w:val="00917787"/>
    <w:rsid w:val="009206E5"/>
    <w:rsid w:val="00923B5E"/>
    <w:rsid w:val="00924D18"/>
    <w:rsid w:val="00926A2B"/>
    <w:rsid w:val="00932E92"/>
    <w:rsid w:val="00935BD6"/>
    <w:rsid w:val="00937BCA"/>
    <w:rsid w:val="00941444"/>
    <w:rsid w:val="009414A0"/>
    <w:rsid w:val="00942124"/>
    <w:rsid w:val="0094397D"/>
    <w:rsid w:val="00945399"/>
    <w:rsid w:val="009506F8"/>
    <w:rsid w:val="009517A6"/>
    <w:rsid w:val="00952E01"/>
    <w:rsid w:val="00953B61"/>
    <w:rsid w:val="00953B67"/>
    <w:rsid w:val="00953D90"/>
    <w:rsid w:val="00961475"/>
    <w:rsid w:val="00963AC7"/>
    <w:rsid w:val="00965326"/>
    <w:rsid w:val="00967CBA"/>
    <w:rsid w:val="00970129"/>
    <w:rsid w:val="00970FC7"/>
    <w:rsid w:val="00971AF6"/>
    <w:rsid w:val="00972501"/>
    <w:rsid w:val="00972D1F"/>
    <w:rsid w:val="00975400"/>
    <w:rsid w:val="00975FEC"/>
    <w:rsid w:val="009767FF"/>
    <w:rsid w:val="00976D5E"/>
    <w:rsid w:val="009822DE"/>
    <w:rsid w:val="00983CAD"/>
    <w:rsid w:val="00986FC8"/>
    <w:rsid w:val="00987118"/>
    <w:rsid w:val="00987D69"/>
    <w:rsid w:val="0099362A"/>
    <w:rsid w:val="00995B4B"/>
    <w:rsid w:val="00995CE3"/>
    <w:rsid w:val="00995D8F"/>
    <w:rsid w:val="0099668C"/>
    <w:rsid w:val="009A00BC"/>
    <w:rsid w:val="009A2C2A"/>
    <w:rsid w:val="009A3164"/>
    <w:rsid w:val="009A6285"/>
    <w:rsid w:val="009B166A"/>
    <w:rsid w:val="009B2F5D"/>
    <w:rsid w:val="009B5179"/>
    <w:rsid w:val="009B6096"/>
    <w:rsid w:val="009B6609"/>
    <w:rsid w:val="009C1809"/>
    <w:rsid w:val="009C1A3B"/>
    <w:rsid w:val="009C349C"/>
    <w:rsid w:val="009C5BBA"/>
    <w:rsid w:val="009D1241"/>
    <w:rsid w:val="009D47A5"/>
    <w:rsid w:val="009D4B20"/>
    <w:rsid w:val="009D6D70"/>
    <w:rsid w:val="009E1B81"/>
    <w:rsid w:val="009E38D8"/>
    <w:rsid w:val="009E3D90"/>
    <w:rsid w:val="009E3FD8"/>
    <w:rsid w:val="009E7FBC"/>
    <w:rsid w:val="009F0294"/>
    <w:rsid w:val="009F02D8"/>
    <w:rsid w:val="009F147C"/>
    <w:rsid w:val="009F2D77"/>
    <w:rsid w:val="009F3D60"/>
    <w:rsid w:val="009F4B2F"/>
    <w:rsid w:val="009F51ED"/>
    <w:rsid w:val="009F53D4"/>
    <w:rsid w:val="009F65DB"/>
    <w:rsid w:val="009F6B7A"/>
    <w:rsid w:val="009F6BE1"/>
    <w:rsid w:val="00A00B80"/>
    <w:rsid w:val="00A02F23"/>
    <w:rsid w:val="00A030D7"/>
    <w:rsid w:val="00A077C7"/>
    <w:rsid w:val="00A11187"/>
    <w:rsid w:val="00A1214E"/>
    <w:rsid w:val="00A13410"/>
    <w:rsid w:val="00A136C8"/>
    <w:rsid w:val="00A1405E"/>
    <w:rsid w:val="00A150C8"/>
    <w:rsid w:val="00A156EE"/>
    <w:rsid w:val="00A171FC"/>
    <w:rsid w:val="00A20140"/>
    <w:rsid w:val="00A21C4C"/>
    <w:rsid w:val="00A2301A"/>
    <w:rsid w:val="00A3020E"/>
    <w:rsid w:val="00A30B18"/>
    <w:rsid w:val="00A31E30"/>
    <w:rsid w:val="00A34629"/>
    <w:rsid w:val="00A3608F"/>
    <w:rsid w:val="00A46CCD"/>
    <w:rsid w:val="00A46E67"/>
    <w:rsid w:val="00A4732D"/>
    <w:rsid w:val="00A509A0"/>
    <w:rsid w:val="00A524BD"/>
    <w:rsid w:val="00A52774"/>
    <w:rsid w:val="00A52C39"/>
    <w:rsid w:val="00A54BF3"/>
    <w:rsid w:val="00A55567"/>
    <w:rsid w:val="00A5594C"/>
    <w:rsid w:val="00A57EEA"/>
    <w:rsid w:val="00A604BE"/>
    <w:rsid w:val="00A621A7"/>
    <w:rsid w:val="00A62E6A"/>
    <w:rsid w:val="00A66577"/>
    <w:rsid w:val="00A66FB6"/>
    <w:rsid w:val="00A67B5C"/>
    <w:rsid w:val="00A72739"/>
    <w:rsid w:val="00A7282B"/>
    <w:rsid w:val="00A739C4"/>
    <w:rsid w:val="00A741EB"/>
    <w:rsid w:val="00A74315"/>
    <w:rsid w:val="00A74F32"/>
    <w:rsid w:val="00A753E5"/>
    <w:rsid w:val="00A75AA8"/>
    <w:rsid w:val="00A77020"/>
    <w:rsid w:val="00A81BF8"/>
    <w:rsid w:val="00A8715B"/>
    <w:rsid w:val="00A8769A"/>
    <w:rsid w:val="00A91164"/>
    <w:rsid w:val="00A9282E"/>
    <w:rsid w:val="00A92B63"/>
    <w:rsid w:val="00A94B9F"/>
    <w:rsid w:val="00AA0A3B"/>
    <w:rsid w:val="00AA3462"/>
    <w:rsid w:val="00AA4804"/>
    <w:rsid w:val="00AA5E47"/>
    <w:rsid w:val="00AA777F"/>
    <w:rsid w:val="00AA77E0"/>
    <w:rsid w:val="00AB153D"/>
    <w:rsid w:val="00AB1676"/>
    <w:rsid w:val="00AB1A31"/>
    <w:rsid w:val="00AB317C"/>
    <w:rsid w:val="00AB4607"/>
    <w:rsid w:val="00AB481F"/>
    <w:rsid w:val="00AB6EB6"/>
    <w:rsid w:val="00AB6FAE"/>
    <w:rsid w:val="00AB705D"/>
    <w:rsid w:val="00AC3656"/>
    <w:rsid w:val="00AC4426"/>
    <w:rsid w:val="00AC478F"/>
    <w:rsid w:val="00AC6D19"/>
    <w:rsid w:val="00AD33FA"/>
    <w:rsid w:val="00AD6FFE"/>
    <w:rsid w:val="00AD7B58"/>
    <w:rsid w:val="00AE03FC"/>
    <w:rsid w:val="00AE5D33"/>
    <w:rsid w:val="00AE5EC3"/>
    <w:rsid w:val="00AE71A5"/>
    <w:rsid w:val="00AE7ABB"/>
    <w:rsid w:val="00AF30DB"/>
    <w:rsid w:val="00AF336D"/>
    <w:rsid w:val="00AF3533"/>
    <w:rsid w:val="00AF5281"/>
    <w:rsid w:val="00AF7B9E"/>
    <w:rsid w:val="00B01BB3"/>
    <w:rsid w:val="00B03AD1"/>
    <w:rsid w:val="00B04439"/>
    <w:rsid w:val="00B04B1F"/>
    <w:rsid w:val="00B06316"/>
    <w:rsid w:val="00B0744B"/>
    <w:rsid w:val="00B13F64"/>
    <w:rsid w:val="00B21AFB"/>
    <w:rsid w:val="00B222C7"/>
    <w:rsid w:val="00B24F35"/>
    <w:rsid w:val="00B2630D"/>
    <w:rsid w:val="00B32062"/>
    <w:rsid w:val="00B32373"/>
    <w:rsid w:val="00B34317"/>
    <w:rsid w:val="00B36479"/>
    <w:rsid w:val="00B46CB6"/>
    <w:rsid w:val="00B51027"/>
    <w:rsid w:val="00B51690"/>
    <w:rsid w:val="00B51B3D"/>
    <w:rsid w:val="00B631F5"/>
    <w:rsid w:val="00B70313"/>
    <w:rsid w:val="00B705E1"/>
    <w:rsid w:val="00B74014"/>
    <w:rsid w:val="00B76C6D"/>
    <w:rsid w:val="00B80944"/>
    <w:rsid w:val="00B849DE"/>
    <w:rsid w:val="00B86162"/>
    <w:rsid w:val="00B91C3B"/>
    <w:rsid w:val="00B923F0"/>
    <w:rsid w:val="00B9318D"/>
    <w:rsid w:val="00B95E73"/>
    <w:rsid w:val="00B976A6"/>
    <w:rsid w:val="00BA267C"/>
    <w:rsid w:val="00BA27A0"/>
    <w:rsid w:val="00BA7FB6"/>
    <w:rsid w:val="00BB3B04"/>
    <w:rsid w:val="00BC4004"/>
    <w:rsid w:val="00BC41E5"/>
    <w:rsid w:val="00BC4EFA"/>
    <w:rsid w:val="00BC6FDF"/>
    <w:rsid w:val="00BD0232"/>
    <w:rsid w:val="00BD1516"/>
    <w:rsid w:val="00BD1C94"/>
    <w:rsid w:val="00BD415A"/>
    <w:rsid w:val="00BD4541"/>
    <w:rsid w:val="00BE1802"/>
    <w:rsid w:val="00BE3803"/>
    <w:rsid w:val="00BE3E55"/>
    <w:rsid w:val="00BE5201"/>
    <w:rsid w:val="00BE7442"/>
    <w:rsid w:val="00BE7D6E"/>
    <w:rsid w:val="00BF0151"/>
    <w:rsid w:val="00BF18EB"/>
    <w:rsid w:val="00BF2567"/>
    <w:rsid w:val="00BF4195"/>
    <w:rsid w:val="00BF59E8"/>
    <w:rsid w:val="00BF6C98"/>
    <w:rsid w:val="00BF6D9C"/>
    <w:rsid w:val="00C03DDD"/>
    <w:rsid w:val="00C06C79"/>
    <w:rsid w:val="00C12C61"/>
    <w:rsid w:val="00C136E8"/>
    <w:rsid w:val="00C14667"/>
    <w:rsid w:val="00C1531C"/>
    <w:rsid w:val="00C15A3C"/>
    <w:rsid w:val="00C16D08"/>
    <w:rsid w:val="00C17462"/>
    <w:rsid w:val="00C177EA"/>
    <w:rsid w:val="00C211CE"/>
    <w:rsid w:val="00C21257"/>
    <w:rsid w:val="00C22F4E"/>
    <w:rsid w:val="00C23FD8"/>
    <w:rsid w:val="00C241A3"/>
    <w:rsid w:val="00C274DB"/>
    <w:rsid w:val="00C3108B"/>
    <w:rsid w:val="00C31B0B"/>
    <w:rsid w:val="00C320AD"/>
    <w:rsid w:val="00C356D0"/>
    <w:rsid w:val="00C378AB"/>
    <w:rsid w:val="00C40E54"/>
    <w:rsid w:val="00C431A7"/>
    <w:rsid w:val="00C4453D"/>
    <w:rsid w:val="00C4459E"/>
    <w:rsid w:val="00C44730"/>
    <w:rsid w:val="00C46A59"/>
    <w:rsid w:val="00C46D6A"/>
    <w:rsid w:val="00C539C8"/>
    <w:rsid w:val="00C54CE3"/>
    <w:rsid w:val="00C55CAA"/>
    <w:rsid w:val="00C56248"/>
    <w:rsid w:val="00C60719"/>
    <w:rsid w:val="00C61426"/>
    <w:rsid w:val="00C63654"/>
    <w:rsid w:val="00C63A9D"/>
    <w:rsid w:val="00C67579"/>
    <w:rsid w:val="00C74C93"/>
    <w:rsid w:val="00C74E4B"/>
    <w:rsid w:val="00C751D6"/>
    <w:rsid w:val="00C8236E"/>
    <w:rsid w:val="00C82387"/>
    <w:rsid w:val="00C84311"/>
    <w:rsid w:val="00C854F3"/>
    <w:rsid w:val="00C86259"/>
    <w:rsid w:val="00C87020"/>
    <w:rsid w:val="00C93205"/>
    <w:rsid w:val="00CA2170"/>
    <w:rsid w:val="00CA4167"/>
    <w:rsid w:val="00CA53C2"/>
    <w:rsid w:val="00CA561D"/>
    <w:rsid w:val="00CA5E32"/>
    <w:rsid w:val="00CB1B4A"/>
    <w:rsid w:val="00CB4A73"/>
    <w:rsid w:val="00CB79B4"/>
    <w:rsid w:val="00CC0A55"/>
    <w:rsid w:val="00CC173F"/>
    <w:rsid w:val="00CC206C"/>
    <w:rsid w:val="00CC3006"/>
    <w:rsid w:val="00CC48C9"/>
    <w:rsid w:val="00CC5076"/>
    <w:rsid w:val="00CD1A4E"/>
    <w:rsid w:val="00CD1AC3"/>
    <w:rsid w:val="00CD3424"/>
    <w:rsid w:val="00CD4474"/>
    <w:rsid w:val="00CD5FB1"/>
    <w:rsid w:val="00CE34D4"/>
    <w:rsid w:val="00CE3DA1"/>
    <w:rsid w:val="00CE4429"/>
    <w:rsid w:val="00CE5357"/>
    <w:rsid w:val="00CE5396"/>
    <w:rsid w:val="00CE7629"/>
    <w:rsid w:val="00CE773B"/>
    <w:rsid w:val="00CE79B5"/>
    <w:rsid w:val="00CE7CE0"/>
    <w:rsid w:val="00CF28DB"/>
    <w:rsid w:val="00CF561E"/>
    <w:rsid w:val="00CF6F2C"/>
    <w:rsid w:val="00CF71A7"/>
    <w:rsid w:val="00D00C8C"/>
    <w:rsid w:val="00D0500D"/>
    <w:rsid w:val="00D118F1"/>
    <w:rsid w:val="00D15BE4"/>
    <w:rsid w:val="00D15E15"/>
    <w:rsid w:val="00D23FAC"/>
    <w:rsid w:val="00D26CC0"/>
    <w:rsid w:val="00D33028"/>
    <w:rsid w:val="00D34325"/>
    <w:rsid w:val="00D34544"/>
    <w:rsid w:val="00D34865"/>
    <w:rsid w:val="00D36C0A"/>
    <w:rsid w:val="00D404F9"/>
    <w:rsid w:val="00D40516"/>
    <w:rsid w:val="00D427BD"/>
    <w:rsid w:val="00D43EC5"/>
    <w:rsid w:val="00D5672B"/>
    <w:rsid w:val="00D57B68"/>
    <w:rsid w:val="00D60801"/>
    <w:rsid w:val="00D61D04"/>
    <w:rsid w:val="00D62798"/>
    <w:rsid w:val="00D65585"/>
    <w:rsid w:val="00D65B24"/>
    <w:rsid w:val="00D65B7C"/>
    <w:rsid w:val="00D663FD"/>
    <w:rsid w:val="00D717EA"/>
    <w:rsid w:val="00D71915"/>
    <w:rsid w:val="00D73057"/>
    <w:rsid w:val="00D7309E"/>
    <w:rsid w:val="00D7325A"/>
    <w:rsid w:val="00D74E3A"/>
    <w:rsid w:val="00D765D7"/>
    <w:rsid w:val="00D77335"/>
    <w:rsid w:val="00D7796B"/>
    <w:rsid w:val="00D77D9C"/>
    <w:rsid w:val="00D82BDC"/>
    <w:rsid w:val="00D86A31"/>
    <w:rsid w:val="00D9003D"/>
    <w:rsid w:val="00D9126C"/>
    <w:rsid w:val="00D9134A"/>
    <w:rsid w:val="00D938E9"/>
    <w:rsid w:val="00D962C7"/>
    <w:rsid w:val="00DA48CE"/>
    <w:rsid w:val="00DA5695"/>
    <w:rsid w:val="00DA71F5"/>
    <w:rsid w:val="00DB0327"/>
    <w:rsid w:val="00DB4C3D"/>
    <w:rsid w:val="00DB6C1B"/>
    <w:rsid w:val="00DB7863"/>
    <w:rsid w:val="00DC258E"/>
    <w:rsid w:val="00DC3A45"/>
    <w:rsid w:val="00DC7F29"/>
    <w:rsid w:val="00DD271F"/>
    <w:rsid w:val="00DD49B5"/>
    <w:rsid w:val="00DD5958"/>
    <w:rsid w:val="00DD5DC6"/>
    <w:rsid w:val="00DD77EF"/>
    <w:rsid w:val="00DE52BC"/>
    <w:rsid w:val="00DF0466"/>
    <w:rsid w:val="00DF2911"/>
    <w:rsid w:val="00DF2DC5"/>
    <w:rsid w:val="00DF3B3B"/>
    <w:rsid w:val="00DF7417"/>
    <w:rsid w:val="00E0117C"/>
    <w:rsid w:val="00E013F9"/>
    <w:rsid w:val="00E0223A"/>
    <w:rsid w:val="00E05403"/>
    <w:rsid w:val="00E0757F"/>
    <w:rsid w:val="00E20751"/>
    <w:rsid w:val="00E22745"/>
    <w:rsid w:val="00E23130"/>
    <w:rsid w:val="00E23C2B"/>
    <w:rsid w:val="00E262E7"/>
    <w:rsid w:val="00E30F6C"/>
    <w:rsid w:val="00E31048"/>
    <w:rsid w:val="00E31272"/>
    <w:rsid w:val="00E31D9B"/>
    <w:rsid w:val="00E32F12"/>
    <w:rsid w:val="00E41F6B"/>
    <w:rsid w:val="00E4225B"/>
    <w:rsid w:val="00E44134"/>
    <w:rsid w:val="00E442A3"/>
    <w:rsid w:val="00E44C94"/>
    <w:rsid w:val="00E45357"/>
    <w:rsid w:val="00E45AA4"/>
    <w:rsid w:val="00E465D7"/>
    <w:rsid w:val="00E46DEB"/>
    <w:rsid w:val="00E47018"/>
    <w:rsid w:val="00E51D7D"/>
    <w:rsid w:val="00E54A57"/>
    <w:rsid w:val="00E57C9D"/>
    <w:rsid w:val="00E57F61"/>
    <w:rsid w:val="00E61AB7"/>
    <w:rsid w:val="00E627D6"/>
    <w:rsid w:val="00E65BCD"/>
    <w:rsid w:val="00E7028C"/>
    <w:rsid w:val="00E715D9"/>
    <w:rsid w:val="00E727E2"/>
    <w:rsid w:val="00E73086"/>
    <w:rsid w:val="00E733DA"/>
    <w:rsid w:val="00E74BE4"/>
    <w:rsid w:val="00E758BF"/>
    <w:rsid w:val="00E762E8"/>
    <w:rsid w:val="00E774D7"/>
    <w:rsid w:val="00E83BBF"/>
    <w:rsid w:val="00E85163"/>
    <w:rsid w:val="00E96E95"/>
    <w:rsid w:val="00E97C6C"/>
    <w:rsid w:val="00EA0B1F"/>
    <w:rsid w:val="00EA2526"/>
    <w:rsid w:val="00EA28E1"/>
    <w:rsid w:val="00EA2AE4"/>
    <w:rsid w:val="00EA5220"/>
    <w:rsid w:val="00EA571B"/>
    <w:rsid w:val="00EA6FA1"/>
    <w:rsid w:val="00EB062A"/>
    <w:rsid w:val="00EB2C87"/>
    <w:rsid w:val="00EB556F"/>
    <w:rsid w:val="00EB67AD"/>
    <w:rsid w:val="00EB6821"/>
    <w:rsid w:val="00EC21B8"/>
    <w:rsid w:val="00EC2B54"/>
    <w:rsid w:val="00EC6B24"/>
    <w:rsid w:val="00ED1D03"/>
    <w:rsid w:val="00ED4140"/>
    <w:rsid w:val="00ED7174"/>
    <w:rsid w:val="00EE1746"/>
    <w:rsid w:val="00EE2A9E"/>
    <w:rsid w:val="00EE4B5C"/>
    <w:rsid w:val="00EE5D9D"/>
    <w:rsid w:val="00EE6318"/>
    <w:rsid w:val="00EE7920"/>
    <w:rsid w:val="00EF152B"/>
    <w:rsid w:val="00EF1C69"/>
    <w:rsid w:val="00EF4A47"/>
    <w:rsid w:val="00EF6C9F"/>
    <w:rsid w:val="00F01DC5"/>
    <w:rsid w:val="00F04B10"/>
    <w:rsid w:val="00F05A55"/>
    <w:rsid w:val="00F065EE"/>
    <w:rsid w:val="00F10849"/>
    <w:rsid w:val="00F116C7"/>
    <w:rsid w:val="00F11B2D"/>
    <w:rsid w:val="00F219FD"/>
    <w:rsid w:val="00F3162F"/>
    <w:rsid w:val="00F33A4B"/>
    <w:rsid w:val="00F34106"/>
    <w:rsid w:val="00F362B8"/>
    <w:rsid w:val="00F37973"/>
    <w:rsid w:val="00F418EB"/>
    <w:rsid w:val="00F428C9"/>
    <w:rsid w:val="00F43D47"/>
    <w:rsid w:val="00F442CF"/>
    <w:rsid w:val="00F44DD2"/>
    <w:rsid w:val="00F44FC3"/>
    <w:rsid w:val="00F463F2"/>
    <w:rsid w:val="00F479BE"/>
    <w:rsid w:val="00F51C7E"/>
    <w:rsid w:val="00F55643"/>
    <w:rsid w:val="00F57825"/>
    <w:rsid w:val="00F57D31"/>
    <w:rsid w:val="00F60C8C"/>
    <w:rsid w:val="00F74B22"/>
    <w:rsid w:val="00F75212"/>
    <w:rsid w:val="00F76AB2"/>
    <w:rsid w:val="00F77DA2"/>
    <w:rsid w:val="00F81049"/>
    <w:rsid w:val="00F844A0"/>
    <w:rsid w:val="00F857A4"/>
    <w:rsid w:val="00F91403"/>
    <w:rsid w:val="00F927DB"/>
    <w:rsid w:val="00F94EAB"/>
    <w:rsid w:val="00F97E2F"/>
    <w:rsid w:val="00FA01AB"/>
    <w:rsid w:val="00FA025E"/>
    <w:rsid w:val="00FA2071"/>
    <w:rsid w:val="00FA31EB"/>
    <w:rsid w:val="00FA4599"/>
    <w:rsid w:val="00FA78A5"/>
    <w:rsid w:val="00FB3A27"/>
    <w:rsid w:val="00FC0FFC"/>
    <w:rsid w:val="00FC2916"/>
    <w:rsid w:val="00FC4B4C"/>
    <w:rsid w:val="00FC6584"/>
    <w:rsid w:val="00FC749D"/>
    <w:rsid w:val="00FC77CA"/>
    <w:rsid w:val="00FD026F"/>
    <w:rsid w:val="00FD0A0B"/>
    <w:rsid w:val="00FD20AD"/>
    <w:rsid w:val="00FD2B6E"/>
    <w:rsid w:val="00FD5172"/>
    <w:rsid w:val="00FD62BB"/>
    <w:rsid w:val="00FD6A6A"/>
    <w:rsid w:val="00FD6C3A"/>
    <w:rsid w:val="00FD7A95"/>
    <w:rsid w:val="00FE6D30"/>
    <w:rsid w:val="00FF2C85"/>
    <w:rsid w:val="00FF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  <o:rules v:ext="edit">
        <o:r id="V:Rule1" type="connector" idref="#_x0000_s1135"/>
        <o:r id="V:Rule2" type="connector" idref="#_x0000_s1137"/>
        <o:r id="V:Rule3" type="connector" idref="#_x0000_s1142"/>
        <o:r id="V:Rule4" type="connector" idref="#_x0000_s1136"/>
        <o:r id="V:Rule5" type="connector" idref="#_x0000_s1141"/>
        <o:r id="V:Rule6" type="connector" idref="#_x0000_s1139"/>
        <o:r id="V:Rule7" type="connector" idref="#_x0000_s1138"/>
        <o:r id="V:Rule8" type="connector" idref="#_x0000_s1140"/>
        <o:r id="V:Rule9" type="connector" idref="#_x0000_s1134"/>
        <o:r id="V:Rule10" type="connector" idref="#_x0000_s1145"/>
        <o:r id="V:Rule11" type="connector" idref="#_x0000_s1132"/>
        <o:r id="V:Rule12" type="connector" idref="#_x0000_s1133"/>
        <o:r id="V:Rule13" type="connector" idref="#_x0000_s1143"/>
        <o:r id="V:Rule14" type="connector" idref="#Прямая со стрелкой 9"/>
        <o:r id="V:Rule15" type="connector" idref="#_x0000_s11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30"/>
    <w:pPr>
      <w:ind w:left="720"/>
      <w:contextualSpacing/>
    </w:pPr>
  </w:style>
  <w:style w:type="table" w:styleId="a4">
    <w:name w:val="Table Grid"/>
    <w:basedOn w:val="a1"/>
    <w:uiPriority w:val="59"/>
    <w:rsid w:val="0061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1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C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5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customStyle="1" w:styleId="a7">
    <w:name w:val="Основной текст_"/>
    <w:basedOn w:val="a0"/>
    <w:link w:val="13"/>
    <w:rsid w:val="008C7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7"/>
    <w:rsid w:val="008C7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7"/>
    <w:rsid w:val="008C759E"/>
    <w:pPr>
      <w:shd w:val="clear" w:color="auto" w:fill="FFFFFF"/>
      <w:spacing w:after="240" w:line="0" w:lineRule="atLeast"/>
      <w:ind w:hanging="142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rsid w:val="008C759E"/>
    <w:rPr>
      <w:color w:val="000080"/>
      <w:u w:val="single"/>
    </w:rPr>
  </w:style>
  <w:style w:type="paragraph" w:styleId="a9">
    <w:name w:val="Body Text"/>
    <w:basedOn w:val="a"/>
    <w:link w:val="aa"/>
    <w:uiPriority w:val="99"/>
    <w:rsid w:val="008C759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C759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8C759E"/>
    <w:rPr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rsid w:val="008C759E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759E"/>
    <w:pPr>
      <w:widowControl w:val="0"/>
      <w:shd w:val="clear" w:color="auto" w:fill="FFFFFF"/>
      <w:spacing w:before="720" w:after="60" w:line="240" w:lineRule="atLeas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0">
    <w:name w:val="Заголовок №2_"/>
    <w:basedOn w:val="a0"/>
    <w:link w:val="21"/>
    <w:locked/>
    <w:rsid w:val="008C759E"/>
    <w:rPr>
      <w:b/>
      <w:bCs/>
      <w:sz w:val="16"/>
      <w:szCs w:val="16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8C759E"/>
    <w:rPr>
      <w:sz w:val="17"/>
      <w:szCs w:val="17"/>
      <w:shd w:val="clear" w:color="auto" w:fill="FFFFFF"/>
    </w:rPr>
  </w:style>
  <w:style w:type="paragraph" w:customStyle="1" w:styleId="21">
    <w:name w:val="Заголовок №2"/>
    <w:basedOn w:val="a"/>
    <w:link w:val="20"/>
    <w:rsid w:val="008C759E"/>
    <w:pPr>
      <w:widowControl w:val="0"/>
      <w:shd w:val="clear" w:color="auto" w:fill="FFFFFF"/>
      <w:spacing w:after="660" w:line="202" w:lineRule="exact"/>
      <w:jc w:val="center"/>
      <w:outlineLvl w:val="1"/>
    </w:pPr>
    <w:rPr>
      <w:b/>
      <w:bCs/>
      <w:sz w:val="16"/>
      <w:szCs w:val="16"/>
    </w:rPr>
  </w:style>
  <w:style w:type="paragraph" w:customStyle="1" w:styleId="32">
    <w:name w:val="Заголовок №3"/>
    <w:basedOn w:val="a"/>
    <w:link w:val="31"/>
    <w:rsid w:val="008C759E"/>
    <w:pPr>
      <w:widowControl w:val="0"/>
      <w:shd w:val="clear" w:color="auto" w:fill="FFFFFF"/>
      <w:spacing w:before="660" w:after="0" w:line="240" w:lineRule="atLeast"/>
      <w:jc w:val="center"/>
      <w:outlineLvl w:val="2"/>
    </w:pPr>
    <w:rPr>
      <w:sz w:val="17"/>
      <w:szCs w:val="17"/>
    </w:rPr>
  </w:style>
  <w:style w:type="paragraph" w:styleId="ab">
    <w:name w:val="No Spacing"/>
    <w:uiPriority w:val="1"/>
    <w:qFormat/>
    <w:rsid w:val="008C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1"/>
    <w:next w:val="a4"/>
    <w:uiPriority w:val="59"/>
    <w:rsid w:val="008C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3849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A6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A621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4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2C3C4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C3C4E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9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38E9"/>
  </w:style>
  <w:style w:type="paragraph" w:styleId="af">
    <w:name w:val="footer"/>
    <w:basedOn w:val="a"/>
    <w:link w:val="af0"/>
    <w:uiPriority w:val="99"/>
    <w:unhideWhenUsed/>
    <w:rsid w:val="00D9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38E9"/>
  </w:style>
  <w:style w:type="table" w:customStyle="1" w:styleId="6">
    <w:name w:val="Сетка таблицы6"/>
    <w:basedOn w:val="a1"/>
    <w:next w:val="a4"/>
    <w:uiPriority w:val="59"/>
    <w:rsid w:val="00321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9F6BE1"/>
  </w:style>
  <w:style w:type="character" w:customStyle="1" w:styleId="12">
    <w:name w:val="Заголовок №1"/>
    <w:basedOn w:val="a0"/>
    <w:uiPriority w:val="99"/>
    <w:rsid w:val="009F6BE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9F6BE1"/>
  </w:style>
  <w:style w:type="paragraph" w:styleId="af1">
    <w:name w:val="caption"/>
    <w:basedOn w:val="a"/>
    <w:next w:val="a"/>
    <w:uiPriority w:val="35"/>
    <w:unhideWhenUsed/>
    <w:qFormat/>
    <w:rsid w:val="00A2014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F108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avn/ReportServer?%2FVUZ%2Freg_list_pps&amp;id_teacher=103&amp;disc=%D0%9E%D0%B1%D1%89%D0%B0%D1%8F%20%D1%82%D0%B5%D1%85%D0%BD%D0%BE%D0%BB%D0%BE%D0%B3%D0%B8%D1%8F%20%D0%BC%D0%BE%D0%BB%D0%BE%D0%BA%D0%B0%20%D0%B8%20%D0%BC%D0%BE%D0%BB%D0%BE%D1%87%D0%BD%D1%8B%D1%85%20%D0%BF%D1%80%D0%BE%D0%B4%D1%83%D0%BA%D1%82%D0%BE%D0%B2&amp;year=16&amp;semestr=2&amp;potok=60-%D0%BF%D0%BE%D1%82%D0%BE%D0%BA%20(0)-%D1%82%D0%BF%D0%B6&amp;maxstud=32&amp;vid_zan=%D0%9B%D0%B5%D0%BA%D1%86%D0%B8%D0%BE%D0%BD%D0%BD%D1%8B%D0%B9&amp;den_ned%3Aisnull=True&amp;audit%3Aisnull=True&amp;vremya%3Aisnull=True&amp;minstud=32&amp;krdit=5&amp;rs%3AParameterLanguage=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://avn/ReportServer?%2FVUZ%2Freg_list_pps&amp;id_teacher=103&amp;disc=%D0%9C%D0%B8%D0%BA%D1%80%D0%BE%D0%B1%D0%B8%D0%BE%D0%BB%D0%BE%D0%B3%D0%B8%D1%8F%202%20%2F%20%D0%A1%D0%BF%D0%B5%D1%86.%D0%BC%D0%B8%D0%BA%D1%80%D0%BE%D0%B1%D0%B8%D0%BE%D0%BB%D0%BE%D0%B3%D0%B8%D1%8F&amp;year=16&amp;semestr=2&amp;potok=70-%D0%BF%D0%BE%D1%82%D0%BE%D0%BA%20(0)-%D0%B1%D1%82&amp;maxstud=18&amp;vid_zan=%D0%9B%D0%B5%D0%BA%D1%86%D0%B8%D0%BE%D0%BD%D0%BD%D1%8B%D0%B9&amp;den_ned%3Aisnull=True&amp;audit%3Aisnull=True&amp;vremya%3Aisnull=True&amp;minstud=18&amp;krdit=3&amp;rs%3AParameterLanguage=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://avn/ReportServer?%2FVUZ%2Freg_list_pps&amp;id_teacher=103&amp;disc=%D0%9D%D0%B0%D1%83%D1%87%D0%BD%D1%8B%D0%B5%20%D0%BE%D1%81%D0%BD%D0%BE%D0%B2%D1%8B%20%D0%BF%D0%B5%D1%80%D0%B5%D1%80%D0%B0%D0%B1%D0%BE%D1%82%D0%BA%D0%B8%20%D0%BC%D0%BE%D0%BB%D0%BE%D1%87%D0%BD%D0%BE%D0%B3%D0%BE%20%D1%81%D1%8B%D1%80%D1%8C%D1%8F&amp;year=16&amp;semestr=1&amp;potok=46-%D0%BF%D0%BE%D1%82%D0%BE%D0%BA%20(0)-%D0%BC%D0%BB%2B%D0%B8%D1%81%D0%BE%D0%BF&amp;maxstud=26&amp;vid_zan=%D0%9B%D0%B5%D0%BA%D1%86%D0%B8%D0%BE%D0%BD%D0%BD%D1%8B%D0%B9&amp;den_ned%3Aisnull=True&amp;audit%3Aisnull=True&amp;vremya%3Aisnull=True&amp;minstud=26&amp;krdit=4&amp;rs%3AParameterLanguage=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://avn/ReportServer?%2FVUZ%2Freg_list_pps&amp;id_teacher=103&amp;disc=%D0%9F%D1%80%D0%BE%D0%B5%D0%BA%D1%82%D0%B8%D1%80%D0%BE%D0%B2%D0%B0%D0%BD%D0%B8%D0%B5%20%D0%BF%D0%B8%D1%89%D0%B5%D0%B2%D1%8B%D1%85%20%D0%BF%D1%80%D0%BE%D0%B8%D0%B7%D0%B2%D0%BE%D0%B4%D1%81%D1%82%D0%B2&amp;year=16&amp;semestr=2&amp;potok=58-%D0%BF%D0%BE%D1%82%D0%BE%D0%BA%20(0)-%D0%BC%D0%BB&amp;maxstud=12&amp;vid_zan=%D0%9B%D0%B5%D0%BA%D1%86%D0%B8%D0%BE%D0%BD%D0%BD%D1%8B%D0%B9&amp;den_ned%3Aisnull=True&amp;audit%3Aisnull=True&amp;vremya%3Aisnull=True&amp;minstud=12&amp;krdit=3&amp;rs%3AParameterLanguage=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://avn/ReportServer?%2FVUZ%2Freg_list_pps&amp;id_teacher=103&amp;disc=%D0%9C%D0%B5%D1%82%D0%BE%D0%B4%D1%8B%20%D0%BF%D0%BE%D0%BB%D1%83%D1%87%D0%B5%D0%BD%D0%B8%D1%8F%20%D0%BF%D1%80%D0%BE%D0%BC%D1%8B%D1%88%D0%BB%D0%B5%D0%BD%D0%BD%D1%8B%D1%85%20%D1%88%D1%82%D0%B0%D0%BC%D0%BC%D0%BE%D0%B2%20%D0%BC%D0%B8%D0%BA%D1%80%D0%BE%D0%BE%D1%80%D0%B3%D0%B0%D0%BD%D0%B8%D0%B7%D0%BC%D0%BE%D0%B2&amp;year=16&amp;semestr=2&amp;potok=46-%D0%BF%D0%BE%D1%82%D0%BE%D0%BA%20(0)-%D0%B1%D1%82&amp;maxstud=18&amp;vid_zan=%D0%9B%D0%B5%D0%BA%D1%86%D0%B8%D0%BE%D0%BD%D0%BD%D1%8B%D0%B9&amp;den_ned%3Aisnull=True&amp;audit%3Aisnull=True&amp;vremya%3Aisnull=True&amp;minstud=18&amp;krdit=4&amp;rs%3AParameterLanguage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tu.kg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://avn/ReportServer?%2FVUZ%2Freg_list_pps&amp;id_teacher=103&amp;disc=%D0%9F%D0%B8%D1%89%D0%B5%D0%B2%D0%B0%D1%8F%20%D1%85%D0%B8%D0%BC%D0%B8%D1%8F&amp;year=16&amp;semestr=2&amp;potok=61-%D0%BF%D0%BE%D1%82%D0%BE%D0%BA%20(0)-%D1%82%D0%BF%D0%B6%2B%D0%B8%D1%81%D0%BE%D0%BF&amp;maxstud=38&amp;vid_zan=%D0%9B%D0%B5%D0%BA%D1%86%D0%B8%D0%BE%D0%BD%D0%BD%D1%8B%D0%B9&amp;den_ned%3Aisnull=True&amp;audit%3Aisnull=True&amp;vremya%3Aisnull=True&amp;minstud=38&amp;krdit=5&amp;rs%3AParameterLanguage=" TargetMode="External"/><Relationship Id="rId27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Диаграмма трудоустройства выпускников 2011-2016гг. по специальностям</a:t>
            </a:r>
            <a:r>
              <a:rPr lang="ru-RU" baseline="0">
                <a:solidFill>
                  <a:sysClr val="windowText" lastClr="000000"/>
                </a:solidFill>
              </a:rPr>
              <a:t> (инженеры)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Технология молока и молочных продуктов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</c:v>
                </c:pt>
                <c:pt idx="1">
                  <c:v>75</c:v>
                </c:pt>
                <c:pt idx="2">
                  <c:v>93</c:v>
                </c:pt>
                <c:pt idx="3">
                  <c:v>100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Технология мяса и мясных продуктов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75</c:v>
                </c:pt>
                <c:pt idx="3">
                  <c:v>80</c:v>
                </c:pt>
                <c:pt idx="4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Технология хлебобулочных макаронных и кондитерских изделий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90</c:v>
                </c:pt>
                <c:pt idx="1">
                  <c:v>89</c:v>
                </c:pt>
                <c:pt idx="2">
                  <c:v>100</c:v>
                </c:pt>
                <c:pt idx="3">
                  <c:v>67</c:v>
                </c:pt>
                <c:pt idx="4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96891264"/>
        <c:axId val="96892800"/>
        <c:axId val="0"/>
      </c:bar3DChart>
      <c:catAx>
        <c:axId val="9689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92800"/>
        <c:crosses val="autoZero"/>
        <c:auto val="1"/>
        <c:lblAlgn val="ctr"/>
        <c:lblOffset val="100"/>
        <c:noMultiLvlLbl val="0"/>
      </c:catAx>
      <c:valAx>
        <c:axId val="9689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91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92053076698746"/>
          <c:y val="0.73527465316835394"/>
          <c:w val="0.60621883202099736"/>
          <c:h val="0.262337390008904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Технология молока и молочных продуктов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2009-2010г.</c:v>
                </c:pt>
                <c:pt idx="1">
                  <c:v>2010-2011г.</c:v>
                </c:pt>
                <c:pt idx="2">
                  <c:v>2013-2014г.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</c:v>
                </c:pt>
                <c:pt idx="1">
                  <c:v>74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Технология мяса и мясных продуктов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2009-2010г.</c:v>
                </c:pt>
                <c:pt idx="1">
                  <c:v>2010-2011г.</c:v>
                </c:pt>
                <c:pt idx="2">
                  <c:v>2013-2014г.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Технология хлеба, макаронных и кондитерских изделий.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2009-2010г.</c:v>
                </c:pt>
                <c:pt idx="1">
                  <c:v>2010-2011г.</c:v>
                </c:pt>
                <c:pt idx="2">
                  <c:v>2013-2014г.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76</c:v>
                </c:pt>
                <c:pt idx="2">
                  <c:v>100</c:v>
                </c:pt>
                <c:pt idx="3">
                  <c:v>0</c:v>
                </c:pt>
                <c:pt idx="4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Пищевая биотехнология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2009-2010г.</c:v>
                </c:pt>
                <c:pt idx="1">
                  <c:v>2010-2011г.</c:v>
                </c:pt>
                <c:pt idx="2">
                  <c:v>2013-2014г.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4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916224"/>
        <c:axId val="96917760"/>
        <c:axId val="0"/>
      </c:bar3DChart>
      <c:catAx>
        <c:axId val="9691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917760"/>
        <c:crosses val="autoZero"/>
        <c:auto val="1"/>
        <c:lblAlgn val="ctr"/>
        <c:lblOffset val="100"/>
        <c:noMultiLvlLbl val="0"/>
      </c:catAx>
      <c:valAx>
        <c:axId val="9691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91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19102140768703"/>
          <c:y val="8.4604547739076136E-2"/>
          <c:w val="0.22980901746345445"/>
          <c:h val="0.583206030173703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В какой степени Вы считаете себя подготовленным для работы по специальности?</a:t>
            </a:r>
          </a:p>
        </c:rich>
      </c:tx>
      <c:layout>
        <c:manualLayout>
          <c:xMode val="edge"/>
          <c:yMode val="edge"/>
          <c:x val="0.14535466937600544"/>
          <c:y val="5.625879043600562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25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655190253117108E-2"/>
          <c:y val="0.40281609195402301"/>
          <c:w val="0.92114695340501795"/>
          <c:h val="0.592154493619332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какой степени Вы считаете себя подготовленным для работы по специальности?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69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Собираетесь ли Вы после окончания университета работать по своей специальности?</a:t>
            </a:r>
          </a:p>
        </c:rich>
      </c:tx>
      <c:layout>
        <c:manualLayout>
          <c:xMode val="edge"/>
          <c:yMode val="edge"/>
          <c:x val="0.16621863443540147"/>
          <c:y val="7.822018611309949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18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7383727034120728"/>
          <c:w val="1"/>
          <c:h val="0.520976568837986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Собираетесь ли Вы после окончания университета работать по своей специальности?</c:v>
                </c:pt>
              </c:strCache>
            </c:strRef>
          </c:tx>
          <c:dPt>
            <c:idx val="0"/>
            <c:bubble3D val="0"/>
            <c:explosion val="28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5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-6.8376068376068376E-3"/>
                  <c:y val="-7.50360750360750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4188034188034188E-3"/>
                  <c:y val="-6.9264069264069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0</c:v>
                </c:pt>
                <c:pt idx="2">
                  <c:v>33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 Вы оцениваете уровень знаний наших специалистов</a:t>
            </a:r>
            <a:r>
              <a:rPr lang="en-US"/>
              <a:t>?</a:t>
            </a:r>
            <a:r>
              <a:rPr lang="ru-RU"/>
              <a:t>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215"/>
          <c:w val="0.86349737532808402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3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80%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4">
                  <c:v>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7774208"/>
        <c:axId val="97653120"/>
      </c:barChart>
      <c:catAx>
        <c:axId val="9777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653120"/>
        <c:crosses val="autoZero"/>
        <c:auto val="1"/>
        <c:lblAlgn val="ctr"/>
        <c:lblOffset val="100"/>
        <c:noMultiLvlLbl val="0"/>
      </c:catAx>
      <c:valAx>
        <c:axId val="9765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7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 качеством практических навыков наших специалистов </a:t>
            </a:r>
            <a:r>
              <a:rPr 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в баллах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45.5</c:v>
                </c:pt>
                <c:pt idx="4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712000"/>
        <c:axId val="97713536"/>
        <c:axId val="0"/>
      </c:bar3DChart>
      <c:catAx>
        <c:axId val="9771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13536"/>
        <c:crosses val="autoZero"/>
        <c:auto val="1"/>
        <c:lblAlgn val="ctr"/>
        <c:lblOffset val="100"/>
        <c:noMultiLvlLbl val="0"/>
      </c:catAx>
      <c:valAx>
        <c:axId val="9771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1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 качеством теоретических знаний наших специалистов  </a:t>
            </a:r>
            <a:r>
              <a:rPr 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428550597841949E-2"/>
          <c:y val="0.15115079365079367"/>
          <c:w val="0.76979950422863808"/>
          <c:h val="0.6699865641794775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в баллах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724672"/>
        <c:axId val="97738752"/>
        <c:axId val="97927616"/>
      </c:bar3DChart>
      <c:catAx>
        <c:axId val="9772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38752"/>
        <c:crosses val="autoZero"/>
        <c:auto val="1"/>
        <c:lblAlgn val="ctr"/>
        <c:lblOffset val="100"/>
        <c:noMultiLvlLbl val="0"/>
      </c:catAx>
      <c:valAx>
        <c:axId val="9773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24672"/>
        <c:crosses val="autoZero"/>
        <c:crossBetween val="between"/>
      </c:valAx>
      <c:serAx>
        <c:axId val="97927616"/>
        <c:scaling>
          <c:orientation val="minMax"/>
        </c:scaling>
        <c:delete val="1"/>
        <c:axPos val="b"/>
        <c:majorTickMark val="none"/>
        <c:minorTickMark val="none"/>
        <c:tickLblPos val="nextTo"/>
        <c:crossAx val="97738752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 качеством практических навыков наших специалистов </a:t>
            </a:r>
            <a:r>
              <a:rPr 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в баллах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45.5</c:v>
                </c:pt>
                <c:pt idx="4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037760"/>
        <c:axId val="98039296"/>
        <c:axId val="0"/>
      </c:bar3DChart>
      <c:catAx>
        <c:axId val="9803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39296"/>
        <c:crosses val="autoZero"/>
        <c:auto val="1"/>
        <c:lblAlgn val="ctr"/>
        <c:lblOffset val="100"/>
        <c:noMultiLvlLbl val="0"/>
      </c:catAx>
      <c:valAx>
        <c:axId val="9803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3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По Вашему мнению, по каким специальностям КГТУ им И. Раззакова готовит наиболее квалифицированных специалистов</a:t>
            </a:r>
            <a:r>
              <a:rPr lang="en-US" sz="1000"/>
              <a:t> ?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82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945773768570191"/>
          <c:y val="0.49371880753711755"/>
          <c:w val="0.8180424534311852"/>
          <c:h val="0.386293728209346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21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21.5</c:v>
                </c:pt>
                <c:pt idx="2">
                  <c:v>21.5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5EDA-C856-4569-A3D7-7F0A3EA9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64</Pages>
  <Words>22881</Words>
  <Characters>130422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тррр</dc:creator>
  <cp:lastModifiedBy>Skynet</cp:lastModifiedBy>
  <cp:revision>313</cp:revision>
  <cp:lastPrinted>2018-03-12T06:10:00Z</cp:lastPrinted>
  <dcterms:created xsi:type="dcterms:W3CDTF">2015-05-20T03:39:00Z</dcterms:created>
  <dcterms:modified xsi:type="dcterms:W3CDTF">2018-09-11T04:26:00Z</dcterms:modified>
</cp:coreProperties>
</file>