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D0" w:rsidRPr="008D00D0" w:rsidRDefault="008D00D0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D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EB6962" w:rsidRDefault="008D00D0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D0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8D00D0" w:rsidRDefault="008D00D0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 ИМ. И. РАЗЗАКОВА</w:t>
      </w:r>
    </w:p>
    <w:p w:rsidR="00DE117F" w:rsidRDefault="00DE117F" w:rsidP="00C252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D0" w:rsidRDefault="008D00D0" w:rsidP="00C252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ОДОБРЕНО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8D00D0" w:rsidRPr="00DE117F" w:rsidRDefault="00C11898" w:rsidP="00C25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академическ</w:t>
      </w:r>
      <w:r w:rsidR="00DE117F" w:rsidRPr="00DE117F">
        <w:rPr>
          <w:rFonts w:ascii="Times New Roman" w:hAnsi="Times New Roman" w:cs="Times New Roman"/>
          <w:sz w:val="28"/>
          <w:szCs w:val="28"/>
        </w:rPr>
        <w:t>ой работе</w:t>
      </w:r>
      <w:r w:rsidR="00DE117F" w:rsidRPr="00DE117F">
        <w:rPr>
          <w:rFonts w:ascii="Times New Roman" w:hAnsi="Times New Roman" w:cs="Times New Roman"/>
          <w:sz w:val="28"/>
          <w:szCs w:val="28"/>
        </w:rPr>
        <w:tab/>
      </w:r>
      <w:r w:rsidR="00DE117F" w:rsidRPr="00DE117F">
        <w:rPr>
          <w:rFonts w:ascii="Times New Roman" w:hAnsi="Times New Roman" w:cs="Times New Roman"/>
          <w:sz w:val="28"/>
          <w:szCs w:val="28"/>
        </w:rPr>
        <w:tab/>
        <w:t>Ректор КГТУ им. И. Раззакова</w:t>
      </w:r>
    </w:p>
    <w:p w:rsidR="00DE117F" w:rsidRDefault="00DE117F" w:rsidP="00C25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FD7E4E">
        <w:rPr>
          <w:rFonts w:ascii="Times New Roman" w:hAnsi="Times New Roman" w:cs="Times New Roman"/>
          <w:sz w:val="28"/>
          <w:szCs w:val="28"/>
        </w:rPr>
        <w:t>Сырымбекова</w:t>
      </w:r>
      <w:proofErr w:type="spellEnd"/>
      <w:r w:rsidR="00FD7E4E">
        <w:rPr>
          <w:rFonts w:ascii="Times New Roman" w:hAnsi="Times New Roman" w:cs="Times New Roman"/>
          <w:sz w:val="28"/>
          <w:szCs w:val="28"/>
        </w:rPr>
        <w:t xml:space="preserve"> Э.И.</w:t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C2528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7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58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="00673658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3A743C" w:rsidRDefault="00673658" w:rsidP="00C25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0946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43C">
        <w:rPr>
          <w:rFonts w:ascii="Times New Roman" w:hAnsi="Times New Roman" w:cs="Times New Roman"/>
          <w:sz w:val="28"/>
          <w:szCs w:val="28"/>
        </w:rPr>
        <w:t>заседания УМС</w:t>
      </w:r>
    </w:p>
    <w:p w:rsidR="003A743C" w:rsidRDefault="00C10713" w:rsidP="00C25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736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73658">
        <w:rPr>
          <w:rFonts w:ascii="Times New Roman" w:hAnsi="Times New Roman" w:cs="Times New Roman"/>
          <w:sz w:val="28"/>
          <w:szCs w:val="28"/>
        </w:rPr>
        <w:t xml:space="preserve"> ___ июня 202</w:t>
      </w:r>
      <w:r w:rsidR="00FD7E4E">
        <w:rPr>
          <w:rFonts w:ascii="Times New Roman" w:hAnsi="Times New Roman" w:cs="Times New Roman"/>
          <w:sz w:val="28"/>
          <w:szCs w:val="28"/>
        </w:rPr>
        <w:t>4</w:t>
      </w:r>
      <w:r w:rsidR="00673658">
        <w:rPr>
          <w:rFonts w:ascii="Times New Roman" w:hAnsi="Times New Roman" w:cs="Times New Roman"/>
          <w:sz w:val="28"/>
          <w:szCs w:val="28"/>
        </w:rPr>
        <w:t xml:space="preserve"> г.</w:t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673658">
        <w:rPr>
          <w:rFonts w:ascii="Times New Roman" w:hAnsi="Times New Roman" w:cs="Times New Roman"/>
          <w:sz w:val="28"/>
          <w:szCs w:val="28"/>
        </w:rPr>
        <w:tab/>
      </w:r>
      <w:r w:rsidR="00C2528F">
        <w:rPr>
          <w:rFonts w:ascii="Times New Roman" w:hAnsi="Times New Roman" w:cs="Times New Roman"/>
          <w:sz w:val="28"/>
          <w:szCs w:val="28"/>
        </w:rPr>
        <w:tab/>
      </w:r>
      <w:r w:rsidR="00673658">
        <w:rPr>
          <w:rFonts w:ascii="Times New Roman" w:hAnsi="Times New Roman" w:cs="Times New Roman"/>
          <w:sz w:val="28"/>
          <w:szCs w:val="28"/>
        </w:rPr>
        <w:t>_____</w:t>
      </w:r>
      <w:r w:rsidR="003A743C">
        <w:rPr>
          <w:rFonts w:ascii="Times New Roman" w:hAnsi="Times New Roman" w:cs="Times New Roman"/>
          <w:sz w:val="28"/>
          <w:szCs w:val="28"/>
        </w:rPr>
        <w:t xml:space="preserve">  __</w:t>
      </w:r>
      <w:r w:rsidR="00673658">
        <w:rPr>
          <w:rFonts w:ascii="Times New Roman" w:hAnsi="Times New Roman" w:cs="Times New Roman"/>
          <w:sz w:val="28"/>
          <w:szCs w:val="28"/>
        </w:rPr>
        <w:t>_____</w:t>
      </w:r>
      <w:r w:rsidR="003A743C">
        <w:rPr>
          <w:rFonts w:ascii="Times New Roman" w:hAnsi="Times New Roman" w:cs="Times New Roman"/>
          <w:sz w:val="28"/>
          <w:szCs w:val="28"/>
        </w:rPr>
        <w:t xml:space="preserve">  202</w:t>
      </w:r>
      <w:r w:rsidR="00FD7E4E">
        <w:rPr>
          <w:rFonts w:ascii="Times New Roman" w:hAnsi="Times New Roman" w:cs="Times New Roman"/>
          <w:sz w:val="28"/>
          <w:szCs w:val="28"/>
        </w:rPr>
        <w:t>4</w:t>
      </w:r>
      <w:r w:rsidR="003A74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743C" w:rsidRDefault="003A743C" w:rsidP="00FC4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3C" w:rsidRPr="003A743C" w:rsidRDefault="003A743C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43C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3A743C" w:rsidRPr="003A743C" w:rsidRDefault="003A743C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743C">
        <w:rPr>
          <w:rFonts w:ascii="Times New Roman" w:hAnsi="Times New Roman" w:cs="Times New Roman"/>
          <w:b/>
          <w:sz w:val="32"/>
          <w:szCs w:val="32"/>
        </w:rPr>
        <w:t>кафедры</w:t>
      </w:r>
      <w:proofErr w:type="gramEnd"/>
      <w:r w:rsidRPr="003A743C">
        <w:rPr>
          <w:rFonts w:ascii="Times New Roman" w:hAnsi="Times New Roman" w:cs="Times New Roman"/>
          <w:b/>
          <w:sz w:val="32"/>
          <w:szCs w:val="32"/>
        </w:rPr>
        <w:t xml:space="preserve"> «Экономическая безопасность и маркетинг»</w:t>
      </w:r>
    </w:p>
    <w:p w:rsidR="003A743C" w:rsidRDefault="003A743C" w:rsidP="00FC4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743C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3A743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D7E4E">
        <w:rPr>
          <w:rFonts w:ascii="Times New Roman" w:hAnsi="Times New Roman" w:cs="Times New Roman"/>
          <w:b/>
          <w:sz w:val="32"/>
          <w:szCs w:val="32"/>
        </w:rPr>
        <w:t>3</w:t>
      </w:r>
      <w:r w:rsidRPr="003A743C">
        <w:rPr>
          <w:rFonts w:ascii="Times New Roman" w:hAnsi="Times New Roman" w:cs="Times New Roman"/>
          <w:b/>
          <w:sz w:val="32"/>
          <w:szCs w:val="32"/>
        </w:rPr>
        <w:t>-202</w:t>
      </w:r>
      <w:r w:rsidR="00B41A21">
        <w:rPr>
          <w:rFonts w:ascii="Times New Roman" w:hAnsi="Times New Roman" w:cs="Times New Roman"/>
          <w:b/>
          <w:sz w:val="32"/>
          <w:szCs w:val="32"/>
        </w:rPr>
        <w:t>4</w:t>
      </w:r>
      <w:r w:rsidRPr="003A743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A743C" w:rsidRPr="00414F04" w:rsidRDefault="001F42D7" w:rsidP="00FC4E0C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743C" w:rsidRPr="00414F04" w:rsidRDefault="003A743C" w:rsidP="00FC4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04">
        <w:rPr>
          <w:rFonts w:ascii="Times New Roman" w:hAnsi="Times New Roman" w:cs="Times New Roman"/>
          <w:b/>
          <w:sz w:val="24"/>
          <w:szCs w:val="24"/>
        </w:rPr>
        <w:t>Планирование качества</w:t>
      </w:r>
    </w:p>
    <w:p w:rsidR="00041E64" w:rsidRPr="00414F04" w:rsidRDefault="00041E64" w:rsidP="00FC4E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sz w:val="24"/>
          <w:szCs w:val="24"/>
        </w:rPr>
        <w:t>На кафедре имеется Стратегия развития кафедры, разработанная на период с 20</w:t>
      </w:r>
      <w:r w:rsidR="00FD7E4E">
        <w:rPr>
          <w:rFonts w:ascii="Times New Roman" w:hAnsi="Times New Roman" w:cs="Times New Roman"/>
          <w:sz w:val="24"/>
          <w:szCs w:val="24"/>
        </w:rPr>
        <w:t>20</w:t>
      </w:r>
      <w:r w:rsidRPr="00414F04">
        <w:rPr>
          <w:rFonts w:ascii="Times New Roman" w:hAnsi="Times New Roman" w:cs="Times New Roman"/>
          <w:sz w:val="24"/>
          <w:szCs w:val="24"/>
        </w:rPr>
        <w:t xml:space="preserve"> по 202</w:t>
      </w:r>
      <w:r w:rsidR="00FD7E4E">
        <w:rPr>
          <w:rFonts w:ascii="Times New Roman" w:hAnsi="Times New Roman" w:cs="Times New Roman"/>
          <w:sz w:val="24"/>
          <w:szCs w:val="24"/>
        </w:rPr>
        <w:t>4</w:t>
      </w:r>
      <w:r w:rsidRPr="00414F04">
        <w:rPr>
          <w:rFonts w:ascii="Times New Roman" w:hAnsi="Times New Roman" w:cs="Times New Roman"/>
          <w:sz w:val="24"/>
          <w:szCs w:val="24"/>
        </w:rPr>
        <w:t xml:space="preserve"> гг. В Стратегии зафиксирована миссия кафедры - </w:t>
      </w:r>
      <w:r w:rsidRPr="00414F04">
        <w:rPr>
          <w:rFonts w:ascii="Times New Roman" w:hAnsi="Times New Roman" w:cs="Times New Roman"/>
          <w:bCs/>
          <w:sz w:val="24"/>
          <w:szCs w:val="24"/>
        </w:rPr>
        <w:t>совершенствование и развитие качественного инженерно-экономического образования, на основе достижений науки, техники, технологий и интеграции в мировое образовател</w:t>
      </w:r>
      <w:r w:rsidR="00C11898">
        <w:rPr>
          <w:rFonts w:ascii="Times New Roman" w:hAnsi="Times New Roman" w:cs="Times New Roman"/>
          <w:bCs/>
          <w:sz w:val="24"/>
          <w:szCs w:val="24"/>
        </w:rPr>
        <w:t>ьное пространство, направленное на развитие Кыргызской Республики,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 посредством реализации конкурентоспособных образовательных программ в соответствии с потребностями рынка труда, общества, экономики и государства.</w:t>
      </w:r>
    </w:p>
    <w:p w:rsidR="00041E64" w:rsidRPr="00414F04" w:rsidRDefault="00041E64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Стратегией кафедра ведет работу по трем направлениям: учебно-методическая, воспитательная и научно-исследовательская работа. </w:t>
      </w:r>
    </w:p>
    <w:p w:rsidR="00041E64" w:rsidRPr="00414F04" w:rsidRDefault="00041E64" w:rsidP="00FC4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bCs/>
          <w:sz w:val="24"/>
          <w:szCs w:val="24"/>
        </w:rPr>
        <w:t>На сегодняшний день профессорско-преподавательский состав кафедры в составе 1</w:t>
      </w:r>
      <w:r w:rsidR="00FD7E4E">
        <w:rPr>
          <w:rFonts w:ascii="Times New Roman" w:hAnsi="Times New Roman" w:cs="Times New Roman"/>
          <w:bCs/>
          <w:sz w:val="24"/>
          <w:szCs w:val="24"/>
        </w:rPr>
        <w:t>3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 человек ведет подготовку студентов по </w:t>
      </w:r>
      <w:r w:rsidR="00FD7E4E">
        <w:rPr>
          <w:rFonts w:ascii="Times New Roman" w:hAnsi="Times New Roman" w:cs="Times New Roman"/>
          <w:bCs/>
          <w:sz w:val="24"/>
          <w:szCs w:val="24"/>
        </w:rPr>
        <w:t>58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 учебным дисцип</w:t>
      </w:r>
      <w:r w:rsidR="00C11898">
        <w:rPr>
          <w:rFonts w:ascii="Times New Roman" w:hAnsi="Times New Roman" w:cs="Times New Roman"/>
          <w:bCs/>
          <w:sz w:val="24"/>
          <w:szCs w:val="24"/>
        </w:rPr>
        <w:t>линам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. Для всех дисциплин, реализуемых на кафедре, разработаны учебные программы, все они обеспечены учебно-методическими комплексами. Доля штатных преподавателей с учеными степенями и званиями на кафедре составляет </w:t>
      </w:r>
      <w:r w:rsidR="00C82F46">
        <w:rPr>
          <w:rFonts w:ascii="Times New Roman" w:hAnsi="Times New Roman" w:cs="Times New Roman"/>
          <w:bCs/>
          <w:sz w:val="24"/>
          <w:szCs w:val="24"/>
        </w:rPr>
        <w:t>50</w:t>
      </w:r>
      <w:r w:rsidRPr="00C82F46">
        <w:rPr>
          <w:rFonts w:ascii="Times New Roman" w:hAnsi="Times New Roman" w:cs="Times New Roman"/>
          <w:bCs/>
          <w:sz w:val="24"/>
          <w:szCs w:val="24"/>
        </w:rPr>
        <w:t>%.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 Главными качествами преподавательского состава кафедры является высокий уровень общих и профессиональных знаний, владение передовыми педагогическими технологиями, уровень квалификации, реализация в учебном процессе целей и задач обучения.</w:t>
      </w:r>
    </w:p>
    <w:p w:rsidR="00041E64" w:rsidRPr="00414F04" w:rsidRDefault="00FB45B6" w:rsidP="00FC4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41E64" w:rsidRPr="00414F04">
        <w:rPr>
          <w:rFonts w:ascii="Times New Roman" w:hAnsi="Times New Roman" w:cs="Times New Roman"/>
          <w:bCs/>
          <w:sz w:val="24"/>
          <w:szCs w:val="24"/>
        </w:rPr>
        <w:t xml:space="preserve">оспитательная работа производится согласно концепции воспитательной работы университета. Сотрудники кафедры являются кураторами </w:t>
      </w:r>
      <w:r w:rsidR="008E382D">
        <w:rPr>
          <w:rFonts w:ascii="Times New Roman" w:hAnsi="Times New Roman" w:cs="Times New Roman"/>
          <w:bCs/>
          <w:sz w:val="24"/>
          <w:szCs w:val="24"/>
        </w:rPr>
        <w:t>1</w:t>
      </w:r>
      <w:r w:rsidR="00186CB1">
        <w:rPr>
          <w:rFonts w:ascii="Times New Roman" w:hAnsi="Times New Roman" w:cs="Times New Roman"/>
          <w:bCs/>
          <w:sz w:val="24"/>
          <w:szCs w:val="24"/>
        </w:rPr>
        <w:t>1</w:t>
      </w:r>
      <w:r w:rsidR="00041E64" w:rsidRPr="00414F04">
        <w:rPr>
          <w:rFonts w:ascii="Times New Roman" w:hAnsi="Times New Roman" w:cs="Times New Roman"/>
          <w:bCs/>
          <w:sz w:val="24"/>
          <w:szCs w:val="24"/>
        </w:rPr>
        <w:t xml:space="preserve"> академических групп. </w:t>
      </w:r>
    </w:p>
    <w:p w:rsidR="00041E64" w:rsidRPr="00414F04" w:rsidRDefault="00A017DF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bCs/>
          <w:sz w:val="24"/>
          <w:szCs w:val="24"/>
        </w:rPr>
        <w:t>В 202</w:t>
      </w:r>
      <w:r w:rsidR="00FD7E4E">
        <w:rPr>
          <w:rFonts w:ascii="Times New Roman" w:hAnsi="Times New Roman" w:cs="Times New Roman"/>
          <w:bCs/>
          <w:sz w:val="24"/>
          <w:szCs w:val="24"/>
        </w:rPr>
        <w:t>3</w:t>
      </w:r>
      <w:r w:rsidRPr="00414F04">
        <w:rPr>
          <w:rFonts w:ascii="Times New Roman" w:hAnsi="Times New Roman" w:cs="Times New Roman"/>
          <w:bCs/>
          <w:sz w:val="24"/>
          <w:szCs w:val="24"/>
        </w:rPr>
        <w:t>-202</w:t>
      </w:r>
      <w:r w:rsidR="00FD7E4E">
        <w:rPr>
          <w:rFonts w:ascii="Times New Roman" w:hAnsi="Times New Roman" w:cs="Times New Roman"/>
          <w:bCs/>
          <w:sz w:val="24"/>
          <w:szCs w:val="24"/>
        </w:rPr>
        <w:t>4</w:t>
      </w:r>
      <w:r w:rsidRPr="00414F04">
        <w:rPr>
          <w:rFonts w:ascii="Times New Roman" w:hAnsi="Times New Roman" w:cs="Times New Roman"/>
          <w:bCs/>
          <w:sz w:val="24"/>
          <w:szCs w:val="24"/>
        </w:rPr>
        <w:t xml:space="preserve"> учебном году сотрудники кафедры опубликовали </w:t>
      </w:r>
      <w:r w:rsidR="000F2B33">
        <w:rPr>
          <w:rFonts w:ascii="Times New Roman" w:hAnsi="Times New Roman" w:cs="Times New Roman"/>
          <w:bCs/>
          <w:sz w:val="24"/>
          <w:szCs w:val="24"/>
        </w:rPr>
        <w:t>17</w:t>
      </w:r>
      <w:r w:rsidRPr="00284D29">
        <w:rPr>
          <w:rFonts w:ascii="Times New Roman" w:hAnsi="Times New Roman" w:cs="Times New Roman"/>
          <w:bCs/>
          <w:sz w:val="24"/>
          <w:szCs w:val="24"/>
        </w:rPr>
        <w:t xml:space="preserve"> научных стат</w:t>
      </w:r>
      <w:r w:rsidR="00284D29" w:rsidRPr="00284D29">
        <w:rPr>
          <w:rFonts w:ascii="Times New Roman" w:hAnsi="Times New Roman" w:cs="Times New Roman"/>
          <w:bCs/>
          <w:sz w:val="24"/>
          <w:szCs w:val="24"/>
        </w:rPr>
        <w:t>ей</w:t>
      </w:r>
      <w:r w:rsidRPr="00284D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20B6">
        <w:rPr>
          <w:rFonts w:ascii="Times New Roman" w:hAnsi="Times New Roman" w:cs="Times New Roman"/>
          <w:bCs/>
          <w:sz w:val="24"/>
          <w:szCs w:val="24"/>
        </w:rPr>
        <w:t>6</w:t>
      </w:r>
      <w:r w:rsidRPr="00284D29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учебно-методических разработок.</w:t>
      </w:r>
    </w:p>
    <w:p w:rsidR="00A017DF" w:rsidRPr="00414F04" w:rsidRDefault="00A017DF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bCs/>
          <w:sz w:val="24"/>
          <w:szCs w:val="24"/>
        </w:rPr>
        <w:t>По специальности «Экономическая безопасность» функционирует группа с кыргызским языком обучения, для которой разработаны УМК, методические пособия и видео-лекции на кыргызском языке.</w:t>
      </w:r>
    </w:p>
    <w:p w:rsidR="00A017DF" w:rsidRPr="00414F04" w:rsidRDefault="00A017DF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F04">
        <w:rPr>
          <w:rFonts w:ascii="Times New Roman" w:hAnsi="Times New Roman" w:cs="Times New Roman"/>
          <w:bCs/>
          <w:sz w:val="24"/>
          <w:szCs w:val="24"/>
        </w:rPr>
        <w:t>Таким образом, кафедра обеспечивает переход к более высокому качеству образования, научной и воспитательной работы, в частности: повышает качество обучения и воспитания путем внедрения новейших педагогических и информационных технологий, углубления интеграции образования и науки; создает эффективную систему учебно-</w:t>
      </w:r>
      <w:r w:rsidRPr="00414F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методического </w:t>
      </w:r>
      <w:r w:rsidR="00284D29">
        <w:rPr>
          <w:rFonts w:ascii="Times New Roman" w:hAnsi="Times New Roman" w:cs="Times New Roman"/>
          <w:bCs/>
          <w:sz w:val="24"/>
          <w:szCs w:val="24"/>
        </w:rPr>
        <w:t xml:space="preserve">обеспечения учебного процесса; </w:t>
      </w:r>
      <w:r w:rsidRPr="00414F04">
        <w:rPr>
          <w:rFonts w:ascii="Times New Roman" w:hAnsi="Times New Roman" w:cs="Times New Roman"/>
          <w:bCs/>
          <w:sz w:val="24"/>
          <w:szCs w:val="24"/>
        </w:rPr>
        <w:t>активно внедряет информационно-коммуникационные технологии в учебный процесс и научную работу.</w:t>
      </w:r>
    </w:p>
    <w:p w:rsidR="00FD7E4E" w:rsidRPr="00C2528F" w:rsidRDefault="00414F04" w:rsidP="00C2528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Перечень реализуемых направлений / профилей </w:t>
      </w:r>
      <w:r w:rsidRPr="005469FE">
        <w:rPr>
          <w:rFonts w:ascii="Times New Roman" w:hAnsi="Times New Roman" w:cs="Times New Roman"/>
          <w:i/>
          <w:sz w:val="24"/>
          <w:szCs w:val="24"/>
        </w:rPr>
        <w:t>(для выпускающих кафедр, табл.1)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F14F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F14F0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>щена</w:t>
      </w:r>
      <w:r w:rsidRPr="00EF14F0">
        <w:rPr>
          <w:rFonts w:ascii="Times New Roman" w:hAnsi="Times New Roman" w:cs="Times New Roman"/>
          <w:sz w:val="24"/>
          <w:szCs w:val="24"/>
        </w:rPr>
        <w:t xml:space="preserve"> на сайте кафедры.</w:t>
      </w:r>
    </w:p>
    <w:p w:rsidR="00414F04" w:rsidRPr="005469FE" w:rsidRDefault="00414F04" w:rsidP="00FC4E0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4D29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4"/>
        <w:tblpPr w:leftFromText="180" w:rightFromText="180" w:vertAnchor="text" w:horzAnchor="margin" w:tblpY="563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878"/>
        <w:gridCol w:w="2977"/>
        <w:gridCol w:w="850"/>
        <w:gridCol w:w="879"/>
        <w:gridCol w:w="1162"/>
      </w:tblGrid>
      <w:tr w:rsidR="00284D29" w:rsidRPr="005469FE" w:rsidTr="006617BD">
        <w:tc>
          <w:tcPr>
            <w:tcW w:w="1349" w:type="dxa"/>
            <w:vMerge w:val="restart"/>
            <w:vAlign w:val="center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  <w:vMerge w:val="restart"/>
            <w:vAlign w:val="center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направления</w:t>
            </w:r>
          </w:p>
        </w:tc>
        <w:tc>
          <w:tcPr>
            <w:tcW w:w="2977" w:type="dxa"/>
            <w:vMerge w:val="restart"/>
            <w:vAlign w:val="center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реализуемых профилей / программ</w:t>
            </w:r>
          </w:p>
        </w:tc>
        <w:tc>
          <w:tcPr>
            <w:tcW w:w="1729" w:type="dxa"/>
            <w:gridSpan w:val="2"/>
            <w:vAlign w:val="center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62" w:type="dxa"/>
            <w:vMerge w:val="restart"/>
            <w:vAlign w:val="center"/>
          </w:tcPr>
          <w:p w:rsidR="00284D29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СОП</w:t>
            </w:r>
          </w:p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284D29" w:rsidRPr="005469FE" w:rsidTr="006617BD">
        <w:tc>
          <w:tcPr>
            <w:tcW w:w="1349" w:type="dxa"/>
            <w:vMerge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29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879" w:type="dxa"/>
          </w:tcPr>
          <w:p w:rsidR="00284D29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proofErr w:type="spellEnd"/>
          </w:p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162" w:type="dxa"/>
            <w:vMerge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29" w:rsidRPr="005469FE" w:rsidTr="006617BD">
        <w:tc>
          <w:tcPr>
            <w:tcW w:w="6204" w:type="dxa"/>
            <w:gridSpan w:val="3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850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29" w:rsidRPr="005469FE" w:rsidTr="006617BD">
        <w:tc>
          <w:tcPr>
            <w:tcW w:w="1349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580100</w:t>
            </w:r>
          </w:p>
        </w:tc>
        <w:tc>
          <w:tcPr>
            <w:tcW w:w="1878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850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2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29" w:rsidRPr="005469FE" w:rsidTr="006617BD">
        <w:tc>
          <w:tcPr>
            <w:tcW w:w="1349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581000</w:t>
            </w:r>
          </w:p>
        </w:tc>
        <w:tc>
          <w:tcPr>
            <w:tcW w:w="1878" w:type="dxa"/>
          </w:tcPr>
          <w:p w:rsidR="00284D29" w:rsidRPr="00B9417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977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850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2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29" w:rsidRPr="005469FE" w:rsidTr="006617BD">
        <w:tc>
          <w:tcPr>
            <w:tcW w:w="6204" w:type="dxa"/>
            <w:gridSpan w:val="3"/>
          </w:tcPr>
          <w:p w:rsidR="00284D29" w:rsidRPr="00EF14F0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</w:p>
        </w:tc>
        <w:tc>
          <w:tcPr>
            <w:tcW w:w="850" w:type="dxa"/>
          </w:tcPr>
          <w:p w:rsidR="00284D29" w:rsidRPr="00EF14F0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84D29" w:rsidRPr="00EF14F0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84D29" w:rsidRPr="00EF14F0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29" w:rsidRPr="005469FE" w:rsidTr="006617BD">
        <w:tc>
          <w:tcPr>
            <w:tcW w:w="1349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план</w:t>
            </w:r>
            <w:proofErr w:type="gramEnd"/>
          </w:p>
        </w:tc>
        <w:tc>
          <w:tcPr>
            <w:tcW w:w="1878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977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284D29" w:rsidRPr="005469F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4D29" w:rsidRPr="005469FE" w:rsidTr="00284D29">
        <w:tc>
          <w:tcPr>
            <w:tcW w:w="9095" w:type="dxa"/>
            <w:gridSpan w:val="6"/>
          </w:tcPr>
          <w:p w:rsidR="00284D29" w:rsidRPr="001718A2" w:rsidRDefault="00284D29" w:rsidP="008E38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A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284D29" w:rsidRPr="005469FE" w:rsidTr="006617BD">
        <w:tc>
          <w:tcPr>
            <w:tcW w:w="1349" w:type="dxa"/>
          </w:tcPr>
          <w:p w:rsidR="00284D29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580100</w:t>
            </w:r>
          </w:p>
        </w:tc>
        <w:tc>
          <w:tcPr>
            <w:tcW w:w="1878" w:type="dxa"/>
          </w:tcPr>
          <w:p w:rsidR="00284D29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:rsidR="00284D29" w:rsidRPr="005469FE" w:rsidRDefault="00284D29" w:rsidP="008E38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и финансовый консалтинг</w:t>
            </w:r>
          </w:p>
        </w:tc>
        <w:tc>
          <w:tcPr>
            <w:tcW w:w="850" w:type="dxa"/>
          </w:tcPr>
          <w:p w:rsidR="00284D29" w:rsidRPr="00B9417E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284D29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2" w:type="dxa"/>
          </w:tcPr>
          <w:p w:rsidR="00284D29" w:rsidRDefault="00284D29" w:rsidP="008E38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82D" w:rsidRDefault="00284D29" w:rsidP="008E3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82D">
        <w:rPr>
          <w:rFonts w:ascii="Times New Roman" w:hAnsi="Times New Roman" w:cs="Times New Roman"/>
          <w:sz w:val="24"/>
          <w:szCs w:val="24"/>
        </w:rPr>
        <w:t>Перечень реализуемых направлений / профилей</w:t>
      </w:r>
    </w:p>
    <w:p w:rsidR="008E382D" w:rsidRDefault="008E382D" w:rsidP="008E3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F04" w:rsidRPr="008E382D" w:rsidRDefault="008E382D" w:rsidP="008E38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04" w:rsidRPr="008E382D">
        <w:rPr>
          <w:rFonts w:ascii="Times New Roman" w:hAnsi="Times New Roman" w:cs="Times New Roman"/>
          <w:sz w:val="24"/>
          <w:szCs w:val="24"/>
        </w:rPr>
        <w:t>Наличие дополнительного проф. образования на кафедре.</w:t>
      </w:r>
    </w:p>
    <w:p w:rsidR="00414F04" w:rsidRDefault="00414F04" w:rsidP="008E38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учебном году в реестр курсов дополнительного профессионального образования КГТУ включены курсы, проводимые преподавателями кафедры:</w:t>
      </w:r>
    </w:p>
    <w:p w:rsidR="00414F04" w:rsidRPr="00414F04" w:rsidRDefault="00FD7E4E" w:rsidP="008E382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 для вузов РККТУ – к.э.н., доцент Омурбекова М.О.</w:t>
      </w:r>
    </w:p>
    <w:p w:rsidR="00B45AAC" w:rsidRPr="00D732BA" w:rsidRDefault="00B45AAC" w:rsidP="008E38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Планы работ кафедры по всем видам деятельности с учетом качества </w:t>
      </w:r>
      <w:r w:rsidRPr="005469FE">
        <w:rPr>
          <w:rFonts w:ascii="Times New Roman" w:hAnsi="Times New Roman" w:cs="Times New Roman"/>
          <w:i/>
          <w:sz w:val="24"/>
          <w:szCs w:val="24"/>
        </w:rPr>
        <w:t>(наличие)</w:t>
      </w:r>
      <w:r w:rsidR="00C1189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469F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469FE">
        <w:rPr>
          <w:rFonts w:ascii="Times New Roman" w:hAnsi="Times New Roman" w:cs="Times New Roman"/>
          <w:sz w:val="24"/>
          <w:szCs w:val="24"/>
        </w:rPr>
        <w:t xml:space="preserve">. оформление протоколов заседаний кафедры в соответствии с планом заседаний кафедры </w:t>
      </w:r>
      <w:r w:rsidRPr="005469FE">
        <w:rPr>
          <w:rFonts w:ascii="Times New Roman" w:hAnsi="Times New Roman" w:cs="Times New Roman"/>
          <w:i/>
          <w:sz w:val="24"/>
          <w:szCs w:val="24"/>
        </w:rPr>
        <w:t>(</w:t>
      </w:r>
      <w:r w:rsidRPr="00A93A15">
        <w:rPr>
          <w:rFonts w:ascii="Times New Roman" w:hAnsi="Times New Roman" w:cs="Times New Roman"/>
          <w:i/>
          <w:sz w:val="24"/>
          <w:szCs w:val="24"/>
        </w:rPr>
        <w:t>подтвердить протоколами заседаний кафедры,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 что вошло в </w:t>
      </w:r>
      <w:r w:rsidRPr="00213D91">
        <w:rPr>
          <w:rFonts w:ascii="Times New Roman" w:hAnsi="Times New Roman" w:cs="Times New Roman"/>
          <w:i/>
          <w:sz w:val="24"/>
          <w:szCs w:val="24"/>
        </w:rPr>
        <w:t>план в рамках СМК)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протокол №1 от </w:t>
      </w:r>
      <w:r w:rsidR="00A93A15">
        <w:rPr>
          <w:rFonts w:ascii="Times New Roman" w:hAnsi="Times New Roman" w:cs="Times New Roman"/>
          <w:i/>
          <w:sz w:val="24"/>
          <w:szCs w:val="24"/>
        </w:rPr>
        <w:t>08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.0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9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.</w:t>
      </w:r>
      <w:r w:rsidRPr="00D31447">
        <w:rPr>
          <w:rFonts w:ascii="Times New Roman" w:hAnsi="Times New Roman" w:cs="Times New Roman"/>
          <w:i/>
          <w:sz w:val="24"/>
          <w:szCs w:val="24"/>
        </w:rPr>
        <w:t>20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2</w:t>
      </w:r>
      <w:r w:rsidR="00A93A15">
        <w:rPr>
          <w:rFonts w:ascii="Times New Roman" w:hAnsi="Times New Roman" w:cs="Times New Roman"/>
          <w:i/>
          <w:sz w:val="24"/>
          <w:szCs w:val="24"/>
        </w:rPr>
        <w:t>3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г., протокол №2 от </w:t>
      </w:r>
      <w:r w:rsidR="00A93A15">
        <w:rPr>
          <w:rFonts w:ascii="Times New Roman" w:hAnsi="Times New Roman" w:cs="Times New Roman"/>
          <w:i/>
          <w:sz w:val="24"/>
          <w:szCs w:val="24"/>
        </w:rPr>
        <w:t>18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.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10</w:t>
      </w:r>
      <w:r w:rsidRPr="00D31447">
        <w:rPr>
          <w:rFonts w:ascii="Times New Roman" w:hAnsi="Times New Roman" w:cs="Times New Roman"/>
          <w:i/>
          <w:sz w:val="24"/>
          <w:szCs w:val="24"/>
        </w:rPr>
        <w:t>.20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2</w:t>
      </w:r>
      <w:r w:rsidR="00A93A15">
        <w:rPr>
          <w:rFonts w:ascii="Times New Roman" w:hAnsi="Times New Roman" w:cs="Times New Roman"/>
          <w:i/>
          <w:sz w:val="24"/>
          <w:szCs w:val="24"/>
        </w:rPr>
        <w:t>3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г., протокол №3 от </w:t>
      </w:r>
      <w:r w:rsidR="00A93A15">
        <w:rPr>
          <w:rFonts w:ascii="Times New Roman" w:hAnsi="Times New Roman" w:cs="Times New Roman"/>
          <w:i/>
          <w:sz w:val="24"/>
          <w:szCs w:val="24"/>
        </w:rPr>
        <w:t>13</w:t>
      </w:r>
      <w:r w:rsidRPr="00D31447">
        <w:rPr>
          <w:rFonts w:ascii="Times New Roman" w:hAnsi="Times New Roman" w:cs="Times New Roman"/>
          <w:i/>
          <w:sz w:val="24"/>
          <w:szCs w:val="24"/>
        </w:rPr>
        <w:t>.1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1</w:t>
      </w:r>
      <w:r w:rsidRPr="00D31447">
        <w:rPr>
          <w:rFonts w:ascii="Times New Roman" w:hAnsi="Times New Roman" w:cs="Times New Roman"/>
          <w:i/>
          <w:sz w:val="24"/>
          <w:szCs w:val="24"/>
        </w:rPr>
        <w:t>.20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2</w:t>
      </w:r>
      <w:r w:rsidR="00A93A15">
        <w:rPr>
          <w:rFonts w:ascii="Times New Roman" w:hAnsi="Times New Roman" w:cs="Times New Roman"/>
          <w:i/>
          <w:sz w:val="24"/>
          <w:szCs w:val="24"/>
        </w:rPr>
        <w:t>3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г., протокол №4 от </w:t>
      </w:r>
      <w:r w:rsidR="00A93A15">
        <w:rPr>
          <w:rFonts w:ascii="Times New Roman" w:hAnsi="Times New Roman" w:cs="Times New Roman"/>
          <w:i/>
          <w:sz w:val="24"/>
          <w:szCs w:val="24"/>
        </w:rPr>
        <w:t>11</w:t>
      </w:r>
      <w:r w:rsidRPr="00D31447">
        <w:rPr>
          <w:rFonts w:ascii="Times New Roman" w:hAnsi="Times New Roman" w:cs="Times New Roman"/>
          <w:i/>
          <w:sz w:val="24"/>
          <w:szCs w:val="24"/>
        </w:rPr>
        <w:t>.</w:t>
      </w:r>
      <w:r w:rsidR="002619EA" w:rsidRPr="00D31447">
        <w:rPr>
          <w:rFonts w:ascii="Times New Roman" w:hAnsi="Times New Roman" w:cs="Times New Roman"/>
          <w:i/>
          <w:sz w:val="24"/>
          <w:szCs w:val="24"/>
        </w:rPr>
        <w:t>1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2</w:t>
      </w:r>
      <w:r w:rsidRPr="00D31447">
        <w:rPr>
          <w:rFonts w:ascii="Times New Roman" w:hAnsi="Times New Roman" w:cs="Times New Roman"/>
          <w:i/>
          <w:sz w:val="24"/>
          <w:szCs w:val="24"/>
        </w:rPr>
        <w:t>.202</w:t>
      </w:r>
      <w:r w:rsidR="00A93A15">
        <w:rPr>
          <w:rFonts w:ascii="Times New Roman" w:hAnsi="Times New Roman" w:cs="Times New Roman"/>
          <w:i/>
          <w:sz w:val="24"/>
          <w:szCs w:val="24"/>
        </w:rPr>
        <w:t>3</w:t>
      </w:r>
      <w:r w:rsidRPr="00D31447">
        <w:rPr>
          <w:rFonts w:ascii="Times New Roman" w:hAnsi="Times New Roman" w:cs="Times New Roman"/>
          <w:i/>
          <w:sz w:val="24"/>
          <w:szCs w:val="24"/>
        </w:rPr>
        <w:t>г., протокол №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7</w:t>
      </w:r>
      <w:r w:rsidR="00A93A15">
        <w:rPr>
          <w:rFonts w:ascii="Times New Roman" w:hAnsi="Times New Roman" w:cs="Times New Roman"/>
          <w:i/>
          <w:sz w:val="24"/>
          <w:szCs w:val="24"/>
        </w:rPr>
        <w:t xml:space="preserve"> от 20</w:t>
      </w:r>
      <w:r w:rsidRPr="00D31447">
        <w:rPr>
          <w:rFonts w:ascii="Times New Roman" w:hAnsi="Times New Roman" w:cs="Times New Roman"/>
          <w:i/>
          <w:sz w:val="24"/>
          <w:szCs w:val="24"/>
        </w:rPr>
        <w:t>.0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3</w:t>
      </w:r>
      <w:r w:rsidRPr="00D31447">
        <w:rPr>
          <w:rFonts w:ascii="Times New Roman" w:hAnsi="Times New Roman" w:cs="Times New Roman"/>
          <w:i/>
          <w:sz w:val="24"/>
          <w:szCs w:val="24"/>
        </w:rPr>
        <w:t>.202</w:t>
      </w:r>
      <w:r w:rsidR="00A93A15">
        <w:rPr>
          <w:rFonts w:ascii="Times New Roman" w:hAnsi="Times New Roman" w:cs="Times New Roman"/>
          <w:i/>
          <w:sz w:val="24"/>
          <w:szCs w:val="24"/>
        </w:rPr>
        <w:t>4</w:t>
      </w:r>
      <w:r w:rsidRPr="00D31447">
        <w:rPr>
          <w:rFonts w:ascii="Times New Roman" w:hAnsi="Times New Roman" w:cs="Times New Roman"/>
          <w:i/>
          <w:sz w:val="24"/>
          <w:szCs w:val="24"/>
        </w:rPr>
        <w:t>г., протокол №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8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A93A15">
        <w:rPr>
          <w:rFonts w:ascii="Times New Roman" w:hAnsi="Times New Roman" w:cs="Times New Roman"/>
          <w:i/>
          <w:sz w:val="24"/>
          <w:szCs w:val="24"/>
        </w:rPr>
        <w:t>24</w:t>
      </w:r>
      <w:r w:rsidRPr="00D31447">
        <w:rPr>
          <w:rFonts w:ascii="Times New Roman" w:hAnsi="Times New Roman" w:cs="Times New Roman"/>
          <w:i/>
          <w:sz w:val="24"/>
          <w:szCs w:val="24"/>
        </w:rPr>
        <w:t>.0</w:t>
      </w:r>
      <w:r w:rsidR="00D31447" w:rsidRPr="00D31447">
        <w:rPr>
          <w:rFonts w:ascii="Times New Roman" w:hAnsi="Times New Roman" w:cs="Times New Roman"/>
          <w:i/>
          <w:sz w:val="24"/>
          <w:szCs w:val="24"/>
        </w:rPr>
        <w:t>4</w:t>
      </w:r>
      <w:r w:rsidRPr="00D31447">
        <w:rPr>
          <w:rFonts w:ascii="Times New Roman" w:hAnsi="Times New Roman" w:cs="Times New Roman"/>
          <w:i/>
          <w:sz w:val="24"/>
          <w:szCs w:val="24"/>
        </w:rPr>
        <w:t>.202</w:t>
      </w:r>
      <w:r w:rsidR="00A93A15">
        <w:rPr>
          <w:rFonts w:ascii="Times New Roman" w:hAnsi="Times New Roman" w:cs="Times New Roman"/>
          <w:i/>
          <w:sz w:val="24"/>
          <w:szCs w:val="24"/>
        </w:rPr>
        <w:t>4</w:t>
      </w:r>
      <w:r w:rsidRPr="00D31447">
        <w:rPr>
          <w:rFonts w:ascii="Times New Roman" w:hAnsi="Times New Roman" w:cs="Times New Roman"/>
          <w:i/>
          <w:sz w:val="24"/>
          <w:szCs w:val="24"/>
        </w:rPr>
        <w:t>г.</w:t>
      </w:r>
    </w:p>
    <w:p w:rsidR="00B45AAC" w:rsidRPr="00D732BA" w:rsidRDefault="00B45AAC" w:rsidP="008E38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имеются </w:t>
      </w:r>
      <w:r w:rsidR="005709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ланы работ по всем видам деятельности, протоколы заседаний в соответствии с Планом заседаний кафедры.  </w:t>
      </w:r>
    </w:p>
    <w:p w:rsidR="00B45AAC" w:rsidRDefault="00B45AAC" w:rsidP="008E38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кафедры обсуждены и приняты решения по приему курсовых работ и СРС студ</w:t>
      </w:r>
      <w:r w:rsidR="00C11898">
        <w:rPr>
          <w:rFonts w:ascii="Times New Roman" w:hAnsi="Times New Roman" w:cs="Times New Roman"/>
          <w:sz w:val="24"/>
          <w:szCs w:val="24"/>
        </w:rPr>
        <w:t>ентов</w:t>
      </w:r>
      <w:r>
        <w:rPr>
          <w:rFonts w:ascii="Times New Roman" w:hAnsi="Times New Roman" w:cs="Times New Roman"/>
          <w:sz w:val="24"/>
          <w:szCs w:val="24"/>
        </w:rPr>
        <w:t xml:space="preserve">, итоги модулей и сессий, тематики курсовых и выпускных квалификационных работ, утверждение Программы, вопросов ГАК и экзаменов по дисциплинам, тестовых заданий для итогового контроля, другие вопросы.  </w:t>
      </w:r>
    </w:p>
    <w:p w:rsidR="00A35C87" w:rsidRDefault="00A35C87" w:rsidP="008E3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AAC" w:rsidRPr="005469FE" w:rsidRDefault="00B45AAC" w:rsidP="008E3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2. Документирование системы управления качеством</w:t>
      </w:r>
    </w:p>
    <w:p w:rsidR="00B45AAC" w:rsidRDefault="00C11898" w:rsidP="008E38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B45AAC" w:rsidRPr="005469FE">
        <w:rPr>
          <w:rFonts w:ascii="Times New Roman" w:hAnsi="Times New Roman" w:cs="Times New Roman"/>
          <w:sz w:val="24"/>
          <w:szCs w:val="24"/>
        </w:rPr>
        <w:t>установленной номенклатуры дел кафедры и контроль за ее оформлением и реализацией.</w:t>
      </w:r>
    </w:p>
    <w:p w:rsidR="00B45AAC" w:rsidRPr="005469FE" w:rsidRDefault="00B45AAC" w:rsidP="008E38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имеется номенклатура дел установленного образца, </w:t>
      </w:r>
      <w:r w:rsidRPr="0040606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ее оформлением и реализацией ведется заведующим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Омурбековой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 и методистом </w:t>
      </w:r>
      <w:proofErr w:type="spellStart"/>
      <w:r w:rsidR="00D31447">
        <w:rPr>
          <w:rFonts w:ascii="Times New Roman" w:hAnsi="Times New Roman" w:cs="Times New Roman"/>
          <w:sz w:val="24"/>
          <w:szCs w:val="24"/>
        </w:rPr>
        <w:t>Молдогазиевой</w:t>
      </w:r>
      <w:proofErr w:type="spellEnd"/>
      <w:r w:rsidR="00D31447"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B45AAC" w:rsidRPr="005469FE" w:rsidRDefault="00B45AAC" w:rsidP="008E38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графика учебного процесса, академического календаря и расписания занятий ППС </w:t>
      </w:r>
      <w:r>
        <w:rPr>
          <w:rFonts w:ascii="Times New Roman" w:hAnsi="Times New Roman" w:cs="Times New Roman"/>
          <w:i/>
          <w:sz w:val="24"/>
          <w:szCs w:val="24"/>
        </w:rPr>
        <w:t>– имеются.</w:t>
      </w:r>
    </w:p>
    <w:p w:rsidR="00B45AAC" w:rsidRPr="005469FE" w:rsidRDefault="00B45AAC" w:rsidP="008E38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должностных </w:t>
      </w:r>
      <w:r>
        <w:rPr>
          <w:rFonts w:ascii="Times New Roman" w:hAnsi="Times New Roman" w:cs="Times New Roman"/>
          <w:sz w:val="24"/>
          <w:szCs w:val="24"/>
        </w:rPr>
        <w:t>обязанностей</w:t>
      </w:r>
      <w:r w:rsidRPr="005469FE">
        <w:rPr>
          <w:rFonts w:ascii="Times New Roman" w:hAnsi="Times New Roman" w:cs="Times New Roman"/>
          <w:sz w:val="24"/>
          <w:szCs w:val="24"/>
        </w:rPr>
        <w:t xml:space="preserve"> ППС и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 xml:space="preserve">УВП 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имеются.</w:t>
      </w:r>
    </w:p>
    <w:p w:rsidR="00B45AAC" w:rsidRPr="005469FE" w:rsidRDefault="00B45AAC" w:rsidP="008E382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ГОС ВПО, </w:t>
      </w:r>
      <w:r w:rsidR="001574A5">
        <w:rPr>
          <w:rFonts w:ascii="Times New Roman" w:hAnsi="Times New Roman" w:cs="Times New Roman"/>
          <w:sz w:val="24"/>
          <w:szCs w:val="24"/>
        </w:rPr>
        <w:t>р</w:t>
      </w:r>
      <w:r w:rsidRPr="005469FE">
        <w:rPr>
          <w:rFonts w:ascii="Times New Roman" w:hAnsi="Times New Roman" w:cs="Times New Roman"/>
          <w:sz w:val="24"/>
          <w:szCs w:val="24"/>
        </w:rPr>
        <w:t>абочие учебные планы</w:t>
      </w:r>
      <w:r>
        <w:rPr>
          <w:rFonts w:ascii="Times New Roman" w:hAnsi="Times New Roman" w:cs="Times New Roman"/>
          <w:sz w:val="24"/>
          <w:szCs w:val="24"/>
        </w:rPr>
        <w:t xml:space="preserve"> на новый уч.</w:t>
      </w:r>
      <w:r w:rsidR="0015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5469FE">
        <w:rPr>
          <w:rFonts w:ascii="Times New Roman" w:hAnsi="Times New Roman" w:cs="Times New Roman"/>
          <w:sz w:val="24"/>
          <w:szCs w:val="24"/>
        </w:rPr>
        <w:t xml:space="preserve">, ООП,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 xml:space="preserve">УМК  </w:t>
      </w:r>
      <w:r w:rsidRPr="005469F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469FE">
        <w:rPr>
          <w:rFonts w:ascii="Times New Roman" w:hAnsi="Times New Roman" w:cs="Times New Roman"/>
          <w:i/>
          <w:sz w:val="24"/>
          <w:szCs w:val="24"/>
        </w:rPr>
        <w:t>табл. 2)</w:t>
      </w:r>
    </w:p>
    <w:p w:rsidR="00B45AAC" w:rsidRPr="005469FE" w:rsidRDefault="00B45AAC" w:rsidP="00FC4E0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4D29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1811"/>
        <w:gridCol w:w="1253"/>
        <w:gridCol w:w="1083"/>
        <w:gridCol w:w="1281"/>
        <w:gridCol w:w="1369"/>
        <w:gridCol w:w="1217"/>
        <w:gridCol w:w="1591"/>
      </w:tblGrid>
      <w:tr w:rsidR="00FD7E4E" w:rsidRPr="00206E2B" w:rsidTr="00FD7E4E">
        <w:tc>
          <w:tcPr>
            <w:tcW w:w="1812" w:type="dxa"/>
          </w:tcPr>
          <w:p w:rsidR="00FD7E4E" w:rsidRPr="00FB4FFE" w:rsidRDefault="00FD7E4E" w:rsidP="00FD7E4E">
            <w:pPr>
              <w:pStyle w:val="a3"/>
              <w:tabs>
                <w:tab w:val="left" w:pos="1014"/>
              </w:tabs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</w:tcPr>
          <w:p w:rsidR="00FD7E4E" w:rsidRPr="00FB4FFE" w:rsidRDefault="00FD7E4E" w:rsidP="00FD7E4E">
            <w:pPr>
              <w:pStyle w:val="a3"/>
              <w:tabs>
                <w:tab w:val="left" w:pos="1014"/>
              </w:tabs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ГОС ВПО</w:t>
            </w:r>
          </w:p>
          <w:p w:rsidR="00FD7E4E" w:rsidRPr="00FB4FFE" w:rsidRDefault="00FD7E4E" w:rsidP="00FD7E4E">
            <w:pPr>
              <w:pStyle w:val="a3"/>
              <w:tabs>
                <w:tab w:val="left" w:pos="1014"/>
              </w:tabs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(+/-)</w:t>
            </w:r>
          </w:p>
        </w:tc>
        <w:tc>
          <w:tcPr>
            <w:tcW w:w="1072" w:type="dxa"/>
          </w:tcPr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РУП</w:t>
            </w:r>
          </w:p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(+/-)</w:t>
            </w:r>
          </w:p>
        </w:tc>
        <w:tc>
          <w:tcPr>
            <w:tcW w:w="1283" w:type="dxa"/>
          </w:tcPr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ООП</w:t>
            </w:r>
          </w:p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(+/-), </w:t>
            </w:r>
            <w:proofErr w:type="spell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год.утв</w:t>
            </w:r>
            <w:proofErr w:type="spellEnd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70" w:type="dxa"/>
          </w:tcPr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Наличие </w:t>
            </w:r>
            <w:proofErr w:type="spell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эксп</w:t>
            </w:r>
            <w:proofErr w:type="spellEnd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уч. плана</w:t>
            </w:r>
          </w:p>
        </w:tc>
        <w:tc>
          <w:tcPr>
            <w:tcW w:w="1217" w:type="dxa"/>
          </w:tcPr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УМК</w:t>
            </w:r>
          </w:p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</w:t>
            </w:r>
            <w:proofErr w:type="gramEnd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-во)</w:t>
            </w:r>
          </w:p>
        </w:tc>
        <w:tc>
          <w:tcPr>
            <w:tcW w:w="1596" w:type="dxa"/>
          </w:tcPr>
          <w:p w:rsidR="00FD7E4E" w:rsidRPr="00FB4FFE" w:rsidRDefault="00FD7E4E" w:rsidP="00FD7E4E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К-во </w:t>
            </w:r>
            <w:proofErr w:type="spell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закрепл</w:t>
            </w:r>
            <w:proofErr w:type="spellEnd"/>
            <w:proofErr w:type="gram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дисц</w:t>
            </w:r>
            <w:proofErr w:type="spellEnd"/>
            <w:proofErr w:type="gramEnd"/>
            <w:r w:rsidRPr="00FB4F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FD7E4E" w:rsidRPr="00206E2B" w:rsidTr="00FD7E4E">
        <w:tc>
          <w:tcPr>
            <w:tcW w:w="1812" w:type="dxa"/>
          </w:tcPr>
          <w:p w:rsidR="00FD7E4E" w:rsidRPr="00FB4FFE" w:rsidRDefault="00FD7E4E" w:rsidP="00FD7E4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Бакалавриат</w:t>
            </w:r>
          </w:p>
        </w:tc>
        <w:tc>
          <w:tcPr>
            <w:tcW w:w="1255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072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83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70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7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596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</w:tr>
      <w:tr w:rsidR="00FD7E4E" w:rsidRPr="00206E2B" w:rsidTr="00FD7E4E">
        <w:tc>
          <w:tcPr>
            <w:tcW w:w="1812" w:type="dxa"/>
          </w:tcPr>
          <w:p w:rsidR="00FD7E4E" w:rsidRPr="00FB4FFE" w:rsidRDefault="00FD7E4E" w:rsidP="00FD7E4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Магистратура</w:t>
            </w:r>
          </w:p>
        </w:tc>
        <w:tc>
          <w:tcPr>
            <w:tcW w:w="1255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072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83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70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7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596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</w:tr>
      <w:tr w:rsidR="00FD7E4E" w:rsidRPr="00206E2B" w:rsidTr="00FD7E4E">
        <w:tc>
          <w:tcPr>
            <w:tcW w:w="1812" w:type="dxa"/>
          </w:tcPr>
          <w:p w:rsidR="00FD7E4E" w:rsidRPr="00FB4FFE" w:rsidRDefault="00FD7E4E" w:rsidP="00FD7E4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Специалитет</w:t>
            </w:r>
          </w:p>
        </w:tc>
        <w:tc>
          <w:tcPr>
            <w:tcW w:w="1255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83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70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4F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17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596" w:type="dxa"/>
          </w:tcPr>
          <w:p w:rsidR="00FD7E4E" w:rsidRPr="00FB4FFE" w:rsidRDefault="00FD7E4E" w:rsidP="00FD7E4E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</w:tr>
      <w:tr w:rsidR="00284D29" w:rsidRPr="005469FE" w:rsidTr="00FD7E4E">
        <w:tc>
          <w:tcPr>
            <w:tcW w:w="1812" w:type="dxa"/>
          </w:tcPr>
          <w:p w:rsidR="00284D29" w:rsidRPr="005469FE" w:rsidRDefault="00284D29" w:rsidP="00284D29">
            <w:pPr>
              <w:pStyle w:val="a3"/>
              <w:tabs>
                <w:tab w:val="left" w:pos="1014"/>
              </w:tabs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84D29" w:rsidRPr="005469FE" w:rsidRDefault="00284D29" w:rsidP="00284D29">
            <w:pPr>
              <w:pStyle w:val="a3"/>
              <w:tabs>
                <w:tab w:val="left" w:pos="1014"/>
              </w:tabs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ГОС ВПО</w:t>
            </w:r>
          </w:p>
          <w:p w:rsidR="00284D29" w:rsidRPr="005469FE" w:rsidRDefault="00284D29" w:rsidP="00284D29">
            <w:pPr>
              <w:pStyle w:val="a3"/>
              <w:tabs>
                <w:tab w:val="left" w:pos="1014"/>
              </w:tabs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072" w:type="dxa"/>
          </w:tcPr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РУП</w:t>
            </w:r>
          </w:p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283" w:type="dxa"/>
          </w:tcPr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(+/-),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год.утв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уч. плана</w:t>
            </w:r>
          </w:p>
        </w:tc>
        <w:tc>
          <w:tcPr>
            <w:tcW w:w="1217" w:type="dxa"/>
          </w:tcPr>
          <w:p w:rsidR="00284D29" w:rsidRPr="00E54377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-во)</w:t>
            </w:r>
          </w:p>
        </w:tc>
        <w:tc>
          <w:tcPr>
            <w:tcW w:w="1596" w:type="dxa"/>
          </w:tcPr>
          <w:p w:rsidR="00284D29" w:rsidRPr="005469FE" w:rsidRDefault="00284D29" w:rsidP="00284D29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  <w:proofErr w:type="spellStart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</w:t>
            </w:r>
            <w:proofErr w:type="spellEnd"/>
            <w:proofErr w:type="gramStart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  <w:proofErr w:type="spellEnd"/>
            <w:proofErr w:type="gramEnd"/>
            <w:r w:rsidRPr="00E543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4D29" w:rsidRPr="005469FE" w:rsidTr="00FD7E4E">
        <w:tc>
          <w:tcPr>
            <w:tcW w:w="1812" w:type="dxa"/>
          </w:tcPr>
          <w:p w:rsidR="00284D29" w:rsidRPr="005469FE" w:rsidRDefault="00284D29" w:rsidP="00284D2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</w:p>
        </w:tc>
        <w:tc>
          <w:tcPr>
            <w:tcW w:w="1255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2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3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0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84D29" w:rsidRPr="005469FE" w:rsidTr="00FD7E4E">
        <w:tc>
          <w:tcPr>
            <w:tcW w:w="1812" w:type="dxa"/>
          </w:tcPr>
          <w:p w:rsidR="00284D29" w:rsidRPr="005469FE" w:rsidRDefault="00284D29" w:rsidP="00284D2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</w:p>
        </w:tc>
        <w:tc>
          <w:tcPr>
            <w:tcW w:w="1255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2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3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0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4D29" w:rsidRPr="005469FE" w:rsidTr="00FD7E4E">
        <w:tc>
          <w:tcPr>
            <w:tcW w:w="1812" w:type="dxa"/>
          </w:tcPr>
          <w:p w:rsidR="00284D29" w:rsidRPr="005469FE" w:rsidRDefault="00284D29" w:rsidP="00284D29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1255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3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0" w:type="dxa"/>
          </w:tcPr>
          <w:p w:rsidR="00284D29" w:rsidRPr="005469FE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7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284D29" w:rsidRPr="0095373F" w:rsidRDefault="00284D29" w:rsidP="00284D29">
            <w:pPr>
              <w:pStyle w:val="a3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45AAC" w:rsidRDefault="00B45AAC" w:rsidP="008E382D">
      <w:pPr>
        <w:spacing w:after="0" w:line="240" w:lineRule="auto"/>
        <w:ind w:firstLine="567"/>
        <w:jc w:val="both"/>
      </w:pPr>
      <w:r w:rsidRPr="005469F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01A5E">
        <w:rPr>
          <w:rFonts w:ascii="Times New Roman" w:hAnsi="Times New Roman" w:cs="Times New Roman"/>
          <w:sz w:val="24"/>
          <w:szCs w:val="24"/>
        </w:rPr>
        <w:t xml:space="preserve">дисциплин, закрепленных за кафедрой </w:t>
      </w:r>
      <w:r w:rsidRPr="00F01A5E">
        <w:rPr>
          <w:rFonts w:ascii="Times New Roman" w:hAnsi="Times New Roman" w:cs="Times New Roman"/>
          <w:i/>
          <w:sz w:val="24"/>
          <w:szCs w:val="24"/>
        </w:rPr>
        <w:t>(разместить на сайте и указать ссылку)</w:t>
      </w:r>
      <w:r w:rsidRPr="00F01A5E">
        <w:t xml:space="preserve"> </w:t>
      </w:r>
      <w:hyperlink r:id="rId8" w:history="1"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>Перечень закрепленных дисциплин кафедры по кафедрам</w:t>
        </w:r>
      </w:hyperlink>
    </w:p>
    <w:p w:rsidR="00403ABE" w:rsidRPr="008E382D" w:rsidRDefault="00403ABE" w:rsidP="008E38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03ABE" w:rsidRPr="006617BD" w:rsidRDefault="00B45AAC" w:rsidP="006617BD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2D7">
        <w:rPr>
          <w:rFonts w:ascii="Times New Roman" w:hAnsi="Times New Roman" w:cs="Times New Roman"/>
          <w:sz w:val="24"/>
          <w:szCs w:val="24"/>
        </w:rPr>
        <w:t xml:space="preserve">Цели, результаты обучения по ОП (формирование с учетом заинтересованных сторон) </w:t>
      </w:r>
      <w:r w:rsidRPr="001F42D7">
        <w:rPr>
          <w:rFonts w:ascii="Times New Roman" w:hAnsi="Times New Roman" w:cs="Times New Roman"/>
          <w:i/>
          <w:sz w:val="24"/>
          <w:szCs w:val="24"/>
        </w:rPr>
        <w:t xml:space="preserve">(разместить на сайте и указать ссылку) </w:t>
      </w:r>
      <w:hyperlink r:id="rId9" w:history="1">
        <w:r w:rsidR="00403ABE" w:rsidRPr="006617BD">
          <w:rPr>
            <w:rStyle w:val="a5"/>
            <w:rFonts w:ascii="Times New Roman" w:hAnsi="Times New Roman" w:cs="Times New Roman"/>
            <w:sz w:val="24"/>
            <w:szCs w:val="24"/>
          </w:rPr>
          <w:t>Экономическая безопасность и маркетинг</w:t>
        </w:r>
      </w:hyperlink>
    </w:p>
    <w:p w:rsidR="00B45AAC" w:rsidRPr="00892FCB" w:rsidRDefault="00B45AAC" w:rsidP="00403A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2D7">
        <w:rPr>
          <w:rFonts w:ascii="Times New Roman" w:hAnsi="Times New Roman" w:cs="Times New Roman"/>
        </w:rPr>
        <w:t xml:space="preserve"> </w:t>
      </w:r>
      <w:r w:rsidRPr="0013446A">
        <w:rPr>
          <w:rFonts w:ascii="Times New Roman" w:hAnsi="Times New Roman" w:cs="Times New Roman"/>
          <w:sz w:val="24"/>
          <w:szCs w:val="24"/>
        </w:rPr>
        <w:t>Наличие нормативных</w:t>
      </w:r>
      <w:r w:rsidRPr="00213D91">
        <w:rPr>
          <w:rFonts w:ascii="Times New Roman" w:hAnsi="Times New Roman" w:cs="Times New Roman"/>
          <w:sz w:val="24"/>
          <w:szCs w:val="24"/>
        </w:rPr>
        <w:t xml:space="preserve"> документов, используемых для организации учебного процесса (положения, </w:t>
      </w:r>
      <w:r w:rsidRPr="00284D29">
        <w:rPr>
          <w:rFonts w:ascii="Times New Roman" w:hAnsi="Times New Roman" w:cs="Times New Roman"/>
          <w:sz w:val="24"/>
          <w:szCs w:val="24"/>
        </w:rPr>
        <w:t>инструкции</w:t>
      </w:r>
      <w:r w:rsidRPr="00213D91">
        <w:rPr>
          <w:rFonts w:ascii="Times New Roman" w:hAnsi="Times New Roman" w:cs="Times New Roman"/>
          <w:sz w:val="24"/>
          <w:szCs w:val="24"/>
        </w:rPr>
        <w:t xml:space="preserve"> и т.д.), а также нормативных документов по качеству </w:t>
      </w:r>
      <w:r w:rsidRPr="0028529D">
        <w:rPr>
          <w:rFonts w:ascii="Times New Roman" w:hAnsi="Times New Roman" w:cs="Times New Roman"/>
          <w:i/>
          <w:sz w:val="24"/>
          <w:szCs w:val="24"/>
        </w:rPr>
        <w:t>(перечень, год утв.)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 «Об образовании», 20</w:t>
      </w:r>
      <w:r w:rsidR="00FD7E4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</w:t>
      </w:r>
      <w:r w:rsidR="000831D8">
        <w:rPr>
          <w:rFonts w:ascii="Times New Roman" w:hAnsi="Times New Roman" w:cs="Times New Roman"/>
          <w:sz w:val="24"/>
          <w:szCs w:val="24"/>
        </w:rPr>
        <w:t xml:space="preserve">рты по качеству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</w:rPr>
        <w:t>-9001-20</w:t>
      </w:r>
      <w:r w:rsidR="00FD7E4E">
        <w:rPr>
          <w:rFonts w:ascii="Times New Roman" w:hAnsi="Times New Roman" w:cs="Times New Roman"/>
          <w:sz w:val="24"/>
          <w:szCs w:val="24"/>
        </w:rPr>
        <w:t>21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КР № 525 от 4 октября 2016г. «Минимальные требования, предъявляемые к аккредитуемым организациям начального, среднего и высшего профессионального образования КР»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руководство по внедрению внутренней системы обеспечения качества в Кыргызской республике и </w:t>
      </w:r>
      <w:r w:rsidRPr="00284D29">
        <w:rPr>
          <w:rFonts w:ascii="Times New Roman" w:hAnsi="Times New Roman" w:cs="Times New Roman"/>
          <w:sz w:val="24"/>
          <w:szCs w:val="24"/>
        </w:rPr>
        <w:t>механизмы</w:t>
      </w:r>
      <w:r>
        <w:rPr>
          <w:rFonts w:ascii="Times New Roman" w:hAnsi="Times New Roman" w:cs="Times New Roman"/>
          <w:sz w:val="24"/>
          <w:szCs w:val="24"/>
        </w:rPr>
        <w:t xml:space="preserve"> ее внешней оценки. 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 и положения ПП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КР.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документы и инструкции КГТУ.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 качеству КГТУ им. И. Раззакова, 20</w:t>
      </w:r>
      <w:r w:rsidR="00C11898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5AAC" w:rsidRDefault="00B45AAC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индивидуальном плане работы преподавателя, 2020 г.</w:t>
      </w:r>
    </w:p>
    <w:p w:rsidR="00B45AAC" w:rsidRDefault="00227860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СРС заочной фо</w:t>
      </w:r>
      <w:r w:rsidR="00C11898">
        <w:rPr>
          <w:rFonts w:ascii="Times New Roman" w:hAnsi="Times New Roman" w:cs="Times New Roman"/>
          <w:sz w:val="24"/>
          <w:szCs w:val="24"/>
        </w:rPr>
        <w:t>рмы обучения в КГТУ им. И. Разз</w:t>
      </w:r>
      <w:r>
        <w:rPr>
          <w:rFonts w:ascii="Times New Roman" w:hAnsi="Times New Roman" w:cs="Times New Roman"/>
          <w:sz w:val="24"/>
          <w:szCs w:val="24"/>
        </w:rPr>
        <w:t>акова, 2020г.</w:t>
      </w:r>
    </w:p>
    <w:p w:rsidR="00B45AAC" w:rsidRPr="00227860" w:rsidRDefault="00227860" w:rsidP="00FC4E0C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времени, 202</w:t>
      </w:r>
      <w:r w:rsidR="00FD7E4E">
        <w:rPr>
          <w:rFonts w:ascii="Times New Roman" w:hAnsi="Times New Roman" w:cs="Times New Roman"/>
          <w:sz w:val="24"/>
          <w:szCs w:val="24"/>
        </w:rPr>
        <w:t>3</w:t>
      </w:r>
      <w:r w:rsidR="00C1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E382D" w:rsidRPr="008E382D" w:rsidRDefault="00B45AAC" w:rsidP="008E382D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29D">
        <w:rPr>
          <w:rFonts w:ascii="Times New Roman" w:hAnsi="Times New Roman" w:cs="Times New Roman"/>
          <w:sz w:val="24"/>
          <w:szCs w:val="24"/>
        </w:rPr>
        <w:t xml:space="preserve">Наличие документов по оценке качества ООП с участием заинтересованных сторон (анкеты, протоколы отраслевых советов и т.д.). </w:t>
      </w:r>
      <w:r w:rsidRPr="002852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8529D">
        <w:rPr>
          <w:rFonts w:ascii="Times New Roman" w:hAnsi="Times New Roman" w:cs="Times New Roman"/>
          <w:i/>
          <w:sz w:val="24"/>
          <w:szCs w:val="24"/>
        </w:rPr>
        <w:t>подтвердить</w:t>
      </w:r>
      <w:proofErr w:type="gramEnd"/>
      <w:r w:rsidRPr="0028529D">
        <w:rPr>
          <w:rFonts w:ascii="Times New Roman" w:hAnsi="Times New Roman" w:cs="Times New Roman"/>
          <w:i/>
          <w:sz w:val="24"/>
          <w:szCs w:val="24"/>
        </w:rPr>
        <w:t xml:space="preserve"> документально)</w:t>
      </w:r>
    </w:p>
    <w:p w:rsidR="00C11898" w:rsidRDefault="00C11898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г. Образовательная программа 581000 «Маркетинг» </w:t>
      </w:r>
      <w:r w:rsidRPr="00C11898">
        <w:rPr>
          <w:rFonts w:ascii="Times New Roman" w:hAnsi="Times New Roman" w:cs="Times New Roman"/>
          <w:sz w:val="24"/>
          <w:szCs w:val="24"/>
        </w:rPr>
        <w:t>успешно прошла аккредитацию сроком на 5 лет</w:t>
      </w:r>
      <w:r>
        <w:rPr>
          <w:rFonts w:ascii="Times New Roman" w:hAnsi="Times New Roman" w:cs="Times New Roman"/>
          <w:sz w:val="24"/>
          <w:szCs w:val="24"/>
        </w:rPr>
        <w:t xml:space="preserve">. Также в 2023 г. </w:t>
      </w:r>
      <w:r w:rsidRPr="00C11898">
        <w:rPr>
          <w:rFonts w:ascii="Times New Roman" w:hAnsi="Times New Roman" w:cs="Times New Roman"/>
          <w:sz w:val="24"/>
          <w:szCs w:val="24"/>
        </w:rPr>
        <w:t>Образовательная программа «Экономика»</w:t>
      </w:r>
      <w:r>
        <w:rPr>
          <w:rFonts w:ascii="Times New Roman" w:hAnsi="Times New Roman" w:cs="Times New Roman"/>
          <w:sz w:val="24"/>
          <w:szCs w:val="24"/>
        </w:rPr>
        <w:t xml:space="preserve"> (магистерская программа «Аудит и финансовый консалтинг») успешно прошла международную аккредитацию.</w:t>
      </w:r>
    </w:p>
    <w:p w:rsidR="00FD7E4E" w:rsidRDefault="00FD7E4E" w:rsidP="00FC4E0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г. Образовательная программа «Экономическая безопасность» </w:t>
      </w:r>
      <w:r w:rsidRPr="00FD7E4E">
        <w:rPr>
          <w:rFonts w:ascii="Times New Roman" w:hAnsi="Times New Roman" w:cs="Times New Roman"/>
          <w:sz w:val="24"/>
          <w:szCs w:val="24"/>
        </w:rPr>
        <w:t>успешно прошла аккредитацию сроком на 5 лет.</w:t>
      </w:r>
    </w:p>
    <w:p w:rsidR="009B2B05" w:rsidRPr="00227860" w:rsidRDefault="009B2B05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ООП по направлениям, реализуемым кафедрой, прошли обсуждение на заседании </w:t>
      </w:r>
      <w:r w:rsidRPr="007A5B2A">
        <w:rPr>
          <w:rFonts w:ascii="Times New Roman" w:hAnsi="Times New Roman" w:cs="Times New Roman"/>
          <w:sz w:val="24"/>
          <w:szCs w:val="24"/>
        </w:rPr>
        <w:t>Отраслевого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B2A">
        <w:rPr>
          <w:rFonts w:ascii="Times New Roman" w:hAnsi="Times New Roman" w:cs="Times New Roman"/>
          <w:sz w:val="24"/>
          <w:szCs w:val="24"/>
        </w:rPr>
        <w:t>по нап</w:t>
      </w:r>
      <w:r w:rsidR="00C11898">
        <w:rPr>
          <w:rFonts w:ascii="Times New Roman" w:hAnsi="Times New Roman" w:cs="Times New Roman"/>
          <w:sz w:val="24"/>
          <w:szCs w:val="24"/>
        </w:rPr>
        <w:t xml:space="preserve">равлениям Маркетинг, Экономическая безопасность </w:t>
      </w:r>
      <w:r w:rsidR="007A5B2A">
        <w:rPr>
          <w:rFonts w:ascii="Times New Roman" w:hAnsi="Times New Roman" w:cs="Times New Roman"/>
          <w:sz w:val="24"/>
          <w:szCs w:val="24"/>
        </w:rPr>
        <w:t xml:space="preserve">в </w:t>
      </w:r>
      <w:r w:rsidR="00FD7E4E">
        <w:rPr>
          <w:rFonts w:ascii="Times New Roman" w:hAnsi="Times New Roman" w:cs="Times New Roman"/>
          <w:sz w:val="24"/>
          <w:szCs w:val="24"/>
        </w:rPr>
        <w:t>марте</w:t>
      </w:r>
      <w:r w:rsidR="007A5B2A">
        <w:rPr>
          <w:rFonts w:ascii="Times New Roman" w:hAnsi="Times New Roman" w:cs="Times New Roman"/>
          <w:sz w:val="24"/>
          <w:szCs w:val="24"/>
        </w:rPr>
        <w:t xml:space="preserve"> 202</w:t>
      </w:r>
      <w:r w:rsidR="00FD7E4E">
        <w:rPr>
          <w:rFonts w:ascii="Times New Roman" w:hAnsi="Times New Roman" w:cs="Times New Roman"/>
          <w:sz w:val="24"/>
          <w:szCs w:val="24"/>
        </w:rPr>
        <w:t>4</w:t>
      </w:r>
      <w:r w:rsidR="007A5B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5AAC" w:rsidRPr="005469FE" w:rsidRDefault="00B45AAC" w:rsidP="00FC4E0C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квалификационной модели выпускника ООП </w:t>
      </w:r>
      <w:r>
        <w:rPr>
          <w:rFonts w:ascii="Times New Roman" w:hAnsi="Times New Roman" w:cs="Times New Roman"/>
          <w:i/>
          <w:sz w:val="24"/>
          <w:szCs w:val="24"/>
        </w:rPr>
        <w:t>– имеется.</w:t>
      </w:r>
    </w:p>
    <w:p w:rsidR="00B45AAC" w:rsidRPr="00001506" w:rsidRDefault="00B45AAC" w:rsidP="00FC4E0C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506">
        <w:rPr>
          <w:rFonts w:ascii="Times New Roman" w:hAnsi="Times New Roman" w:cs="Times New Roman"/>
          <w:sz w:val="24"/>
          <w:szCs w:val="24"/>
        </w:rPr>
        <w:t xml:space="preserve">Договора, соглашения с представителями производства и вузами-партнерами </w:t>
      </w:r>
      <w:r w:rsidRPr="00001506">
        <w:rPr>
          <w:rFonts w:ascii="Times New Roman" w:hAnsi="Times New Roman" w:cs="Times New Roman"/>
          <w:i/>
          <w:sz w:val="24"/>
          <w:szCs w:val="24"/>
        </w:rPr>
        <w:t>(указать наличие договоров с предприятиями, табл.3)</w:t>
      </w:r>
    </w:p>
    <w:p w:rsidR="00284D29" w:rsidRPr="00284D29" w:rsidRDefault="00B45AAC" w:rsidP="00284D2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4D29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Style w:val="1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785"/>
        <w:gridCol w:w="1190"/>
        <w:gridCol w:w="5812"/>
        <w:gridCol w:w="1558"/>
      </w:tblGrid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заключения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экономики и коммерции Кыргызской Республики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Швейпрофит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13.06.2022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Бакай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11.06.2022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«Банк Азии»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«ГЗС групп»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ГикТек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«Никита Онлайн»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«Коммерческий Банк Кыргызстан»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13.06.2022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 стандартизации и метрологии 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УГНС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Айыл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Евростиль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16.01.2022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Оптима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07.06.2022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«Бай-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Тушум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06.06.2022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ОАО «РСК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10.06.2022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Демир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ЭкоИсламик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  <w:tr w:rsidR="00284D29" w:rsidRPr="00284D29" w:rsidTr="00284D29">
        <w:tc>
          <w:tcPr>
            <w:tcW w:w="791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0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24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Финанс</w:t>
            </w:r>
            <w:proofErr w:type="spellEnd"/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кредит банк»</w:t>
            </w:r>
          </w:p>
        </w:tc>
        <w:tc>
          <w:tcPr>
            <w:tcW w:w="1559" w:type="dxa"/>
          </w:tcPr>
          <w:p w:rsidR="00284D29" w:rsidRPr="00284D29" w:rsidRDefault="00284D29" w:rsidP="00284D2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D29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284D29" w:rsidRPr="005469FE" w:rsidRDefault="00284D29" w:rsidP="00284D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AAC" w:rsidRPr="00D65276" w:rsidRDefault="00B45AAC" w:rsidP="00FC4E0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Наличие СОП, их документирование (бакалавр (2+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>2)/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магистр(1+1)) </w:t>
      </w:r>
      <w:r w:rsidRPr="005469FE">
        <w:rPr>
          <w:rFonts w:ascii="Times New Roman" w:hAnsi="Times New Roman" w:cs="Times New Roman"/>
          <w:i/>
          <w:sz w:val="24"/>
          <w:szCs w:val="24"/>
        </w:rPr>
        <w:t>(указать перечень СОП с наименованием вуза – партнера, кол-во двойных дипломов – анализ за 3 года)</w:t>
      </w:r>
      <w:r w:rsidR="008412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41262">
        <w:rPr>
          <w:rFonts w:ascii="Times New Roman" w:hAnsi="Times New Roman" w:cs="Times New Roman"/>
          <w:sz w:val="24"/>
          <w:szCs w:val="24"/>
        </w:rPr>
        <w:t>СОП «Экономическая</w:t>
      </w:r>
      <w:r w:rsidR="00841262">
        <w:rPr>
          <w:rFonts w:ascii="Times New Roman" w:hAnsi="Times New Roman" w:cs="Times New Roman"/>
          <w:sz w:val="24"/>
          <w:szCs w:val="24"/>
        </w:rPr>
        <w:t xml:space="preserve"> безопасность»</w:t>
      </w:r>
      <w:r w:rsidR="00F2177C">
        <w:rPr>
          <w:rFonts w:ascii="Times New Roman" w:hAnsi="Times New Roman" w:cs="Times New Roman"/>
          <w:sz w:val="24"/>
          <w:szCs w:val="24"/>
        </w:rPr>
        <w:t xml:space="preserve"> - бакалавр (2+2)</w:t>
      </w:r>
      <w:r w:rsidR="00841262">
        <w:rPr>
          <w:rFonts w:ascii="Times New Roman" w:hAnsi="Times New Roman" w:cs="Times New Roman"/>
          <w:sz w:val="24"/>
          <w:szCs w:val="24"/>
        </w:rPr>
        <w:t xml:space="preserve"> с </w:t>
      </w:r>
      <w:r w:rsidR="00284D29">
        <w:rPr>
          <w:rFonts w:ascii="Times New Roman" w:hAnsi="Times New Roman" w:cs="Times New Roman"/>
          <w:sz w:val="24"/>
          <w:szCs w:val="24"/>
        </w:rPr>
        <w:t>БГТУ (</w:t>
      </w:r>
      <w:proofErr w:type="spellStart"/>
      <w:r w:rsidR="00284D29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="00284D29">
        <w:rPr>
          <w:rFonts w:ascii="Times New Roman" w:hAnsi="Times New Roman" w:cs="Times New Roman"/>
          <w:sz w:val="24"/>
          <w:szCs w:val="24"/>
        </w:rPr>
        <w:t>) им. М. Устинова (</w:t>
      </w:r>
      <w:r w:rsidR="00841262">
        <w:rPr>
          <w:rFonts w:ascii="Times New Roman" w:hAnsi="Times New Roman" w:cs="Times New Roman"/>
          <w:sz w:val="24"/>
          <w:szCs w:val="24"/>
        </w:rPr>
        <w:t>на</w:t>
      </w:r>
      <w:r w:rsidR="00C82F46">
        <w:rPr>
          <w:rFonts w:ascii="Times New Roman" w:hAnsi="Times New Roman" w:cs="Times New Roman"/>
          <w:sz w:val="24"/>
          <w:szCs w:val="24"/>
        </w:rPr>
        <w:t xml:space="preserve"> </w:t>
      </w:r>
      <w:r w:rsidR="00FD7E4E">
        <w:rPr>
          <w:rFonts w:ascii="Times New Roman" w:hAnsi="Times New Roman" w:cs="Times New Roman"/>
          <w:sz w:val="24"/>
          <w:szCs w:val="24"/>
        </w:rPr>
        <w:t>4</w:t>
      </w:r>
      <w:r w:rsidR="00C82F46" w:rsidRPr="00C82F46">
        <w:rPr>
          <w:rFonts w:ascii="Times New Roman" w:hAnsi="Times New Roman" w:cs="Times New Roman"/>
          <w:sz w:val="24"/>
          <w:szCs w:val="24"/>
        </w:rPr>
        <w:t xml:space="preserve"> курсе обучается 1 студент</w:t>
      </w:r>
      <w:r w:rsidR="00FD7E4E">
        <w:rPr>
          <w:rFonts w:ascii="Times New Roman" w:hAnsi="Times New Roman" w:cs="Times New Roman"/>
          <w:sz w:val="24"/>
          <w:szCs w:val="24"/>
        </w:rPr>
        <w:t>, на</w:t>
      </w:r>
      <w:r w:rsidR="00841262">
        <w:rPr>
          <w:rFonts w:ascii="Times New Roman" w:hAnsi="Times New Roman" w:cs="Times New Roman"/>
          <w:sz w:val="24"/>
          <w:szCs w:val="24"/>
        </w:rPr>
        <w:t xml:space="preserve"> </w:t>
      </w:r>
      <w:r w:rsidR="00FD7E4E">
        <w:rPr>
          <w:rFonts w:ascii="Times New Roman" w:hAnsi="Times New Roman" w:cs="Times New Roman"/>
          <w:sz w:val="24"/>
          <w:szCs w:val="24"/>
        </w:rPr>
        <w:t>1</w:t>
      </w:r>
      <w:r w:rsidR="00C82F46" w:rsidRPr="00C82F46">
        <w:rPr>
          <w:rFonts w:ascii="Times New Roman" w:hAnsi="Times New Roman" w:cs="Times New Roman"/>
          <w:sz w:val="24"/>
          <w:szCs w:val="24"/>
        </w:rPr>
        <w:t xml:space="preserve"> курсе </w:t>
      </w:r>
      <w:r w:rsidR="00C82F46">
        <w:rPr>
          <w:rFonts w:ascii="Times New Roman" w:hAnsi="Times New Roman" w:cs="Times New Roman"/>
          <w:sz w:val="24"/>
          <w:szCs w:val="24"/>
        </w:rPr>
        <w:t>-</w:t>
      </w:r>
      <w:r w:rsidR="00C82F46" w:rsidRPr="00C82F46">
        <w:rPr>
          <w:rFonts w:ascii="Times New Roman" w:hAnsi="Times New Roman" w:cs="Times New Roman"/>
          <w:sz w:val="24"/>
          <w:szCs w:val="24"/>
        </w:rPr>
        <w:t xml:space="preserve"> </w:t>
      </w:r>
      <w:r w:rsidR="00EC6E99">
        <w:rPr>
          <w:rFonts w:ascii="Times New Roman" w:hAnsi="Times New Roman" w:cs="Times New Roman"/>
          <w:sz w:val="24"/>
          <w:szCs w:val="24"/>
        </w:rPr>
        <w:t>4</w:t>
      </w:r>
      <w:r w:rsidR="00C82F46" w:rsidRPr="00C82F46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EC6E99">
        <w:rPr>
          <w:rFonts w:ascii="Times New Roman" w:hAnsi="Times New Roman" w:cs="Times New Roman"/>
          <w:sz w:val="24"/>
          <w:szCs w:val="24"/>
        </w:rPr>
        <w:t>а</w:t>
      </w:r>
      <w:r w:rsidR="00C82F46">
        <w:rPr>
          <w:rFonts w:ascii="Times New Roman" w:hAnsi="Times New Roman" w:cs="Times New Roman"/>
          <w:sz w:val="24"/>
          <w:szCs w:val="24"/>
        </w:rPr>
        <w:t xml:space="preserve">, на </w:t>
      </w:r>
      <w:r w:rsidR="00FD7E4E">
        <w:rPr>
          <w:rFonts w:ascii="Times New Roman" w:hAnsi="Times New Roman" w:cs="Times New Roman"/>
          <w:sz w:val="24"/>
          <w:szCs w:val="24"/>
        </w:rPr>
        <w:t>2</w:t>
      </w:r>
      <w:r w:rsidR="00C82F46">
        <w:rPr>
          <w:rFonts w:ascii="Times New Roman" w:hAnsi="Times New Roman" w:cs="Times New Roman"/>
          <w:sz w:val="24"/>
          <w:szCs w:val="24"/>
        </w:rPr>
        <w:t xml:space="preserve"> курсе – </w:t>
      </w:r>
      <w:r w:rsidR="00EC6E99">
        <w:rPr>
          <w:rFonts w:ascii="Times New Roman" w:hAnsi="Times New Roman" w:cs="Times New Roman"/>
          <w:sz w:val="24"/>
          <w:szCs w:val="24"/>
        </w:rPr>
        <w:t>2</w:t>
      </w:r>
      <w:r w:rsidR="00C82F46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FD7E4E">
        <w:rPr>
          <w:rFonts w:ascii="Times New Roman" w:hAnsi="Times New Roman" w:cs="Times New Roman"/>
          <w:sz w:val="24"/>
          <w:szCs w:val="24"/>
        </w:rPr>
        <w:t xml:space="preserve">, на </w:t>
      </w:r>
      <w:r w:rsidR="00EC6E99">
        <w:rPr>
          <w:rFonts w:ascii="Times New Roman" w:hAnsi="Times New Roman" w:cs="Times New Roman"/>
          <w:sz w:val="24"/>
          <w:szCs w:val="24"/>
        </w:rPr>
        <w:t>3</w:t>
      </w:r>
      <w:r w:rsidR="00FD7E4E">
        <w:rPr>
          <w:rFonts w:ascii="Times New Roman" w:hAnsi="Times New Roman" w:cs="Times New Roman"/>
          <w:sz w:val="24"/>
          <w:szCs w:val="24"/>
        </w:rPr>
        <w:t xml:space="preserve"> курсе – </w:t>
      </w:r>
      <w:r w:rsidR="00EC6E99">
        <w:rPr>
          <w:rFonts w:ascii="Times New Roman" w:hAnsi="Times New Roman" w:cs="Times New Roman"/>
          <w:sz w:val="24"/>
          <w:szCs w:val="24"/>
        </w:rPr>
        <w:t>2</w:t>
      </w:r>
      <w:r w:rsidR="00FD7E4E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284D29">
        <w:rPr>
          <w:rFonts w:ascii="Times New Roman" w:hAnsi="Times New Roman" w:cs="Times New Roman"/>
          <w:sz w:val="24"/>
          <w:szCs w:val="24"/>
        </w:rPr>
        <w:t>)</w:t>
      </w:r>
      <w:r w:rsidR="00841262">
        <w:rPr>
          <w:rFonts w:ascii="Times New Roman" w:hAnsi="Times New Roman" w:cs="Times New Roman"/>
          <w:sz w:val="24"/>
          <w:szCs w:val="24"/>
        </w:rPr>
        <w:t>.</w:t>
      </w:r>
    </w:p>
    <w:p w:rsidR="00B45AAC" w:rsidRPr="005469FE" w:rsidRDefault="00B45AAC" w:rsidP="00FC4E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7C" w:rsidRPr="005469FE" w:rsidRDefault="00F2177C" w:rsidP="00FC4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3. Маркетинговые исследования</w:t>
      </w:r>
    </w:p>
    <w:p w:rsidR="00F2177C" w:rsidRDefault="00F2177C" w:rsidP="00FC4E0C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Качество и целостность заполнения информации на сайте КГТУ</w:t>
      </w:r>
      <w:r>
        <w:rPr>
          <w:rFonts w:ascii="Times New Roman" w:hAnsi="Times New Roman" w:cs="Times New Roman"/>
          <w:sz w:val="24"/>
          <w:szCs w:val="24"/>
        </w:rPr>
        <w:t>, периодичность обновления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>и ее актуальность. Информирование общественности о своей деятельности. Профориентационная работа, наличие рекламных материалов и т.д.</w:t>
      </w:r>
    </w:p>
    <w:p w:rsidR="00F2177C" w:rsidRPr="006206B4" w:rsidRDefault="00F2177C" w:rsidP="00403A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имеет свой сайт </w:t>
      </w:r>
      <w:hyperlink r:id="rId10" w:history="1"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>Экономическая безопасность и маркетинг</w:t>
        </w:r>
      </w:hyperlink>
      <w:r w:rsidR="00C82F46" w:rsidRPr="00C82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котором имеется информация о составе, основных направлениях работы, достижениях и стратегических планах кафедры. Информация предс</w:t>
      </w:r>
      <w:r w:rsidR="008E382D">
        <w:rPr>
          <w:rFonts w:ascii="Times New Roman" w:hAnsi="Times New Roman" w:cs="Times New Roman"/>
          <w:sz w:val="24"/>
          <w:szCs w:val="24"/>
        </w:rPr>
        <w:t xml:space="preserve">тавлена на кыргызском, </w:t>
      </w:r>
      <w:r w:rsidR="00C82F46">
        <w:rPr>
          <w:rFonts w:ascii="Times New Roman" w:hAnsi="Times New Roman" w:cs="Times New Roman"/>
          <w:sz w:val="24"/>
          <w:szCs w:val="24"/>
        </w:rPr>
        <w:t xml:space="preserve">русском, английском </w:t>
      </w:r>
      <w:r>
        <w:rPr>
          <w:rFonts w:ascii="Times New Roman" w:hAnsi="Times New Roman" w:cs="Times New Roman"/>
          <w:sz w:val="24"/>
          <w:szCs w:val="24"/>
        </w:rPr>
        <w:t>языках, готовится раздел сайта</w:t>
      </w:r>
      <w:r w:rsidR="00C82F46">
        <w:rPr>
          <w:rFonts w:ascii="Times New Roman" w:hAnsi="Times New Roman" w:cs="Times New Roman"/>
          <w:sz w:val="24"/>
          <w:szCs w:val="24"/>
        </w:rPr>
        <w:t xml:space="preserve"> на китайском языке</w:t>
      </w:r>
      <w:r>
        <w:rPr>
          <w:rFonts w:ascii="Times New Roman" w:hAnsi="Times New Roman" w:cs="Times New Roman"/>
          <w:sz w:val="24"/>
          <w:szCs w:val="24"/>
        </w:rPr>
        <w:t>. Информация постоянно обновляется и актуализируется. На сайте также представлены материалы о направлениях и профилях обучения, реализуемые кафедрой, профориентационная работа, фото</w:t>
      </w:r>
      <w:r w:rsidR="00673658">
        <w:rPr>
          <w:rFonts w:ascii="Times New Roman" w:hAnsi="Times New Roman" w:cs="Times New Roman"/>
          <w:sz w:val="24"/>
          <w:szCs w:val="24"/>
        </w:rPr>
        <w:t>, достижения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673658">
        <w:rPr>
          <w:rFonts w:ascii="Times New Roman" w:hAnsi="Times New Roman" w:cs="Times New Roman"/>
          <w:sz w:val="24"/>
          <w:szCs w:val="24"/>
        </w:rPr>
        <w:t xml:space="preserve">угие </w:t>
      </w:r>
      <w:r>
        <w:rPr>
          <w:rFonts w:ascii="Times New Roman" w:hAnsi="Times New Roman" w:cs="Times New Roman"/>
          <w:sz w:val="24"/>
          <w:szCs w:val="24"/>
        </w:rPr>
        <w:t>материалы.</w:t>
      </w:r>
    </w:p>
    <w:p w:rsidR="00F2177C" w:rsidRPr="006206B4" w:rsidRDefault="00F2177C" w:rsidP="00FC4E0C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деятельности кафедры/образовательной программы </w:t>
      </w:r>
      <w:r w:rsidRPr="005469FE">
        <w:rPr>
          <w:rFonts w:ascii="Times New Roman" w:hAnsi="Times New Roman" w:cs="Times New Roman"/>
          <w:i/>
          <w:sz w:val="24"/>
          <w:szCs w:val="24"/>
        </w:rPr>
        <w:t>(указать достижения)</w:t>
      </w:r>
    </w:p>
    <w:p w:rsidR="00F2177C" w:rsidRPr="006206B4" w:rsidRDefault="00F2177C" w:rsidP="00FC4E0C">
      <w:pPr>
        <w:pStyle w:val="a3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F0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0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кафедрой подготовлены УМК по всем дисциплинам, закрепленным за кафедрой, </w:t>
      </w:r>
      <w:r w:rsidR="00C82F46">
        <w:rPr>
          <w:rFonts w:ascii="Times New Roman" w:hAnsi="Times New Roman" w:cs="Times New Roman"/>
          <w:sz w:val="24"/>
          <w:szCs w:val="24"/>
        </w:rPr>
        <w:t>пополнена</w:t>
      </w:r>
      <w:r>
        <w:rPr>
          <w:rFonts w:ascii="Times New Roman" w:hAnsi="Times New Roman" w:cs="Times New Roman"/>
          <w:sz w:val="24"/>
          <w:szCs w:val="24"/>
        </w:rPr>
        <w:t xml:space="preserve"> кафедральная библиотека учебных материалов, обучается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</w:t>
      </w:r>
      <w:r w:rsidR="008E382D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)-1-</w:t>
      </w:r>
      <w:r w:rsidR="009620F0">
        <w:rPr>
          <w:rFonts w:ascii="Times New Roman" w:hAnsi="Times New Roman" w:cs="Times New Roman"/>
          <w:sz w:val="24"/>
          <w:szCs w:val="24"/>
        </w:rPr>
        <w:t>19 с кыргызским языком обучения. С</w:t>
      </w:r>
      <w:r>
        <w:rPr>
          <w:rFonts w:ascii="Times New Roman" w:hAnsi="Times New Roman" w:cs="Times New Roman"/>
          <w:sz w:val="24"/>
          <w:szCs w:val="24"/>
        </w:rPr>
        <w:t xml:space="preserve">туденты специальности «Экономическая безопасность» приняли участие в </w:t>
      </w:r>
      <w:r w:rsidRPr="00F2177C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2177C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177C">
        <w:rPr>
          <w:rFonts w:ascii="Times New Roman" w:hAnsi="Times New Roman" w:cs="Times New Roman"/>
          <w:sz w:val="24"/>
          <w:szCs w:val="24"/>
        </w:rPr>
        <w:t xml:space="preserve"> по финансовой безопасности среди студентов, проведение которой было поддержано Президентом Российской Федерации В. В.</w:t>
      </w:r>
      <w:r>
        <w:rPr>
          <w:rFonts w:ascii="Times New Roman" w:hAnsi="Times New Roman" w:cs="Times New Roman"/>
          <w:sz w:val="24"/>
          <w:szCs w:val="24"/>
        </w:rPr>
        <w:t xml:space="preserve"> Путиным. </w:t>
      </w:r>
      <w:r w:rsidR="009620F0" w:rsidRPr="009B4A83">
        <w:rPr>
          <w:rFonts w:ascii="Times New Roman" w:hAnsi="Times New Roman" w:cs="Times New Roman"/>
          <w:sz w:val="24"/>
          <w:szCs w:val="24"/>
        </w:rPr>
        <w:t>П</w:t>
      </w:r>
      <w:r w:rsidRPr="009B4A83">
        <w:rPr>
          <w:rFonts w:ascii="Times New Roman" w:hAnsi="Times New Roman" w:cs="Times New Roman"/>
          <w:sz w:val="24"/>
          <w:szCs w:val="24"/>
        </w:rPr>
        <w:t xml:space="preserve">реподавателями кафедры </w:t>
      </w:r>
      <w:r w:rsidRPr="004B20B6">
        <w:rPr>
          <w:rFonts w:ascii="Times New Roman" w:hAnsi="Times New Roman" w:cs="Times New Roman"/>
          <w:sz w:val="24"/>
          <w:szCs w:val="24"/>
        </w:rPr>
        <w:t>опубликованы</w:t>
      </w:r>
      <w:r w:rsidRPr="009B4A83">
        <w:rPr>
          <w:rFonts w:ascii="Times New Roman" w:hAnsi="Times New Roman" w:cs="Times New Roman"/>
          <w:sz w:val="24"/>
          <w:szCs w:val="24"/>
        </w:rPr>
        <w:t xml:space="preserve"> </w:t>
      </w:r>
      <w:r w:rsidR="004B20B6">
        <w:rPr>
          <w:rFonts w:ascii="Times New Roman" w:hAnsi="Times New Roman" w:cs="Times New Roman"/>
          <w:sz w:val="24"/>
          <w:szCs w:val="24"/>
        </w:rPr>
        <w:t>6</w:t>
      </w:r>
      <w:r w:rsidRPr="009B4A83">
        <w:rPr>
          <w:rFonts w:ascii="Times New Roman" w:hAnsi="Times New Roman" w:cs="Times New Roman"/>
          <w:sz w:val="24"/>
          <w:szCs w:val="24"/>
        </w:rPr>
        <w:t xml:space="preserve"> методических указаний, </w:t>
      </w:r>
      <w:r w:rsidR="000F2B33">
        <w:rPr>
          <w:rFonts w:ascii="Times New Roman" w:hAnsi="Times New Roman" w:cs="Times New Roman"/>
          <w:sz w:val="24"/>
          <w:szCs w:val="24"/>
        </w:rPr>
        <w:t>17</w:t>
      </w:r>
      <w:r w:rsidRPr="009B4A83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9B4A83" w:rsidRPr="009B4A83">
        <w:rPr>
          <w:rFonts w:ascii="Times New Roman" w:hAnsi="Times New Roman" w:cs="Times New Roman"/>
          <w:sz w:val="24"/>
          <w:szCs w:val="24"/>
        </w:rPr>
        <w:t>х</w:t>
      </w:r>
      <w:r w:rsidRPr="009B4A83">
        <w:rPr>
          <w:rFonts w:ascii="Times New Roman" w:hAnsi="Times New Roman" w:cs="Times New Roman"/>
          <w:sz w:val="24"/>
          <w:szCs w:val="24"/>
        </w:rPr>
        <w:t xml:space="preserve"> стат</w:t>
      </w:r>
      <w:r w:rsidR="009B4A83" w:rsidRPr="009B4A83">
        <w:rPr>
          <w:rFonts w:ascii="Times New Roman" w:hAnsi="Times New Roman" w:cs="Times New Roman"/>
          <w:sz w:val="24"/>
          <w:szCs w:val="24"/>
        </w:rPr>
        <w:t>ей</w:t>
      </w:r>
      <w:r w:rsidRPr="009B4A83">
        <w:rPr>
          <w:rFonts w:ascii="Times New Roman" w:hAnsi="Times New Roman" w:cs="Times New Roman"/>
          <w:sz w:val="24"/>
          <w:szCs w:val="24"/>
        </w:rPr>
        <w:t xml:space="preserve">, </w:t>
      </w:r>
      <w:r w:rsidR="00DF0FD5">
        <w:rPr>
          <w:rFonts w:ascii="Times New Roman" w:hAnsi="Times New Roman" w:cs="Times New Roman"/>
          <w:sz w:val="24"/>
          <w:szCs w:val="24"/>
        </w:rPr>
        <w:t>8</w:t>
      </w:r>
      <w:r w:rsidRPr="009B4A83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9B4A83" w:rsidRPr="009B4A83">
        <w:rPr>
          <w:rFonts w:ascii="Times New Roman" w:hAnsi="Times New Roman" w:cs="Times New Roman"/>
          <w:sz w:val="24"/>
          <w:szCs w:val="24"/>
        </w:rPr>
        <w:t>ов</w:t>
      </w:r>
      <w:r w:rsidRPr="009B4A83">
        <w:rPr>
          <w:rFonts w:ascii="Times New Roman" w:hAnsi="Times New Roman" w:cs="Times New Roman"/>
          <w:sz w:val="24"/>
          <w:szCs w:val="24"/>
        </w:rPr>
        <w:t>, подготовленны</w:t>
      </w:r>
      <w:r w:rsidR="009B4A83" w:rsidRPr="009B4A83">
        <w:rPr>
          <w:rFonts w:ascii="Times New Roman" w:hAnsi="Times New Roman" w:cs="Times New Roman"/>
          <w:sz w:val="24"/>
          <w:szCs w:val="24"/>
        </w:rPr>
        <w:t>х</w:t>
      </w:r>
      <w:r w:rsidRPr="009B4A83">
        <w:rPr>
          <w:rFonts w:ascii="Times New Roman" w:hAnsi="Times New Roman" w:cs="Times New Roman"/>
          <w:sz w:val="24"/>
          <w:szCs w:val="24"/>
        </w:rPr>
        <w:t xml:space="preserve"> преподавателями кафедры, выступили в рамках 6</w:t>
      </w:r>
      <w:r w:rsidR="00DF0FD5">
        <w:rPr>
          <w:rFonts w:ascii="Times New Roman" w:hAnsi="Times New Roman" w:cs="Times New Roman"/>
          <w:sz w:val="24"/>
          <w:szCs w:val="24"/>
        </w:rPr>
        <w:t>6</w:t>
      </w:r>
      <w:r w:rsidR="008E382D">
        <w:rPr>
          <w:rFonts w:ascii="Times New Roman" w:hAnsi="Times New Roman" w:cs="Times New Roman"/>
          <w:sz w:val="24"/>
          <w:szCs w:val="24"/>
        </w:rPr>
        <w:t>-ой</w:t>
      </w:r>
      <w:r w:rsidRPr="009B4A83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студентов и молодых ученых КГТУ им. И. Раззакова, </w:t>
      </w:r>
      <w:r w:rsidR="00DF0FD5">
        <w:rPr>
          <w:rFonts w:ascii="Times New Roman" w:hAnsi="Times New Roman" w:cs="Times New Roman"/>
          <w:sz w:val="24"/>
          <w:szCs w:val="24"/>
        </w:rPr>
        <w:t>1</w:t>
      </w:r>
      <w:r w:rsidRPr="009B4A83">
        <w:rPr>
          <w:rFonts w:ascii="Times New Roman" w:hAnsi="Times New Roman" w:cs="Times New Roman"/>
          <w:sz w:val="24"/>
          <w:szCs w:val="24"/>
        </w:rPr>
        <w:t xml:space="preserve"> студент отмечен диплом</w:t>
      </w:r>
      <w:r w:rsidR="00DF0FD5">
        <w:rPr>
          <w:rFonts w:ascii="Times New Roman" w:hAnsi="Times New Roman" w:cs="Times New Roman"/>
          <w:sz w:val="24"/>
          <w:szCs w:val="24"/>
        </w:rPr>
        <w:t>ом 2</w:t>
      </w:r>
      <w:r w:rsidR="009620F0" w:rsidRPr="009B4A83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9B4A83">
        <w:rPr>
          <w:rFonts w:ascii="Times New Roman" w:hAnsi="Times New Roman" w:cs="Times New Roman"/>
          <w:sz w:val="24"/>
          <w:szCs w:val="24"/>
        </w:rPr>
        <w:t>.</w:t>
      </w:r>
      <w:r w:rsidR="00B43BEF">
        <w:rPr>
          <w:rFonts w:ascii="Times New Roman" w:hAnsi="Times New Roman" w:cs="Times New Roman"/>
          <w:sz w:val="24"/>
          <w:szCs w:val="24"/>
        </w:rPr>
        <w:t xml:space="preserve"> Студент гр. ЭБс-1-22 Исламов С. в весеннем семестре в рамках академической мобильности прошел обучение в БГТУ им. Устинова (</w:t>
      </w:r>
      <w:proofErr w:type="spellStart"/>
      <w:r w:rsidR="00B43BEF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="00B43BEF">
        <w:rPr>
          <w:rFonts w:ascii="Times New Roman" w:hAnsi="Times New Roman" w:cs="Times New Roman"/>
          <w:sz w:val="24"/>
          <w:szCs w:val="24"/>
        </w:rPr>
        <w:t>), РФ.</w:t>
      </w:r>
    </w:p>
    <w:p w:rsidR="00094688" w:rsidRPr="00570933" w:rsidRDefault="00F2177C" w:rsidP="00FC4E0C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Мониторинг трудоустройства выпускников, (</w:t>
      </w:r>
      <w:r w:rsidRPr="005469FE">
        <w:rPr>
          <w:rFonts w:ascii="Times New Roman" w:hAnsi="Times New Roman" w:cs="Times New Roman"/>
          <w:i/>
          <w:sz w:val="24"/>
          <w:szCs w:val="24"/>
        </w:rPr>
        <w:t>анализ за последние 3 года в количественном и %-м соотношении, табл.4)</w:t>
      </w:r>
      <w:r w:rsidRPr="005469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BEF" w:rsidRDefault="00B43BEF" w:rsidP="00FC4E0C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0F0" w:rsidRDefault="009620F0" w:rsidP="00FC4E0C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1B6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980"/>
        <w:gridCol w:w="866"/>
        <w:gridCol w:w="982"/>
        <w:gridCol w:w="1227"/>
        <w:gridCol w:w="1269"/>
        <w:gridCol w:w="800"/>
        <w:gridCol w:w="1691"/>
      </w:tblGrid>
      <w:tr w:rsidR="00DF0FD5" w:rsidRPr="005027B3" w:rsidTr="00DF0FD5">
        <w:tc>
          <w:tcPr>
            <w:tcW w:w="1535" w:type="dxa"/>
            <w:vMerge w:val="restart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846" w:type="dxa"/>
            <w:gridSpan w:val="2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982" w:type="dxa"/>
            <w:vMerge w:val="restart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Без работы</w:t>
            </w:r>
          </w:p>
        </w:tc>
        <w:tc>
          <w:tcPr>
            <w:tcW w:w="1227" w:type="dxa"/>
            <w:vMerge w:val="restart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Потеряна связь</w:t>
            </w:r>
          </w:p>
        </w:tc>
        <w:tc>
          <w:tcPr>
            <w:tcW w:w="2069" w:type="dxa"/>
            <w:gridSpan w:val="2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</w:t>
            </w:r>
          </w:p>
        </w:tc>
        <w:tc>
          <w:tcPr>
            <w:tcW w:w="1691" w:type="dxa"/>
            <w:vMerge w:val="restart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% выпуска по отношению к поступившим</w:t>
            </w:r>
          </w:p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</w:tr>
      <w:tr w:rsidR="00DF0FD5" w:rsidRPr="005027B3" w:rsidTr="00DF0FD5">
        <w:tc>
          <w:tcPr>
            <w:tcW w:w="1535" w:type="dxa"/>
            <w:vMerge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</w:p>
        </w:tc>
        <w:tc>
          <w:tcPr>
            <w:tcW w:w="866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 xml:space="preserve"> по спец</w:t>
            </w:r>
          </w:p>
        </w:tc>
        <w:tc>
          <w:tcPr>
            <w:tcW w:w="982" w:type="dxa"/>
            <w:vMerge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End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 xml:space="preserve"> - маг</w:t>
            </w:r>
          </w:p>
        </w:tc>
        <w:tc>
          <w:tcPr>
            <w:tcW w:w="800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proofErr w:type="gramEnd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1691" w:type="dxa"/>
            <w:vMerge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D5" w:rsidRPr="005027B3" w:rsidTr="00DF0FD5">
        <w:tc>
          <w:tcPr>
            <w:tcW w:w="9350" w:type="dxa"/>
            <w:gridSpan w:val="8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DF0FD5" w:rsidRPr="005027B3" w:rsidTr="00DF0FD5">
        <w:tc>
          <w:tcPr>
            <w:tcW w:w="1535" w:type="dxa"/>
          </w:tcPr>
          <w:p w:rsidR="00DF0FD5" w:rsidRPr="00DF0FD5" w:rsidRDefault="006F03F9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80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DF0FD5" w:rsidRPr="00DF0FD5" w:rsidRDefault="006F03F9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03F9" w:rsidRPr="005027B3" w:rsidTr="00DF0FD5">
        <w:tc>
          <w:tcPr>
            <w:tcW w:w="1535" w:type="dxa"/>
          </w:tcPr>
          <w:p w:rsidR="006F03F9" w:rsidRPr="00DF0FD5" w:rsidRDefault="006F03F9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F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80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6F03F9" w:rsidRPr="00DF0FD5" w:rsidRDefault="006F03F9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F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91" w:type="dxa"/>
          </w:tcPr>
          <w:p w:rsidR="006F03F9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0FD5" w:rsidRPr="005027B3" w:rsidTr="00DF0FD5">
        <w:tc>
          <w:tcPr>
            <w:tcW w:w="1535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80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0FD5" w:rsidRPr="00DF0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3F9" w:rsidRPr="005027B3" w:rsidTr="00A504BB">
        <w:tc>
          <w:tcPr>
            <w:tcW w:w="9350" w:type="dxa"/>
            <w:gridSpan w:val="8"/>
          </w:tcPr>
          <w:p w:rsidR="006F03F9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DF0FD5" w:rsidRPr="005027B3" w:rsidTr="00DF0FD5">
        <w:tc>
          <w:tcPr>
            <w:tcW w:w="1535" w:type="dxa"/>
          </w:tcPr>
          <w:p w:rsidR="00DF0FD5" w:rsidRPr="00DF0FD5" w:rsidRDefault="00DF0FD5" w:rsidP="006F03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F0FD5" w:rsidRPr="00DF0FD5" w:rsidRDefault="00DF0FD5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DF0FD5" w:rsidRPr="00DF0FD5" w:rsidRDefault="00DF0FD5" w:rsidP="00A93A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F0FD5" w:rsidRPr="00DF0FD5" w:rsidRDefault="006F03F9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620F0" w:rsidRPr="009620F0" w:rsidRDefault="009620F0" w:rsidP="00FC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77C" w:rsidRDefault="00F2177C" w:rsidP="00FC4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Анализ потребностей в специалистах на рынке труда</w:t>
      </w:r>
    </w:p>
    <w:p w:rsidR="00F2177C" w:rsidRPr="00067567" w:rsidRDefault="00F2177C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потребностей в специалистах, которых готовит кафедра ЭБМ, осуществляется на основе изучения данных </w:t>
      </w:r>
      <w:r w:rsidR="003678DE">
        <w:rPr>
          <w:rFonts w:ascii="Times New Roman" w:hAnsi="Times New Roman" w:cs="Times New Roman"/>
          <w:sz w:val="24"/>
          <w:szCs w:val="24"/>
        </w:rPr>
        <w:t>Государственной службы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3678DE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Pr="003678DE">
        <w:rPr>
          <w:rFonts w:ascii="Times New Roman" w:hAnsi="Times New Roman" w:cs="Times New Roman"/>
          <w:sz w:val="24"/>
          <w:szCs w:val="24"/>
        </w:rPr>
        <w:t>и социального развития КР</w:t>
      </w:r>
      <w:r w:rsidR="00C82F46">
        <w:rPr>
          <w:rFonts w:ascii="Times New Roman" w:hAnsi="Times New Roman" w:cs="Times New Roman"/>
          <w:sz w:val="24"/>
          <w:szCs w:val="24"/>
        </w:rPr>
        <w:t xml:space="preserve">, </w:t>
      </w:r>
      <w:r w:rsidRPr="00986506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ов (служб</w:t>
      </w:r>
      <w:r w:rsidRPr="00986506">
        <w:rPr>
          <w:rFonts w:ascii="Times New Roman" w:hAnsi="Times New Roman" w:cs="Times New Roman"/>
          <w:sz w:val="24"/>
          <w:szCs w:val="24"/>
        </w:rPr>
        <w:t>)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по областям и районам г. Бишкек, данных Национального статистического комитета КР и </w:t>
      </w:r>
      <w:r w:rsidRPr="00986506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6506">
        <w:rPr>
          <w:rFonts w:ascii="Times New Roman" w:hAnsi="Times New Roman" w:cs="Times New Roman"/>
          <w:sz w:val="24"/>
          <w:szCs w:val="24"/>
        </w:rPr>
        <w:t xml:space="preserve"> статистических исследований и повышения квалификации Н</w:t>
      </w:r>
      <w:r w:rsidR="00673658">
        <w:rPr>
          <w:rFonts w:ascii="Times New Roman" w:hAnsi="Times New Roman" w:cs="Times New Roman"/>
          <w:sz w:val="24"/>
          <w:szCs w:val="24"/>
        </w:rPr>
        <w:t>СК КР</w:t>
      </w:r>
      <w:r>
        <w:rPr>
          <w:rFonts w:ascii="Times New Roman" w:hAnsi="Times New Roman" w:cs="Times New Roman"/>
          <w:sz w:val="24"/>
          <w:szCs w:val="24"/>
        </w:rPr>
        <w:t xml:space="preserve">. Также вопросы о потребности в экономистах различного профиля обсуждаются с гостевыми лекторами, руководителями практик от предприятий и учреждений, приглашенными членами ГАК. </w:t>
      </w:r>
      <w:r w:rsidR="002D41C4">
        <w:rPr>
          <w:rFonts w:ascii="Times New Roman" w:hAnsi="Times New Roman" w:cs="Times New Roman"/>
          <w:sz w:val="24"/>
          <w:szCs w:val="24"/>
        </w:rPr>
        <w:t>В марте 202</w:t>
      </w:r>
      <w:r w:rsidR="00C82F46">
        <w:rPr>
          <w:rFonts w:ascii="Times New Roman" w:hAnsi="Times New Roman" w:cs="Times New Roman"/>
          <w:sz w:val="24"/>
          <w:szCs w:val="24"/>
        </w:rPr>
        <w:t>3</w:t>
      </w:r>
      <w:r w:rsidR="002D41C4">
        <w:rPr>
          <w:rFonts w:ascii="Times New Roman" w:hAnsi="Times New Roman" w:cs="Times New Roman"/>
          <w:sz w:val="24"/>
          <w:szCs w:val="24"/>
        </w:rPr>
        <w:t xml:space="preserve"> г. кафедрой проведен сравнительный анализ программ по аналогичным направлениям, реализуемым другими вузами республики, с целью выявления уровня удовлетворенности в специалистах, а также определения величины контрактной суммы.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анализа выявлена высокая потребность со стороны финансово-кредитных учреждений, Государственной службы финансовой разведки при Правительстве КР, Министерства </w:t>
      </w:r>
      <w:r w:rsidR="00673658">
        <w:rPr>
          <w:rFonts w:ascii="Times New Roman" w:hAnsi="Times New Roman" w:cs="Times New Roman"/>
          <w:sz w:val="24"/>
          <w:szCs w:val="24"/>
        </w:rPr>
        <w:t xml:space="preserve">экономики и </w:t>
      </w:r>
      <w:r>
        <w:rPr>
          <w:rFonts w:ascii="Times New Roman" w:hAnsi="Times New Roman" w:cs="Times New Roman"/>
          <w:sz w:val="24"/>
          <w:szCs w:val="24"/>
        </w:rPr>
        <w:t xml:space="preserve">финансов, </w:t>
      </w:r>
      <w:r w:rsidR="009620F0">
        <w:rPr>
          <w:rFonts w:ascii="Times New Roman" w:hAnsi="Times New Roman" w:cs="Times New Roman"/>
          <w:sz w:val="24"/>
          <w:szCs w:val="24"/>
        </w:rPr>
        <w:t xml:space="preserve">Государственной налоговой </w:t>
      </w:r>
      <w:r w:rsidR="00673658">
        <w:rPr>
          <w:rFonts w:ascii="Times New Roman" w:hAnsi="Times New Roman" w:cs="Times New Roman"/>
          <w:sz w:val="24"/>
          <w:szCs w:val="24"/>
        </w:rPr>
        <w:t>службы</w:t>
      </w:r>
      <w:r w:rsidR="009620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коммерческих организаций и предприятий республики. </w:t>
      </w:r>
    </w:p>
    <w:p w:rsidR="00F2177C" w:rsidRPr="005F1B41" w:rsidRDefault="00F2177C" w:rsidP="00FC4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41">
        <w:rPr>
          <w:rFonts w:ascii="Times New Roman" w:hAnsi="Times New Roman" w:cs="Times New Roman"/>
          <w:sz w:val="24"/>
          <w:szCs w:val="24"/>
        </w:rPr>
        <w:t>Анализ имиджа выпускников у работодателей</w:t>
      </w:r>
      <w:r w:rsidR="00C82F46">
        <w:rPr>
          <w:rFonts w:ascii="Times New Roman" w:hAnsi="Times New Roman" w:cs="Times New Roman"/>
          <w:sz w:val="24"/>
          <w:szCs w:val="24"/>
        </w:rPr>
        <w:t>.</w:t>
      </w:r>
    </w:p>
    <w:p w:rsidR="00F2177C" w:rsidRPr="005469FE" w:rsidRDefault="00F2177C" w:rsidP="00FC4E0C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прохождения предквалификационной практики и отзывам руководителей практики от предприятий, на заседании </w:t>
      </w:r>
      <w:r w:rsidRPr="0028529D">
        <w:rPr>
          <w:rFonts w:ascii="Times New Roman" w:hAnsi="Times New Roman" w:cs="Times New Roman"/>
          <w:sz w:val="24"/>
          <w:szCs w:val="24"/>
        </w:rPr>
        <w:t>(</w:t>
      </w:r>
      <w:r w:rsidRPr="00D31447">
        <w:rPr>
          <w:rFonts w:ascii="Times New Roman" w:hAnsi="Times New Roman" w:cs="Times New Roman"/>
          <w:sz w:val="24"/>
          <w:szCs w:val="24"/>
        </w:rPr>
        <w:t>протокол №6 от 1</w:t>
      </w:r>
      <w:r w:rsidR="00D31447" w:rsidRPr="00D31447">
        <w:rPr>
          <w:rFonts w:ascii="Times New Roman" w:hAnsi="Times New Roman" w:cs="Times New Roman"/>
          <w:sz w:val="24"/>
          <w:szCs w:val="24"/>
        </w:rPr>
        <w:t>7</w:t>
      </w:r>
      <w:r w:rsidRPr="00D31447">
        <w:rPr>
          <w:rFonts w:ascii="Times New Roman" w:hAnsi="Times New Roman" w:cs="Times New Roman"/>
          <w:sz w:val="24"/>
          <w:szCs w:val="24"/>
        </w:rPr>
        <w:t>.0</w:t>
      </w:r>
      <w:r w:rsidR="00D31447" w:rsidRPr="00D31447">
        <w:rPr>
          <w:rFonts w:ascii="Times New Roman" w:hAnsi="Times New Roman" w:cs="Times New Roman"/>
          <w:sz w:val="24"/>
          <w:szCs w:val="24"/>
        </w:rPr>
        <w:t>2</w:t>
      </w:r>
      <w:r w:rsidRPr="00D31447">
        <w:rPr>
          <w:rFonts w:ascii="Times New Roman" w:hAnsi="Times New Roman" w:cs="Times New Roman"/>
          <w:sz w:val="24"/>
          <w:szCs w:val="24"/>
        </w:rPr>
        <w:t>.202</w:t>
      </w:r>
      <w:r w:rsidR="00DF0FD5">
        <w:rPr>
          <w:rFonts w:ascii="Times New Roman" w:hAnsi="Times New Roman" w:cs="Times New Roman"/>
          <w:sz w:val="24"/>
          <w:szCs w:val="24"/>
        </w:rPr>
        <w:t>4</w:t>
      </w:r>
      <w:r w:rsidRPr="00D31447">
        <w:rPr>
          <w:rFonts w:ascii="Times New Roman" w:hAnsi="Times New Roman" w:cs="Times New Roman"/>
          <w:sz w:val="24"/>
          <w:szCs w:val="24"/>
        </w:rPr>
        <w:t>г.)</w:t>
      </w:r>
      <w:r w:rsidRPr="00285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кафедры проведен анализ имиджа выпускников у работодателей. Отмечены положительные отзывы о выпускниках (9</w:t>
      </w:r>
      <w:r w:rsidR="00C82F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%), некоторые недостатки в формировании определенных навыков и умений (в частности, расчетно-аналитических), определены меры по улучшению имиджа выпускников у работодателей (увеличение в структуре специальных дисциплин расчетно-аналитических заданий, применение в обучении кейс-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создание условий для обучения навыкам на компьютерных программах-тренажерах). </w:t>
      </w:r>
    </w:p>
    <w:p w:rsidR="00F2177C" w:rsidRPr="00670652" w:rsidRDefault="00F2177C" w:rsidP="00FC4E0C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652">
        <w:rPr>
          <w:rFonts w:ascii="Times New Roman" w:hAnsi="Times New Roman" w:cs="Times New Roman"/>
          <w:sz w:val="24"/>
          <w:szCs w:val="24"/>
        </w:rPr>
        <w:t>Работа по поддержке связи между выпускниками. Анализ проблем карьерного роста выпускников, с целью улучшения образовательного процесса</w:t>
      </w:r>
      <w:r w:rsidR="00C82F46">
        <w:rPr>
          <w:rFonts w:ascii="Times New Roman" w:hAnsi="Times New Roman" w:cs="Times New Roman"/>
          <w:sz w:val="24"/>
          <w:szCs w:val="24"/>
        </w:rPr>
        <w:t>.</w:t>
      </w:r>
    </w:p>
    <w:p w:rsidR="00F2177C" w:rsidRPr="00DA7134" w:rsidRDefault="00F2177C" w:rsidP="00FC4E0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кафедры поддерживают связь между собой через кафедру путем прямого участия в ее мероприятиях, а также путем публикации материалов на сайте кафедры и КГТУ им. И. Раззакова. Проблемы карьерного роста выпускников обсуждаются на заседаниях кафедры, с целью улучшения образовательного процесса выпускники проводят открытые лекции с участием специалистов экономического сектора и финансово-банковской системы.</w:t>
      </w:r>
    </w:p>
    <w:p w:rsidR="00F2177C" w:rsidRPr="006B2545" w:rsidRDefault="00F2177C" w:rsidP="00FC4E0C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Сравнительный анализ (поиск) ОП по определению их уровня качества </w:t>
      </w:r>
      <w:r w:rsidRPr="005469FE">
        <w:rPr>
          <w:rFonts w:ascii="Times New Roman" w:hAnsi="Times New Roman" w:cs="Times New Roman"/>
          <w:i/>
          <w:sz w:val="24"/>
          <w:szCs w:val="24"/>
        </w:rPr>
        <w:t>(проведение анализа по развитию ОП в сравнении с другими ОП)</w:t>
      </w:r>
    </w:p>
    <w:p w:rsidR="00F2177C" w:rsidRDefault="00F2177C" w:rsidP="00FC4E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семинар кафедры периодически проводит сравнительный анализ ОП по направлениям «Эконом</w:t>
      </w:r>
      <w:r w:rsidR="00C82F46">
        <w:rPr>
          <w:rFonts w:ascii="Times New Roman" w:hAnsi="Times New Roman" w:cs="Times New Roman"/>
          <w:sz w:val="24"/>
          <w:szCs w:val="24"/>
        </w:rPr>
        <w:t>ическая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» и «Маркетинг» с целью диагностики уровня их качества. Аналогичные программы реализуются в нескольких вузах КР,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частности, в КЭУ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Рыскулбекова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КНУ им.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Баласагына</w:t>
      </w:r>
      <w:proofErr w:type="spellEnd"/>
      <w:r w:rsidR="00670652">
        <w:rPr>
          <w:rFonts w:ascii="Times New Roman" w:hAnsi="Times New Roman" w:cs="Times New Roman"/>
          <w:sz w:val="24"/>
          <w:szCs w:val="24"/>
        </w:rPr>
        <w:t>, КРСУ им. Б. Ельцина</w:t>
      </w:r>
      <w:r>
        <w:rPr>
          <w:rFonts w:ascii="Times New Roman" w:hAnsi="Times New Roman" w:cs="Times New Roman"/>
          <w:sz w:val="24"/>
          <w:szCs w:val="24"/>
        </w:rPr>
        <w:t>. По результатам анализа в текущем учебном году</w:t>
      </w:r>
      <w:r w:rsidR="00670652">
        <w:rPr>
          <w:rFonts w:ascii="Times New Roman" w:hAnsi="Times New Roman" w:cs="Times New Roman"/>
          <w:sz w:val="24"/>
          <w:szCs w:val="24"/>
        </w:rPr>
        <w:t>, а также по результатам пройденной аккредитации ОП «</w:t>
      </w:r>
      <w:r w:rsidR="00C82F46">
        <w:rPr>
          <w:rFonts w:ascii="Times New Roman" w:hAnsi="Times New Roman" w:cs="Times New Roman"/>
          <w:sz w:val="24"/>
          <w:szCs w:val="24"/>
        </w:rPr>
        <w:t>Маркетинг</w:t>
      </w:r>
      <w:r w:rsidR="00670652">
        <w:rPr>
          <w:rFonts w:ascii="Times New Roman" w:hAnsi="Times New Roman" w:cs="Times New Roman"/>
          <w:sz w:val="24"/>
          <w:szCs w:val="24"/>
        </w:rPr>
        <w:t>»</w:t>
      </w:r>
      <w:r w:rsidR="00C82F46">
        <w:rPr>
          <w:rFonts w:ascii="Times New Roman" w:hAnsi="Times New Roman" w:cs="Times New Roman"/>
          <w:sz w:val="24"/>
          <w:szCs w:val="24"/>
        </w:rPr>
        <w:t xml:space="preserve"> (бакалавриат), ОП «Экономика» (магистратура)</w:t>
      </w:r>
      <w:r>
        <w:rPr>
          <w:rFonts w:ascii="Times New Roman" w:hAnsi="Times New Roman" w:cs="Times New Roman"/>
          <w:sz w:val="24"/>
          <w:szCs w:val="24"/>
        </w:rPr>
        <w:t xml:space="preserve"> сделаны выводы о хорошем уровне качества ук</w:t>
      </w:r>
      <w:r w:rsidR="005F1B41">
        <w:rPr>
          <w:rFonts w:ascii="Times New Roman" w:hAnsi="Times New Roman" w:cs="Times New Roman"/>
          <w:sz w:val="24"/>
          <w:szCs w:val="24"/>
        </w:rPr>
        <w:t xml:space="preserve">азанных программ в КГТУ им. </w:t>
      </w:r>
      <w:r w:rsidR="00670652">
        <w:rPr>
          <w:rFonts w:ascii="Times New Roman" w:hAnsi="Times New Roman" w:cs="Times New Roman"/>
          <w:sz w:val="24"/>
          <w:szCs w:val="24"/>
        </w:rPr>
        <w:t xml:space="preserve">И. </w:t>
      </w:r>
      <w:r w:rsidR="005F1B41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закова, о чем свидетельствуют положительные отзывы руководителей практик от организаций, членов ГАК со стороны, отзывы пользователей социальных сетей, родителей студентов.</w:t>
      </w:r>
    </w:p>
    <w:p w:rsidR="00670652" w:rsidRPr="006B2545" w:rsidRDefault="00670652" w:rsidP="00FC4E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0652" w:rsidRPr="005469FE" w:rsidRDefault="00670652" w:rsidP="00FC4E0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4. Кадровое обеспечение образовательного процесса</w:t>
      </w:r>
    </w:p>
    <w:p w:rsidR="00472199" w:rsidRPr="00472199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6A7">
        <w:rPr>
          <w:rFonts w:ascii="Times New Roman" w:hAnsi="Times New Roman" w:cs="Times New Roman"/>
          <w:sz w:val="24"/>
          <w:szCs w:val="24"/>
        </w:rPr>
        <w:t>Коли</w:t>
      </w:r>
      <w:r w:rsidRPr="005469FE">
        <w:rPr>
          <w:rFonts w:ascii="Times New Roman" w:hAnsi="Times New Roman" w:cs="Times New Roman"/>
          <w:sz w:val="24"/>
          <w:szCs w:val="24"/>
        </w:rPr>
        <w:t>чественный и качественный состав ППС и их соответствие лицензионным т</w:t>
      </w:r>
      <w:r w:rsidR="008E382D">
        <w:rPr>
          <w:rFonts w:ascii="Times New Roman" w:hAnsi="Times New Roman" w:cs="Times New Roman"/>
          <w:sz w:val="24"/>
          <w:szCs w:val="24"/>
        </w:rPr>
        <w:t xml:space="preserve">ребованиям (штатное число ППС, </w:t>
      </w:r>
      <w:r w:rsidRPr="005469FE">
        <w:rPr>
          <w:rFonts w:ascii="Times New Roman" w:hAnsi="Times New Roman" w:cs="Times New Roman"/>
          <w:sz w:val="24"/>
          <w:szCs w:val="24"/>
        </w:rPr>
        <w:t xml:space="preserve">процент лиц с уч. степенью, базовое образование) </w:t>
      </w:r>
      <w:r w:rsidRPr="00981A45">
        <w:rPr>
          <w:rFonts w:ascii="Times New Roman" w:hAnsi="Times New Roman" w:cs="Times New Roman"/>
          <w:i/>
          <w:sz w:val="24"/>
          <w:szCs w:val="24"/>
        </w:rPr>
        <w:t xml:space="preserve">(Бакалавр / Магистр, </w:t>
      </w:r>
      <w:r w:rsidRPr="005F0941">
        <w:rPr>
          <w:rFonts w:ascii="Times New Roman" w:hAnsi="Times New Roman" w:cs="Times New Roman"/>
          <w:i/>
          <w:sz w:val="24"/>
          <w:szCs w:val="24"/>
        </w:rPr>
        <w:t>табл.5,6).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подготовки информации по кадровому составу возможно использовать отчет рейтинга ППС и структурных подразделений, Блок 1 – Квалификационные характеристики.</w:t>
      </w:r>
    </w:p>
    <w:p w:rsidR="00670652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Штат УВП и эффективность его участия в учебном процессе</w:t>
      </w:r>
      <w:r w:rsidR="00673658">
        <w:rPr>
          <w:rFonts w:ascii="Times New Roman" w:hAnsi="Times New Roman" w:cs="Times New Roman"/>
          <w:sz w:val="24"/>
          <w:szCs w:val="24"/>
        </w:rPr>
        <w:t>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52" w:rsidRPr="005469FE" w:rsidRDefault="00670652" w:rsidP="00FC4E0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по штату преподавателей – </w:t>
      </w:r>
      <w:r w:rsidR="00DE2D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методист – 1. </w:t>
      </w:r>
      <w:r w:rsidR="00DE2DE3">
        <w:rPr>
          <w:rFonts w:ascii="Times New Roman" w:hAnsi="Times New Roman" w:cs="Times New Roman"/>
          <w:sz w:val="24"/>
          <w:szCs w:val="24"/>
        </w:rPr>
        <w:t xml:space="preserve">Из штатного состава ППС 1 доктор наук, проф., 3 к.э.н., доцента, 1 доцент КГТУ, 3 старших преподавателя, 1 преподаватель. </w:t>
      </w:r>
      <w:r>
        <w:rPr>
          <w:rFonts w:ascii="Times New Roman" w:hAnsi="Times New Roman" w:cs="Times New Roman"/>
          <w:sz w:val="24"/>
          <w:szCs w:val="24"/>
        </w:rPr>
        <w:t>Весь штатный состав кафедры участвует в учебном процессе. Эффективность участия преподавателей характеризуется степенью выполнения их индивидуального плана работы, разработки учебно-методических материалов, научных публикаций и их применения в учебном процессе. По итогам учебного года заведующим кафедрой делается пометка в индивидуальном плане преподавателя о выполнении запланированной нагрузки по видам работ. В 202</w:t>
      </w:r>
      <w:r w:rsidR="00DF0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0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выполнение ИП ППС по кафедре составило 100%. Методист кафедры ведет делопроизводство, пополняет кафедральную библиотеку, обеспечивает студентов имеющимися на кафедре учебно-методическими материалами. </w:t>
      </w:r>
    </w:p>
    <w:p w:rsidR="00670652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расчета нагрузки кафедры на текущий учебный год, согласно Норм времени, закрепленных дисциплин, контингента студентов 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(выполнение нагрузки, план / факт). </w:t>
      </w:r>
      <w:r w:rsidRPr="005469FE">
        <w:rPr>
          <w:rFonts w:ascii="Times New Roman" w:hAnsi="Times New Roman" w:cs="Times New Roman"/>
          <w:sz w:val="24"/>
          <w:szCs w:val="24"/>
        </w:rPr>
        <w:t xml:space="preserve">Оформление и контроль выполнения индивидуальных планов ППС </w:t>
      </w:r>
      <w:r w:rsidRPr="005469FE">
        <w:rPr>
          <w:rFonts w:ascii="Times New Roman" w:hAnsi="Times New Roman" w:cs="Times New Roman"/>
          <w:i/>
          <w:sz w:val="24"/>
          <w:szCs w:val="24"/>
        </w:rPr>
        <w:t>(по каждому преп</w:t>
      </w:r>
      <w:r w:rsidR="00C2528F">
        <w:rPr>
          <w:rFonts w:ascii="Times New Roman" w:hAnsi="Times New Roman" w:cs="Times New Roman"/>
          <w:i/>
          <w:sz w:val="24"/>
          <w:szCs w:val="24"/>
        </w:rPr>
        <w:t>одавателю, рекомендации на след</w:t>
      </w:r>
      <w:proofErr w:type="gramStart"/>
      <w:r w:rsidR="00C252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i/>
          <w:sz w:val="24"/>
          <w:szCs w:val="24"/>
        </w:rPr>
        <w:t>год</w:t>
      </w:r>
      <w:proofErr w:type="gramEnd"/>
      <w:r w:rsidRPr="005469FE">
        <w:rPr>
          <w:rFonts w:ascii="Times New Roman" w:hAnsi="Times New Roman" w:cs="Times New Roman"/>
          <w:i/>
          <w:sz w:val="24"/>
          <w:szCs w:val="24"/>
        </w:rPr>
        <w:t>, табл.7)</w:t>
      </w:r>
    </w:p>
    <w:p w:rsidR="00670652" w:rsidRPr="00A12CD3" w:rsidRDefault="00670652" w:rsidP="00FC4E0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2A3">
        <w:rPr>
          <w:rFonts w:ascii="Times New Roman" w:hAnsi="Times New Roman" w:cs="Times New Roman"/>
          <w:sz w:val="24"/>
          <w:szCs w:val="24"/>
        </w:rPr>
        <w:t>Таблица 7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670652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График работы ППС и УВП кафедры, расписание занятий, отработок, консультаций. Контроль и результаты проверки соблюдения графика работы и расписания </w:t>
      </w:r>
    </w:p>
    <w:p w:rsidR="00670652" w:rsidRPr="00C06995" w:rsidRDefault="00670652" w:rsidP="00FC4E0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кафедры на стенде, в соответствующих папках номенклатуры дел, а также на сайтах кафедры и </w:t>
      </w:r>
      <w:r w:rsidR="00C82F46">
        <w:rPr>
          <w:rFonts w:ascii="Times New Roman" w:hAnsi="Times New Roman" w:cs="Times New Roman"/>
          <w:sz w:val="24"/>
          <w:szCs w:val="24"/>
        </w:rPr>
        <w:t>ВШЭБ</w:t>
      </w:r>
      <w:r>
        <w:rPr>
          <w:rFonts w:ascii="Times New Roman" w:hAnsi="Times New Roman" w:cs="Times New Roman"/>
          <w:sz w:val="24"/>
          <w:szCs w:val="24"/>
        </w:rPr>
        <w:t xml:space="preserve"> имеются г</w:t>
      </w:r>
      <w:r w:rsidRPr="009C69DE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69DE">
        <w:rPr>
          <w:rFonts w:ascii="Times New Roman" w:hAnsi="Times New Roman" w:cs="Times New Roman"/>
          <w:sz w:val="24"/>
          <w:szCs w:val="24"/>
        </w:rPr>
        <w:t xml:space="preserve"> работы ППС и УВП кафедры, расписание занятий, </w:t>
      </w:r>
      <w:r w:rsidR="005324EF">
        <w:rPr>
          <w:rFonts w:ascii="Times New Roman" w:hAnsi="Times New Roman" w:cs="Times New Roman"/>
          <w:sz w:val="24"/>
          <w:szCs w:val="24"/>
        </w:rPr>
        <w:t xml:space="preserve">дежурства преподавателей, </w:t>
      </w:r>
      <w:r w:rsidRPr="009C69DE">
        <w:rPr>
          <w:rFonts w:ascii="Times New Roman" w:hAnsi="Times New Roman" w:cs="Times New Roman"/>
          <w:sz w:val="24"/>
          <w:szCs w:val="24"/>
        </w:rPr>
        <w:t>отработок,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по семестрам</w:t>
      </w:r>
      <w:r w:rsidRPr="009C69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Контроль выполнения графиков и расписания ведется заведующим кафедрой, результаты проверки соблюдения </w:t>
      </w:r>
      <w:r w:rsidRPr="009C69DE">
        <w:rPr>
          <w:rFonts w:ascii="Times New Roman" w:hAnsi="Times New Roman" w:cs="Times New Roman"/>
          <w:sz w:val="24"/>
          <w:szCs w:val="24"/>
        </w:rPr>
        <w:t xml:space="preserve">графика работы и расписания </w:t>
      </w:r>
      <w:r>
        <w:rPr>
          <w:rFonts w:ascii="Times New Roman" w:hAnsi="Times New Roman" w:cs="Times New Roman"/>
          <w:sz w:val="24"/>
          <w:szCs w:val="24"/>
        </w:rPr>
        <w:t>обсуждаются на заседаниях кафедры, в случае необходимости принимаются меры.</w:t>
      </w:r>
    </w:p>
    <w:p w:rsidR="00670652" w:rsidRPr="00C06995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Организация повышения квалификации ППС и персонала. Стажировки, мобильность ППС. </w:t>
      </w:r>
    </w:p>
    <w:p w:rsidR="00E22CD2" w:rsidRPr="00E67090" w:rsidRDefault="00670652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ППС кафедры повышал свою квалификацию в двух направлениях – по специальности и по педагогическому мастерству. Имеются соответствующие сертификаты (общее количество по кафедре - 1</w:t>
      </w:r>
      <w:r w:rsidR="004B20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0652" w:rsidRDefault="00670652" w:rsidP="00FC4E0C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Наличие совместителей-работодателей, гостевых преподавателей</w:t>
      </w:r>
      <w:r w:rsidR="00E22CD2">
        <w:rPr>
          <w:rFonts w:ascii="Times New Roman" w:hAnsi="Times New Roman" w:cs="Times New Roman"/>
          <w:sz w:val="24"/>
          <w:szCs w:val="24"/>
        </w:rPr>
        <w:t>.</w:t>
      </w:r>
    </w:p>
    <w:p w:rsidR="00670652" w:rsidRDefault="00670652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году на кафедр</w:t>
      </w:r>
      <w:r w:rsidR="006736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658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B43BEF">
        <w:rPr>
          <w:rFonts w:ascii="Times New Roman" w:hAnsi="Times New Roman" w:cs="Times New Roman"/>
          <w:sz w:val="24"/>
          <w:szCs w:val="24"/>
        </w:rPr>
        <w:t>4</w:t>
      </w:r>
      <w:r w:rsidR="00673658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C82F46">
        <w:rPr>
          <w:rFonts w:ascii="Times New Roman" w:hAnsi="Times New Roman" w:cs="Times New Roman"/>
          <w:sz w:val="24"/>
          <w:szCs w:val="24"/>
        </w:rPr>
        <w:t>я</w:t>
      </w:r>
      <w:r w:rsidR="00715BFA">
        <w:rPr>
          <w:rFonts w:ascii="Times New Roman" w:hAnsi="Times New Roman" w:cs="Times New Roman"/>
          <w:sz w:val="24"/>
          <w:szCs w:val="24"/>
        </w:rPr>
        <w:t xml:space="preserve">, </w:t>
      </w:r>
      <w:r w:rsidR="00C82F46">
        <w:rPr>
          <w:rFonts w:ascii="Times New Roman" w:hAnsi="Times New Roman" w:cs="Times New Roman"/>
          <w:sz w:val="24"/>
          <w:szCs w:val="24"/>
        </w:rPr>
        <w:t xml:space="preserve">из них 2 д.э.н., проф., </w:t>
      </w:r>
      <w:r w:rsidR="00B43BEF">
        <w:rPr>
          <w:rFonts w:ascii="Times New Roman" w:hAnsi="Times New Roman" w:cs="Times New Roman"/>
          <w:sz w:val="24"/>
          <w:szCs w:val="24"/>
        </w:rPr>
        <w:t>2</w:t>
      </w:r>
      <w:r w:rsidR="00C82F46">
        <w:rPr>
          <w:rFonts w:ascii="Times New Roman" w:hAnsi="Times New Roman" w:cs="Times New Roman"/>
          <w:sz w:val="24"/>
          <w:szCs w:val="24"/>
        </w:rPr>
        <w:t xml:space="preserve"> </w:t>
      </w:r>
      <w:r w:rsidR="00DF0FD5">
        <w:rPr>
          <w:rFonts w:ascii="Times New Roman" w:hAnsi="Times New Roman" w:cs="Times New Roman"/>
          <w:sz w:val="24"/>
          <w:szCs w:val="24"/>
        </w:rPr>
        <w:t>к.э.н., доцент</w:t>
      </w:r>
      <w:r w:rsidR="00EC6E99">
        <w:rPr>
          <w:rFonts w:ascii="Times New Roman" w:hAnsi="Times New Roman" w:cs="Times New Roman"/>
          <w:sz w:val="24"/>
          <w:szCs w:val="24"/>
        </w:rPr>
        <w:t>а</w:t>
      </w:r>
      <w:r w:rsidR="00DF0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2D">
        <w:rPr>
          <w:rFonts w:ascii="Times New Roman" w:hAnsi="Times New Roman" w:cs="Times New Roman"/>
          <w:sz w:val="24"/>
          <w:szCs w:val="24"/>
        </w:rPr>
        <w:t>Гостевые лекции проводились по финансово-экономической тематике следующими лекторами:</w:t>
      </w:r>
      <w:r>
        <w:rPr>
          <w:rFonts w:ascii="Times New Roman" w:hAnsi="Times New Roman" w:cs="Times New Roman"/>
          <w:sz w:val="24"/>
          <w:szCs w:val="24"/>
        </w:rPr>
        <w:t xml:space="preserve"> декан БГТУ им. Ф. Устинова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В.И.; члены</w:t>
      </w:r>
      <w:r w:rsidR="00E1116E">
        <w:rPr>
          <w:rFonts w:ascii="Times New Roman" w:hAnsi="Times New Roman" w:cs="Times New Roman"/>
          <w:sz w:val="24"/>
          <w:szCs w:val="24"/>
        </w:rPr>
        <w:t xml:space="preserve"> Правления ЗАО «Банк Компаньон»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Черикбаева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Н. Фефилова для студентов направлений «Маркетинг», «Экономиче</w:t>
      </w:r>
      <w:r w:rsidR="00715BFA">
        <w:rPr>
          <w:rFonts w:ascii="Times New Roman" w:hAnsi="Times New Roman" w:cs="Times New Roman"/>
          <w:sz w:val="24"/>
          <w:szCs w:val="24"/>
        </w:rPr>
        <w:t>ская 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1116E">
        <w:rPr>
          <w:rFonts w:ascii="Times New Roman" w:hAnsi="Times New Roman" w:cs="Times New Roman"/>
          <w:sz w:val="24"/>
          <w:szCs w:val="24"/>
        </w:rPr>
        <w:t>директор фирмы «</w:t>
      </w:r>
      <w:r w:rsidR="00E1116E">
        <w:rPr>
          <w:rFonts w:ascii="Times New Roman" w:hAnsi="Times New Roman" w:cs="Times New Roman"/>
          <w:sz w:val="24"/>
          <w:szCs w:val="24"/>
          <w:lang w:val="en-US"/>
        </w:rPr>
        <w:t>IOI</w:t>
      </w:r>
      <w:r w:rsidR="00E1116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1116E">
        <w:rPr>
          <w:rFonts w:ascii="Times New Roman" w:hAnsi="Times New Roman" w:cs="Times New Roman"/>
          <w:sz w:val="24"/>
          <w:szCs w:val="24"/>
        </w:rPr>
        <w:t>Аманкулов</w:t>
      </w:r>
      <w:proofErr w:type="spellEnd"/>
      <w:r w:rsidR="00E1116E">
        <w:rPr>
          <w:rFonts w:ascii="Times New Roman" w:hAnsi="Times New Roman" w:cs="Times New Roman"/>
          <w:sz w:val="24"/>
          <w:szCs w:val="24"/>
        </w:rPr>
        <w:t xml:space="preserve"> Б.А., гл. специалист УМЦ ГСФР при МФ КР – </w:t>
      </w:r>
      <w:proofErr w:type="spellStart"/>
      <w:r w:rsidR="00E1116E">
        <w:rPr>
          <w:rFonts w:ascii="Times New Roman" w:hAnsi="Times New Roman" w:cs="Times New Roman"/>
          <w:sz w:val="24"/>
          <w:szCs w:val="24"/>
        </w:rPr>
        <w:t>Кольбаева</w:t>
      </w:r>
      <w:proofErr w:type="spellEnd"/>
      <w:r w:rsidR="00E1116E">
        <w:rPr>
          <w:rFonts w:ascii="Times New Roman" w:hAnsi="Times New Roman" w:cs="Times New Roman"/>
          <w:sz w:val="24"/>
          <w:szCs w:val="24"/>
        </w:rPr>
        <w:t xml:space="preserve"> С.Х.</w:t>
      </w:r>
      <w:r w:rsidR="00C84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EF" w:rsidRPr="00A437EF" w:rsidRDefault="00A437EF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37EF" w:rsidRPr="005469FE" w:rsidRDefault="00A437EF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5. Организация учебного процесса. Учебно-методическое обеспечение образовательного процесса</w:t>
      </w:r>
    </w:p>
    <w:p w:rsidR="006617BD" w:rsidRPr="00C2528F" w:rsidRDefault="00A437EF" w:rsidP="00C2528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Контингент студентов по всем формам обучения </w:t>
      </w:r>
      <w:r>
        <w:rPr>
          <w:rFonts w:ascii="Times New Roman" w:hAnsi="Times New Roman" w:cs="Times New Roman"/>
          <w:i/>
          <w:sz w:val="24"/>
          <w:szCs w:val="24"/>
        </w:rPr>
        <w:t>(в табличном виде</w:t>
      </w:r>
      <w:r w:rsidRPr="005469FE">
        <w:rPr>
          <w:rFonts w:ascii="Times New Roman" w:hAnsi="Times New Roman" w:cs="Times New Roman"/>
          <w:i/>
          <w:sz w:val="24"/>
          <w:szCs w:val="24"/>
        </w:rPr>
        <w:t>, анализ за 3 года,</w:t>
      </w:r>
      <w:r>
        <w:rPr>
          <w:rFonts w:ascii="Times New Roman" w:hAnsi="Times New Roman" w:cs="Times New Roman"/>
          <w:i/>
          <w:sz w:val="24"/>
          <w:szCs w:val="24"/>
        </w:rPr>
        <w:t xml:space="preserve"> указать кол-во дипломов с отличием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 табл.8)</w:t>
      </w:r>
    </w:p>
    <w:p w:rsidR="00472199" w:rsidRDefault="00A437EF" w:rsidP="00FC4E0C">
      <w:pPr>
        <w:spacing w:after="0" w:line="240" w:lineRule="auto"/>
        <w:ind w:left="284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EF0">
        <w:rPr>
          <w:rFonts w:ascii="Times New Roman" w:hAnsi="Times New Roman" w:cs="Times New Roman"/>
          <w:b/>
          <w:sz w:val="24"/>
          <w:szCs w:val="24"/>
        </w:rPr>
        <w:t>Таблица 8</w:t>
      </w:r>
    </w:p>
    <w:tbl>
      <w:tblPr>
        <w:tblStyle w:val="a4"/>
        <w:tblW w:w="94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6"/>
        <w:gridCol w:w="500"/>
        <w:gridCol w:w="645"/>
        <w:gridCol w:w="732"/>
        <w:gridCol w:w="689"/>
        <w:gridCol w:w="499"/>
        <w:gridCol w:w="524"/>
        <w:gridCol w:w="731"/>
        <w:gridCol w:w="689"/>
        <w:gridCol w:w="499"/>
        <w:gridCol w:w="524"/>
        <w:gridCol w:w="731"/>
        <w:gridCol w:w="625"/>
      </w:tblGrid>
      <w:tr w:rsidR="00DF0FD5" w:rsidRPr="008A2865" w:rsidTr="00A93A15">
        <w:tc>
          <w:tcPr>
            <w:tcW w:w="2026" w:type="dxa"/>
            <w:vMerge w:val="restart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2021 – 2022 уч. г.</w:t>
            </w:r>
          </w:p>
        </w:tc>
        <w:tc>
          <w:tcPr>
            <w:tcW w:w="2443" w:type="dxa"/>
            <w:gridSpan w:val="4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2022 – 20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3 уч. г.</w:t>
            </w:r>
          </w:p>
        </w:tc>
        <w:tc>
          <w:tcPr>
            <w:tcW w:w="2379" w:type="dxa"/>
            <w:gridSpan w:val="4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– 20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4 уч. г.</w:t>
            </w:r>
          </w:p>
        </w:tc>
      </w:tr>
      <w:tr w:rsidR="00DF0FD5" w:rsidRPr="008A2865" w:rsidTr="00A93A15">
        <w:trPr>
          <w:cantSplit/>
          <w:trHeight w:val="546"/>
        </w:trPr>
        <w:tc>
          <w:tcPr>
            <w:tcW w:w="2026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  <w:proofErr w:type="gramEnd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, из них с красным дипломом</w:t>
            </w:r>
          </w:p>
        </w:tc>
        <w:tc>
          <w:tcPr>
            <w:tcW w:w="1421" w:type="dxa"/>
            <w:gridSpan w:val="2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499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524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  <w:proofErr w:type="gramEnd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, из них с красным дипломом</w:t>
            </w:r>
          </w:p>
        </w:tc>
        <w:tc>
          <w:tcPr>
            <w:tcW w:w="1420" w:type="dxa"/>
            <w:gridSpan w:val="2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  <w:tc>
          <w:tcPr>
            <w:tcW w:w="499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524" w:type="dxa"/>
            <w:vMerge w:val="restart"/>
            <w:textDirection w:val="btLr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  <w:proofErr w:type="gramEnd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, из них с красным дипломом</w:t>
            </w:r>
          </w:p>
        </w:tc>
        <w:tc>
          <w:tcPr>
            <w:tcW w:w="1356" w:type="dxa"/>
            <w:gridSpan w:val="2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студ.</w:t>
            </w:r>
          </w:p>
        </w:tc>
      </w:tr>
      <w:tr w:rsidR="00DF0FD5" w:rsidRPr="008A2865" w:rsidTr="00A93A15">
        <w:trPr>
          <w:trHeight w:val="1848"/>
        </w:trPr>
        <w:tc>
          <w:tcPr>
            <w:tcW w:w="2026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689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proofErr w:type="spellEnd"/>
            <w:proofErr w:type="gramEnd"/>
          </w:p>
        </w:tc>
        <w:tc>
          <w:tcPr>
            <w:tcW w:w="499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689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proofErr w:type="spellEnd"/>
            <w:proofErr w:type="gramEnd"/>
          </w:p>
        </w:tc>
        <w:tc>
          <w:tcPr>
            <w:tcW w:w="499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Merge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625" w:type="dxa"/>
            <w:vAlign w:val="center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заоч</w:t>
            </w:r>
            <w:proofErr w:type="spellEnd"/>
            <w:proofErr w:type="gramEnd"/>
          </w:p>
        </w:tc>
      </w:tr>
      <w:tr w:rsidR="00DF0FD5" w:rsidRPr="008A2865" w:rsidTr="00A93A15">
        <w:tc>
          <w:tcPr>
            <w:tcW w:w="9414" w:type="dxa"/>
            <w:gridSpan w:val="13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DF0FD5" w:rsidRPr="008A2865" w:rsidTr="00A93A15">
        <w:tc>
          <w:tcPr>
            <w:tcW w:w="2026" w:type="dxa"/>
          </w:tcPr>
          <w:p w:rsidR="00DF0FD5" w:rsidRPr="00DF0FD5" w:rsidRDefault="00DF0FD5" w:rsidP="00A9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581000 «Маркетинг»</w:t>
            </w:r>
          </w:p>
        </w:tc>
        <w:tc>
          <w:tcPr>
            <w:tcW w:w="500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0FD5" w:rsidRPr="008A2865" w:rsidTr="00A93A15">
        <w:tc>
          <w:tcPr>
            <w:tcW w:w="2026" w:type="dxa"/>
          </w:tcPr>
          <w:p w:rsidR="00DF0FD5" w:rsidRPr="00DF0FD5" w:rsidRDefault="00DF0FD5" w:rsidP="00A9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580100 «Экономика», профиль: «Бухгалтерский учет в государственном секторе»</w:t>
            </w:r>
          </w:p>
        </w:tc>
        <w:tc>
          <w:tcPr>
            <w:tcW w:w="500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Pr="00DF0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2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FD5" w:rsidRPr="008A2865" w:rsidTr="00A93A15">
        <w:tc>
          <w:tcPr>
            <w:tcW w:w="9414" w:type="dxa"/>
            <w:gridSpan w:val="13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пециалитет</w:t>
            </w:r>
            <w:proofErr w:type="spellEnd"/>
          </w:p>
        </w:tc>
      </w:tr>
      <w:tr w:rsidR="00DF0FD5" w:rsidRPr="008A2865" w:rsidTr="00A93A15">
        <w:tc>
          <w:tcPr>
            <w:tcW w:w="2026" w:type="dxa"/>
          </w:tcPr>
          <w:p w:rsidR="00DF0FD5" w:rsidRPr="00DF0FD5" w:rsidRDefault="00DF0FD5" w:rsidP="00A9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«Экономическая безопасность»</w:t>
            </w:r>
          </w:p>
        </w:tc>
        <w:tc>
          <w:tcPr>
            <w:tcW w:w="500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FD5" w:rsidRPr="008A2865" w:rsidTr="00A93A15">
        <w:tc>
          <w:tcPr>
            <w:tcW w:w="9414" w:type="dxa"/>
            <w:gridSpan w:val="13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DF0FD5" w:rsidRPr="008A2865" w:rsidTr="00A93A15">
        <w:tc>
          <w:tcPr>
            <w:tcW w:w="2026" w:type="dxa"/>
          </w:tcPr>
          <w:p w:rsidR="00DF0FD5" w:rsidRPr="00DF0FD5" w:rsidRDefault="00DF0FD5" w:rsidP="00A9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580100 «Экономика» программа «Аудит и финансовый консалтинг»</w:t>
            </w:r>
          </w:p>
        </w:tc>
        <w:tc>
          <w:tcPr>
            <w:tcW w:w="500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DF0FD5" w:rsidRPr="00DF0FD5" w:rsidRDefault="00DF0FD5" w:rsidP="00A9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0EF0" w:rsidRDefault="007B7965" w:rsidP="00AC0EF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7965">
        <w:rPr>
          <w:rFonts w:ascii="Times New Roman" w:hAnsi="Times New Roman" w:cs="Times New Roman"/>
          <w:sz w:val="24"/>
          <w:szCs w:val="24"/>
        </w:rPr>
        <w:t>Контингент студентов по курсам и формам обучения выглядит следующим образом: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843"/>
        <w:gridCol w:w="1763"/>
        <w:gridCol w:w="1620"/>
        <w:gridCol w:w="1572"/>
      </w:tblGrid>
      <w:tr w:rsidR="007B7965" w:rsidTr="00B0071A">
        <w:tc>
          <w:tcPr>
            <w:tcW w:w="1701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606" w:type="dxa"/>
            <w:gridSpan w:val="2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+специалитет) </w:t>
            </w:r>
          </w:p>
        </w:tc>
        <w:tc>
          <w:tcPr>
            <w:tcW w:w="3192" w:type="dxa"/>
            <w:gridSpan w:val="2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7965" w:rsidTr="00B0071A">
        <w:tc>
          <w:tcPr>
            <w:tcW w:w="1701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gramEnd"/>
          </w:p>
        </w:tc>
        <w:tc>
          <w:tcPr>
            <w:tcW w:w="176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  <w:proofErr w:type="gramEnd"/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proofErr w:type="gramEnd"/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  <w:proofErr w:type="gramEnd"/>
          </w:p>
        </w:tc>
      </w:tr>
      <w:tr w:rsidR="007B7965" w:rsidTr="00B0071A">
        <w:tc>
          <w:tcPr>
            <w:tcW w:w="1701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965" w:rsidTr="00B0071A">
        <w:tc>
          <w:tcPr>
            <w:tcW w:w="1701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2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965" w:rsidTr="00B0071A">
        <w:tc>
          <w:tcPr>
            <w:tcW w:w="1701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65" w:rsidTr="00B0071A">
        <w:tc>
          <w:tcPr>
            <w:tcW w:w="1701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65" w:rsidTr="00B0071A">
        <w:tc>
          <w:tcPr>
            <w:tcW w:w="1701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3" w:type="dxa"/>
          </w:tcPr>
          <w:p w:rsidR="007B7965" w:rsidRPr="000B077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65" w:rsidTr="00B0071A">
        <w:trPr>
          <w:trHeight w:val="309"/>
        </w:trPr>
        <w:tc>
          <w:tcPr>
            <w:tcW w:w="1701" w:type="dxa"/>
          </w:tcPr>
          <w:p w:rsidR="007B7965" w:rsidRPr="00BB2A2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6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965" w:rsidTr="00B0071A">
        <w:trPr>
          <w:trHeight w:val="309"/>
        </w:trPr>
        <w:tc>
          <w:tcPr>
            <w:tcW w:w="1701" w:type="dxa"/>
          </w:tcPr>
          <w:p w:rsidR="007B7965" w:rsidRPr="00BB2A2B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кафедре 197 студентов</w:t>
            </w:r>
          </w:p>
        </w:tc>
        <w:tc>
          <w:tcPr>
            <w:tcW w:w="184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965" w:rsidRDefault="007B7965" w:rsidP="00B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965" w:rsidRPr="007B7965" w:rsidRDefault="007B7965" w:rsidP="00AC0EF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840D0" w:rsidRDefault="008E382D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СРС </w:t>
      </w:r>
      <w:r w:rsidR="00C840D0" w:rsidRPr="00934E63">
        <w:rPr>
          <w:rFonts w:ascii="Times New Roman" w:hAnsi="Times New Roman" w:cs="Times New Roman"/>
          <w:sz w:val="24"/>
          <w:szCs w:val="24"/>
        </w:rPr>
        <w:t>для</w:t>
      </w:r>
      <w:r w:rsidR="00C840D0" w:rsidRPr="005469FE">
        <w:rPr>
          <w:rFonts w:ascii="Times New Roman" w:hAnsi="Times New Roman" w:cs="Times New Roman"/>
          <w:sz w:val="24"/>
          <w:szCs w:val="24"/>
        </w:rPr>
        <w:t xml:space="preserve"> студентов по дисциплинам (в </w:t>
      </w:r>
      <w:r w:rsidR="00C840D0">
        <w:rPr>
          <w:rFonts w:ascii="Times New Roman" w:hAnsi="Times New Roman" w:cs="Times New Roman"/>
          <w:sz w:val="24"/>
          <w:szCs w:val="24"/>
        </w:rPr>
        <w:t>т. ч.</w:t>
      </w:r>
      <w:r w:rsidR="00C840D0" w:rsidRPr="005469FE">
        <w:rPr>
          <w:rFonts w:ascii="Times New Roman" w:hAnsi="Times New Roman" w:cs="Times New Roman"/>
          <w:sz w:val="24"/>
          <w:szCs w:val="24"/>
        </w:rPr>
        <w:t xml:space="preserve"> для заочного обучения)</w:t>
      </w:r>
    </w:p>
    <w:p w:rsidR="00C840D0" w:rsidRPr="005469FE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922">
        <w:rPr>
          <w:rFonts w:ascii="Times New Roman" w:hAnsi="Times New Roman" w:cs="Times New Roman"/>
          <w:sz w:val="24"/>
          <w:szCs w:val="24"/>
        </w:rPr>
        <w:lastRenderedPageBreak/>
        <w:t>Организация СРС</w:t>
      </w:r>
      <w:r w:rsidRPr="00001506">
        <w:rPr>
          <w:rFonts w:ascii="Times New Roman" w:hAnsi="Times New Roman" w:cs="Times New Roman"/>
          <w:sz w:val="24"/>
          <w:szCs w:val="24"/>
        </w:rPr>
        <w:t xml:space="preserve"> осуществляется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Положения «Организация, проведение и методы оценивания СРС (самостоятельной работы студентов) дисциплин по направлениям 581000 «Маркетинг», 580100 «Экономика», «Экономическая безопасность» (специалитет), утве</w:t>
      </w:r>
      <w:r w:rsidR="00D31447">
        <w:rPr>
          <w:rFonts w:ascii="Times New Roman" w:hAnsi="Times New Roman" w:cs="Times New Roman"/>
          <w:sz w:val="24"/>
          <w:szCs w:val="24"/>
        </w:rPr>
        <w:t xml:space="preserve">ржденного заседанием кафедры </w:t>
      </w:r>
      <w:r w:rsidR="002619EA" w:rsidRPr="00D31447">
        <w:rPr>
          <w:rFonts w:ascii="Times New Roman" w:hAnsi="Times New Roman" w:cs="Times New Roman"/>
          <w:sz w:val="24"/>
          <w:szCs w:val="24"/>
        </w:rPr>
        <w:t>протокол №</w:t>
      </w:r>
      <w:r w:rsidR="00D31447" w:rsidRPr="00D31447">
        <w:rPr>
          <w:rFonts w:ascii="Times New Roman" w:hAnsi="Times New Roman" w:cs="Times New Roman"/>
          <w:sz w:val="24"/>
          <w:szCs w:val="24"/>
        </w:rPr>
        <w:t>2 от 15.10.202</w:t>
      </w:r>
      <w:r w:rsidR="00DF0FD5">
        <w:rPr>
          <w:rFonts w:ascii="Times New Roman" w:hAnsi="Times New Roman" w:cs="Times New Roman"/>
          <w:sz w:val="24"/>
          <w:szCs w:val="24"/>
        </w:rPr>
        <w:t>3</w:t>
      </w:r>
      <w:r w:rsidR="00D31447" w:rsidRPr="00D31447">
        <w:rPr>
          <w:rFonts w:ascii="Times New Roman" w:hAnsi="Times New Roman" w:cs="Times New Roman"/>
          <w:sz w:val="24"/>
          <w:szCs w:val="24"/>
        </w:rPr>
        <w:t>г.</w:t>
      </w:r>
      <w:r w:rsidRPr="00D3144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Графики проведения и результаты СРС фиксирую</w:t>
      </w:r>
      <w:r w:rsidR="006617BD">
        <w:rPr>
          <w:rFonts w:ascii="Times New Roman" w:hAnsi="Times New Roman" w:cs="Times New Roman"/>
          <w:sz w:val="24"/>
          <w:szCs w:val="24"/>
        </w:rPr>
        <w:t>тся в журналах преподавателей, п</w:t>
      </w:r>
      <w:r>
        <w:rPr>
          <w:rFonts w:ascii="Times New Roman" w:hAnsi="Times New Roman" w:cs="Times New Roman"/>
          <w:sz w:val="24"/>
          <w:szCs w:val="24"/>
        </w:rPr>
        <w:t xml:space="preserve">о итогам семестров обсуждаются на заседаниях кафедры. </w:t>
      </w:r>
    </w:p>
    <w:p w:rsidR="00C840D0" w:rsidRDefault="00C840D0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Организация и проведение практик. База практик.</w:t>
      </w:r>
    </w:p>
    <w:p w:rsidR="00C840D0" w:rsidRPr="005469FE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практик осуществляются в соответствии с графиком учебного процесса, на основе </w:t>
      </w:r>
      <w:r w:rsidR="00DA6896">
        <w:rPr>
          <w:rFonts w:ascii="Times New Roman" w:hAnsi="Times New Roman" w:cs="Times New Roman"/>
          <w:sz w:val="24"/>
          <w:szCs w:val="24"/>
        </w:rPr>
        <w:t>Сквозной программы практик по направлению 581000 «Маркетинг»</w:t>
      </w:r>
      <w:r w:rsidR="00E1116E">
        <w:rPr>
          <w:rFonts w:ascii="Times New Roman" w:hAnsi="Times New Roman" w:cs="Times New Roman"/>
          <w:sz w:val="24"/>
          <w:szCs w:val="24"/>
        </w:rPr>
        <w:t xml:space="preserve">, </w:t>
      </w:r>
      <w:r w:rsidR="00E1116E" w:rsidRPr="00E1116E">
        <w:rPr>
          <w:rFonts w:ascii="Times New Roman" w:hAnsi="Times New Roman" w:cs="Times New Roman"/>
          <w:sz w:val="24"/>
          <w:szCs w:val="24"/>
        </w:rPr>
        <w:t xml:space="preserve">Сквозной программы практик </w:t>
      </w:r>
      <w:r w:rsidR="00E1116E">
        <w:rPr>
          <w:rFonts w:ascii="Times New Roman" w:hAnsi="Times New Roman" w:cs="Times New Roman"/>
          <w:sz w:val="24"/>
          <w:szCs w:val="24"/>
        </w:rPr>
        <w:t>по направлению «Экономическая безопасность»</w:t>
      </w:r>
      <w:r w:rsidR="006617BD">
        <w:rPr>
          <w:rFonts w:ascii="Times New Roman" w:hAnsi="Times New Roman" w:cs="Times New Roman"/>
          <w:sz w:val="24"/>
          <w:szCs w:val="24"/>
        </w:rPr>
        <w:t xml:space="preserve">, а также Сквозной программы практик для магистрантов направления «Экономика». </w:t>
      </w:r>
      <w:r>
        <w:rPr>
          <w:rFonts w:ascii="Times New Roman" w:hAnsi="Times New Roman" w:cs="Times New Roman"/>
          <w:sz w:val="24"/>
          <w:szCs w:val="24"/>
        </w:rPr>
        <w:t>Базами практик являются предприятия и организации КР. На кафедре имеются договора, заключенные на срок с 2019 по 202</w:t>
      </w:r>
      <w:r w:rsidR="00DF0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 с </w:t>
      </w:r>
      <w:r w:rsidR="00DF0FD5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 xml:space="preserve">ью организациями. Также студенты </w:t>
      </w:r>
      <w:r w:rsidRPr="00D75A45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заключают единовременные договора для прохожде</w:t>
      </w:r>
      <w:r w:rsidR="00E1116E">
        <w:rPr>
          <w:rFonts w:ascii="Times New Roman" w:hAnsi="Times New Roman" w:cs="Times New Roman"/>
          <w:sz w:val="24"/>
          <w:szCs w:val="24"/>
        </w:rPr>
        <w:t>ния конкретного вида практики. Кроме того, студенты проходят все виды практик в организациях, с которыми у КГТУ имеются меморандумы о сотрудничестве.</w:t>
      </w:r>
    </w:p>
    <w:p w:rsidR="00C840D0" w:rsidRDefault="00C840D0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Организация и проведение ГАК. </w:t>
      </w:r>
      <w:proofErr w:type="spellStart"/>
      <w:r w:rsidRPr="005469FE">
        <w:rPr>
          <w:rFonts w:ascii="Times New Roman" w:hAnsi="Times New Roman" w:cs="Times New Roman"/>
          <w:sz w:val="24"/>
          <w:szCs w:val="24"/>
        </w:rPr>
        <w:t>Антиплагиатная</w:t>
      </w:r>
      <w:proofErr w:type="spellEnd"/>
      <w:r w:rsidRPr="005469FE">
        <w:rPr>
          <w:rFonts w:ascii="Times New Roman" w:hAnsi="Times New Roman" w:cs="Times New Roman"/>
          <w:sz w:val="24"/>
          <w:szCs w:val="24"/>
        </w:rPr>
        <w:t xml:space="preserve"> проверка ВКР (результаты). Отчеты ГАК.</w:t>
      </w:r>
      <w:r>
        <w:rPr>
          <w:rFonts w:ascii="Times New Roman" w:hAnsi="Times New Roman" w:cs="Times New Roman"/>
          <w:sz w:val="24"/>
          <w:szCs w:val="24"/>
        </w:rPr>
        <w:t xml:space="preserve"> Качество выполнения выпускных квалификационных работ.</w:t>
      </w:r>
    </w:p>
    <w:p w:rsidR="00C840D0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A6896">
        <w:rPr>
          <w:rFonts w:ascii="Times New Roman" w:hAnsi="Times New Roman" w:cs="Times New Roman"/>
          <w:sz w:val="24"/>
          <w:szCs w:val="24"/>
        </w:rPr>
        <w:t>2</w:t>
      </w:r>
      <w:r w:rsidR="00DF0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0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F9">
        <w:rPr>
          <w:rFonts w:ascii="Times New Roman" w:hAnsi="Times New Roman" w:cs="Times New Roman"/>
          <w:sz w:val="24"/>
          <w:szCs w:val="24"/>
        </w:rPr>
        <w:t>учебном году кафедра осуществила выпуск бакалавров по направлению 58</w:t>
      </w:r>
      <w:r w:rsidR="004827F9" w:rsidRPr="004827F9">
        <w:rPr>
          <w:rFonts w:ascii="Times New Roman" w:hAnsi="Times New Roman" w:cs="Times New Roman"/>
          <w:sz w:val="24"/>
          <w:szCs w:val="24"/>
        </w:rPr>
        <w:t>10</w:t>
      </w:r>
      <w:r w:rsidRPr="004827F9">
        <w:rPr>
          <w:rFonts w:ascii="Times New Roman" w:hAnsi="Times New Roman" w:cs="Times New Roman"/>
          <w:sz w:val="24"/>
          <w:szCs w:val="24"/>
        </w:rPr>
        <w:t>00 «</w:t>
      </w:r>
      <w:r w:rsidR="004827F9" w:rsidRPr="004827F9">
        <w:rPr>
          <w:rFonts w:ascii="Times New Roman" w:hAnsi="Times New Roman" w:cs="Times New Roman"/>
          <w:sz w:val="24"/>
          <w:szCs w:val="24"/>
        </w:rPr>
        <w:t>Маркетинг» в количестве 8</w:t>
      </w:r>
      <w:r w:rsidR="00DA6896" w:rsidRPr="004827F9">
        <w:rPr>
          <w:rFonts w:ascii="Times New Roman" w:hAnsi="Times New Roman" w:cs="Times New Roman"/>
          <w:sz w:val="24"/>
          <w:szCs w:val="24"/>
        </w:rPr>
        <w:t xml:space="preserve"> чел</w:t>
      </w:r>
      <w:r w:rsidR="004827F9">
        <w:rPr>
          <w:rFonts w:ascii="Times New Roman" w:hAnsi="Times New Roman" w:cs="Times New Roman"/>
          <w:sz w:val="24"/>
          <w:szCs w:val="24"/>
        </w:rPr>
        <w:t xml:space="preserve">., </w:t>
      </w:r>
      <w:r w:rsidR="00DF0FD5">
        <w:rPr>
          <w:rFonts w:ascii="Times New Roman" w:hAnsi="Times New Roman" w:cs="Times New Roman"/>
          <w:sz w:val="24"/>
          <w:szCs w:val="24"/>
        </w:rPr>
        <w:t xml:space="preserve">специалистов по направлению «Экономическая безопасность» - 29 чел., </w:t>
      </w:r>
      <w:r w:rsidR="004827F9">
        <w:rPr>
          <w:rFonts w:ascii="Times New Roman" w:hAnsi="Times New Roman" w:cs="Times New Roman"/>
          <w:sz w:val="24"/>
          <w:szCs w:val="24"/>
        </w:rPr>
        <w:t xml:space="preserve">магистров по направлению 580100 «Экономика» (магистерская программа «Аудит и финансовый консалтинг») в количестве </w:t>
      </w:r>
      <w:r w:rsidR="00DF0FD5">
        <w:rPr>
          <w:rFonts w:ascii="Times New Roman" w:hAnsi="Times New Roman" w:cs="Times New Roman"/>
          <w:sz w:val="24"/>
          <w:szCs w:val="24"/>
        </w:rPr>
        <w:t>9</w:t>
      </w:r>
      <w:r w:rsidR="004827F9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4827F9">
        <w:rPr>
          <w:rFonts w:ascii="Times New Roman" w:hAnsi="Times New Roman" w:cs="Times New Roman"/>
          <w:sz w:val="24"/>
          <w:szCs w:val="24"/>
        </w:rPr>
        <w:t>Организация и проведение ГАК и защиты ВКР осуществля</w:t>
      </w:r>
      <w:r w:rsidR="00715BFA" w:rsidRPr="004827F9">
        <w:rPr>
          <w:rFonts w:ascii="Times New Roman" w:hAnsi="Times New Roman" w:cs="Times New Roman"/>
          <w:sz w:val="24"/>
          <w:szCs w:val="24"/>
        </w:rPr>
        <w:t>ю</w:t>
      </w:r>
      <w:r w:rsidRPr="004827F9">
        <w:rPr>
          <w:rFonts w:ascii="Times New Roman" w:hAnsi="Times New Roman" w:cs="Times New Roman"/>
          <w:sz w:val="24"/>
          <w:szCs w:val="24"/>
        </w:rPr>
        <w:t>тся в соответствии с графиком учебно</w:t>
      </w:r>
      <w:r w:rsidR="004827F9">
        <w:rPr>
          <w:rFonts w:ascii="Times New Roman" w:hAnsi="Times New Roman" w:cs="Times New Roman"/>
          <w:sz w:val="24"/>
          <w:szCs w:val="24"/>
        </w:rPr>
        <w:t>го процесса, на основе Программ</w:t>
      </w:r>
      <w:r w:rsidRPr="004827F9">
        <w:rPr>
          <w:rFonts w:ascii="Times New Roman" w:hAnsi="Times New Roman" w:cs="Times New Roman"/>
          <w:sz w:val="24"/>
          <w:szCs w:val="24"/>
        </w:rPr>
        <w:t xml:space="preserve"> ГАК, </w:t>
      </w:r>
      <w:r w:rsidR="00DA6896" w:rsidRPr="004827F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DA6896">
        <w:rPr>
          <w:rFonts w:ascii="Times New Roman" w:hAnsi="Times New Roman" w:cs="Times New Roman"/>
          <w:sz w:val="24"/>
          <w:szCs w:val="24"/>
        </w:rPr>
        <w:t xml:space="preserve">КГТУ им. И. </w:t>
      </w:r>
      <w:r>
        <w:rPr>
          <w:rFonts w:ascii="Times New Roman" w:hAnsi="Times New Roman" w:cs="Times New Roman"/>
          <w:sz w:val="24"/>
          <w:szCs w:val="24"/>
        </w:rPr>
        <w:t>Раззакова о выпускной квалификационной работе бакалавра,</w:t>
      </w:r>
      <w:r w:rsidR="004827F9">
        <w:rPr>
          <w:rFonts w:ascii="Times New Roman" w:hAnsi="Times New Roman" w:cs="Times New Roman"/>
          <w:sz w:val="24"/>
          <w:szCs w:val="24"/>
        </w:rPr>
        <w:t xml:space="preserve"> о магистерской диссертации,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тематики ВКР на текущий учебный год, Приказов о допуске студентов к ГАК и защите ВКР, итогов контроля выполнения ВКР по контрольным точкам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ВКР). </w:t>
      </w:r>
    </w:p>
    <w:p w:rsidR="00C840D0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861C70">
        <w:rPr>
          <w:rFonts w:ascii="Times New Roman" w:hAnsi="Times New Roman" w:cs="Times New Roman"/>
          <w:sz w:val="24"/>
          <w:szCs w:val="24"/>
        </w:rPr>
        <w:t>нтиплагиатн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861C70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1C70">
        <w:rPr>
          <w:rFonts w:ascii="Times New Roman" w:hAnsi="Times New Roman" w:cs="Times New Roman"/>
          <w:sz w:val="24"/>
          <w:szCs w:val="24"/>
        </w:rPr>
        <w:t xml:space="preserve"> ВКР</w:t>
      </w:r>
      <w:r w:rsidR="004B20B6">
        <w:rPr>
          <w:rFonts w:ascii="Times New Roman" w:hAnsi="Times New Roman" w:cs="Times New Roman"/>
          <w:sz w:val="24"/>
          <w:szCs w:val="24"/>
        </w:rPr>
        <w:t>, дипломных работ и магистерских диссертаций</w:t>
      </w:r>
      <w:r>
        <w:rPr>
          <w:rFonts w:ascii="Times New Roman" w:hAnsi="Times New Roman" w:cs="Times New Roman"/>
          <w:sz w:val="24"/>
          <w:szCs w:val="24"/>
        </w:rPr>
        <w:t xml:space="preserve"> (100%) допущены к защите и успешно защищены. </w:t>
      </w:r>
    </w:p>
    <w:p w:rsidR="00C840D0" w:rsidRPr="005469FE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Отчеты </w:t>
      </w:r>
      <w:r w:rsidR="00DA6896">
        <w:rPr>
          <w:rFonts w:ascii="Times New Roman" w:hAnsi="Times New Roman" w:cs="Times New Roman"/>
          <w:sz w:val="24"/>
          <w:szCs w:val="24"/>
        </w:rPr>
        <w:t>ГАК своевременно сданы в Учебный отдел</w:t>
      </w:r>
      <w:r>
        <w:rPr>
          <w:rFonts w:ascii="Times New Roman" w:hAnsi="Times New Roman" w:cs="Times New Roman"/>
          <w:sz w:val="24"/>
          <w:szCs w:val="24"/>
        </w:rPr>
        <w:t xml:space="preserve">. На основании отчетов, в которых подведены итоги ГАК и защиты ВКР, качество выполнения ВКР оценено как высокое, качественная успеваемость – 100%. </w:t>
      </w:r>
    </w:p>
    <w:p w:rsidR="00C840D0" w:rsidRPr="002829ED" w:rsidRDefault="00C840D0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9ED">
        <w:rPr>
          <w:rFonts w:ascii="Times New Roman" w:hAnsi="Times New Roman" w:cs="Times New Roman"/>
          <w:sz w:val="24"/>
          <w:szCs w:val="24"/>
        </w:rPr>
        <w:t>Учебно-методическая оснащенность дисциплин (% обеспечения дисциплин УМК, разработка</w:t>
      </w:r>
      <w:r w:rsidRPr="005469FE">
        <w:rPr>
          <w:rFonts w:ascii="Times New Roman" w:hAnsi="Times New Roman" w:cs="Times New Roman"/>
          <w:sz w:val="24"/>
          <w:szCs w:val="24"/>
        </w:rPr>
        <w:t xml:space="preserve"> новых УММ, карта методической оснащенности</w:t>
      </w:r>
      <w:r w:rsidR="00DC72A3">
        <w:rPr>
          <w:rFonts w:ascii="Times New Roman" w:hAnsi="Times New Roman" w:cs="Times New Roman"/>
          <w:sz w:val="24"/>
          <w:szCs w:val="24"/>
        </w:rPr>
        <w:t xml:space="preserve">). Разработка учебных пособий, </w:t>
      </w:r>
      <w:r w:rsidRPr="005469FE">
        <w:rPr>
          <w:rFonts w:ascii="Times New Roman" w:hAnsi="Times New Roman" w:cs="Times New Roman"/>
          <w:sz w:val="24"/>
          <w:szCs w:val="24"/>
        </w:rPr>
        <w:t>методических материалов, ЭОР. Размеще</w:t>
      </w:r>
      <w:r w:rsidR="004827F9">
        <w:rPr>
          <w:rFonts w:ascii="Times New Roman" w:hAnsi="Times New Roman" w:cs="Times New Roman"/>
          <w:sz w:val="24"/>
          <w:szCs w:val="24"/>
        </w:rPr>
        <w:t xml:space="preserve">ние на образовательном портале </w:t>
      </w:r>
      <w:r w:rsidRPr="005469FE">
        <w:rPr>
          <w:rFonts w:ascii="Times New Roman" w:hAnsi="Times New Roman" w:cs="Times New Roman"/>
          <w:sz w:val="24"/>
          <w:szCs w:val="24"/>
        </w:rPr>
        <w:t xml:space="preserve">УМК дисциплин. </w:t>
      </w:r>
    </w:p>
    <w:p w:rsidR="00C840D0" w:rsidRPr="00994869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3E6F3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дисциплин обеспечены УМК, за истекший учебный год выпущено </w:t>
      </w:r>
      <w:r w:rsidR="004B20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учебно-методических указаний в соответствии с Планом изданий УММ КГТУ, карта методической оснащенности дисциплин пополняется согласно Рабочему учебному плану направления обучения (т.е. по порядку изучения дисциплин). Все УМК, УММ, ЭОР размещены на портале КГТУ (</w:t>
      </w:r>
      <w:hyperlink r:id="rId11" w:history="1"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 xml:space="preserve">Образовательный портал </w:t>
        </w:r>
        <w:proofErr w:type="spellStart"/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>Moodle</w:t>
        </w:r>
        <w:proofErr w:type="spellEnd"/>
      </w:hyperlink>
      <w:r w:rsidRPr="00AB56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0D0" w:rsidRDefault="00C840D0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Мониторинг и ежегодная оценка содержания дисциплин с учетом последних достижений науки и технологий (протоколы </w:t>
      </w:r>
      <w:proofErr w:type="spellStart"/>
      <w:r w:rsidRPr="005469FE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5469FE">
        <w:rPr>
          <w:rFonts w:ascii="Times New Roman" w:hAnsi="Times New Roman" w:cs="Times New Roman"/>
          <w:sz w:val="24"/>
          <w:szCs w:val="24"/>
        </w:rPr>
        <w:t>, заседаний кафедр и т.д.).</w:t>
      </w:r>
    </w:p>
    <w:p w:rsidR="00C840D0" w:rsidRPr="00794E7A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кафедры дважды в год проводится мониторинг и оценка содержания дисциплин с учетом изменений, происходящих в сфере экономики</w:t>
      </w:r>
      <w:r w:rsidR="004827F9">
        <w:rPr>
          <w:rFonts w:ascii="Times New Roman" w:hAnsi="Times New Roman" w:cs="Times New Roman"/>
          <w:sz w:val="24"/>
          <w:szCs w:val="24"/>
        </w:rPr>
        <w:t>, маркетинга</w:t>
      </w:r>
      <w:r>
        <w:rPr>
          <w:rFonts w:ascii="Times New Roman" w:hAnsi="Times New Roman" w:cs="Times New Roman"/>
          <w:sz w:val="24"/>
          <w:szCs w:val="24"/>
        </w:rPr>
        <w:t xml:space="preserve"> и образовательных технологий. Также эти вопросы рассматриваются на з</w:t>
      </w:r>
      <w:r w:rsidR="004827F9">
        <w:rPr>
          <w:rFonts w:ascii="Times New Roman" w:hAnsi="Times New Roman" w:cs="Times New Roman"/>
          <w:sz w:val="24"/>
          <w:szCs w:val="24"/>
        </w:rPr>
        <w:t xml:space="preserve">аседаниях УМК ВШЭБ.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принятых решений вносятся коррективы в содержание учебных дисциплин (протокол </w:t>
      </w:r>
      <w:r w:rsidRPr="00D31447">
        <w:rPr>
          <w:rFonts w:ascii="Times New Roman" w:hAnsi="Times New Roman" w:cs="Times New Roman"/>
          <w:sz w:val="24"/>
          <w:szCs w:val="24"/>
        </w:rPr>
        <w:t>№2 от 1</w:t>
      </w:r>
      <w:r w:rsidR="00DA6896" w:rsidRPr="00D31447">
        <w:rPr>
          <w:rFonts w:ascii="Times New Roman" w:hAnsi="Times New Roman" w:cs="Times New Roman"/>
          <w:sz w:val="24"/>
          <w:szCs w:val="24"/>
        </w:rPr>
        <w:t>5</w:t>
      </w:r>
      <w:r w:rsidRPr="00D31447">
        <w:rPr>
          <w:rFonts w:ascii="Times New Roman" w:hAnsi="Times New Roman" w:cs="Times New Roman"/>
          <w:sz w:val="24"/>
          <w:szCs w:val="24"/>
        </w:rPr>
        <w:t>.10.20</w:t>
      </w:r>
      <w:r w:rsidR="00DA6896" w:rsidRPr="00D31447">
        <w:rPr>
          <w:rFonts w:ascii="Times New Roman" w:hAnsi="Times New Roman" w:cs="Times New Roman"/>
          <w:sz w:val="24"/>
          <w:szCs w:val="24"/>
        </w:rPr>
        <w:t>2</w:t>
      </w:r>
      <w:r w:rsidR="003E6F37">
        <w:rPr>
          <w:rFonts w:ascii="Times New Roman" w:hAnsi="Times New Roman" w:cs="Times New Roman"/>
          <w:sz w:val="24"/>
          <w:szCs w:val="24"/>
        </w:rPr>
        <w:t>3</w:t>
      </w:r>
      <w:r w:rsidRPr="00D3144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4E7A">
        <w:rPr>
          <w:rFonts w:ascii="Times New Roman" w:hAnsi="Times New Roman" w:cs="Times New Roman"/>
          <w:sz w:val="24"/>
          <w:szCs w:val="24"/>
        </w:rPr>
        <w:t xml:space="preserve">заседания УМК </w:t>
      </w:r>
      <w:r w:rsidR="004827F9">
        <w:rPr>
          <w:rFonts w:ascii="Times New Roman" w:hAnsi="Times New Roman" w:cs="Times New Roman"/>
          <w:sz w:val="24"/>
          <w:szCs w:val="24"/>
        </w:rPr>
        <w:t>ВШЭБ</w:t>
      </w:r>
      <w:r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Pr="00D31447">
        <w:rPr>
          <w:rFonts w:ascii="Times New Roman" w:hAnsi="Times New Roman" w:cs="Times New Roman"/>
          <w:sz w:val="24"/>
          <w:szCs w:val="24"/>
        </w:rPr>
        <w:t>№</w:t>
      </w:r>
      <w:r w:rsidR="00D31447">
        <w:rPr>
          <w:rFonts w:ascii="Times New Roman" w:hAnsi="Times New Roman" w:cs="Times New Roman"/>
          <w:sz w:val="24"/>
          <w:szCs w:val="24"/>
        </w:rPr>
        <w:t>6</w:t>
      </w:r>
      <w:r w:rsidRPr="00D31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447">
        <w:rPr>
          <w:rFonts w:ascii="Times New Roman" w:hAnsi="Times New Roman" w:cs="Times New Roman"/>
          <w:sz w:val="24"/>
          <w:szCs w:val="24"/>
        </w:rPr>
        <w:t xml:space="preserve">заседания кафедры от </w:t>
      </w:r>
      <w:r w:rsidR="00D31447">
        <w:rPr>
          <w:rFonts w:ascii="Times New Roman" w:hAnsi="Times New Roman" w:cs="Times New Roman"/>
          <w:sz w:val="24"/>
          <w:szCs w:val="24"/>
        </w:rPr>
        <w:t>17</w:t>
      </w:r>
      <w:r w:rsidRPr="00D31447">
        <w:rPr>
          <w:rFonts w:ascii="Times New Roman" w:hAnsi="Times New Roman" w:cs="Times New Roman"/>
          <w:sz w:val="24"/>
          <w:szCs w:val="24"/>
        </w:rPr>
        <w:t>.</w:t>
      </w:r>
      <w:r w:rsidR="00D31447">
        <w:rPr>
          <w:rFonts w:ascii="Times New Roman" w:hAnsi="Times New Roman" w:cs="Times New Roman"/>
          <w:sz w:val="24"/>
          <w:szCs w:val="24"/>
        </w:rPr>
        <w:t>02</w:t>
      </w:r>
      <w:r w:rsidRPr="00D31447">
        <w:rPr>
          <w:rFonts w:ascii="Times New Roman" w:hAnsi="Times New Roman" w:cs="Times New Roman"/>
          <w:sz w:val="24"/>
          <w:szCs w:val="24"/>
        </w:rPr>
        <w:t>.202</w:t>
      </w:r>
      <w:r w:rsidR="003E6F37">
        <w:rPr>
          <w:rFonts w:ascii="Times New Roman" w:hAnsi="Times New Roman" w:cs="Times New Roman"/>
          <w:sz w:val="24"/>
          <w:szCs w:val="24"/>
        </w:rPr>
        <w:t>4</w:t>
      </w:r>
      <w:r w:rsidRPr="00D31447">
        <w:rPr>
          <w:rFonts w:ascii="Times New Roman" w:hAnsi="Times New Roman" w:cs="Times New Roman"/>
          <w:sz w:val="24"/>
          <w:szCs w:val="24"/>
        </w:rPr>
        <w:t>г.).</w:t>
      </w:r>
    </w:p>
    <w:p w:rsidR="00C840D0" w:rsidRDefault="00C840D0" w:rsidP="00FC4E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Взаимопосещение, обмен опытом по применению современных образовательных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 xml:space="preserve">Контроль за качеством преподавания дисциплин. Результаты проверки качества преподавательской деятельности. </w:t>
      </w:r>
    </w:p>
    <w:p w:rsidR="00C840D0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кафедре имеются график и журнал взаимопосещений занятий преподавателями. </w:t>
      </w:r>
      <w:r w:rsidRPr="002677F4">
        <w:rPr>
          <w:rFonts w:ascii="Times New Roman" w:hAnsi="Times New Roman" w:cs="Times New Roman"/>
          <w:sz w:val="24"/>
          <w:szCs w:val="24"/>
        </w:rPr>
        <w:t>Контроль за к</w:t>
      </w:r>
      <w:r>
        <w:rPr>
          <w:rFonts w:ascii="Times New Roman" w:hAnsi="Times New Roman" w:cs="Times New Roman"/>
          <w:sz w:val="24"/>
          <w:szCs w:val="24"/>
        </w:rPr>
        <w:t>ачеством преподавания дисциплин ведется заведующ</w:t>
      </w:r>
      <w:r w:rsidR="004827F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Омурбековой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М.О., а также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Асанакуновой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(на общественных началах как члена УМК </w:t>
      </w:r>
      <w:r w:rsidR="004827F9">
        <w:rPr>
          <w:rFonts w:ascii="Times New Roman" w:hAnsi="Times New Roman" w:cs="Times New Roman"/>
          <w:sz w:val="24"/>
          <w:szCs w:val="24"/>
        </w:rPr>
        <w:t>ВШЭБ</w:t>
      </w:r>
      <w:r>
        <w:rPr>
          <w:rFonts w:ascii="Times New Roman" w:hAnsi="Times New Roman" w:cs="Times New Roman"/>
          <w:sz w:val="24"/>
          <w:szCs w:val="24"/>
        </w:rPr>
        <w:t xml:space="preserve"> от кафедры ЭБМ).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а также качества преподавания обсуждаются на заседаниях кафедры, т.е. публично. </w:t>
      </w:r>
    </w:p>
    <w:p w:rsidR="00C840D0" w:rsidRPr="005469FE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нарушений качества преподавания по кафедре не было. </w:t>
      </w:r>
    </w:p>
    <w:p w:rsidR="00C840D0" w:rsidRDefault="00C840D0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0D1">
        <w:rPr>
          <w:rFonts w:ascii="Times New Roman" w:hAnsi="Times New Roman" w:cs="Times New Roman"/>
          <w:sz w:val="24"/>
          <w:szCs w:val="24"/>
        </w:rPr>
        <w:t xml:space="preserve">Применение инновационных, учебно-методических ресурсов, педагогических методов, форм и технологий с целью повышения качества образования. </w:t>
      </w:r>
    </w:p>
    <w:p w:rsidR="00C840D0" w:rsidRPr="002677F4" w:rsidRDefault="00C840D0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кафедра </w:t>
      </w:r>
      <w:r w:rsidR="00C9569A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C9569A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телекоммуникационные (электронные) технологии для обучения студентов как очной, так и заочно-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обучения на основе применения ЭОР. Также преподаватели кафедры расширяют применение таких педагогических технологий, как технология развития критического мышления, технологии проблемного и развивающего обучения в преподавании специальных дисциплин. Все это способствует повышению качества образования и выработке компетенций выпускников как по специальности, так и в общекультурном развитии.</w:t>
      </w:r>
    </w:p>
    <w:p w:rsidR="00403ABE" w:rsidRPr="00C2528F" w:rsidRDefault="00C840D0" w:rsidP="00C2528F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Анализ успеваемости и посещаемости студентов </w:t>
      </w:r>
      <w:r w:rsidRPr="005469FE">
        <w:rPr>
          <w:rFonts w:ascii="Times New Roman" w:hAnsi="Times New Roman" w:cs="Times New Roman"/>
          <w:i/>
          <w:sz w:val="24"/>
          <w:szCs w:val="24"/>
        </w:rPr>
        <w:t>(анализ за 3 года, табл.9,10).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>Оценка качества освоения образовательной программы. ЛАЗ</w:t>
      </w:r>
      <w:r w:rsidR="00715BFA">
        <w:rPr>
          <w:rFonts w:ascii="Times New Roman" w:hAnsi="Times New Roman" w:cs="Times New Roman"/>
          <w:sz w:val="24"/>
          <w:szCs w:val="24"/>
        </w:rPr>
        <w:t>.</w:t>
      </w:r>
    </w:p>
    <w:p w:rsidR="002E4C33" w:rsidRPr="00715BFA" w:rsidRDefault="007A5B2A" w:rsidP="00FC4E0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0EF0">
        <w:rPr>
          <w:rFonts w:ascii="Times New Roman" w:hAnsi="Times New Roman" w:cs="Times New Roman"/>
          <w:b/>
          <w:sz w:val="24"/>
          <w:szCs w:val="24"/>
        </w:rPr>
        <w:t>Таблица 9.</w:t>
      </w:r>
      <w:r w:rsidRPr="00AB56A7"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  <w:r w:rsidRPr="005469FE">
        <w:rPr>
          <w:rFonts w:ascii="Times New Roman" w:hAnsi="Times New Roman" w:cs="Times New Roman"/>
          <w:b/>
          <w:sz w:val="24"/>
          <w:szCs w:val="24"/>
        </w:rPr>
        <w:t xml:space="preserve"> успеваемости экзаменационной сессии </w:t>
      </w:r>
    </w:p>
    <w:tbl>
      <w:tblPr>
        <w:tblStyle w:val="a4"/>
        <w:tblW w:w="17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4"/>
        <w:gridCol w:w="1986"/>
        <w:gridCol w:w="1134"/>
        <w:gridCol w:w="1158"/>
        <w:gridCol w:w="1103"/>
        <w:gridCol w:w="1219"/>
        <w:gridCol w:w="1107"/>
        <w:gridCol w:w="1219"/>
        <w:gridCol w:w="1219"/>
        <w:gridCol w:w="1219"/>
        <w:gridCol w:w="1219"/>
        <w:gridCol w:w="1219"/>
        <w:gridCol w:w="1219"/>
        <w:gridCol w:w="1219"/>
      </w:tblGrid>
      <w:tr w:rsidR="003E6F37" w:rsidRPr="003E6F37" w:rsidTr="00A93A15">
        <w:trPr>
          <w:gridAfter w:val="6"/>
          <w:wAfter w:w="7314" w:type="dxa"/>
        </w:trPr>
        <w:tc>
          <w:tcPr>
            <w:tcW w:w="774" w:type="dxa"/>
            <w:vMerge w:val="restart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986" w:type="dxa"/>
            <w:vMerge w:val="restart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6940" w:type="dxa"/>
            <w:gridSpan w:val="6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22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26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gramEnd"/>
          </w:p>
        </w:tc>
        <w:tc>
          <w:tcPr>
            <w:tcW w:w="2322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gramEnd"/>
          </w:p>
        </w:tc>
        <w:tc>
          <w:tcPr>
            <w:tcW w:w="2326" w:type="dxa"/>
            <w:gridSpan w:val="2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gramEnd"/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осенний</w:t>
            </w:r>
            <w:proofErr w:type="gramEnd"/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</w:t>
            </w:r>
            <w:proofErr w:type="gramEnd"/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осенний</w:t>
            </w:r>
            <w:proofErr w:type="gramEnd"/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</w:t>
            </w:r>
            <w:proofErr w:type="gramEnd"/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осенний</w:t>
            </w:r>
            <w:proofErr w:type="gramEnd"/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E6F37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</w:t>
            </w:r>
            <w:proofErr w:type="gramEnd"/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9700" w:type="dxa"/>
            <w:gridSpan w:val="8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Очное форма обучение (бакалавр и специалитет)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М(б)-1-23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ЭБ(с)-1-23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М(б)-1-22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ЭБ(с)-1-22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М(б)-1-21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ЭКО(б)-1-21бух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ЭБ(с)-1-21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М(б)-1-20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ЭКО(б)-1-20бух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ЭБ(с)-1-20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ЭБ(с)-1-19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ЭБк</w:t>
            </w:r>
            <w:proofErr w:type="spellEnd"/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(с)-1-19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c>
          <w:tcPr>
            <w:tcW w:w="9700" w:type="dxa"/>
            <w:gridSpan w:val="8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Мдот-1-21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ЭКОдот-1-21бух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c>
          <w:tcPr>
            <w:tcW w:w="9700" w:type="dxa"/>
            <w:gridSpan w:val="8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очное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ЭКОм-1-21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ЭКОм-1-22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ЭКОм-1-23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c>
          <w:tcPr>
            <w:tcW w:w="9700" w:type="dxa"/>
            <w:gridSpan w:val="8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заочное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rPr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ЭКОмДот-1-22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6F37" w:rsidRPr="003E6F37" w:rsidTr="00A93A15">
        <w:trPr>
          <w:gridAfter w:val="6"/>
          <w:wAfter w:w="7314" w:type="dxa"/>
        </w:trPr>
        <w:tc>
          <w:tcPr>
            <w:tcW w:w="77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ЭКОмДот-1-23</w:t>
            </w:r>
          </w:p>
        </w:tc>
        <w:tc>
          <w:tcPr>
            <w:tcW w:w="113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0EF0" w:rsidRPr="003E6F37" w:rsidRDefault="00AC0EF0" w:rsidP="00AC0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4C33" w:rsidRPr="003E6F37" w:rsidRDefault="002E4C33" w:rsidP="00FC4E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F37">
        <w:rPr>
          <w:rFonts w:ascii="Times New Roman" w:hAnsi="Times New Roman" w:cs="Times New Roman"/>
          <w:b/>
          <w:sz w:val="24"/>
          <w:szCs w:val="24"/>
        </w:rPr>
        <w:t>Таблица 10. Анализ посещаемости</w:t>
      </w:r>
    </w:p>
    <w:tbl>
      <w:tblPr>
        <w:tblStyle w:val="a4"/>
        <w:tblW w:w="9597" w:type="dxa"/>
        <w:tblInd w:w="108" w:type="dxa"/>
        <w:tblLook w:val="04A0" w:firstRow="1" w:lastRow="0" w:firstColumn="1" w:lastColumn="0" w:noHBand="0" w:noVBand="1"/>
      </w:tblPr>
      <w:tblGrid>
        <w:gridCol w:w="4364"/>
        <w:gridCol w:w="1832"/>
        <w:gridCol w:w="1771"/>
        <w:gridCol w:w="1630"/>
      </w:tblGrid>
      <w:tr w:rsidR="003E6F37" w:rsidRPr="003E6F37" w:rsidTr="00A93A15">
        <w:trPr>
          <w:trHeight w:val="327"/>
        </w:trPr>
        <w:tc>
          <w:tcPr>
            <w:tcW w:w="4364" w:type="dxa"/>
            <w:vMerge w:val="restart"/>
            <w:vAlign w:val="center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233" w:type="dxa"/>
            <w:gridSpan w:val="3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E6F37" w:rsidRPr="003E6F37" w:rsidTr="00A93A15">
        <w:trPr>
          <w:trHeight w:val="345"/>
        </w:trPr>
        <w:tc>
          <w:tcPr>
            <w:tcW w:w="4364" w:type="dxa"/>
            <w:vMerge/>
          </w:tcPr>
          <w:p w:rsidR="003E6F37" w:rsidRPr="003E6F37" w:rsidRDefault="003E6F37" w:rsidP="00A93A1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2021 - 2022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М(б)-1-23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ЭБ(с)-1-23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М(б)-1-22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E6F37" w:rsidRPr="003E6F37" w:rsidTr="00A93A15">
        <w:trPr>
          <w:trHeight w:val="391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ЭБ(с)-1-22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М(б)-1-21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ЭКО(б)-1-21бух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ЭБ(с)-1-21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E6F37" w:rsidRPr="003E6F37" w:rsidTr="00A93A15">
        <w:trPr>
          <w:trHeight w:val="327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М(б)-1-20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E6F37" w:rsidRPr="003E6F37" w:rsidTr="00A93A15">
        <w:trPr>
          <w:trHeight w:val="345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ЭКО(б)-1-20бух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6F37" w:rsidRPr="003E6F37" w:rsidTr="00A93A15">
        <w:trPr>
          <w:trHeight w:val="345"/>
        </w:trPr>
        <w:tc>
          <w:tcPr>
            <w:tcW w:w="4364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ЭБ(с)-1-20</w:t>
            </w:r>
          </w:p>
        </w:tc>
        <w:tc>
          <w:tcPr>
            <w:tcW w:w="1832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1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0" w:type="dxa"/>
          </w:tcPr>
          <w:p w:rsidR="003E6F37" w:rsidRPr="003E6F37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6F37" w:rsidRPr="005027B3" w:rsidTr="00A93A15">
        <w:trPr>
          <w:trHeight w:val="345"/>
        </w:trPr>
        <w:tc>
          <w:tcPr>
            <w:tcW w:w="4364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ЭБ(с)-1-19</w:t>
            </w:r>
          </w:p>
        </w:tc>
        <w:tc>
          <w:tcPr>
            <w:tcW w:w="1832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71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30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E6F37" w:rsidRPr="005027B3" w:rsidTr="00A93A15">
        <w:trPr>
          <w:trHeight w:val="345"/>
        </w:trPr>
        <w:tc>
          <w:tcPr>
            <w:tcW w:w="4364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ЭБк</w:t>
            </w:r>
            <w:proofErr w:type="spellEnd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(с)-1-19</w:t>
            </w:r>
          </w:p>
        </w:tc>
        <w:tc>
          <w:tcPr>
            <w:tcW w:w="1832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71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30" w:type="dxa"/>
          </w:tcPr>
          <w:p w:rsidR="003E6F37" w:rsidRPr="005027B3" w:rsidRDefault="003E6F37" w:rsidP="00A9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</w:tbl>
    <w:p w:rsidR="00E22CD2" w:rsidRPr="002E4C33" w:rsidRDefault="00E22CD2" w:rsidP="00FC4E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B2A" w:rsidRDefault="007A5B2A" w:rsidP="00FC4E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Методы оценивания знаний студентов, достижение результатов обучения.</w:t>
      </w:r>
      <w:r w:rsidRPr="005469FE"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 xml:space="preserve">Реализация модульно-рейтинговой системы оценки знаний студентов. Работа академических советников </w:t>
      </w:r>
      <w:r w:rsidRPr="005469FE">
        <w:rPr>
          <w:rFonts w:ascii="Times New Roman" w:hAnsi="Times New Roman" w:cs="Times New Roman"/>
          <w:i/>
          <w:sz w:val="24"/>
          <w:szCs w:val="24"/>
        </w:rPr>
        <w:t>(ФИО, группа).</w:t>
      </w:r>
      <w:r w:rsidRPr="00A2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B2A" w:rsidRDefault="007A5B2A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AB56A7">
        <w:rPr>
          <w:rFonts w:ascii="Times New Roman" w:hAnsi="Times New Roman" w:cs="Times New Roman"/>
          <w:sz w:val="24"/>
          <w:szCs w:val="24"/>
        </w:rPr>
        <w:t>модульно-рейтинговой системы оценки знаний студентов</w:t>
      </w:r>
      <w:r>
        <w:rPr>
          <w:rFonts w:ascii="Times New Roman" w:hAnsi="Times New Roman" w:cs="Times New Roman"/>
          <w:sz w:val="24"/>
          <w:szCs w:val="24"/>
        </w:rPr>
        <w:t xml:space="preserve"> кафедра применяет различные м</w:t>
      </w:r>
      <w:r w:rsidRPr="00AB56A7">
        <w:rPr>
          <w:rFonts w:ascii="Times New Roman" w:hAnsi="Times New Roman" w:cs="Times New Roman"/>
          <w:sz w:val="24"/>
          <w:szCs w:val="24"/>
        </w:rPr>
        <w:t>етоды оценивания знаний студентов, достижени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B56A7">
        <w:rPr>
          <w:rFonts w:ascii="Times New Roman" w:hAnsi="Times New Roman" w:cs="Times New Roman"/>
          <w:sz w:val="24"/>
          <w:szCs w:val="24"/>
        </w:rPr>
        <w:t>результатов обучения.</w:t>
      </w:r>
      <w:r>
        <w:rPr>
          <w:rFonts w:ascii="Times New Roman" w:hAnsi="Times New Roman" w:cs="Times New Roman"/>
          <w:sz w:val="24"/>
          <w:szCs w:val="24"/>
        </w:rPr>
        <w:t xml:space="preserve"> Для этого в рамках УМК по каждой дисциплине разработаны фонды оценочных средств, включающие тестовые задания, задачи по отдельным модулям дисциплин, СРС с выставлением баллов и др.</w:t>
      </w:r>
    </w:p>
    <w:p w:rsidR="007A5B2A" w:rsidRPr="005469FE" w:rsidRDefault="007A5B2A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советники</w:t>
      </w:r>
      <w:r w:rsidR="00A437EF">
        <w:rPr>
          <w:rFonts w:ascii="Times New Roman" w:hAnsi="Times New Roman" w:cs="Times New Roman"/>
          <w:sz w:val="24"/>
          <w:szCs w:val="24"/>
        </w:rPr>
        <w:t xml:space="preserve"> и кураторы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вели работу в группах по выполнению индивидуальной и групповой траекторий обучения. На кафедре </w:t>
      </w:r>
      <w:r w:rsidR="00AC2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</w:t>
      </w:r>
      <w:r w:rsidR="00AC298D">
        <w:rPr>
          <w:rFonts w:ascii="Times New Roman" w:hAnsi="Times New Roman" w:cs="Times New Roman"/>
          <w:sz w:val="24"/>
          <w:szCs w:val="24"/>
        </w:rPr>
        <w:t>х</w:t>
      </w:r>
      <w:r w:rsidR="00A437EF">
        <w:rPr>
          <w:rFonts w:ascii="Times New Roman" w:hAnsi="Times New Roman" w:cs="Times New Roman"/>
          <w:sz w:val="24"/>
          <w:szCs w:val="24"/>
        </w:rPr>
        <w:t xml:space="preserve"> советник</w:t>
      </w:r>
      <w:r w:rsidR="00AC29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298D">
        <w:rPr>
          <w:rFonts w:ascii="Times New Roman" w:hAnsi="Times New Roman" w:cs="Times New Roman"/>
          <w:sz w:val="24"/>
          <w:szCs w:val="24"/>
        </w:rPr>
        <w:t>Элчибаева</w:t>
      </w:r>
      <w:proofErr w:type="spellEnd"/>
      <w:r w:rsidR="00AC298D">
        <w:rPr>
          <w:rFonts w:ascii="Times New Roman" w:hAnsi="Times New Roman" w:cs="Times New Roman"/>
          <w:sz w:val="24"/>
          <w:szCs w:val="24"/>
        </w:rPr>
        <w:t xml:space="preserve"> А.З., </w:t>
      </w:r>
      <w:proofErr w:type="spellStart"/>
      <w:r w:rsidR="00AC298D">
        <w:rPr>
          <w:rFonts w:ascii="Times New Roman" w:hAnsi="Times New Roman" w:cs="Times New Roman"/>
          <w:sz w:val="24"/>
          <w:szCs w:val="24"/>
        </w:rPr>
        <w:t>Кубатбекова</w:t>
      </w:r>
      <w:proofErr w:type="spellEnd"/>
      <w:r w:rsidR="00AC298D">
        <w:rPr>
          <w:rFonts w:ascii="Times New Roman" w:hAnsi="Times New Roman" w:cs="Times New Roman"/>
          <w:sz w:val="24"/>
          <w:szCs w:val="24"/>
        </w:rPr>
        <w:t xml:space="preserve"> Л.Т.,</w:t>
      </w:r>
      <w:r w:rsidR="008E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98D">
        <w:rPr>
          <w:rFonts w:ascii="Times New Roman" w:hAnsi="Times New Roman" w:cs="Times New Roman"/>
          <w:sz w:val="24"/>
          <w:szCs w:val="24"/>
        </w:rPr>
        <w:t>Тойбаева</w:t>
      </w:r>
      <w:proofErr w:type="spellEnd"/>
      <w:r w:rsidR="00AC298D">
        <w:rPr>
          <w:rFonts w:ascii="Times New Roman" w:hAnsi="Times New Roman" w:cs="Times New Roman"/>
          <w:sz w:val="24"/>
          <w:szCs w:val="24"/>
        </w:rPr>
        <w:t xml:space="preserve"> Н.Р., </w:t>
      </w:r>
      <w:proofErr w:type="spellStart"/>
      <w:r w:rsidR="00AC298D">
        <w:rPr>
          <w:rFonts w:ascii="Times New Roman" w:hAnsi="Times New Roman" w:cs="Times New Roman"/>
          <w:sz w:val="24"/>
          <w:szCs w:val="24"/>
        </w:rPr>
        <w:t>Бактыбекова</w:t>
      </w:r>
      <w:proofErr w:type="spellEnd"/>
      <w:r w:rsidR="00AC298D">
        <w:rPr>
          <w:rFonts w:ascii="Times New Roman" w:hAnsi="Times New Roman" w:cs="Times New Roman"/>
          <w:sz w:val="24"/>
          <w:szCs w:val="24"/>
        </w:rPr>
        <w:t xml:space="preserve"> А.Б. </w:t>
      </w:r>
    </w:p>
    <w:p w:rsidR="007A5B2A" w:rsidRPr="007C1D56" w:rsidRDefault="007A5B2A" w:rsidP="00FC4E0C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1D56">
        <w:rPr>
          <w:rFonts w:ascii="Times New Roman" w:hAnsi="Times New Roman" w:cs="Times New Roman"/>
          <w:sz w:val="24"/>
          <w:szCs w:val="24"/>
        </w:rPr>
        <w:t xml:space="preserve">Организация заочного обучения с ДОТ. Работа </w:t>
      </w:r>
      <w:proofErr w:type="gramStart"/>
      <w:r w:rsidRPr="007C1D56">
        <w:rPr>
          <w:rFonts w:ascii="Times New Roman" w:hAnsi="Times New Roman" w:cs="Times New Roman"/>
          <w:sz w:val="24"/>
          <w:szCs w:val="24"/>
        </w:rPr>
        <w:t>ППС  на</w:t>
      </w:r>
      <w:proofErr w:type="gramEnd"/>
      <w:r w:rsidRPr="007C1D56">
        <w:rPr>
          <w:rFonts w:ascii="Times New Roman" w:hAnsi="Times New Roman" w:cs="Times New Roman"/>
          <w:sz w:val="24"/>
          <w:szCs w:val="24"/>
        </w:rPr>
        <w:t xml:space="preserve"> образовательном портале.</w:t>
      </w:r>
    </w:p>
    <w:p w:rsidR="007A5B2A" w:rsidRPr="005469FE" w:rsidRDefault="007A5B2A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1D56">
        <w:rPr>
          <w:rFonts w:ascii="Times New Roman" w:hAnsi="Times New Roman" w:cs="Times New Roman"/>
          <w:sz w:val="24"/>
          <w:szCs w:val="24"/>
        </w:rPr>
        <w:t>На образовательн</w:t>
      </w:r>
      <w:r w:rsidR="00AC298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AC2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 xml:space="preserve">Образовательный портал </w:t>
        </w:r>
        <w:proofErr w:type="spellStart"/>
        <w:r w:rsidR="00403ABE" w:rsidRPr="00403ABE">
          <w:rPr>
            <w:rStyle w:val="a5"/>
            <w:rFonts w:ascii="Times New Roman" w:hAnsi="Times New Roman" w:cs="Times New Roman"/>
            <w:sz w:val="24"/>
            <w:szCs w:val="24"/>
          </w:rPr>
          <w:t>Moodle</w:t>
        </w:r>
        <w:proofErr w:type="spellEnd"/>
      </w:hyperlink>
      <w:r w:rsidR="00AC29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размещены все УМК по дисциплинам дистанционного обучения. Организация заочного обучения осуществляется на основе графика учебного процесса, расписания занятий, расписания приема экзаменов и пересдач. На образовательном портале осуществляется прием и проверка заданий по отдельным темам и модулям дисциплин, выставление итоговых баллов, заполнение экзаменационных ведомостей. </w:t>
      </w:r>
    </w:p>
    <w:p w:rsidR="007A5B2A" w:rsidRDefault="007A5B2A" w:rsidP="00FC4E0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ОП, оснащенность аудиторий по дисциплинам ОП, в соответствии с ГОС ВПО </w:t>
      </w:r>
      <w:r w:rsidRPr="005C25AC">
        <w:rPr>
          <w:rFonts w:ascii="Times New Roman" w:hAnsi="Times New Roman" w:cs="Times New Roman"/>
          <w:sz w:val="24"/>
          <w:szCs w:val="24"/>
        </w:rPr>
        <w:t>(можно показать по форме 6 – из Перечня форм для лицензирования)</w:t>
      </w:r>
      <w:r w:rsidRPr="005469FE">
        <w:rPr>
          <w:rFonts w:ascii="Times New Roman" w:hAnsi="Times New Roman" w:cs="Times New Roman"/>
          <w:sz w:val="24"/>
          <w:szCs w:val="24"/>
        </w:rPr>
        <w:t xml:space="preserve">. Паспорта лабораторий </w:t>
      </w:r>
      <w:r w:rsidRPr="005469FE">
        <w:rPr>
          <w:rFonts w:ascii="Times New Roman" w:hAnsi="Times New Roman" w:cs="Times New Roman"/>
          <w:i/>
          <w:sz w:val="24"/>
          <w:szCs w:val="24"/>
        </w:rPr>
        <w:t>(наличие)</w:t>
      </w:r>
      <w:r w:rsidRPr="005469FE">
        <w:rPr>
          <w:rFonts w:ascii="Times New Roman" w:hAnsi="Times New Roman" w:cs="Times New Roman"/>
          <w:sz w:val="24"/>
          <w:szCs w:val="24"/>
        </w:rPr>
        <w:t>.</w:t>
      </w:r>
    </w:p>
    <w:p w:rsidR="007A5B2A" w:rsidRPr="005469FE" w:rsidRDefault="007A5B2A" w:rsidP="00FC4E0C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715BFA">
        <w:rPr>
          <w:rFonts w:ascii="Times New Roman" w:hAnsi="Times New Roman" w:cs="Times New Roman"/>
          <w:sz w:val="24"/>
          <w:szCs w:val="24"/>
        </w:rPr>
        <w:t>2</w:t>
      </w:r>
      <w:r w:rsidR="003E6F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E6F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за кафедрой закреплено </w:t>
      </w:r>
      <w:r w:rsidR="003E6F37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помещение кафедры – ауд. </w:t>
      </w:r>
      <w:r w:rsidR="003E6F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E6F37">
        <w:rPr>
          <w:rFonts w:ascii="Times New Roman" w:hAnsi="Times New Roman" w:cs="Times New Roman"/>
          <w:sz w:val="24"/>
          <w:szCs w:val="24"/>
        </w:rPr>
        <w:t>207 и 9/209</w:t>
      </w:r>
      <w:r w:rsidR="00AC298D">
        <w:rPr>
          <w:rFonts w:ascii="Times New Roman" w:hAnsi="Times New Roman" w:cs="Times New Roman"/>
          <w:sz w:val="24"/>
          <w:szCs w:val="24"/>
        </w:rPr>
        <w:t xml:space="preserve">, а также учебная аудитория </w:t>
      </w:r>
      <w:r w:rsidR="003E6F37">
        <w:rPr>
          <w:rFonts w:ascii="Times New Roman" w:hAnsi="Times New Roman" w:cs="Times New Roman"/>
          <w:sz w:val="24"/>
          <w:szCs w:val="24"/>
        </w:rPr>
        <w:t>9</w:t>
      </w:r>
      <w:r w:rsidR="00AC298D">
        <w:rPr>
          <w:rFonts w:ascii="Times New Roman" w:hAnsi="Times New Roman" w:cs="Times New Roman"/>
          <w:sz w:val="24"/>
          <w:szCs w:val="24"/>
        </w:rPr>
        <w:t>/</w:t>
      </w:r>
      <w:r w:rsidR="003E6F37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>. В помещении имеются 1</w:t>
      </w:r>
      <w:r w:rsidR="00AC29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компьютеров, 2 ноутбука, проектор, демонстрационный экран, телефон. Имеется паспорт помещения.</w:t>
      </w:r>
    </w:p>
    <w:p w:rsidR="007A5B2A" w:rsidRPr="009C026A" w:rsidRDefault="007A5B2A" w:rsidP="00FC4E0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426"/>
        <w:jc w:val="both"/>
      </w:pPr>
      <w:r w:rsidRPr="005469FE">
        <w:rPr>
          <w:rFonts w:ascii="Times New Roman" w:hAnsi="Times New Roman" w:cs="Times New Roman"/>
          <w:sz w:val="24"/>
          <w:szCs w:val="24"/>
        </w:rPr>
        <w:t xml:space="preserve">Организация академической мобильности студентов </w:t>
      </w:r>
      <w:r>
        <w:rPr>
          <w:rFonts w:ascii="Times New Roman" w:hAnsi="Times New Roman" w:cs="Times New Roman"/>
          <w:sz w:val="24"/>
          <w:szCs w:val="24"/>
        </w:rPr>
        <w:t xml:space="preserve">и ППС </w:t>
      </w:r>
    </w:p>
    <w:p w:rsidR="007A5B2A" w:rsidRPr="009C026A" w:rsidRDefault="007A5B2A" w:rsidP="00EC6E99">
      <w:pPr>
        <w:pStyle w:val="a3"/>
        <w:tabs>
          <w:tab w:val="left" w:pos="426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</w:t>
      </w:r>
      <w:r w:rsidR="00715BFA">
        <w:rPr>
          <w:rFonts w:ascii="Times New Roman" w:hAnsi="Times New Roman" w:cs="Times New Roman"/>
          <w:sz w:val="24"/>
          <w:szCs w:val="24"/>
        </w:rPr>
        <w:t>2</w:t>
      </w:r>
      <w:r w:rsidR="003E6F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E6F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академическую мобильность кафедра </w:t>
      </w:r>
      <w:r w:rsidR="00715BFA" w:rsidRPr="00715BFA">
        <w:rPr>
          <w:rFonts w:ascii="Times New Roman" w:hAnsi="Times New Roman" w:cs="Times New Roman"/>
          <w:sz w:val="24"/>
          <w:szCs w:val="24"/>
        </w:rPr>
        <w:t xml:space="preserve">осуществляла </w:t>
      </w:r>
      <w:r w:rsidR="00C51A16">
        <w:rPr>
          <w:rFonts w:ascii="Times New Roman" w:hAnsi="Times New Roman" w:cs="Times New Roman"/>
          <w:sz w:val="24"/>
          <w:szCs w:val="24"/>
        </w:rPr>
        <w:t>в виде параллельного (онлайн) обучения</w:t>
      </w:r>
      <w:r w:rsidR="00715BFA">
        <w:rPr>
          <w:rFonts w:ascii="Times New Roman" w:hAnsi="Times New Roman" w:cs="Times New Roman"/>
          <w:sz w:val="24"/>
          <w:szCs w:val="24"/>
        </w:rPr>
        <w:t xml:space="preserve"> студентов по отдельным дисциплинам в рамках СОП «Экономическая безопасность»</w:t>
      </w:r>
      <w:r w:rsidR="00AC298D">
        <w:rPr>
          <w:rFonts w:ascii="Times New Roman" w:hAnsi="Times New Roman" w:cs="Times New Roman"/>
          <w:sz w:val="24"/>
          <w:szCs w:val="24"/>
        </w:rPr>
        <w:t>, а также в рамках ОП</w:t>
      </w:r>
      <w:r w:rsidR="003E6F37">
        <w:rPr>
          <w:rFonts w:ascii="Times New Roman" w:hAnsi="Times New Roman" w:cs="Times New Roman"/>
          <w:sz w:val="24"/>
          <w:szCs w:val="24"/>
        </w:rPr>
        <w:t xml:space="preserve"> «Маркетинг», а также студент гр. ЭБ9(с)-1-22 Исламов С. учился в весеннем семестре в БГТУ им. Устинова (</w:t>
      </w:r>
      <w:proofErr w:type="spellStart"/>
      <w:r w:rsidR="003E6F37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="003E6F37">
        <w:rPr>
          <w:rFonts w:ascii="Times New Roman" w:hAnsi="Times New Roman" w:cs="Times New Roman"/>
          <w:sz w:val="24"/>
          <w:szCs w:val="24"/>
        </w:rPr>
        <w:t>), г. Санкт-Петербург, РФ.</w:t>
      </w:r>
    </w:p>
    <w:p w:rsidR="007A5B2A" w:rsidRPr="005469FE" w:rsidRDefault="007A5B2A" w:rsidP="00FC4E0C">
      <w:pPr>
        <w:pStyle w:val="a3"/>
        <w:tabs>
          <w:tab w:val="left" w:pos="1134"/>
        </w:tabs>
        <w:spacing w:after="0" w:line="240" w:lineRule="auto"/>
        <w:ind w:left="851"/>
      </w:pPr>
      <w:bookmarkStart w:id="0" w:name="_GoBack"/>
      <w:bookmarkEnd w:id="0"/>
    </w:p>
    <w:p w:rsidR="007A5B2A" w:rsidRPr="002E4C33" w:rsidRDefault="007A5B2A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F7">
        <w:rPr>
          <w:rFonts w:ascii="Times New Roman" w:hAnsi="Times New Roman" w:cs="Times New Roman"/>
          <w:b/>
          <w:sz w:val="24"/>
          <w:szCs w:val="24"/>
        </w:rPr>
        <w:t>6. Научно-исследовательская деятельность ППС</w:t>
      </w:r>
      <w:r w:rsidR="002E4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B2A" w:rsidRPr="000264ED" w:rsidRDefault="007A5B2A" w:rsidP="00FC4E0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795">
        <w:rPr>
          <w:rFonts w:ascii="Times New Roman" w:hAnsi="Times New Roman" w:cs="Times New Roman"/>
          <w:sz w:val="24"/>
          <w:szCs w:val="24"/>
        </w:rPr>
        <w:t xml:space="preserve">Темы НИР кафедры </w:t>
      </w:r>
      <w:r w:rsidRPr="00602795">
        <w:rPr>
          <w:rFonts w:ascii="Times New Roman" w:hAnsi="Times New Roman" w:cs="Times New Roman"/>
          <w:i/>
          <w:sz w:val="24"/>
          <w:szCs w:val="24"/>
        </w:rPr>
        <w:t xml:space="preserve">(табл.11). </w:t>
      </w:r>
      <w:r w:rsidRPr="00602795">
        <w:rPr>
          <w:rFonts w:ascii="Times New Roman" w:hAnsi="Times New Roman" w:cs="Times New Roman"/>
          <w:sz w:val="24"/>
          <w:szCs w:val="24"/>
        </w:rPr>
        <w:t>Привлечение студентов к НИРС. Руководство НИРС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95">
        <w:rPr>
          <w:rFonts w:ascii="Times New Roman" w:hAnsi="Times New Roman" w:cs="Times New Roman"/>
          <w:i/>
          <w:sz w:val="24"/>
          <w:szCs w:val="24"/>
        </w:rPr>
        <w:t>(табл.12)</w:t>
      </w:r>
    </w:p>
    <w:p w:rsidR="007A5B2A" w:rsidRPr="002E4C33" w:rsidRDefault="007A5B2A" w:rsidP="00FC4E0C">
      <w:pPr>
        <w:pStyle w:val="a3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Тема НИР кафедры: «Формирование современной модели системы финансово-экономической безопасности и маркетинговой деятельности организации» </w:t>
      </w:r>
    </w:p>
    <w:p w:rsidR="00131A00" w:rsidRPr="00602795" w:rsidRDefault="00131A00" w:rsidP="00FC4E0C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C04DD5">
        <w:rPr>
          <w:rFonts w:ascii="Times New Roman" w:hAnsi="Times New Roman"/>
          <w:b/>
          <w:sz w:val="24"/>
          <w:szCs w:val="24"/>
        </w:rPr>
        <w:t>Таблица 11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31"/>
        <w:gridCol w:w="3260"/>
        <w:gridCol w:w="1843"/>
        <w:gridCol w:w="2143"/>
      </w:tblGrid>
      <w:tr w:rsidR="00C04DD5" w:rsidRPr="00B44CD9" w:rsidTr="006F03F9">
        <w:trPr>
          <w:trHeight w:val="1468"/>
          <w:jc w:val="center"/>
        </w:trPr>
        <w:tc>
          <w:tcPr>
            <w:tcW w:w="562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1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ФИО рук.</w:t>
            </w:r>
          </w:p>
        </w:tc>
        <w:tc>
          <w:tcPr>
            <w:tcW w:w="3260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Название темы, объем финансирования</w:t>
            </w:r>
          </w:p>
        </w:tc>
        <w:tc>
          <w:tcPr>
            <w:tcW w:w="1843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Численность студентов и аспирантов, участвующих в НИР</w:t>
            </w:r>
          </w:p>
        </w:tc>
        <w:tc>
          <w:tcPr>
            <w:tcW w:w="2143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Численность педагогических работников, участвующих в НИР</w:t>
            </w:r>
          </w:p>
        </w:tc>
      </w:tr>
      <w:tr w:rsidR="00C04DD5" w:rsidRPr="00B44CD9" w:rsidTr="006F03F9">
        <w:trPr>
          <w:trHeight w:val="363"/>
          <w:jc w:val="center"/>
        </w:trPr>
        <w:tc>
          <w:tcPr>
            <w:tcW w:w="562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Омурбекова М.О.</w:t>
            </w:r>
          </w:p>
        </w:tc>
        <w:tc>
          <w:tcPr>
            <w:tcW w:w="3260" w:type="dxa"/>
          </w:tcPr>
          <w:p w:rsidR="00C04DD5" w:rsidRPr="00C04DD5" w:rsidRDefault="00C04DD5" w:rsidP="00C04DD5">
            <w:pPr>
              <w:rPr>
                <w:rFonts w:ascii="Times New Roman" w:hAnsi="Times New Roman" w:cs="Times New Roman"/>
              </w:rPr>
            </w:pPr>
            <w:r w:rsidRPr="00C04DD5">
              <w:rPr>
                <w:rFonts w:ascii="Times New Roman" w:hAnsi="Times New Roman" w:cs="Times New Roman"/>
              </w:rPr>
              <w:t>Структура современной модели системы финансово-экономической безопасности и маркетинговой деятельности предприятия</w:t>
            </w:r>
          </w:p>
        </w:tc>
        <w:tc>
          <w:tcPr>
            <w:tcW w:w="1843" w:type="dxa"/>
          </w:tcPr>
          <w:p w:rsidR="00C04DD5" w:rsidRPr="00C04DD5" w:rsidRDefault="003E6F37" w:rsidP="00DC7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3" w:type="dxa"/>
          </w:tcPr>
          <w:p w:rsidR="00C04DD5" w:rsidRPr="00C04DD5" w:rsidRDefault="003E6F37" w:rsidP="00DC7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31A00" w:rsidRPr="00707818" w:rsidRDefault="00131A00" w:rsidP="006F03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B20B6">
        <w:rPr>
          <w:rFonts w:ascii="Times New Roman" w:hAnsi="Times New Roman"/>
          <w:b/>
          <w:sz w:val="24"/>
          <w:szCs w:val="24"/>
        </w:rPr>
        <w:t>Таблица 12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4253"/>
        <w:gridCol w:w="992"/>
        <w:gridCol w:w="992"/>
        <w:gridCol w:w="851"/>
      </w:tblGrid>
      <w:tr w:rsidR="00FF4AC5" w:rsidRPr="00707818" w:rsidTr="00FF4AC5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рук</w:t>
            </w:r>
            <w:proofErr w:type="gramEnd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НИРС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НИРС, Ф.И.О. </w:t>
            </w:r>
            <w:proofErr w:type="spell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студ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группа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Место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проведения</w:t>
            </w:r>
            <w:proofErr w:type="spellEnd"/>
          </w:p>
        </w:tc>
      </w:tr>
      <w:tr w:rsidR="00FF4AC5" w:rsidRPr="00707818" w:rsidTr="00FF4AC5">
        <w:trPr>
          <w:trHeight w:val="9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C5" w:rsidRPr="00707818" w:rsidRDefault="00FF4AC5" w:rsidP="00FF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C5" w:rsidRPr="00707818" w:rsidRDefault="00FF4AC5" w:rsidP="00FF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C5" w:rsidRPr="00707818" w:rsidRDefault="00FF4AC5" w:rsidP="00FF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КГТУ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Др.вуз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Междуровень</w:t>
            </w:r>
            <w:proofErr w:type="spellEnd"/>
          </w:p>
        </w:tc>
      </w:tr>
      <w:tr w:rsidR="00FF4AC5" w:rsidRPr="00707818" w:rsidTr="006617BD">
        <w:trPr>
          <w:trHeight w:val="10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Омурбекова М.О.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Антикоррупционный аудит как инструмент противодействия коррупции, Ниязов А., ЭКО(м)-1-22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К.Ш.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правоохранительные структуры как субъекты обеспечения, Семенова А.Д., ЭБ(с)-ИСОП-1-22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AC5" w:rsidRPr="00707818" w:rsidRDefault="00FF4AC5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10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Асанакунова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развития кластеров в КР </w:t>
            </w:r>
            <w:proofErr w:type="spellStart"/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Кулмурзаева</w:t>
            </w:r>
            <w:proofErr w:type="spellEnd"/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 Д., М (б)-1-22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Элчибаева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Разбор финансового состояния организации.</w:t>
            </w:r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Аскербекова</w:t>
            </w:r>
            <w:proofErr w:type="spellEnd"/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А.Ж.,</w:t>
            </w: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 ЭКОм-1-22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Элчибаева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Практика ведения бухгалтерского учета и проведения аудита в кредитных организациях.</w:t>
            </w:r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Замирбекова</w:t>
            </w:r>
            <w:proofErr w:type="spellEnd"/>
            <w:r w:rsidRPr="0070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Н.З.</w:t>
            </w: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 ЭКОм-1-22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16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Кубатбекова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Роль использования цифровых технологий в маркетинговых исследованиях потребителей. </w:t>
            </w:r>
            <w:proofErr w:type="spellStart"/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707818">
              <w:rPr>
                <w:rFonts w:ascii="Times New Roman" w:hAnsi="Times New Roman" w:cs="Times New Roman"/>
                <w:sz w:val="24"/>
                <w:szCs w:val="24"/>
              </w:rPr>
              <w:t xml:space="preserve"> Ю., М(б)-1-23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Тойбаева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«Финансовый рынок; структура и механизм функционирования» Котова Д. В., ЭБ(с)-ИСОП-1-22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AC5" w:rsidRPr="00707818" w:rsidTr="00FF4AC5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Бактыбекова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hAnsi="Times New Roman" w:cs="Times New Roman"/>
                <w:sz w:val="24"/>
                <w:szCs w:val="24"/>
              </w:rPr>
              <w:t>Правовая характеристика системы органов, осуществляющих финансовую деятельность государства. Асанова М. ЭБ(с)-1-22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6617BD" w:rsidP="00FF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C5" w:rsidRPr="00707818" w:rsidRDefault="00FF4AC5" w:rsidP="00F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9569A" w:rsidRPr="00376209" w:rsidRDefault="00C9569A" w:rsidP="00FC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00" w:rsidRPr="003C4542" w:rsidRDefault="003E6F37" w:rsidP="00FC4E0C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публикаций (РИНЦ, научные журналы </w:t>
      </w:r>
      <w:r w:rsidR="00131A00" w:rsidRPr="005469FE">
        <w:rPr>
          <w:rFonts w:ascii="Times New Roman" w:hAnsi="Times New Roman" w:cs="Times New Roman"/>
          <w:sz w:val="24"/>
          <w:szCs w:val="24"/>
        </w:rPr>
        <w:t>ВАК и др.)</w:t>
      </w:r>
      <w:r w:rsidR="00C10713">
        <w:rPr>
          <w:rFonts w:ascii="Times New Roman" w:hAnsi="Times New Roman" w:cs="Times New Roman"/>
          <w:sz w:val="24"/>
          <w:szCs w:val="24"/>
        </w:rPr>
        <w:t xml:space="preserve">, патентов, заявок, монографий </w:t>
      </w:r>
      <w:r w:rsidR="00131A00" w:rsidRPr="005469FE">
        <w:rPr>
          <w:rFonts w:ascii="Times New Roman" w:hAnsi="Times New Roman" w:cs="Times New Roman"/>
          <w:i/>
          <w:sz w:val="24"/>
          <w:szCs w:val="24"/>
        </w:rPr>
        <w:t>(табл.13)</w:t>
      </w:r>
      <w:r w:rsidR="00131A00">
        <w:rPr>
          <w:rFonts w:ascii="Times New Roman" w:hAnsi="Times New Roman" w:cs="Times New Roman"/>
          <w:i/>
          <w:sz w:val="24"/>
          <w:szCs w:val="24"/>
        </w:rPr>
        <w:t>. Указать наличие действующих патентов.</w:t>
      </w:r>
    </w:p>
    <w:p w:rsidR="004B20B6" w:rsidRPr="006617BD" w:rsidRDefault="003C4542" w:rsidP="006617B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85D">
        <w:rPr>
          <w:rFonts w:ascii="Times New Roman" w:hAnsi="Times New Roman" w:cs="Times New Roman"/>
          <w:b/>
          <w:sz w:val="24"/>
          <w:szCs w:val="24"/>
        </w:rPr>
        <w:t>Таблица 13</w:t>
      </w:r>
      <w:r w:rsidR="0077285D">
        <w:rPr>
          <w:rFonts w:ascii="Times New Roman" w:hAnsi="Times New Roman" w:cs="Times New Roman"/>
          <w:i/>
          <w:sz w:val="24"/>
          <w:szCs w:val="24"/>
        </w:rPr>
        <w:t xml:space="preserve"> в приложении к Отчету.</w:t>
      </w:r>
    </w:p>
    <w:p w:rsidR="00131A00" w:rsidRDefault="00131A00" w:rsidP="007078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5EB9">
        <w:rPr>
          <w:rFonts w:ascii="Times New Roman" w:hAnsi="Times New Roman"/>
          <w:b/>
          <w:sz w:val="24"/>
          <w:szCs w:val="24"/>
        </w:rPr>
        <w:t>Таблица 1</w:t>
      </w:r>
      <w:r w:rsidR="00C51A16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98"/>
        <w:gridCol w:w="1871"/>
        <w:gridCol w:w="2552"/>
        <w:gridCol w:w="2523"/>
      </w:tblGrid>
      <w:tr w:rsidR="00CF673C" w:rsidRPr="00131A00" w:rsidTr="006617BD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3C" w:rsidRPr="00C10713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C51A16" w:rsidRDefault="00CF673C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570933" w:rsidRDefault="00CF673C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конференции/семин</w:t>
            </w:r>
            <w:r w:rsidRPr="0013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ара (дата и место проведения)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131A00" w:rsidRDefault="00CF673C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3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Название научных и учебных публикаций, </w:t>
            </w:r>
            <w:proofErr w:type="spellStart"/>
            <w:r w:rsidRPr="0013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учебно</w:t>
            </w:r>
            <w:proofErr w:type="spellEnd"/>
            <w:r w:rsidRPr="0013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– методических указаний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131A00" w:rsidRDefault="00CF673C" w:rsidP="0028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3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Издательство страна, кол-во страниц</w:t>
            </w:r>
          </w:p>
        </w:tc>
      </w:tr>
      <w:tr w:rsidR="00CF673C" w:rsidRPr="00EC6E99" w:rsidTr="006617BD">
        <w:trPr>
          <w:trHeight w:val="13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707818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Токсобаева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Абдыкадырова</w:t>
            </w: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Calibri" w:hAnsi="Times New Roman" w:cs="Times New Roman"/>
                <w:sz w:val="24"/>
                <w:szCs w:val="24"/>
              </w:rPr>
              <w:t>Калманбетова</w:t>
            </w:r>
            <w:proofErr w:type="spellEnd"/>
            <w:r w:rsidRPr="0070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ED63B3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7112F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4A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 of Financial Mechanisms in Cluster Structures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554A21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A21">
              <w:rPr>
                <w:rFonts w:ascii="Times New Roman" w:hAnsi="Times New Roman"/>
                <w:sz w:val="24"/>
                <w:szCs w:val="24"/>
                <w:lang w:val="en-US"/>
              </w:rPr>
              <w:t>Mathematical Statistician and Engineering Applications ISSN: 2094-0343 2326-9865</w:t>
            </w:r>
          </w:p>
          <w:p w:rsidR="00CF673C" w:rsidRDefault="00D43314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hyperlink r:id="rId13" w:history="1">
              <w:r w:rsidR="00CF673C" w:rsidRPr="00554A21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Vol. 71 No. 3s2 (2022): Special Issue on Mathematics Theory and its Contribution in Robotics and Computer Engineering</w:t>
              </w:r>
            </w:hyperlink>
            <w:r w:rsidR="00CF673C" w:rsidRPr="00554A21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 </w:t>
            </w:r>
          </w:p>
          <w:p w:rsidR="00CF673C" w:rsidRPr="0017112F" w:rsidRDefault="00D43314" w:rsidP="00284D29">
            <w:pPr>
              <w:tabs>
                <w:tab w:val="left" w:pos="0"/>
                <w:tab w:val="left" w:pos="105"/>
                <w:tab w:val="left" w:pos="213"/>
                <w:tab w:val="left" w:pos="8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CF673C" w:rsidRPr="002A768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https://www.philstat.org.ph/special_issue/index.php/MSEA/article/view/318</w:t>
              </w:r>
            </w:hyperlink>
            <w:r w:rsidR="00CF673C" w:rsidRPr="00554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F673C">
              <w:rPr>
                <w:rFonts w:ascii="Times New Roman" w:hAnsi="Times New Roman"/>
                <w:sz w:val="24"/>
                <w:szCs w:val="24"/>
                <w:lang w:val="en-US"/>
              </w:rPr>
              <w:t>(SKOPUS</w:t>
            </w:r>
            <w:r w:rsidR="00CF673C" w:rsidRPr="00554A2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F673C" w:rsidRPr="00131A00" w:rsidTr="006617BD">
        <w:trPr>
          <w:trHeight w:val="18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707818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34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Pr="00411653" w:rsidRDefault="00CF673C" w:rsidP="00284D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Pr="00411653">
              <w:rPr>
                <w:rFonts w:ascii="Times New Roman" w:hAnsi="Times New Roman"/>
                <w:color w:val="000000"/>
                <w:sz w:val="24"/>
                <w:szCs w:val="24"/>
              </w:rPr>
              <w:t>Тюпского</w:t>
            </w:r>
            <w:proofErr w:type="spellEnd"/>
            <w:r w:rsidRPr="00411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61">
              <w:rPr>
                <w:rFonts w:ascii="Times New Roman" w:hAnsi="Times New Roman"/>
                <w:color w:val="000000"/>
                <w:sz w:val="24"/>
                <w:szCs w:val="24"/>
              </w:rPr>
              <w:t>Иссык-Кульской области в современный период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КЭУ, №2 (55), 2022</w:t>
            </w:r>
          </w:p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3C" w:rsidRPr="00131A00" w:rsidTr="006617BD">
        <w:trPr>
          <w:trHeight w:val="18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hAnsi="Times New Roman"/>
                <w:sz w:val="24"/>
                <w:szCs w:val="24"/>
              </w:rPr>
              <w:t>Токсобаев</w:t>
            </w:r>
            <w:proofErr w:type="spellEnd"/>
            <w:r w:rsidRPr="0070781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34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 бизнес-климата в Кыргызской Республике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современной экономики, выпуск 12 - 2022г., Международный научный электронный журнал, </w:t>
            </w:r>
            <w:r w:rsidRPr="009400B7">
              <w:rPr>
                <w:rFonts w:ascii="Times New Roman" w:hAnsi="Times New Roman"/>
                <w:sz w:val="24"/>
                <w:szCs w:val="24"/>
              </w:rPr>
              <w:t>http://www.авсэ.рф</w:t>
            </w:r>
          </w:p>
        </w:tc>
      </w:tr>
      <w:tr w:rsidR="00CF673C" w:rsidRPr="00131A00" w:rsidTr="006617BD">
        <w:trPr>
          <w:trHeight w:val="12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ТоксобаевБ.Т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hAnsi="Times New Roman"/>
                <w:sz w:val="24"/>
                <w:szCs w:val="24"/>
              </w:rPr>
              <w:t>Чотонова</w:t>
            </w:r>
            <w:proofErr w:type="spellEnd"/>
            <w:r w:rsidRPr="00707818">
              <w:rPr>
                <w:rFonts w:ascii="Times New Roman" w:hAnsi="Times New Roman"/>
                <w:sz w:val="24"/>
                <w:szCs w:val="24"/>
              </w:rPr>
              <w:t xml:space="preserve"> Ч.У.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34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принципов «зеленой» экономики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современной экономики, выпуск 1 - 2023г.,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Между-народный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научный электронный журнал, </w:t>
            </w:r>
            <w:r w:rsidRPr="009400B7">
              <w:rPr>
                <w:rFonts w:ascii="Times New Roman" w:hAnsi="Times New Roman"/>
                <w:sz w:val="24"/>
                <w:szCs w:val="24"/>
              </w:rPr>
              <w:t>http://www.авсэ.рф</w:t>
            </w:r>
          </w:p>
        </w:tc>
      </w:tr>
      <w:tr w:rsidR="00CF673C" w:rsidRPr="00131A00" w:rsidTr="006617BD">
        <w:trPr>
          <w:trHeight w:val="20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Pr="00BF5F8A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Токсобаев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</w:t>
            </w:r>
          </w:p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818">
              <w:rPr>
                <w:rFonts w:ascii="Times New Roman" w:hAnsi="Times New Roman"/>
                <w:sz w:val="24"/>
                <w:szCs w:val="24"/>
              </w:rPr>
              <w:t>Чотонова</w:t>
            </w:r>
            <w:proofErr w:type="spellEnd"/>
            <w:r w:rsidRPr="00707818">
              <w:rPr>
                <w:rFonts w:ascii="Times New Roman" w:hAnsi="Times New Roman"/>
                <w:sz w:val="24"/>
                <w:szCs w:val="24"/>
              </w:rPr>
              <w:t xml:space="preserve"> Ч.У.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C51A16" w:rsidRDefault="00CF673C" w:rsidP="00284D29">
            <w:pPr>
              <w:tabs>
                <w:tab w:val="left" w:pos="0"/>
                <w:tab w:val="left" w:pos="111"/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8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Организационно-экономические возможности зеленого роста экономики регионов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бизнес: теория и практика, Научный журнал, </w:t>
            </w:r>
            <w:r w:rsidRPr="00553487">
              <w:rPr>
                <w:rFonts w:ascii="Times New Roman" w:hAnsi="Times New Roman"/>
                <w:sz w:val="24"/>
                <w:szCs w:val="24"/>
              </w:rPr>
              <w:t>№ 2 (Февраль) 2023 г.</w:t>
            </w:r>
          </w:p>
          <w:p w:rsidR="00CF673C" w:rsidRPr="00131A00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0B7">
              <w:rPr>
                <w:rFonts w:ascii="Times New Roman" w:hAnsi="Times New Roman"/>
                <w:sz w:val="24"/>
                <w:szCs w:val="24"/>
              </w:rPr>
              <w:t>http://www.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economyandbusiness.ru</w:t>
            </w:r>
          </w:p>
        </w:tc>
      </w:tr>
      <w:tr w:rsidR="00CF673C" w:rsidTr="006617BD">
        <w:trPr>
          <w:trHeight w:val="2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A6132D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707818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Омурбекова М.О., </w:t>
            </w:r>
            <w:proofErr w:type="spellStart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Гарник</w:t>
            </w:r>
            <w:proofErr w:type="spellEnd"/>
            <w:r w:rsidRPr="00707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C51A16" w:rsidRDefault="00CF673C" w:rsidP="00284D29">
            <w:pPr>
              <w:tabs>
                <w:tab w:val="left" w:pos="0"/>
                <w:tab w:val="left" w:pos="111"/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 Международной научно-практической конференции «Сотрудничество государств-участников СНГ в п</w:t>
            </w:r>
            <w:r w:rsidR="008E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ротиводействии торговле людьми»</w:t>
            </w:r>
            <w:r w:rsidRPr="00F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553487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Противодействие террористической деятельности и легализации преступных доходов в Кыргызской Республике – некоторые аспекты борьбы с торговлей людьми на территории СНГ.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50CD">
              <w:rPr>
                <w:rFonts w:ascii="Times New Roman" w:hAnsi="Times New Roman"/>
                <w:sz w:val="24"/>
                <w:szCs w:val="24"/>
              </w:rPr>
              <w:t>РИНЦ</w:t>
            </w:r>
          </w:p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4758E">
              <w:rPr>
                <w:rFonts w:ascii="Times New Roman" w:hAnsi="Times New Roman"/>
                <w:sz w:val="24"/>
                <w:szCs w:val="24"/>
              </w:rPr>
              <w:t xml:space="preserve"> Г. Москва, РФ, 30 апреля 2023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F673C" w:rsidTr="006617BD">
        <w:trPr>
          <w:trHeight w:val="2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131A00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Омурбекова М.О.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C51A16" w:rsidRDefault="00CF673C" w:rsidP="00284D29">
            <w:pPr>
              <w:tabs>
                <w:tab w:val="left" w:pos="0"/>
                <w:tab w:val="left" w:pos="111"/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КРСУ им. Б. Ельцина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CB6A24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системы образования на сферы общественной жизни. Материалы Международной научно-практической конференции «Образование как фактор экономического роста».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D50CD">
              <w:rPr>
                <w:rFonts w:ascii="Times New Roman" w:hAnsi="Times New Roman"/>
                <w:sz w:val="24"/>
                <w:szCs w:val="24"/>
              </w:rPr>
              <w:t>РИНЦ</w:t>
            </w:r>
          </w:p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4758E">
              <w:rPr>
                <w:rFonts w:ascii="Times New Roman" w:hAnsi="Times New Roman"/>
                <w:sz w:val="24"/>
                <w:szCs w:val="24"/>
              </w:rPr>
              <w:t>12 мая 2023 г., г. Бишкек.</w:t>
            </w:r>
          </w:p>
        </w:tc>
      </w:tr>
      <w:tr w:rsidR="00CF673C" w:rsidTr="006617BD">
        <w:trPr>
          <w:trHeight w:val="22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A6132D" w:rsidRDefault="00CF673C" w:rsidP="0028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Default="00CF673C" w:rsidP="00284D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Асанакунова</w:t>
            </w:r>
            <w:proofErr w:type="spellEnd"/>
            <w:r w:rsidRPr="00131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C51A16" w:rsidRDefault="00CF673C" w:rsidP="006A23A1">
            <w:pPr>
              <w:tabs>
                <w:tab w:val="left" w:pos="0"/>
                <w:tab w:val="left" w:pos="111"/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</w:t>
            </w:r>
            <w:r w:rsidR="006A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МНПК</w:t>
            </w:r>
            <w:r w:rsidRPr="002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 и молодых ученых КГТУ </w:t>
            </w:r>
            <w:proofErr w:type="spellStart"/>
            <w:r w:rsidRPr="002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им.Раззакова</w:t>
            </w:r>
            <w:proofErr w:type="spellEnd"/>
            <w:r w:rsidRPr="002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Pr="00817064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Баишева Ю.    </w:t>
            </w:r>
            <w:proofErr w:type="spellStart"/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>Гр.М</w:t>
            </w:r>
            <w:proofErr w:type="spellEnd"/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>(б)-1-21                              Тема: «Малобюджетный маркетинг»</w:t>
            </w:r>
          </w:p>
          <w:p w:rsidR="00CF673C" w:rsidRPr="00817064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2.Склярова Т.      </w:t>
            </w:r>
            <w:proofErr w:type="spellStart"/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>Гр.М</w:t>
            </w:r>
            <w:proofErr w:type="spellEnd"/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(б)-1-21                              </w:t>
            </w:r>
          </w:p>
          <w:p w:rsidR="00CF673C" w:rsidRPr="00553487" w:rsidRDefault="00CF673C" w:rsidP="00284D29">
            <w:pPr>
              <w:tabs>
                <w:tab w:val="left" w:pos="0"/>
                <w:tab w:val="left" w:pos="85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064">
              <w:rPr>
                <w:rFonts w:ascii="Times New Roman" w:hAnsi="Times New Roman"/>
                <w:color w:val="000000"/>
                <w:sz w:val="24"/>
                <w:szCs w:val="24"/>
              </w:rPr>
              <w:t>Тема: «Бизнес инкубатор В КР»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КГТУ им. И. Раззакова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г.Бишкек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2023г.</w:t>
            </w:r>
          </w:p>
          <w:p w:rsidR="00CF673C" w:rsidRDefault="00CF673C" w:rsidP="00284D29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933" w:rsidRPr="00284D29" w:rsidRDefault="00376209" w:rsidP="00284D29">
      <w:pPr>
        <w:pStyle w:val="a3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Подготовка научных кадров. Работа с аспирантами </w:t>
      </w:r>
      <w:r w:rsidRPr="005469FE">
        <w:rPr>
          <w:rFonts w:ascii="Times New Roman" w:hAnsi="Times New Roman" w:cs="Times New Roman"/>
          <w:i/>
          <w:sz w:val="24"/>
          <w:szCs w:val="24"/>
        </w:rPr>
        <w:t>(табл.15)</w:t>
      </w:r>
    </w:p>
    <w:p w:rsidR="00376209" w:rsidRPr="005469FE" w:rsidRDefault="00376209" w:rsidP="00FC4E0C">
      <w:pPr>
        <w:pStyle w:val="a3"/>
        <w:spacing w:after="0" w:line="240" w:lineRule="auto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284D29">
        <w:rPr>
          <w:rFonts w:ascii="Times New Roman" w:hAnsi="Times New Roman"/>
          <w:b/>
          <w:sz w:val="24"/>
          <w:szCs w:val="24"/>
        </w:rPr>
        <w:t>Таблица 15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27"/>
        <w:gridCol w:w="5359"/>
        <w:gridCol w:w="1538"/>
      </w:tblGrid>
      <w:tr w:rsidR="00284D29" w:rsidRPr="00284D29" w:rsidTr="006617BD">
        <w:trPr>
          <w:trHeight w:val="1127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29">
              <w:rPr>
                <w:rFonts w:ascii="Times New Roman" w:hAnsi="Times New Roman"/>
                <w:b/>
                <w:sz w:val="24"/>
                <w:szCs w:val="24"/>
              </w:rPr>
              <w:t>Ф.И.О. аспиранта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29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научных </w:t>
            </w:r>
            <w:r w:rsidRPr="00284D29">
              <w:rPr>
                <w:rFonts w:ascii="Times New Roman" w:hAnsi="Times New Roman"/>
                <w:b/>
                <w:sz w:val="24"/>
                <w:szCs w:val="24"/>
              </w:rPr>
              <w:t>диссертаций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29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результаты, пред. сроки защиты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Тойбаева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Профессиональное образование как фактор развития трудовой деятельности в Кыргызской Республике  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84D29" w:rsidRPr="00284D29" w:rsidRDefault="00284D29" w:rsidP="00FF4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 xml:space="preserve">Абдыкадырова </w:t>
            </w:r>
            <w:r w:rsidR="00FF4AC5">
              <w:rPr>
                <w:rFonts w:ascii="Times New Roman" w:hAnsi="Times New Roman"/>
                <w:sz w:val="24"/>
                <w:szCs w:val="24"/>
              </w:rPr>
              <w:t>В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.У.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4D29">
              <w:rPr>
                <w:rFonts w:ascii="Times New Roman" w:hAnsi="Times New Roman"/>
                <w:sz w:val="24"/>
                <w:szCs w:val="24"/>
                <w:lang w:val="ky-KG"/>
              </w:rPr>
              <w:t>Внебюджетная деятельность в государственных учреждениях КР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Тагаев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4D29">
              <w:rPr>
                <w:rFonts w:ascii="Times New Roman" w:hAnsi="Times New Roman"/>
                <w:sz w:val="24"/>
                <w:szCs w:val="24"/>
                <w:lang w:val="ky-KG"/>
              </w:rPr>
              <w:t>Государственнное регулирование финансовых ресурсов. Недропользования в КР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Абдыкадырова Э.У.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Государственный антимонопольный контроль: пути развития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Сапарова А.З.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 xml:space="preserve">Антимонопольное регулирование и </w:t>
            </w: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тарифообразование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субъектов естественных монополий в топливно-энергетическом секторе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Суркеев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государственного регулирования 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конкурентной среды на рынке банковских услуг Кыргызской Республики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Жалалидинова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Управление финансовыми потоками в энергетических компаниях КР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Асылай</w:t>
            </w:r>
            <w:proofErr w:type="spellEnd"/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Финансы государственного сектора и их использование (на примере сферы здравоохранения КР)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Кубатбекова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Основы и принцип</w:t>
            </w:r>
            <w:r>
              <w:rPr>
                <w:rFonts w:ascii="Times New Roman" w:hAnsi="Times New Roman"/>
                <w:sz w:val="24"/>
                <w:szCs w:val="24"/>
              </w:rPr>
              <w:t>ы социальной защиты Кыргызской Р</w:t>
            </w:r>
            <w:r w:rsidRPr="00284D29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  <w:tr w:rsidR="00284D29" w:rsidRPr="00284D29" w:rsidTr="006617BD">
        <w:trPr>
          <w:trHeight w:val="451"/>
          <w:jc w:val="center"/>
        </w:trPr>
        <w:tc>
          <w:tcPr>
            <w:tcW w:w="56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29">
              <w:rPr>
                <w:rFonts w:ascii="Times New Roman" w:hAnsi="Times New Roman"/>
                <w:sz w:val="24"/>
                <w:szCs w:val="24"/>
              </w:rPr>
              <w:t>Камбаралиева</w:t>
            </w:r>
            <w:proofErr w:type="spellEnd"/>
            <w:r w:rsidRPr="00284D29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5359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Управление конкурентоспособностью коммерческого банка</w:t>
            </w:r>
          </w:p>
        </w:tc>
        <w:tc>
          <w:tcPr>
            <w:tcW w:w="1538" w:type="dxa"/>
          </w:tcPr>
          <w:p w:rsidR="00284D29" w:rsidRPr="00284D29" w:rsidRDefault="00284D29" w:rsidP="00284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29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</w:tbl>
    <w:p w:rsidR="00284D29" w:rsidRPr="00E91F24" w:rsidRDefault="00284D29" w:rsidP="00FC4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209" w:rsidRPr="005469FE" w:rsidRDefault="00376209" w:rsidP="00FC4E0C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Анализ востребованных/актуальных научных исследований в соответствующей отрасли или области наук 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(перечень). </w:t>
      </w:r>
      <w:r w:rsidRPr="005469FE">
        <w:rPr>
          <w:rFonts w:ascii="Times New Roman" w:hAnsi="Times New Roman" w:cs="Times New Roman"/>
          <w:sz w:val="24"/>
          <w:szCs w:val="24"/>
        </w:rPr>
        <w:t xml:space="preserve">Важнейшие научные достижения кафедры </w:t>
      </w:r>
      <w:r w:rsidRPr="005469FE">
        <w:rPr>
          <w:rFonts w:ascii="Times New Roman" w:hAnsi="Times New Roman" w:cs="Times New Roman"/>
          <w:i/>
          <w:sz w:val="24"/>
          <w:szCs w:val="24"/>
        </w:rPr>
        <w:t>(табл.16)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209" w:rsidRPr="005469FE" w:rsidRDefault="00376209" w:rsidP="00FC4E0C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16</w:t>
      </w: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27"/>
        <w:gridCol w:w="5204"/>
        <w:gridCol w:w="1693"/>
      </w:tblGrid>
      <w:tr w:rsidR="008E47B1" w:rsidRPr="005027B3" w:rsidTr="006617BD">
        <w:trPr>
          <w:trHeight w:val="1127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b/>
                <w:sz w:val="26"/>
                <w:szCs w:val="26"/>
              </w:rPr>
              <w:t>Ф.И.О. аспиранта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b/>
                <w:sz w:val="26"/>
                <w:szCs w:val="26"/>
              </w:rPr>
              <w:t>Темы научных диссертаций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результаты, пред. сроки защиты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Тойбаева</w:t>
            </w:r>
            <w:proofErr w:type="spellEnd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 xml:space="preserve"> Н.Р.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Особенности использования финансовых ресурсов в профессиональном образовании в Кыргызской Республике 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Абдыкадырова Э.У.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Государственный антимонопольный контроль: пути развития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Сапарова А.З.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Антимонопольное регулирование субъектов естественных монополий в топливно-энергетическом секторе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Суркеев</w:t>
            </w:r>
            <w:proofErr w:type="spellEnd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 xml:space="preserve"> Б.Т.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Методы государственного регулирования конкурентной среды на рынке банковских услуг Кыргызской Республики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Кубатбекова</w:t>
            </w:r>
            <w:proofErr w:type="spellEnd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 xml:space="preserve"> Л.Т.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 xml:space="preserve">Основы и принципы социальной защиты Кыргызской Республики 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E47B1" w:rsidRPr="005027B3" w:rsidTr="006617BD">
        <w:trPr>
          <w:trHeight w:val="451"/>
          <w:jc w:val="center"/>
        </w:trPr>
        <w:tc>
          <w:tcPr>
            <w:tcW w:w="56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Камбаралиева</w:t>
            </w:r>
            <w:proofErr w:type="spellEnd"/>
            <w:r w:rsidRPr="005027B3">
              <w:rPr>
                <w:rFonts w:ascii="Times New Roman" w:hAnsi="Times New Roman" w:cs="Times New Roman"/>
                <w:sz w:val="26"/>
                <w:szCs w:val="26"/>
              </w:rPr>
              <w:t xml:space="preserve"> Ж.К.</w:t>
            </w:r>
          </w:p>
        </w:tc>
        <w:tc>
          <w:tcPr>
            <w:tcW w:w="5204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Управление конкурентоспособностью коммерческого банка</w:t>
            </w:r>
          </w:p>
        </w:tc>
        <w:tc>
          <w:tcPr>
            <w:tcW w:w="1693" w:type="dxa"/>
          </w:tcPr>
          <w:p w:rsidR="008E47B1" w:rsidRPr="005027B3" w:rsidRDefault="008E47B1" w:rsidP="007078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</w:t>
            </w:r>
            <w:r w:rsidRPr="005027B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C9569A" w:rsidRPr="00376209" w:rsidRDefault="00C9569A" w:rsidP="00FC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209" w:rsidRPr="00D65276" w:rsidRDefault="00376209" w:rsidP="00FC4E0C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49">
        <w:rPr>
          <w:rFonts w:ascii="Times New Roman" w:hAnsi="Times New Roman" w:cs="Times New Roman"/>
          <w:sz w:val="24"/>
          <w:szCs w:val="24"/>
        </w:rPr>
        <w:t>Международное сотрудничество с вузами стран ближнего и дальнего зарубежья</w:t>
      </w:r>
      <w:r w:rsidR="002E4C33">
        <w:rPr>
          <w:rFonts w:ascii="Times New Roman" w:hAnsi="Times New Roman" w:cs="Times New Roman"/>
          <w:sz w:val="24"/>
          <w:szCs w:val="24"/>
        </w:rPr>
        <w:t>.</w:t>
      </w:r>
      <w:r w:rsidRPr="00580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D58" w:rsidRPr="00707818" w:rsidRDefault="00376209" w:rsidP="0070781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CC8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осуществляет международное сотрудничество с вузами РФ (БГТУ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им. Ф. Устинова,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ФГБ</w:t>
      </w:r>
      <w:r w:rsidR="0060195D">
        <w:rPr>
          <w:rFonts w:ascii="Times New Roman" w:hAnsi="Times New Roman" w:cs="Times New Roman"/>
          <w:sz w:val="24"/>
          <w:szCs w:val="24"/>
        </w:rPr>
        <w:t xml:space="preserve">ОУ Красноярский ГАУ, </w:t>
      </w:r>
      <w:proofErr w:type="spellStart"/>
      <w:r w:rsidR="0060195D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sz w:val="24"/>
          <w:szCs w:val="24"/>
        </w:rPr>
        <w:t>). Сотрудничество ведется в направлении проведения совместных конференций, участия в круглых стола</w:t>
      </w:r>
      <w:r w:rsidR="00707818">
        <w:rPr>
          <w:rFonts w:ascii="Times New Roman" w:hAnsi="Times New Roman" w:cs="Times New Roman"/>
          <w:sz w:val="24"/>
          <w:szCs w:val="24"/>
        </w:rPr>
        <w:t xml:space="preserve">х, публикации научных статей.  </w:t>
      </w:r>
    </w:p>
    <w:p w:rsidR="00376209" w:rsidRPr="005871B6" w:rsidRDefault="005871B6" w:rsidP="00587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1B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76209" w:rsidRPr="00A93A15">
        <w:rPr>
          <w:rFonts w:ascii="Times New Roman" w:hAnsi="Times New Roman" w:cs="Times New Roman"/>
          <w:b/>
          <w:sz w:val="24"/>
          <w:szCs w:val="24"/>
        </w:rPr>
        <w:t>Внеучебная</w:t>
      </w:r>
      <w:proofErr w:type="spellEnd"/>
      <w:r w:rsidR="00376209" w:rsidRPr="00A93A15">
        <w:rPr>
          <w:rFonts w:ascii="Times New Roman" w:hAnsi="Times New Roman" w:cs="Times New Roman"/>
          <w:b/>
          <w:sz w:val="24"/>
          <w:szCs w:val="24"/>
        </w:rPr>
        <w:t xml:space="preserve"> и воспитательная работа со студентами</w:t>
      </w:r>
      <w:r w:rsidR="00376209" w:rsidRPr="00587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5D" w:rsidRPr="00274BDF" w:rsidRDefault="0060195D" w:rsidP="00FC4E0C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BDF">
        <w:rPr>
          <w:rFonts w:ascii="Times New Roman" w:hAnsi="Times New Roman" w:cs="Times New Roman"/>
          <w:sz w:val="24"/>
          <w:szCs w:val="24"/>
        </w:rPr>
        <w:t>Работа кураторов. Журналы кураторов. Отчеты.</w:t>
      </w:r>
    </w:p>
    <w:p w:rsidR="0060195D" w:rsidRPr="005469FE" w:rsidRDefault="0060195D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кафедр</w:t>
      </w:r>
      <w:r w:rsidR="00274BDF">
        <w:rPr>
          <w:rFonts w:ascii="Times New Roman" w:hAnsi="Times New Roman" w:cs="Times New Roman"/>
          <w:sz w:val="24"/>
          <w:szCs w:val="24"/>
        </w:rPr>
        <w:t xml:space="preserve">е работают </w:t>
      </w:r>
      <w:r w:rsidR="00A93A15">
        <w:rPr>
          <w:rFonts w:ascii="Times New Roman" w:hAnsi="Times New Roman" w:cs="Times New Roman"/>
          <w:sz w:val="24"/>
          <w:szCs w:val="24"/>
        </w:rPr>
        <w:t>5</w:t>
      </w:r>
      <w:r w:rsidR="00274BDF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="00A93A15">
        <w:rPr>
          <w:rFonts w:ascii="Times New Roman" w:hAnsi="Times New Roman" w:cs="Times New Roman"/>
          <w:sz w:val="24"/>
          <w:szCs w:val="24"/>
        </w:rPr>
        <w:t>ов: к</w:t>
      </w:r>
      <w:r w:rsidR="00274BDF">
        <w:rPr>
          <w:rFonts w:ascii="Times New Roman" w:hAnsi="Times New Roman" w:cs="Times New Roman"/>
          <w:sz w:val="24"/>
          <w:szCs w:val="24"/>
        </w:rPr>
        <w:t xml:space="preserve">уратор </w:t>
      </w:r>
      <w:r w:rsidR="00A93A15">
        <w:rPr>
          <w:rFonts w:ascii="Times New Roman" w:hAnsi="Times New Roman" w:cs="Times New Roman"/>
          <w:sz w:val="24"/>
          <w:szCs w:val="24"/>
        </w:rPr>
        <w:t>1 курса гр. Мб-1-23 и ЭБс-1-23 – Абдыкадырова В.У., 2</w:t>
      </w:r>
      <w:r>
        <w:rPr>
          <w:rFonts w:ascii="Times New Roman" w:hAnsi="Times New Roman" w:cs="Times New Roman"/>
          <w:sz w:val="24"/>
          <w:szCs w:val="24"/>
        </w:rPr>
        <w:t>-курсов групп Мб-1-22, ЭБс-1-22</w:t>
      </w:r>
      <w:r w:rsidR="0027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Бактыбекова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</w:t>
      </w:r>
      <w:r w:rsidR="00A93A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-го, </w:t>
      </w:r>
      <w:r w:rsidR="00A93A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-го и </w:t>
      </w:r>
      <w:r w:rsidR="00A93A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-го курса   по специальности «Экономическая </w:t>
      </w:r>
      <w:r w:rsidR="00274BDF">
        <w:rPr>
          <w:rFonts w:ascii="Times New Roman" w:hAnsi="Times New Roman" w:cs="Times New Roman"/>
          <w:sz w:val="24"/>
          <w:szCs w:val="24"/>
        </w:rPr>
        <w:t xml:space="preserve">безопасность» – </w:t>
      </w:r>
      <w:proofErr w:type="spellStart"/>
      <w:r w:rsidR="00274BDF">
        <w:rPr>
          <w:rFonts w:ascii="Times New Roman" w:hAnsi="Times New Roman" w:cs="Times New Roman"/>
          <w:sz w:val="24"/>
          <w:szCs w:val="24"/>
        </w:rPr>
        <w:t>Тойбаева</w:t>
      </w:r>
      <w:proofErr w:type="spellEnd"/>
      <w:r w:rsidR="00274BDF">
        <w:rPr>
          <w:rFonts w:ascii="Times New Roman" w:hAnsi="Times New Roman" w:cs="Times New Roman"/>
          <w:sz w:val="24"/>
          <w:szCs w:val="24"/>
        </w:rPr>
        <w:t xml:space="preserve"> Н.Р., </w:t>
      </w:r>
      <w:r w:rsidR="00A93A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93A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курса по направлению «Маркетинг»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Кубатбекова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Л.Т., </w:t>
      </w:r>
      <w:r w:rsidR="00A93A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93A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курса по направлению «Экономика»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(бух)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Элчибаева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А.З. Кураторами групп ведутся журналы кураторской работы, систематически сдаются отчеты, утвержденные на заседаниях кафедры.</w:t>
      </w:r>
    </w:p>
    <w:p w:rsidR="0060195D" w:rsidRPr="00221CC3" w:rsidRDefault="0060195D" w:rsidP="00FC4E0C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мероприятиях кафедры, </w:t>
      </w:r>
      <w:proofErr w:type="spellStart"/>
      <w:r w:rsidR="004900B1">
        <w:rPr>
          <w:rFonts w:ascii="Times New Roman" w:hAnsi="Times New Roman" w:cs="Times New Roman"/>
          <w:sz w:val="24"/>
          <w:szCs w:val="24"/>
        </w:rPr>
        <w:t>ВШЭиБ</w:t>
      </w:r>
      <w:proofErr w:type="spellEnd"/>
      <w:r w:rsidR="004900B1">
        <w:rPr>
          <w:rFonts w:ascii="Times New Roman" w:hAnsi="Times New Roman" w:cs="Times New Roman"/>
          <w:sz w:val="24"/>
          <w:szCs w:val="24"/>
        </w:rPr>
        <w:t>, КГТУ, г</w:t>
      </w:r>
      <w:r w:rsidR="00221CC3">
        <w:rPr>
          <w:rFonts w:ascii="Times New Roman" w:hAnsi="Times New Roman" w:cs="Times New Roman"/>
          <w:sz w:val="24"/>
          <w:szCs w:val="24"/>
        </w:rPr>
        <w:t>осударственных.</w:t>
      </w:r>
    </w:p>
    <w:p w:rsidR="0060195D" w:rsidRPr="00630CCE" w:rsidRDefault="004900B1" w:rsidP="00FC4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900B1">
        <w:rPr>
          <w:rFonts w:ascii="Times New Roman" w:hAnsi="Times New Roman" w:cs="Times New Roman"/>
          <w:sz w:val="24"/>
          <w:szCs w:val="24"/>
        </w:rPr>
        <w:t>202</w:t>
      </w:r>
      <w:r w:rsidR="00221CC3">
        <w:rPr>
          <w:rFonts w:ascii="Times New Roman" w:hAnsi="Times New Roman" w:cs="Times New Roman"/>
          <w:sz w:val="24"/>
          <w:szCs w:val="24"/>
        </w:rPr>
        <w:t>3</w:t>
      </w:r>
      <w:r w:rsidRPr="004900B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студенты приня</w:t>
      </w:r>
      <w:r w:rsidR="0060195D" w:rsidRPr="00630CCE">
        <w:rPr>
          <w:rFonts w:ascii="Times New Roman" w:hAnsi="Times New Roman" w:cs="Times New Roman"/>
          <w:sz w:val="24"/>
          <w:szCs w:val="24"/>
        </w:rPr>
        <w:t xml:space="preserve">ли участие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195D" w:rsidRPr="00630CCE">
        <w:rPr>
          <w:rFonts w:ascii="Times New Roman" w:hAnsi="Times New Roman" w:cs="Times New Roman"/>
          <w:sz w:val="24"/>
          <w:szCs w:val="24"/>
        </w:rPr>
        <w:t xml:space="preserve"> ежегодно отмечаем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0195D" w:rsidRPr="00630CCE">
        <w:rPr>
          <w:rFonts w:ascii="Times New Roman" w:hAnsi="Times New Roman" w:cs="Times New Roman"/>
          <w:sz w:val="24"/>
          <w:szCs w:val="24"/>
        </w:rPr>
        <w:t xml:space="preserve"> в университете Всемирн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60195D" w:rsidRPr="00630C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 науки за мир и развитие</w:t>
      </w:r>
    </w:p>
    <w:p w:rsidR="0060195D" w:rsidRPr="00630CCE" w:rsidRDefault="0060195D" w:rsidP="00FC4E0C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30CCE">
        <w:rPr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707818">
        <w:rPr>
          <w:rFonts w:ascii="Times New Roman" w:hAnsi="Times New Roman" w:cs="Times New Roman"/>
          <w:sz w:val="24"/>
          <w:szCs w:val="24"/>
        </w:rPr>
        <w:t>2</w:t>
      </w:r>
      <w:r w:rsidR="00221CC3">
        <w:rPr>
          <w:rFonts w:ascii="Times New Roman" w:hAnsi="Times New Roman" w:cs="Times New Roman"/>
          <w:sz w:val="24"/>
          <w:szCs w:val="24"/>
        </w:rPr>
        <w:t>6</w:t>
      </w:r>
      <w:r w:rsidR="00CF344E">
        <w:rPr>
          <w:rFonts w:ascii="Times New Roman" w:hAnsi="Times New Roman" w:cs="Times New Roman"/>
          <w:sz w:val="24"/>
          <w:szCs w:val="24"/>
        </w:rPr>
        <w:t xml:space="preserve"> </w:t>
      </w:r>
      <w:r w:rsidR="00707818">
        <w:rPr>
          <w:rFonts w:ascii="Times New Roman" w:hAnsi="Times New Roman" w:cs="Times New Roman"/>
          <w:sz w:val="24"/>
          <w:szCs w:val="24"/>
        </w:rPr>
        <w:t>марта</w:t>
      </w:r>
      <w:r w:rsidR="00221CC3">
        <w:rPr>
          <w:rFonts w:ascii="Times New Roman" w:hAnsi="Times New Roman" w:cs="Times New Roman"/>
          <w:sz w:val="24"/>
          <w:szCs w:val="24"/>
        </w:rPr>
        <w:t xml:space="preserve"> </w:t>
      </w:r>
      <w:r w:rsidR="004900B1" w:rsidRPr="004900B1">
        <w:rPr>
          <w:rFonts w:ascii="Times New Roman" w:hAnsi="Times New Roman" w:cs="Times New Roman"/>
          <w:sz w:val="24"/>
          <w:szCs w:val="24"/>
        </w:rPr>
        <w:t>202</w:t>
      </w:r>
      <w:r w:rsidR="00221CC3">
        <w:rPr>
          <w:rFonts w:ascii="Times New Roman" w:hAnsi="Times New Roman" w:cs="Times New Roman"/>
          <w:sz w:val="24"/>
          <w:szCs w:val="24"/>
        </w:rPr>
        <w:t>4</w:t>
      </w:r>
      <w:r w:rsidR="004900B1" w:rsidRPr="004900B1">
        <w:rPr>
          <w:rFonts w:ascii="Times New Roman" w:hAnsi="Times New Roman" w:cs="Times New Roman"/>
          <w:sz w:val="24"/>
          <w:szCs w:val="24"/>
        </w:rPr>
        <w:t xml:space="preserve"> г.</w:t>
      </w:r>
      <w:r w:rsidR="00CF344E">
        <w:rPr>
          <w:rFonts w:ascii="Times New Roman" w:hAnsi="Times New Roman" w:cs="Times New Roman"/>
          <w:sz w:val="24"/>
          <w:szCs w:val="24"/>
        </w:rPr>
        <w:t xml:space="preserve"> прошел</w:t>
      </w:r>
      <w:r w:rsidRPr="00630CCE">
        <w:rPr>
          <w:rFonts w:ascii="Times New Roman" w:hAnsi="Times New Roman" w:cs="Times New Roman"/>
          <w:sz w:val="24"/>
          <w:szCs w:val="24"/>
        </w:rPr>
        <w:t xml:space="preserve"> круглый стол</w:t>
      </w:r>
      <w:r w:rsidR="00707818">
        <w:rPr>
          <w:rFonts w:ascii="Times New Roman" w:hAnsi="Times New Roman" w:cs="Times New Roman"/>
          <w:sz w:val="24"/>
          <w:szCs w:val="24"/>
        </w:rPr>
        <w:t xml:space="preserve"> по обсуждению ОП ВШЭБ, </w:t>
      </w:r>
      <w:r w:rsidRPr="00630CCE">
        <w:rPr>
          <w:rFonts w:ascii="Times New Roman" w:hAnsi="Times New Roman" w:cs="Times New Roman"/>
          <w:sz w:val="24"/>
          <w:szCs w:val="24"/>
        </w:rPr>
        <w:t xml:space="preserve">инициированный </w:t>
      </w:r>
      <w:proofErr w:type="spellStart"/>
      <w:r w:rsidR="00FC4E0C">
        <w:rPr>
          <w:rFonts w:ascii="Times New Roman" w:hAnsi="Times New Roman" w:cs="Times New Roman"/>
          <w:sz w:val="24"/>
          <w:szCs w:val="24"/>
        </w:rPr>
        <w:t>ВШЭиБ</w:t>
      </w:r>
      <w:proofErr w:type="spellEnd"/>
      <w:r w:rsidRPr="00630CCE">
        <w:rPr>
          <w:rFonts w:ascii="Times New Roman" w:hAnsi="Times New Roman" w:cs="Times New Roman"/>
          <w:sz w:val="24"/>
          <w:szCs w:val="24"/>
        </w:rPr>
        <w:t xml:space="preserve"> для создани</w:t>
      </w:r>
      <w:r w:rsidR="004900B1">
        <w:rPr>
          <w:rFonts w:ascii="Times New Roman" w:hAnsi="Times New Roman" w:cs="Times New Roman"/>
          <w:sz w:val="24"/>
          <w:szCs w:val="24"/>
        </w:rPr>
        <w:t xml:space="preserve">я </w:t>
      </w:r>
      <w:r w:rsidRPr="00630CCE">
        <w:rPr>
          <w:rFonts w:ascii="Times New Roman" w:hAnsi="Times New Roman" w:cs="Times New Roman"/>
          <w:sz w:val="24"/>
          <w:szCs w:val="24"/>
        </w:rPr>
        <w:t xml:space="preserve">платформы взаимодействия с организациями образования, бизнес </w:t>
      </w:r>
      <w:r w:rsidR="00221CC3">
        <w:rPr>
          <w:rFonts w:ascii="Times New Roman" w:hAnsi="Times New Roman" w:cs="Times New Roman"/>
          <w:sz w:val="24"/>
          <w:szCs w:val="24"/>
        </w:rPr>
        <w:t xml:space="preserve">- </w:t>
      </w:r>
      <w:r w:rsidRPr="00630CCE">
        <w:rPr>
          <w:rFonts w:ascii="Times New Roman" w:hAnsi="Times New Roman" w:cs="Times New Roman"/>
          <w:sz w:val="24"/>
          <w:szCs w:val="24"/>
        </w:rPr>
        <w:t>среды КР, зарубежными ВУЗами-партнерами с целью актуализации векторов инновационного развития экономики, выявления вызовов современного рынка труда и усиления сотрудничества КГТУ им.</w:t>
      </w:r>
      <w:r w:rsidR="00CF344E">
        <w:rPr>
          <w:rFonts w:ascii="Times New Roman" w:hAnsi="Times New Roman" w:cs="Times New Roman"/>
          <w:sz w:val="24"/>
          <w:szCs w:val="24"/>
        </w:rPr>
        <w:t xml:space="preserve"> И.</w:t>
      </w:r>
      <w:r w:rsidR="00B63D56">
        <w:rPr>
          <w:rFonts w:ascii="Times New Roman" w:hAnsi="Times New Roman" w:cs="Times New Roman"/>
          <w:sz w:val="24"/>
          <w:szCs w:val="24"/>
        </w:rPr>
        <w:t xml:space="preserve"> </w:t>
      </w:r>
      <w:r w:rsidR="00CF344E">
        <w:rPr>
          <w:rFonts w:ascii="Times New Roman" w:hAnsi="Times New Roman" w:cs="Times New Roman"/>
          <w:sz w:val="24"/>
          <w:szCs w:val="24"/>
        </w:rPr>
        <w:t xml:space="preserve">Раззакова со </w:t>
      </w:r>
      <w:proofErr w:type="spellStart"/>
      <w:r w:rsidR="00CF344E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="00CF344E">
        <w:rPr>
          <w:rFonts w:ascii="Times New Roman" w:hAnsi="Times New Roman" w:cs="Times New Roman"/>
          <w:sz w:val="24"/>
          <w:szCs w:val="24"/>
        </w:rPr>
        <w:t>.</w:t>
      </w:r>
    </w:p>
    <w:p w:rsidR="0060195D" w:rsidRDefault="0060195D" w:rsidP="00FC4E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кафедра приняла участие во всех значимых мероприятиях.</w:t>
      </w:r>
    </w:p>
    <w:p w:rsidR="0060195D" w:rsidRPr="00617BE0" w:rsidRDefault="00BE3D03" w:rsidP="00FC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ВШЭБ </w:t>
      </w:r>
      <w:r w:rsidR="0060195D" w:rsidRPr="00617BE0">
        <w:rPr>
          <w:rFonts w:ascii="Times New Roman" w:hAnsi="Times New Roman" w:cs="Times New Roman"/>
          <w:sz w:val="24"/>
          <w:szCs w:val="24"/>
        </w:rPr>
        <w:t xml:space="preserve">и университета: дни открытых дверей, посвящение в студенты, Всемирный день борьбы со СПИДом, </w:t>
      </w:r>
      <w:r w:rsidR="00221CC3">
        <w:rPr>
          <w:rFonts w:ascii="Times New Roman" w:hAnsi="Times New Roman" w:cs="Times New Roman"/>
          <w:sz w:val="24"/>
          <w:szCs w:val="24"/>
        </w:rPr>
        <w:t xml:space="preserve">День кыргызского языка, деловые игры по экономическим направлениям, «Весна Ала-ТОО» и др.; </w:t>
      </w:r>
      <w:r w:rsidR="0060195D" w:rsidRPr="00617BE0">
        <w:rPr>
          <w:rFonts w:ascii="Times New Roman" w:hAnsi="Times New Roman" w:cs="Times New Roman"/>
          <w:sz w:val="24"/>
          <w:szCs w:val="24"/>
        </w:rPr>
        <w:t>кураторские часы проводились по плану кураторских работ кафедры.</w:t>
      </w:r>
    </w:p>
    <w:p w:rsidR="0060195D" w:rsidRDefault="0060195D" w:rsidP="00FC4E0C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Участие студентов в олимпиадах, конкурсах и в обеспечении качества образования.</w:t>
      </w:r>
    </w:p>
    <w:p w:rsidR="0060195D" w:rsidRDefault="00CF344E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60195D">
        <w:rPr>
          <w:rFonts w:ascii="Times New Roman" w:hAnsi="Times New Roman" w:cs="Times New Roman"/>
          <w:sz w:val="24"/>
          <w:szCs w:val="24"/>
        </w:rPr>
        <w:t xml:space="preserve">на площадке Академии государственного управления при Президенте КР им.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019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95D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60195D">
        <w:rPr>
          <w:rFonts w:ascii="Times New Roman" w:hAnsi="Times New Roman" w:cs="Times New Roman"/>
          <w:sz w:val="24"/>
          <w:szCs w:val="24"/>
        </w:rPr>
        <w:t xml:space="preserve"> прошла Межвузовская студенческая Олимпиада по маркетингу, где приняли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4E0C">
        <w:rPr>
          <w:rFonts w:ascii="Times New Roman" w:hAnsi="Times New Roman" w:cs="Times New Roman"/>
          <w:sz w:val="24"/>
          <w:szCs w:val="24"/>
        </w:rPr>
        <w:t xml:space="preserve"> </w:t>
      </w:r>
      <w:r w:rsidR="0060195D">
        <w:rPr>
          <w:rFonts w:ascii="Times New Roman" w:hAnsi="Times New Roman" w:cs="Times New Roman"/>
          <w:sz w:val="24"/>
          <w:szCs w:val="24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</w:rPr>
        <w:t>2 и 3</w:t>
      </w:r>
      <w:r w:rsidR="0060195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01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«Маркетинг». Команда </w:t>
      </w:r>
      <w:r w:rsidR="0060195D">
        <w:rPr>
          <w:rFonts w:ascii="Times New Roman" w:hAnsi="Times New Roman" w:cs="Times New Roman"/>
          <w:sz w:val="24"/>
          <w:szCs w:val="24"/>
        </w:rPr>
        <w:t>занял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1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место среди 9 </w:t>
      </w:r>
      <w:r w:rsidR="0060195D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>. Руководитель – зав. кафедрой ЭБМ Омурбекова М.О.</w:t>
      </w:r>
    </w:p>
    <w:p w:rsidR="00221CC3" w:rsidRDefault="00221CC3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3 и 4 курсов направления «Экономическая безопасность» приняли участие и заняли 2 место в командном этапе в Республиканской олимпиаде по финансовой безопасности в марте – апреле 2024 г.</w:t>
      </w:r>
    </w:p>
    <w:p w:rsidR="0060195D" w:rsidRDefault="0060195D" w:rsidP="00FC4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«Ярмарка вакансий»</w:t>
      </w:r>
      <w:r w:rsidR="00221CC3">
        <w:rPr>
          <w:rFonts w:ascii="Times New Roman" w:hAnsi="Times New Roman" w:cs="Times New Roman"/>
          <w:sz w:val="24"/>
          <w:szCs w:val="24"/>
        </w:rPr>
        <w:t xml:space="preserve"> День карьеры КГТУ им. И Раззакова</w:t>
      </w:r>
      <w:r w:rsidR="00CF344E">
        <w:rPr>
          <w:rFonts w:ascii="Times New Roman" w:hAnsi="Times New Roman" w:cs="Times New Roman"/>
          <w:sz w:val="24"/>
          <w:szCs w:val="24"/>
        </w:rPr>
        <w:t>, в котор</w:t>
      </w:r>
      <w:r w:rsidR="00221CC3">
        <w:rPr>
          <w:rFonts w:ascii="Times New Roman" w:hAnsi="Times New Roman" w:cs="Times New Roman"/>
          <w:sz w:val="24"/>
          <w:szCs w:val="24"/>
        </w:rPr>
        <w:t>ых</w:t>
      </w:r>
      <w:r w:rsidR="00CF344E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FC4E0C">
        <w:rPr>
          <w:rFonts w:ascii="Times New Roman" w:hAnsi="Times New Roman" w:cs="Times New Roman"/>
          <w:sz w:val="24"/>
          <w:szCs w:val="24"/>
        </w:rPr>
        <w:t xml:space="preserve"> </w:t>
      </w:r>
      <w:r w:rsidR="00CF344E">
        <w:rPr>
          <w:rFonts w:ascii="Times New Roman" w:hAnsi="Times New Roman" w:cs="Times New Roman"/>
          <w:sz w:val="24"/>
          <w:szCs w:val="24"/>
        </w:rPr>
        <w:t>студенты</w:t>
      </w:r>
      <w:r>
        <w:rPr>
          <w:rFonts w:ascii="Times New Roman" w:hAnsi="Times New Roman" w:cs="Times New Roman"/>
          <w:sz w:val="24"/>
          <w:szCs w:val="24"/>
        </w:rPr>
        <w:t xml:space="preserve"> выпускны</w:t>
      </w:r>
      <w:r w:rsidR="00CF344E">
        <w:rPr>
          <w:rFonts w:ascii="Times New Roman" w:hAnsi="Times New Roman" w:cs="Times New Roman"/>
          <w:sz w:val="24"/>
          <w:szCs w:val="24"/>
        </w:rPr>
        <w:t>х курсов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95D" w:rsidRDefault="00CF344E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29 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марта 202</w:t>
      </w:r>
      <w:r w:rsidR="0053084B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состоялась встреча студент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3, 4 кусов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специальности «Экономическая безопасность» с ведущим специалистом УМЦ Государственн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служб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финансовой разведки при Министерстве 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финансов Кыргызской Республики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Кольбаевой  С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Х.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Она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зала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 ак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туальности и 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востребованности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специалистов 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сфере экономической безопасности 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в условия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>х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глоб</w:t>
      </w:r>
      <w:r w:rsidR="0060195D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0195D"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лизации и цифровизации в экономике КР. </w:t>
      </w:r>
    </w:p>
    <w:p w:rsidR="0060195D" w:rsidRDefault="0060195D" w:rsidP="00FC4E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>ма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рта 202</w:t>
      </w:r>
      <w:r w:rsidR="0053084B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 на кафедре </w:t>
      </w:r>
      <w:r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состоялась встреча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 работ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одателем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студентов</w:t>
      </w:r>
      <w:r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 ку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сов направлени</w:t>
      </w:r>
      <w:r w:rsidR="00FC4E0C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«Маркетинг</w:t>
      </w:r>
      <w:r w:rsidRPr="002211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с </w:t>
      </w:r>
      <w:r w:rsidRPr="00CD73A4">
        <w:rPr>
          <w:rFonts w:ascii="Times New Roman" w:hAnsi="Times New Roman" w:cs="Times New Roman"/>
          <w:sz w:val="24"/>
          <w:szCs w:val="24"/>
        </w:rPr>
        <w:t>директор</w:t>
      </w:r>
      <w:r w:rsidRPr="00CD73A4">
        <w:rPr>
          <w:rFonts w:ascii="Times New Roman" w:hAnsi="Times New Roman" w:cs="Times New Roman"/>
          <w:sz w:val="24"/>
          <w:szCs w:val="24"/>
          <w:lang w:val="ky-KG"/>
        </w:rPr>
        <w:t>ом</w:t>
      </w:r>
      <w:r w:rsidRPr="00CD7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3A4">
        <w:rPr>
          <w:rFonts w:ascii="Times New Roman" w:hAnsi="Times New Roman" w:cs="Times New Roman"/>
          <w:sz w:val="24"/>
          <w:szCs w:val="24"/>
        </w:rPr>
        <w:t>ОсО</w:t>
      </w:r>
      <w:proofErr w:type="spellEnd"/>
      <w:r w:rsidRPr="00CD73A4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CD73A4">
        <w:rPr>
          <w:rFonts w:ascii="Times New Roman" w:hAnsi="Times New Roman" w:cs="Times New Roman"/>
          <w:sz w:val="24"/>
          <w:szCs w:val="24"/>
        </w:rPr>
        <w:t xml:space="preserve"> «</w:t>
      </w:r>
      <w:r w:rsidRPr="00CD73A4">
        <w:rPr>
          <w:rFonts w:ascii="Times New Roman" w:hAnsi="Times New Roman" w:cs="Times New Roman"/>
          <w:sz w:val="24"/>
          <w:szCs w:val="24"/>
          <w:lang w:val="en-US"/>
        </w:rPr>
        <w:t>IOI</w:t>
      </w:r>
      <w:r w:rsidR="00FC4E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D73A4">
        <w:rPr>
          <w:rFonts w:ascii="Times New Roman" w:hAnsi="Times New Roman" w:cs="Times New Roman"/>
          <w:sz w:val="24"/>
          <w:szCs w:val="24"/>
        </w:rPr>
        <w:t>Ама</w:t>
      </w:r>
      <w:r w:rsidR="00FC4E0C">
        <w:rPr>
          <w:rFonts w:ascii="Times New Roman" w:hAnsi="Times New Roman" w:cs="Times New Roman"/>
          <w:sz w:val="24"/>
          <w:szCs w:val="24"/>
        </w:rPr>
        <w:t>н</w:t>
      </w:r>
      <w:r w:rsidRPr="00CD73A4">
        <w:rPr>
          <w:rFonts w:ascii="Times New Roman" w:hAnsi="Times New Roman" w:cs="Times New Roman"/>
          <w:sz w:val="24"/>
          <w:szCs w:val="24"/>
        </w:rPr>
        <w:t>кулов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ым </w:t>
      </w:r>
      <w:r w:rsidRPr="00CD73A4">
        <w:rPr>
          <w:rFonts w:ascii="Times New Roman" w:hAnsi="Times New Roman" w:cs="Times New Roman"/>
          <w:sz w:val="24"/>
          <w:szCs w:val="24"/>
        </w:rPr>
        <w:t>Б</w:t>
      </w:r>
      <w:r w:rsidR="00FC4E0C">
        <w:rPr>
          <w:rFonts w:ascii="Times New Roman" w:hAnsi="Times New Roman" w:cs="Times New Roman"/>
          <w:sz w:val="24"/>
          <w:szCs w:val="24"/>
        </w:rPr>
        <w:t>.А</w:t>
      </w:r>
      <w:r>
        <w:rPr>
          <w:rFonts w:ascii="Times New Roman" w:hAnsi="Times New Roman" w:cs="Times New Roman"/>
          <w:sz w:val="24"/>
          <w:szCs w:val="24"/>
          <w:lang w:val="ky-KG"/>
        </w:rPr>
        <w:t>. Он рассказал об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 xml:space="preserve"> участиии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 между</w:t>
      </w:r>
      <w:r w:rsidR="00BE3D03">
        <w:rPr>
          <w:rFonts w:ascii="Times New Roman" w:hAnsi="Times New Roman" w:cs="Times New Roman"/>
          <w:sz w:val="24"/>
          <w:szCs w:val="24"/>
          <w:lang w:val="ky-KG"/>
        </w:rPr>
        <w:t>народных тре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нингах, 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 xml:space="preserve"> о современном таргете,   организации продаж, маркетинг</w:t>
      </w:r>
      <w:r w:rsidR="00FC4E0C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AD0D58">
        <w:rPr>
          <w:rFonts w:ascii="Times New Roman" w:hAnsi="Times New Roman" w:cs="Times New Roman"/>
          <w:sz w:val="24"/>
          <w:szCs w:val="24"/>
        </w:rPr>
        <w:t xml:space="preserve"> и PR-деятельност</w:t>
      </w:r>
      <w:r w:rsidR="00FC4E0C">
        <w:rPr>
          <w:rFonts w:ascii="Times New Roman" w:hAnsi="Times New Roman" w:cs="Times New Roman"/>
          <w:sz w:val="24"/>
          <w:szCs w:val="24"/>
        </w:rPr>
        <w:t xml:space="preserve">и, 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>инвести</w:t>
      </w:r>
      <w:r w:rsidR="00FC4E0C">
        <w:rPr>
          <w:rFonts w:ascii="Times New Roman" w:hAnsi="Times New Roman" w:cs="Times New Roman"/>
          <w:sz w:val="24"/>
          <w:szCs w:val="24"/>
          <w:lang w:val="ky-KG"/>
        </w:rPr>
        <w:t>ровании на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 xml:space="preserve"> фондово</w:t>
      </w:r>
      <w:r w:rsidR="00FC4E0C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 xml:space="preserve"> рынк</w:t>
      </w:r>
      <w:r w:rsidR="00FC4E0C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 xml:space="preserve"> и криптовалют</w:t>
      </w:r>
      <w:r w:rsidR="00FC4E0C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AD0D5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60195D" w:rsidRDefault="0060195D" w:rsidP="00FC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44">
        <w:rPr>
          <w:rFonts w:ascii="Times New Roman" w:hAnsi="Times New Roman" w:cs="Times New Roman"/>
          <w:noProof/>
          <w:sz w:val="24"/>
          <w:szCs w:val="24"/>
          <w:lang w:eastAsia="ru-RU"/>
        </w:rPr>
        <w:t>Встречи прошли форме обсуждения актуальных вопросов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ответов.</w:t>
      </w:r>
      <w:r w:rsidRPr="001D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5D" w:rsidRDefault="0060195D" w:rsidP="00FC4E0C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и спортивных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95D" w:rsidRPr="00056F8F" w:rsidRDefault="0060195D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студенты посещали музеи, театры, кинотеатры, парады, спортивные марафоны, детские дома интернатов</w:t>
      </w:r>
      <w:r w:rsidR="00FC4E0C">
        <w:rPr>
          <w:rFonts w:ascii="Times New Roman" w:hAnsi="Times New Roman" w:cs="Times New Roman"/>
          <w:sz w:val="24"/>
          <w:szCs w:val="24"/>
        </w:rPr>
        <w:t xml:space="preserve"> для оказания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95D" w:rsidRDefault="00FC4E0C" w:rsidP="00FC4E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084B">
        <w:rPr>
          <w:rFonts w:ascii="Times New Roman" w:hAnsi="Times New Roman" w:cs="Times New Roman"/>
          <w:sz w:val="24"/>
          <w:szCs w:val="24"/>
        </w:rPr>
        <w:t>В апреле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4B">
        <w:rPr>
          <w:rFonts w:ascii="Times New Roman" w:hAnsi="Times New Roman" w:cs="Times New Roman"/>
          <w:sz w:val="24"/>
          <w:szCs w:val="24"/>
        </w:rPr>
        <w:t xml:space="preserve">2024 г. в рамках </w:t>
      </w:r>
      <w:r>
        <w:rPr>
          <w:rFonts w:ascii="Times New Roman" w:hAnsi="Times New Roman" w:cs="Times New Roman"/>
          <w:sz w:val="24"/>
          <w:szCs w:val="24"/>
        </w:rPr>
        <w:t>фестивал</w:t>
      </w:r>
      <w:r w:rsidR="0053084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5D">
        <w:rPr>
          <w:rFonts w:ascii="Times New Roman" w:hAnsi="Times New Roman" w:cs="Times New Roman"/>
          <w:sz w:val="24"/>
          <w:szCs w:val="24"/>
        </w:rPr>
        <w:t>«Студенческа</w:t>
      </w:r>
      <w:r>
        <w:rPr>
          <w:rFonts w:ascii="Times New Roman" w:hAnsi="Times New Roman" w:cs="Times New Roman"/>
          <w:sz w:val="24"/>
          <w:szCs w:val="24"/>
        </w:rPr>
        <w:t>я весна-202</w:t>
      </w:r>
      <w:r w:rsidR="00530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3293">
        <w:rPr>
          <w:rFonts w:ascii="Times New Roman" w:hAnsi="Times New Roman" w:cs="Times New Roman"/>
          <w:sz w:val="24"/>
          <w:szCs w:val="24"/>
        </w:rPr>
        <w:t xml:space="preserve"> </w:t>
      </w:r>
      <w:r w:rsidR="0053084B">
        <w:rPr>
          <w:rFonts w:ascii="Times New Roman" w:hAnsi="Times New Roman" w:cs="Times New Roman"/>
          <w:sz w:val="24"/>
          <w:szCs w:val="24"/>
        </w:rPr>
        <w:t>студенты</w:t>
      </w:r>
      <w:r w:rsidR="00221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3293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 w:rsidR="0060195D">
        <w:rPr>
          <w:rFonts w:ascii="Times New Roman" w:hAnsi="Times New Roman" w:cs="Times New Roman"/>
          <w:sz w:val="24"/>
          <w:szCs w:val="24"/>
        </w:rPr>
        <w:t>Мб-1-2</w:t>
      </w:r>
      <w:r w:rsidR="005308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успешно выступили в данном мероприятии</w:t>
      </w:r>
      <w:r w:rsidR="0060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95D" w:rsidRPr="0060195D" w:rsidRDefault="0060195D" w:rsidP="00FC4E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209" w:rsidRPr="005469FE" w:rsidRDefault="00376209" w:rsidP="00FC4E0C">
      <w:pPr>
        <w:pStyle w:val="a3"/>
        <w:tabs>
          <w:tab w:val="left" w:pos="176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8. Система внутреннего аудита реализации системы управления качеством</w:t>
      </w:r>
    </w:p>
    <w:p w:rsidR="00376209" w:rsidRPr="00590F95" w:rsidRDefault="00376209" w:rsidP="00FC4E0C">
      <w:pPr>
        <w:pStyle w:val="a3"/>
        <w:numPr>
          <w:ilvl w:val="0"/>
          <w:numId w:val="10"/>
        </w:numPr>
        <w:tabs>
          <w:tab w:val="left" w:pos="1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ответственных по качеству </w:t>
      </w:r>
      <w:r w:rsidR="00094688">
        <w:rPr>
          <w:rFonts w:ascii="Times New Roman" w:hAnsi="Times New Roman" w:cs="Times New Roman"/>
          <w:i/>
          <w:sz w:val="24"/>
          <w:szCs w:val="24"/>
        </w:rPr>
        <w:t xml:space="preserve">(ФИО, доведение информации от </w:t>
      </w:r>
      <w:r w:rsidRPr="005469FE">
        <w:rPr>
          <w:rFonts w:ascii="Times New Roman" w:hAnsi="Times New Roman" w:cs="Times New Roman"/>
          <w:i/>
          <w:sz w:val="24"/>
          <w:szCs w:val="24"/>
        </w:rPr>
        <w:t>ОКО до сведения всего состава ППС кафедр).</w:t>
      </w:r>
    </w:p>
    <w:p w:rsidR="00376209" w:rsidRPr="00590F95" w:rsidRDefault="00376209" w:rsidP="00FC4E0C">
      <w:pPr>
        <w:pStyle w:val="a3"/>
        <w:tabs>
          <w:tab w:val="left" w:pos="1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 </w:t>
      </w:r>
      <w:r w:rsidRPr="00590F95">
        <w:rPr>
          <w:rFonts w:ascii="Times New Roman" w:hAnsi="Times New Roman" w:cs="Times New Roman"/>
          <w:sz w:val="24"/>
          <w:szCs w:val="24"/>
        </w:rPr>
        <w:t>по качеству</w:t>
      </w:r>
      <w:r>
        <w:rPr>
          <w:rFonts w:ascii="Times New Roman" w:hAnsi="Times New Roman" w:cs="Times New Roman"/>
          <w:sz w:val="24"/>
          <w:szCs w:val="24"/>
        </w:rPr>
        <w:t xml:space="preserve"> является зав. кафедрой Омурбекова М.О.</w:t>
      </w:r>
      <w:r w:rsidR="00094688">
        <w:rPr>
          <w:rFonts w:ascii="Times New Roman" w:hAnsi="Times New Roman" w:cs="Times New Roman"/>
          <w:sz w:val="24"/>
          <w:szCs w:val="24"/>
        </w:rPr>
        <w:t xml:space="preserve"> На заседаниях кафедры вся информация от ОКО, УО, других служб, касающаяся качества обучения и системы управления качеством доводится до сотрудников кафедры в оперативном режиме.</w:t>
      </w:r>
    </w:p>
    <w:p w:rsidR="00376209" w:rsidRPr="00590F95" w:rsidRDefault="00376209" w:rsidP="00FC4E0C">
      <w:pPr>
        <w:pStyle w:val="a3"/>
        <w:numPr>
          <w:ilvl w:val="0"/>
          <w:numId w:val="10"/>
        </w:numPr>
        <w:tabs>
          <w:tab w:val="left" w:pos="1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Участие ППС в обеспечении качества образования (анкеты) и рейтинге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575">
        <w:rPr>
          <w:rFonts w:ascii="Times New Roman" w:hAnsi="Times New Roman" w:cs="Times New Roman"/>
          <w:i/>
          <w:sz w:val="24"/>
          <w:szCs w:val="24"/>
        </w:rPr>
        <w:t>(результаты участия)</w:t>
      </w:r>
    </w:p>
    <w:p w:rsidR="00376209" w:rsidRPr="00590F95" w:rsidRDefault="00376209" w:rsidP="00FC4E0C">
      <w:pPr>
        <w:pStyle w:val="a3"/>
        <w:tabs>
          <w:tab w:val="left" w:pos="1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ППС </w:t>
      </w:r>
      <w:r w:rsidR="00FC4E0C">
        <w:rPr>
          <w:rFonts w:ascii="Times New Roman" w:hAnsi="Times New Roman" w:cs="Times New Roman"/>
          <w:sz w:val="24"/>
          <w:szCs w:val="24"/>
        </w:rPr>
        <w:t xml:space="preserve">и студенческий коллектив </w:t>
      </w:r>
      <w:r>
        <w:rPr>
          <w:rFonts w:ascii="Times New Roman" w:hAnsi="Times New Roman" w:cs="Times New Roman"/>
          <w:sz w:val="24"/>
          <w:szCs w:val="24"/>
        </w:rPr>
        <w:t>кафедры принял</w:t>
      </w:r>
      <w:r w:rsidR="00FC4E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участие в анкетировании по вопросам качества образования, проведенном КГТУ</w:t>
      </w:r>
      <w:r w:rsidR="00FC4E0C">
        <w:rPr>
          <w:rFonts w:ascii="Times New Roman" w:hAnsi="Times New Roman" w:cs="Times New Roman"/>
          <w:sz w:val="24"/>
          <w:szCs w:val="24"/>
        </w:rPr>
        <w:t>.</w:t>
      </w:r>
    </w:p>
    <w:p w:rsidR="00376209" w:rsidRDefault="00376209" w:rsidP="00FC4E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Проведение самооценки ОП. </w:t>
      </w:r>
      <w:r w:rsidRPr="005469FE">
        <w:rPr>
          <w:rFonts w:ascii="Times New Roman" w:hAnsi="Times New Roman" w:cs="Times New Roman"/>
          <w:i/>
          <w:sz w:val="24"/>
          <w:szCs w:val="24"/>
        </w:rPr>
        <w:t>(Критерии, сильные и слабые стороны по каждому виду деятельности, меры устранения недостатков и сроки по их ликвидации).</w:t>
      </w:r>
    </w:p>
    <w:p w:rsidR="00376209" w:rsidRDefault="00376209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 проведена самооценка ОП «</w:t>
      </w:r>
      <w:r w:rsidR="00FC4E0C">
        <w:rPr>
          <w:rFonts w:ascii="Times New Roman" w:hAnsi="Times New Roman" w:cs="Times New Roman"/>
          <w:sz w:val="24"/>
          <w:szCs w:val="24"/>
        </w:rPr>
        <w:t>Маркетинг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3084B">
        <w:rPr>
          <w:rFonts w:ascii="Times New Roman" w:hAnsi="Times New Roman" w:cs="Times New Roman"/>
          <w:sz w:val="24"/>
          <w:szCs w:val="24"/>
        </w:rPr>
        <w:t>, ОП «Экономическая 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376209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прохождение выпускниками процедуры независимой </w:t>
      </w:r>
      <w:r w:rsidR="00A00C5C">
        <w:rPr>
          <w:rFonts w:ascii="Times New Roman" w:hAnsi="Times New Roman" w:cs="Times New Roman"/>
          <w:sz w:val="24"/>
          <w:szCs w:val="24"/>
        </w:rPr>
        <w:t>аккредитации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209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планируемых результатов освоения ОП (профессиональных компетенций) требованиям ГОС.</w:t>
      </w:r>
    </w:p>
    <w:p w:rsidR="00376209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материально-технических ресурсов, непосредственно влияющих на качество подготовки выпускников, будущей профессиональной деятельности. </w:t>
      </w:r>
    </w:p>
    <w:p w:rsidR="00376209" w:rsidRPr="00DF5033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03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>учебно-методических</w:t>
      </w:r>
      <w:r w:rsidRPr="00DF5033">
        <w:rPr>
          <w:rFonts w:ascii="Times New Roman" w:hAnsi="Times New Roman" w:cs="Times New Roman"/>
          <w:sz w:val="24"/>
          <w:szCs w:val="24"/>
        </w:rPr>
        <w:t xml:space="preserve"> ресурсов, непосредственно влияющих на качество подготовки выпускников, будущей профессиональной деятельности. </w:t>
      </w:r>
    </w:p>
    <w:p w:rsidR="00376209" w:rsidRPr="00DF5033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03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>кадровых</w:t>
      </w:r>
      <w:r w:rsidRPr="00DF5033">
        <w:rPr>
          <w:rFonts w:ascii="Times New Roman" w:hAnsi="Times New Roman" w:cs="Times New Roman"/>
          <w:sz w:val="24"/>
          <w:szCs w:val="24"/>
        </w:rPr>
        <w:t xml:space="preserve"> ресурсов, непосредственно влияющих на качество подготовки выпускников, будущей профессиональной деятельности. </w:t>
      </w:r>
    </w:p>
    <w:p w:rsidR="00376209" w:rsidRDefault="00376209" w:rsidP="00FC4E0C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спроса на образовательную программу, востребованность выпускников на рынке труда.</w:t>
      </w:r>
    </w:p>
    <w:p w:rsidR="00376209" w:rsidRDefault="00376209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Сильными сторонами ОП признаны следующие: </w:t>
      </w:r>
      <w:r w:rsidRPr="00DF5033">
        <w:rPr>
          <w:rFonts w:ascii="Times New Roman" w:hAnsi="Times New Roman" w:cs="Times New Roman"/>
          <w:sz w:val="24"/>
          <w:szCs w:val="24"/>
        </w:rPr>
        <w:t>значительный охват территории региона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033">
        <w:rPr>
          <w:rFonts w:ascii="Times New Roman" w:hAnsi="Times New Roman" w:cs="Times New Roman"/>
          <w:sz w:val="24"/>
          <w:szCs w:val="24"/>
        </w:rPr>
        <w:t>развивающаяся образовательно-научно-инновационная инфраструктура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 кафедры и вуза, </w:t>
      </w:r>
      <w:r w:rsidRPr="00DF5033">
        <w:rPr>
          <w:rFonts w:ascii="Times New Roman" w:hAnsi="Times New Roman" w:cs="Times New Roman"/>
          <w:sz w:val="24"/>
          <w:szCs w:val="24"/>
        </w:rPr>
        <w:t>наличие многолетнего успешного опыта международного сотрудничества в учебной и научной деятельности, вопросах подготовки высококвалифицированных кадров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033">
        <w:rPr>
          <w:rFonts w:ascii="Times New Roman" w:hAnsi="Times New Roman" w:cs="Times New Roman"/>
          <w:sz w:val="24"/>
          <w:szCs w:val="24"/>
        </w:rPr>
        <w:t>по обеспечению высокой практической значимости получаемого образования</w:t>
      </w:r>
      <w:r w:rsidR="00A00C5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A00C5C">
        <w:rPr>
          <w:rFonts w:ascii="Times New Roman" w:hAnsi="Times New Roman" w:cs="Times New Roman"/>
          <w:sz w:val="24"/>
          <w:szCs w:val="24"/>
        </w:rPr>
        <w:t>Маркетинг</w:t>
      </w:r>
      <w:r w:rsidR="0053084B">
        <w:rPr>
          <w:rFonts w:ascii="Times New Roman" w:hAnsi="Times New Roman" w:cs="Times New Roman"/>
          <w:sz w:val="24"/>
          <w:szCs w:val="24"/>
        </w:rPr>
        <w:t xml:space="preserve"> и Экономическая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209" w:rsidRDefault="00376209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</w:t>
      </w:r>
      <w:r w:rsidRPr="00DF5033">
        <w:rPr>
          <w:rFonts w:ascii="Times New Roman" w:hAnsi="Times New Roman" w:cs="Times New Roman"/>
          <w:sz w:val="24"/>
          <w:szCs w:val="24"/>
        </w:rPr>
        <w:t>ыми сторонами ОП признаны следующие: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033">
        <w:rPr>
          <w:rFonts w:ascii="Times New Roman" w:hAnsi="Times New Roman" w:cs="Times New Roman"/>
          <w:sz w:val="24"/>
          <w:szCs w:val="24"/>
        </w:rPr>
        <w:t>ограничение финансовых ресурсов для эффективной и комплексной реализации </w:t>
      </w:r>
      <w:r>
        <w:rPr>
          <w:rFonts w:ascii="Times New Roman" w:hAnsi="Times New Roman" w:cs="Times New Roman"/>
          <w:sz w:val="24"/>
          <w:szCs w:val="24"/>
        </w:rPr>
        <w:t xml:space="preserve">ОП, </w:t>
      </w:r>
      <w:r w:rsidRPr="00DF5033">
        <w:rPr>
          <w:rFonts w:ascii="Times New Roman" w:hAnsi="Times New Roman" w:cs="Times New Roman"/>
          <w:sz w:val="24"/>
          <w:szCs w:val="24"/>
        </w:rPr>
        <w:t>отставание в модернизации баз практического закрепления знаний и развития навыков, а также апробации научных разработок, связанн</w:t>
      </w:r>
      <w:r w:rsidR="00DC72A3">
        <w:rPr>
          <w:rFonts w:ascii="Times New Roman" w:hAnsi="Times New Roman" w:cs="Times New Roman"/>
          <w:sz w:val="24"/>
          <w:szCs w:val="24"/>
        </w:rPr>
        <w:t>ы</w:t>
      </w:r>
      <w:r w:rsidRPr="00DF5033">
        <w:rPr>
          <w:rFonts w:ascii="Times New Roman" w:hAnsi="Times New Roman" w:cs="Times New Roman"/>
          <w:sz w:val="24"/>
          <w:szCs w:val="24"/>
        </w:rPr>
        <w:t>е с высокой ресу</w:t>
      </w:r>
      <w:r>
        <w:rPr>
          <w:rFonts w:ascii="Times New Roman" w:hAnsi="Times New Roman" w:cs="Times New Roman"/>
          <w:sz w:val="24"/>
          <w:szCs w:val="24"/>
        </w:rPr>
        <w:t xml:space="preserve">рсоемкостью указанного процесса, </w:t>
      </w:r>
      <w:r w:rsidRPr="00CB0CFC">
        <w:rPr>
          <w:rFonts w:ascii="Times New Roman" w:hAnsi="Times New Roman" w:cs="Times New Roman"/>
          <w:sz w:val="24"/>
          <w:szCs w:val="24"/>
        </w:rPr>
        <w:t>невысокий уровень международной интеграции</w:t>
      </w:r>
      <w:r>
        <w:rPr>
          <w:rFonts w:ascii="Times New Roman" w:hAnsi="Times New Roman" w:cs="Times New Roman"/>
          <w:sz w:val="24"/>
          <w:szCs w:val="24"/>
        </w:rPr>
        <w:t xml:space="preserve">, влияющий на осуществление академической </w:t>
      </w:r>
      <w:r w:rsidR="00A00C5C">
        <w:rPr>
          <w:rFonts w:ascii="Times New Roman" w:hAnsi="Times New Roman" w:cs="Times New Roman"/>
          <w:sz w:val="24"/>
          <w:szCs w:val="24"/>
        </w:rPr>
        <w:t>мобильности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ОП.</w:t>
      </w:r>
    </w:p>
    <w:p w:rsidR="00376209" w:rsidRPr="00DF5033" w:rsidRDefault="00376209" w:rsidP="00FC4E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Определены следующие меры по устранению недостатков: </w:t>
      </w:r>
      <w:r w:rsidRPr="00CB0CFC">
        <w:rPr>
          <w:rFonts w:ascii="Times New Roman" w:hAnsi="Times New Roman" w:cs="Times New Roman"/>
          <w:sz w:val="24"/>
          <w:szCs w:val="24"/>
        </w:rPr>
        <w:t>укрепление материальной базы </w:t>
      </w:r>
      <w:r>
        <w:rPr>
          <w:rFonts w:ascii="Times New Roman" w:hAnsi="Times New Roman" w:cs="Times New Roman"/>
          <w:sz w:val="24"/>
          <w:szCs w:val="24"/>
        </w:rPr>
        <w:t>кафедры,</w:t>
      </w:r>
      <w:r w:rsidRPr="00CB0CFC">
        <w:rPr>
          <w:rFonts w:ascii="Segoe UI" w:hAnsi="Segoe UI" w:cs="Segoe UI"/>
          <w:color w:val="494E4B"/>
          <w:sz w:val="18"/>
          <w:szCs w:val="18"/>
          <w:shd w:val="clear" w:color="auto" w:fill="F7FCF6"/>
        </w:rPr>
        <w:t xml:space="preserve"> </w:t>
      </w:r>
      <w:r w:rsidRPr="00CB0CFC">
        <w:rPr>
          <w:rFonts w:ascii="Times New Roman" w:hAnsi="Times New Roman" w:cs="Times New Roman"/>
          <w:sz w:val="24"/>
          <w:szCs w:val="24"/>
        </w:rPr>
        <w:t xml:space="preserve">продолжение интеграционных процессов с образовательными учреждениями, общественными организациями, властью и бизнесом по развитию доступности, адресности и совершенствованию </w:t>
      </w:r>
      <w:r>
        <w:rPr>
          <w:rFonts w:ascii="Times New Roman" w:hAnsi="Times New Roman" w:cs="Times New Roman"/>
          <w:sz w:val="24"/>
          <w:szCs w:val="24"/>
        </w:rPr>
        <w:t>экономического</w:t>
      </w:r>
      <w:r w:rsidRPr="00CB0CF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00C5C">
        <w:rPr>
          <w:rFonts w:ascii="Times New Roman" w:hAnsi="Times New Roman" w:cs="Times New Roman"/>
          <w:sz w:val="24"/>
          <w:szCs w:val="24"/>
        </w:rPr>
        <w:t xml:space="preserve">, </w:t>
      </w:r>
      <w:r w:rsidRPr="00CB0CFC">
        <w:rPr>
          <w:rFonts w:ascii="Times New Roman" w:hAnsi="Times New Roman" w:cs="Times New Roman"/>
          <w:sz w:val="24"/>
          <w:szCs w:val="24"/>
        </w:rPr>
        <w:t>развитие дистанционного обучения, разработка и внедрение в образовательный процесс инновационных образовательных программ, о</w:t>
      </w:r>
      <w:r>
        <w:rPr>
          <w:rFonts w:ascii="Times New Roman" w:hAnsi="Times New Roman" w:cs="Times New Roman"/>
          <w:sz w:val="24"/>
          <w:szCs w:val="24"/>
        </w:rPr>
        <w:t>беспечивающих подготовку высоко</w:t>
      </w:r>
      <w:r w:rsidRPr="00CB0CFC">
        <w:rPr>
          <w:rFonts w:ascii="Times New Roman" w:hAnsi="Times New Roman" w:cs="Times New Roman"/>
          <w:sz w:val="24"/>
          <w:szCs w:val="24"/>
        </w:rPr>
        <w:t>квалифицированных специалистов</w:t>
      </w:r>
      <w:r>
        <w:rPr>
          <w:rFonts w:ascii="Times New Roman" w:hAnsi="Times New Roman" w:cs="Times New Roman"/>
          <w:sz w:val="24"/>
          <w:szCs w:val="24"/>
        </w:rPr>
        <w:t>. Срок реализации – 202</w:t>
      </w:r>
      <w:r w:rsidR="00530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A00C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209" w:rsidRPr="00094688" w:rsidRDefault="00376209" w:rsidP="00FC4E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688">
        <w:rPr>
          <w:rFonts w:ascii="Times New Roman" w:hAnsi="Times New Roman" w:cs="Times New Roman"/>
          <w:sz w:val="24"/>
          <w:szCs w:val="24"/>
        </w:rPr>
        <w:t xml:space="preserve">Периодическая оценка ожиданий, потребностей и удовлетворенности студентов и работодателей в целях совершенствования образовательной программы. Их анализ, обсуждение </w:t>
      </w:r>
      <w:r w:rsidRPr="00094688">
        <w:rPr>
          <w:rFonts w:ascii="Times New Roman" w:hAnsi="Times New Roman" w:cs="Times New Roman"/>
          <w:i/>
          <w:sz w:val="24"/>
          <w:szCs w:val="24"/>
        </w:rPr>
        <w:t>(анкетирование, система оценки).</w:t>
      </w:r>
    </w:p>
    <w:p w:rsidR="003340D2" w:rsidRDefault="00376209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</w:t>
      </w:r>
      <w:r w:rsidR="00530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кафедра про</w:t>
      </w:r>
      <w:r w:rsidR="00A00C5C">
        <w:rPr>
          <w:rFonts w:ascii="Times New Roman" w:hAnsi="Times New Roman" w:cs="Times New Roman"/>
          <w:sz w:val="24"/>
          <w:szCs w:val="24"/>
        </w:rPr>
        <w:t xml:space="preserve">вела анкетирование студентов 4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0946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целях оценки их удовлетворенности оказываемыми образовательными услугами, а также в целях </w:t>
      </w:r>
      <w:r w:rsidRPr="005469FE">
        <w:rPr>
          <w:rFonts w:ascii="Times New Roman" w:hAnsi="Times New Roman" w:cs="Times New Roman"/>
          <w:sz w:val="24"/>
          <w:szCs w:val="24"/>
        </w:rPr>
        <w:t>совершенствования образовательн</w:t>
      </w:r>
      <w:r w:rsidR="00A00C5C">
        <w:rPr>
          <w:rFonts w:ascii="Times New Roman" w:hAnsi="Times New Roman" w:cs="Times New Roman"/>
          <w:sz w:val="24"/>
          <w:szCs w:val="24"/>
        </w:rPr>
        <w:t>ых программ «Экономическая безопасность» и «Маркетинг»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анкетирования были обсуждены на заседании кафедры (протокол </w:t>
      </w:r>
      <w:r w:rsidRPr="00D31447">
        <w:rPr>
          <w:rFonts w:ascii="Times New Roman" w:hAnsi="Times New Roman" w:cs="Times New Roman"/>
          <w:sz w:val="24"/>
          <w:szCs w:val="24"/>
        </w:rPr>
        <w:t>№</w:t>
      </w:r>
      <w:r w:rsidR="00D31447">
        <w:rPr>
          <w:rFonts w:ascii="Times New Roman" w:hAnsi="Times New Roman" w:cs="Times New Roman"/>
          <w:sz w:val="24"/>
          <w:szCs w:val="24"/>
        </w:rPr>
        <w:t>9</w:t>
      </w:r>
      <w:r w:rsidRPr="00D31447">
        <w:rPr>
          <w:rFonts w:ascii="Times New Roman" w:hAnsi="Times New Roman" w:cs="Times New Roman"/>
          <w:sz w:val="24"/>
          <w:szCs w:val="24"/>
        </w:rPr>
        <w:t xml:space="preserve"> от </w:t>
      </w:r>
      <w:r w:rsidR="00A93A15">
        <w:rPr>
          <w:rFonts w:ascii="Times New Roman" w:hAnsi="Times New Roman" w:cs="Times New Roman"/>
          <w:sz w:val="24"/>
          <w:szCs w:val="24"/>
        </w:rPr>
        <w:t>1</w:t>
      </w:r>
      <w:r w:rsidR="00D31447">
        <w:rPr>
          <w:rFonts w:ascii="Times New Roman" w:hAnsi="Times New Roman" w:cs="Times New Roman"/>
          <w:sz w:val="24"/>
          <w:szCs w:val="24"/>
        </w:rPr>
        <w:t>7</w:t>
      </w:r>
      <w:r w:rsidRPr="00D31447">
        <w:rPr>
          <w:rFonts w:ascii="Times New Roman" w:hAnsi="Times New Roman" w:cs="Times New Roman"/>
          <w:sz w:val="24"/>
          <w:szCs w:val="24"/>
        </w:rPr>
        <w:t>.0</w:t>
      </w:r>
      <w:r w:rsidR="00A93A15">
        <w:rPr>
          <w:rFonts w:ascii="Times New Roman" w:hAnsi="Times New Roman" w:cs="Times New Roman"/>
          <w:sz w:val="24"/>
          <w:szCs w:val="24"/>
        </w:rPr>
        <w:t>5</w:t>
      </w:r>
      <w:r w:rsidRPr="00D31447">
        <w:rPr>
          <w:rFonts w:ascii="Times New Roman" w:hAnsi="Times New Roman" w:cs="Times New Roman"/>
          <w:sz w:val="24"/>
          <w:szCs w:val="24"/>
        </w:rPr>
        <w:t>.202</w:t>
      </w:r>
      <w:r w:rsidR="0053084B">
        <w:rPr>
          <w:rFonts w:ascii="Times New Roman" w:hAnsi="Times New Roman" w:cs="Times New Roman"/>
          <w:sz w:val="24"/>
          <w:szCs w:val="24"/>
        </w:rPr>
        <w:t>4</w:t>
      </w:r>
      <w:r w:rsidRPr="00D31447">
        <w:rPr>
          <w:rFonts w:ascii="Times New Roman" w:hAnsi="Times New Roman" w:cs="Times New Roman"/>
          <w:sz w:val="24"/>
          <w:szCs w:val="24"/>
        </w:rPr>
        <w:t>г</w:t>
      </w:r>
      <w:r w:rsidRPr="002619EA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209" w:rsidRDefault="00376209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1727D">
        <w:rPr>
          <w:rFonts w:ascii="Times New Roman" w:hAnsi="Times New Roman" w:cs="Times New Roman"/>
        </w:rPr>
        <w:t xml:space="preserve">Хорошему уровню удовлетворенности соответствуют критерии: </w:t>
      </w:r>
    </w:p>
    <w:p w:rsidR="00376209" w:rsidRDefault="00376209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1727D">
        <w:rPr>
          <w:rFonts w:ascii="Times New Roman" w:hAnsi="Times New Roman" w:cs="Times New Roman"/>
        </w:rPr>
        <w:t>- удовлетворенность качеством взаимодействия с преподавателями (</w:t>
      </w:r>
      <w:r w:rsidR="00094688">
        <w:rPr>
          <w:rFonts w:ascii="Times New Roman" w:hAnsi="Times New Roman" w:cs="Times New Roman"/>
        </w:rPr>
        <w:t>8</w:t>
      </w:r>
      <w:r w:rsidRPr="00A1727D">
        <w:rPr>
          <w:rFonts w:ascii="Times New Roman" w:hAnsi="Times New Roman" w:cs="Times New Roman"/>
        </w:rPr>
        <w:t xml:space="preserve">,9); </w:t>
      </w:r>
    </w:p>
    <w:p w:rsidR="00376209" w:rsidRPr="005469FE" w:rsidRDefault="00376209" w:rsidP="00FC4E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727D">
        <w:rPr>
          <w:rFonts w:ascii="Times New Roman" w:hAnsi="Times New Roman" w:cs="Times New Roman"/>
        </w:rPr>
        <w:t>- уровень соответствия психологического климата ожиданиям первокурсников (</w:t>
      </w:r>
      <w:r w:rsidR="00094688">
        <w:rPr>
          <w:rFonts w:ascii="Times New Roman" w:hAnsi="Times New Roman" w:cs="Times New Roman"/>
        </w:rPr>
        <w:t>8</w:t>
      </w:r>
      <w:r w:rsidRPr="00A1727D">
        <w:rPr>
          <w:rFonts w:ascii="Times New Roman" w:hAnsi="Times New Roman" w:cs="Times New Roman"/>
        </w:rPr>
        <w:t>,7).</w:t>
      </w:r>
    </w:p>
    <w:p w:rsidR="00376209" w:rsidRPr="00587E1C" w:rsidRDefault="00376209" w:rsidP="00FC4E0C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E1C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Pr="005469FE">
        <w:rPr>
          <w:rFonts w:ascii="Times New Roman" w:hAnsi="Times New Roman" w:cs="Times New Roman"/>
          <w:sz w:val="24"/>
          <w:szCs w:val="24"/>
        </w:rPr>
        <w:t xml:space="preserve"> и проведение (ежегодно) анкетирования:</w:t>
      </w:r>
      <w:r w:rsidR="00A00C5C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5469F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 удо</w:t>
      </w:r>
      <w:r w:rsidR="00DC72A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влетворению ОП   работодателей </w:t>
      </w:r>
      <w:r w:rsidRPr="005469F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выпускников; по удовлетворению студентов качеством обучения; степень удовлетворенности студентов организацией содержанием практики; по трудоустройству выпускников.</w:t>
      </w:r>
    </w:p>
    <w:p w:rsidR="00340044" w:rsidRPr="000F2B33" w:rsidRDefault="00A00C5C" w:rsidP="000F2B3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30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рамках аккредитации образовательных программ, реализуемых кафедрой, проведено анкетирование по удовлетворению ОП работодателей и выпускников, </w:t>
      </w:r>
      <w:r w:rsidRPr="00A00C5C">
        <w:rPr>
          <w:rFonts w:ascii="Times New Roman" w:hAnsi="Times New Roman" w:cs="Times New Roman"/>
          <w:sz w:val="24"/>
          <w:szCs w:val="24"/>
        </w:rPr>
        <w:t>по удовлетворению студентов качеством обучения;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A00C5C">
        <w:rPr>
          <w:rFonts w:ascii="Times New Roman" w:hAnsi="Times New Roman" w:cs="Times New Roman"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0C5C">
        <w:rPr>
          <w:rFonts w:ascii="Times New Roman" w:hAnsi="Times New Roman" w:cs="Times New Roman"/>
          <w:sz w:val="24"/>
          <w:szCs w:val="24"/>
        </w:rPr>
        <w:t xml:space="preserve"> удовлетворенности студентов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00C5C">
        <w:rPr>
          <w:rFonts w:ascii="Times New Roman" w:hAnsi="Times New Roman" w:cs="Times New Roman"/>
          <w:sz w:val="24"/>
          <w:szCs w:val="24"/>
        </w:rPr>
        <w:t>содержанием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20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Результаты анализа были обсуждены на заседании кафедры (протокол </w:t>
      </w:r>
      <w:r w:rsidR="00376209" w:rsidRPr="002619E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№</w:t>
      </w:r>
      <w:r w:rsidR="00DC72A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10</w:t>
      </w:r>
      <w:r w:rsidR="00376209" w:rsidRPr="002619E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от </w:t>
      </w:r>
      <w:r w:rsidR="00530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="00A93A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</w:t>
      </w:r>
      <w:r w:rsidR="00376209" w:rsidRPr="002619E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.06.202</w:t>
      </w:r>
      <w:r w:rsidR="0053084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</w:t>
      </w:r>
      <w:r w:rsidR="00376209" w:rsidRPr="002619E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г.).</w:t>
      </w:r>
      <w:r w:rsidR="0037620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0044" w:rsidRDefault="00340044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76209" w:rsidRDefault="00376209" w:rsidP="00FC4E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Pr="00570933" w:rsidRDefault="00C9569A" w:rsidP="00FC4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07818" w:rsidRDefault="00707818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9569A" w:rsidRDefault="00C9569A" w:rsidP="00FC4E0C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sectPr w:rsidR="00C9569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14" w:rsidRDefault="00D43314" w:rsidP="001F42D7">
      <w:pPr>
        <w:spacing w:after="0" w:line="240" w:lineRule="auto"/>
      </w:pPr>
      <w:r>
        <w:separator/>
      </w:r>
    </w:p>
  </w:endnote>
  <w:endnote w:type="continuationSeparator" w:id="0">
    <w:p w:rsidR="00D43314" w:rsidRDefault="00D43314" w:rsidP="001F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875191"/>
      <w:docPartObj>
        <w:docPartGallery w:val="Page Numbers (Bottom of Page)"/>
        <w:docPartUnique/>
      </w:docPartObj>
    </w:sdtPr>
    <w:sdtEndPr/>
    <w:sdtContent>
      <w:p w:rsidR="006617BD" w:rsidRDefault="006617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E99">
          <w:rPr>
            <w:noProof/>
          </w:rPr>
          <w:t>17</w:t>
        </w:r>
        <w:r>
          <w:fldChar w:fldCharType="end"/>
        </w:r>
      </w:p>
    </w:sdtContent>
  </w:sdt>
  <w:p w:rsidR="006617BD" w:rsidRDefault="00661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14" w:rsidRDefault="00D43314" w:rsidP="001F42D7">
      <w:pPr>
        <w:spacing w:after="0" w:line="240" w:lineRule="auto"/>
      </w:pPr>
      <w:r>
        <w:separator/>
      </w:r>
    </w:p>
  </w:footnote>
  <w:footnote w:type="continuationSeparator" w:id="0">
    <w:p w:rsidR="00D43314" w:rsidRDefault="00D43314" w:rsidP="001F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525D"/>
    <w:multiLevelType w:val="hybridMultilevel"/>
    <w:tmpl w:val="762E3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E4C5E"/>
    <w:multiLevelType w:val="hybridMultilevel"/>
    <w:tmpl w:val="0A6419F4"/>
    <w:lvl w:ilvl="0" w:tplc="A0BCD1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0396"/>
    <w:multiLevelType w:val="multilevel"/>
    <w:tmpl w:val="299C9E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26A95D6E"/>
    <w:multiLevelType w:val="hybridMultilevel"/>
    <w:tmpl w:val="3500B5D2"/>
    <w:lvl w:ilvl="0" w:tplc="36BE9C4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762DE"/>
    <w:multiLevelType w:val="hybridMultilevel"/>
    <w:tmpl w:val="615E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2457"/>
    <w:multiLevelType w:val="hybridMultilevel"/>
    <w:tmpl w:val="881E8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233907"/>
    <w:multiLevelType w:val="hybridMultilevel"/>
    <w:tmpl w:val="196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142AD"/>
    <w:multiLevelType w:val="hybridMultilevel"/>
    <w:tmpl w:val="43603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1015A5"/>
    <w:multiLevelType w:val="hybridMultilevel"/>
    <w:tmpl w:val="9F761DDA"/>
    <w:lvl w:ilvl="0" w:tplc="3D346E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2">
    <w:nsid w:val="346A715C"/>
    <w:multiLevelType w:val="hybridMultilevel"/>
    <w:tmpl w:val="5B56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B5483"/>
    <w:multiLevelType w:val="hybridMultilevel"/>
    <w:tmpl w:val="F8C8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72EEF"/>
    <w:multiLevelType w:val="hybridMultilevel"/>
    <w:tmpl w:val="DB409E7A"/>
    <w:lvl w:ilvl="0" w:tplc="B806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1366FC"/>
    <w:multiLevelType w:val="hybridMultilevel"/>
    <w:tmpl w:val="3462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3E11C5"/>
    <w:multiLevelType w:val="hybridMultilevel"/>
    <w:tmpl w:val="EFD68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1164BC"/>
    <w:multiLevelType w:val="hybridMultilevel"/>
    <w:tmpl w:val="8D20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25EFE"/>
    <w:multiLevelType w:val="hybridMultilevel"/>
    <w:tmpl w:val="0C8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55A9D"/>
    <w:multiLevelType w:val="hybridMultilevel"/>
    <w:tmpl w:val="FFB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03827"/>
    <w:multiLevelType w:val="hybridMultilevel"/>
    <w:tmpl w:val="4B0213E2"/>
    <w:lvl w:ilvl="0" w:tplc="36BE9C4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77617"/>
    <w:multiLevelType w:val="hybridMultilevel"/>
    <w:tmpl w:val="2BB4F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8B2341"/>
    <w:multiLevelType w:val="hybridMultilevel"/>
    <w:tmpl w:val="6F2A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64352"/>
    <w:multiLevelType w:val="hybridMultilevel"/>
    <w:tmpl w:val="D87A7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7F4E55"/>
    <w:multiLevelType w:val="hybridMultilevel"/>
    <w:tmpl w:val="B0508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0063A1"/>
    <w:multiLevelType w:val="hybridMultilevel"/>
    <w:tmpl w:val="BE5EA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D94C29"/>
    <w:multiLevelType w:val="hybridMultilevel"/>
    <w:tmpl w:val="1078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72F90"/>
    <w:multiLevelType w:val="hybridMultilevel"/>
    <w:tmpl w:val="B4BC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44DE5"/>
    <w:multiLevelType w:val="hybridMultilevel"/>
    <w:tmpl w:val="5ADC1122"/>
    <w:lvl w:ilvl="0" w:tplc="A4E68A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40F61"/>
    <w:multiLevelType w:val="hybridMultilevel"/>
    <w:tmpl w:val="681E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3"/>
  </w:num>
  <w:num w:numId="4">
    <w:abstractNumId w:val="16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4"/>
  </w:num>
  <w:num w:numId="9">
    <w:abstractNumId w:val="13"/>
  </w:num>
  <w:num w:numId="10">
    <w:abstractNumId w:val="21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0"/>
  </w:num>
  <w:num w:numId="28">
    <w:abstractNumId w:val="12"/>
  </w:num>
  <w:num w:numId="29">
    <w:abstractNumId w:val="22"/>
  </w:num>
  <w:num w:numId="30">
    <w:abstractNumId w:val="6"/>
  </w:num>
  <w:num w:numId="31">
    <w:abstractNumId w:val="14"/>
  </w:num>
  <w:num w:numId="32">
    <w:abstractNumId w:val="1"/>
  </w:num>
  <w:num w:numId="33">
    <w:abstractNumId w:val="32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4D"/>
    <w:rsid w:val="00003375"/>
    <w:rsid w:val="00041E64"/>
    <w:rsid w:val="00043750"/>
    <w:rsid w:val="00071832"/>
    <w:rsid w:val="00077776"/>
    <w:rsid w:val="000831D8"/>
    <w:rsid w:val="00094688"/>
    <w:rsid w:val="000D382A"/>
    <w:rsid w:val="000D7C65"/>
    <w:rsid w:val="000E2FCE"/>
    <w:rsid w:val="000E5BA7"/>
    <w:rsid w:val="000F2B33"/>
    <w:rsid w:val="0010474E"/>
    <w:rsid w:val="00121442"/>
    <w:rsid w:val="00131A00"/>
    <w:rsid w:val="001574A5"/>
    <w:rsid w:val="00184D2C"/>
    <w:rsid w:val="00186CB1"/>
    <w:rsid w:val="001D5703"/>
    <w:rsid w:val="001F42D7"/>
    <w:rsid w:val="00221CC3"/>
    <w:rsid w:val="00227860"/>
    <w:rsid w:val="002619EA"/>
    <w:rsid w:val="00274BDF"/>
    <w:rsid w:val="00284D29"/>
    <w:rsid w:val="002B0AAE"/>
    <w:rsid w:val="002C18EA"/>
    <w:rsid w:val="002D41C4"/>
    <w:rsid w:val="002E4C33"/>
    <w:rsid w:val="00317173"/>
    <w:rsid w:val="003340D2"/>
    <w:rsid w:val="00334918"/>
    <w:rsid w:val="00340044"/>
    <w:rsid w:val="003678DE"/>
    <w:rsid w:val="00376209"/>
    <w:rsid w:val="003A743C"/>
    <w:rsid w:val="003C4542"/>
    <w:rsid w:val="003E3F06"/>
    <w:rsid w:val="003E6F37"/>
    <w:rsid w:val="003E7046"/>
    <w:rsid w:val="00403ABE"/>
    <w:rsid w:val="00414F04"/>
    <w:rsid w:val="00472199"/>
    <w:rsid w:val="004827F9"/>
    <w:rsid w:val="004900B1"/>
    <w:rsid w:val="004B20B6"/>
    <w:rsid w:val="004B2764"/>
    <w:rsid w:val="004E5167"/>
    <w:rsid w:val="004F4CAF"/>
    <w:rsid w:val="0053084B"/>
    <w:rsid w:val="005324EF"/>
    <w:rsid w:val="00536ECF"/>
    <w:rsid w:val="0056146F"/>
    <w:rsid w:val="00570933"/>
    <w:rsid w:val="005712EF"/>
    <w:rsid w:val="0057216F"/>
    <w:rsid w:val="005771D6"/>
    <w:rsid w:val="005778B1"/>
    <w:rsid w:val="005871B6"/>
    <w:rsid w:val="005D307B"/>
    <w:rsid w:val="005E7707"/>
    <w:rsid w:val="005F0941"/>
    <w:rsid w:val="005F1B41"/>
    <w:rsid w:val="0060195D"/>
    <w:rsid w:val="006617BD"/>
    <w:rsid w:val="00670652"/>
    <w:rsid w:val="00673658"/>
    <w:rsid w:val="00680340"/>
    <w:rsid w:val="00685885"/>
    <w:rsid w:val="006A23A1"/>
    <w:rsid w:val="006D2F8F"/>
    <w:rsid w:val="006F03F9"/>
    <w:rsid w:val="00707818"/>
    <w:rsid w:val="00715BFA"/>
    <w:rsid w:val="00731678"/>
    <w:rsid w:val="00746E25"/>
    <w:rsid w:val="0076793B"/>
    <w:rsid w:val="0077285D"/>
    <w:rsid w:val="007A5B2A"/>
    <w:rsid w:val="007B7965"/>
    <w:rsid w:val="007C1D56"/>
    <w:rsid w:val="007F534D"/>
    <w:rsid w:val="00841262"/>
    <w:rsid w:val="00850F6E"/>
    <w:rsid w:val="0085775B"/>
    <w:rsid w:val="0088048B"/>
    <w:rsid w:val="008832ED"/>
    <w:rsid w:val="008B6285"/>
    <w:rsid w:val="008D00D0"/>
    <w:rsid w:val="008E382D"/>
    <w:rsid w:val="008E47B1"/>
    <w:rsid w:val="009073C1"/>
    <w:rsid w:val="009370F5"/>
    <w:rsid w:val="009620F0"/>
    <w:rsid w:val="009B2B05"/>
    <w:rsid w:val="009B4A83"/>
    <w:rsid w:val="009C6D58"/>
    <w:rsid w:val="009D2E74"/>
    <w:rsid w:val="009D40B5"/>
    <w:rsid w:val="00A00C5C"/>
    <w:rsid w:val="00A017DF"/>
    <w:rsid w:val="00A35C87"/>
    <w:rsid w:val="00A437EF"/>
    <w:rsid w:val="00A93A15"/>
    <w:rsid w:val="00AC0EF0"/>
    <w:rsid w:val="00AC298D"/>
    <w:rsid w:val="00AE7CA7"/>
    <w:rsid w:val="00B41A21"/>
    <w:rsid w:val="00B43BEF"/>
    <w:rsid w:val="00B45AAC"/>
    <w:rsid w:val="00B63D56"/>
    <w:rsid w:val="00B848E8"/>
    <w:rsid w:val="00BA61B5"/>
    <w:rsid w:val="00BB028B"/>
    <w:rsid w:val="00BD0B17"/>
    <w:rsid w:val="00BE3D03"/>
    <w:rsid w:val="00BE5DE1"/>
    <w:rsid w:val="00BF6209"/>
    <w:rsid w:val="00C04DD5"/>
    <w:rsid w:val="00C05907"/>
    <w:rsid w:val="00C10713"/>
    <w:rsid w:val="00C11898"/>
    <w:rsid w:val="00C227B1"/>
    <w:rsid w:val="00C2528F"/>
    <w:rsid w:val="00C51A16"/>
    <w:rsid w:val="00C66E9C"/>
    <w:rsid w:val="00C82F46"/>
    <w:rsid w:val="00C840D0"/>
    <w:rsid w:val="00C9569A"/>
    <w:rsid w:val="00CB2AC7"/>
    <w:rsid w:val="00CE6CCD"/>
    <w:rsid w:val="00CF344E"/>
    <w:rsid w:val="00CF673C"/>
    <w:rsid w:val="00D26859"/>
    <w:rsid w:val="00D31447"/>
    <w:rsid w:val="00D43314"/>
    <w:rsid w:val="00D730F4"/>
    <w:rsid w:val="00D9491A"/>
    <w:rsid w:val="00DA6896"/>
    <w:rsid w:val="00DC72A3"/>
    <w:rsid w:val="00DE117F"/>
    <w:rsid w:val="00DE2DE3"/>
    <w:rsid w:val="00DF0FD5"/>
    <w:rsid w:val="00E1116E"/>
    <w:rsid w:val="00E22CD2"/>
    <w:rsid w:val="00E67090"/>
    <w:rsid w:val="00EA2CF7"/>
    <w:rsid w:val="00EB6962"/>
    <w:rsid w:val="00EC41A0"/>
    <w:rsid w:val="00EC6E99"/>
    <w:rsid w:val="00F01A5E"/>
    <w:rsid w:val="00F2177C"/>
    <w:rsid w:val="00F73293"/>
    <w:rsid w:val="00F74818"/>
    <w:rsid w:val="00FB45B6"/>
    <w:rsid w:val="00FB5A2A"/>
    <w:rsid w:val="00FB7D1F"/>
    <w:rsid w:val="00FC4E0C"/>
    <w:rsid w:val="00FD7E4E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0D39A-F625-43C2-A140-EFECAA3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43C"/>
    <w:pPr>
      <w:ind w:left="720"/>
      <w:contextualSpacing/>
    </w:pPr>
  </w:style>
  <w:style w:type="table" w:styleId="a4">
    <w:name w:val="Table Grid"/>
    <w:basedOn w:val="a1"/>
    <w:uiPriority w:val="39"/>
    <w:rsid w:val="0041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5AA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2D7"/>
  </w:style>
  <w:style w:type="paragraph" w:styleId="a8">
    <w:name w:val="footer"/>
    <w:basedOn w:val="a"/>
    <w:link w:val="a9"/>
    <w:uiPriority w:val="99"/>
    <w:unhideWhenUsed/>
    <w:rsid w:val="001F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2D7"/>
  </w:style>
  <w:style w:type="paragraph" w:styleId="aa">
    <w:name w:val="Normal (Web)"/>
    <w:basedOn w:val="a"/>
    <w:uiPriority w:val="99"/>
    <w:semiHidden/>
    <w:unhideWhenUsed/>
    <w:rsid w:val="0060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673C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8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93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3400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A93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u.kg/fakultety/inzhenerno-ehkonomicheskii-fakultet/ehkonomicheskaja-bezopasnost-i-marketing/uchebnaja-rabota" TargetMode="External"/><Relationship Id="rId13" Type="http://schemas.openxmlformats.org/officeDocument/2006/relationships/hyperlink" Target="https://www.philstat.org.ph/special_issue/index.php/MSEA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kstu.kg/course/index.php?categoryid=2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kstu.kg/course/index.php?categoryid=2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stu.kg/fakultety/inzhenerno-ehkonomicheskii-fakultet/ehkonomicheskaja-bezopasnost-i-marketing/istorija-kafed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tu.kg/fakultety/inzhenerno-ehkonomicheskii-fakultet/ehkonomicheskaja-bezopasnost-i-marketing/istorija-kafedry-1" TargetMode="External"/><Relationship Id="rId14" Type="http://schemas.openxmlformats.org/officeDocument/2006/relationships/hyperlink" Target="https://www.philstat.org.ph/special_issue/index.php/MSEA/article/view/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9F05-97D0-4A3F-A34F-F37CAAFF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Economik bezopas</cp:lastModifiedBy>
  <cp:revision>15</cp:revision>
  <cp:lastPrinted>2024-06-24T04:57:00Z</cp:lastPrinted>
  <dcterms:created xsi:type="dcterms:W3CDTF">2024-06-24T02:29:00Z</dcterms:created>
  <dcterms:modified xsi:type="dcterms:W3CDTF">2024-07-02T06:49:00Z</dcterms:modified>
</cp:coreProperties>
</file>