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DE" w:rsidRDefault="00561CDE" w:rsidP="00561CDE">
      <w:pPr>
        <w:spacing w:after="0"/>
        <w:ind w:firstLine="708"/>
        <w:rPr>
          <w:rFonts w:ascii="Times New Roman" w:hAnsi="Times New Roman"/>
          <w:b/>
          <w:color w:val="762430"/>
          <w:sz w:val="24"/>
          <w:szCs w:val="24"/>
        </w:rPr>
      </w:pPr>
      <w:r w:rsidRPr="006F1905">
        <w:rPr>
          <w:rFonts w:ascii="Times New Roman" w:hAnsi="Times New Roman"/>
          <w:b/>
          <w:color w:val="762430"/>
          <w:sz w:val="24"/>
          <w:szCs w:val="24"/>
        </w:rPr>
        <w:t>НАШИ ЦЕЛИ</w:t>
      </w:r>
    </w:p>
    <w:p w:rsidR="00597B8A" w:rsidRPr="00597B8A" w:rsidRDefault="00561CDE" w:rsidP="00597B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97B8A">
        <w:rPr>
          <w:rFonts w:ascii="Times New Roman" w:hAnsi="Times New Roman"/>
          <w:b/>
          <w:bCs/>
          <w:sz w:val="24"/>
          <w:szCs w:val="24"/>
        </w:rPr>
        <w:t xml:space="preserve">Область профессиональной деятельности </w:t>
      </w:r>
      <w:r w:rsidR="0092326C" w:rsidRPr="00597B8A">
        <w:rPr>
          <w:rFonts w:ascii="Times New Roman" w:hAnsi="Times New Roman"/>
          <w:b/>
          <w:bCs/>
          <w:sz w:val="24"/>
          <w:szCs w:val="24"/>
        </w:rPr>
        <w:t xml:space="preserve">бакалавра </w:t>
      </w:r>
      <w:r w:rsidRPr="00597B8A">
        <w:rPr>
          <w:rFonts w:ascii="Times New Roman" w:hAnsi="Times New Roman"/>
          <w:b/>
          <w:bCs/>
          <w:sz w:val="24"/>
          <w:szCs w:val="24"/>
        </w:rPr>
        <w:t>по</w:t>
      </w:r>
      <w:r w:rsidR="00597B8A" w:rsidRPr="00597B8A">
        <w:rPr>
          <w:rFonts w:ascii="Times New Roman" w:hAnsi="Times New Roman"/>
          <w:b/>
          <w:bCs/>
          <w:sz w:val="24"/>
          <w:szCs w:val="24"/>
          <w:u w:val="single"/>
        </w:rPr>
        <w:t xml:space="preserve"> Маркетингу</w:t>
      </w:r>
    </w:p>
    <w:p w:rsidR="00100E6B" w:rsidRPr="00597B8A" w:rsidRDefault="00100E6B" w:rsidP="00597B8A">
      <w:pPr>
        <w:spacing w:after="0" w:line="36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proofErr w:type="gramStart"/>
      <w:r w:rsidRPr="00597B8A">
        <w:rPr>
          <w:rFonts w:ascii="Times New Roman" w:hAnsi="Times New Roman"/>
          <w:bCs/>
        </w:rPr>
        <w:t>направлена</w:t>
      </w:r>
      <w:proofErr w:type="gramEnd"/>
      <w:r w:rsidRPr="00597B8A">
        <w:rPr>
          <w:rFonts w:ascii="Times New Roman" w:hAnsi="Times New Roman"/>
          <w:bCs/>
        </w:rPr>
        <w:t xml:space="preserve"> на подготовку специалистов в разных областях маркетинга, включая </w:t>
      </w:r>
      <w:proofErr w:type="spellStart"/>
      <w:r w:rsidRPr="00597B8A">
        <w:rPr>
          <w:rFonts w:ascii="Times New Roman" w:hAnsi="Times New Roman"/>
          <w:bCs/>
        </w:rPr>
        <w:t>digital</w:t>
      </w:r>
      <w:proofErr w:type="spellEnd"/>
      <w:r w:rsidRPr="00597B8A">
        <w:rPr>
          <w:rFonts w:ascii="Times New Roman" w:hAnsi="Times New Roman"/>
          <w:bCs/>
        </w:rPr>
        <w:t xml:space="preserve">-маркетологов, </w:t>
      </w:r>
      <w:proofErr w:type="spellStart"/>
      <w:r w:rsidRPr="00597B8A">
        <w:rPr>
          <w:rFonts w:ascii="Times New Roman" w:hAnsi="Times New Roman"/>
          <w:bCs/>
        </w:rPr>
        <w:t>таргетологов</w:t>
      </w:r>
      <w:proofErr w:type="spellEnd"/>
      <w:r w:rsidRPr="00597B8A">
        <w:rPr>
          <w:rFonts w:ascii="Times New Roman" w:hAnsi="Times New Roman"/>
          <w:bCs/>
        </w:rPr>
        <w:t>, рыночных аналитиков, бренд-менеджеров, специалистов по развитию бизнеса в кыргызских и иностранных компаниях, а также на подготовку к созданию и развитию собственного бизнес-проекта.</w:t>
      </w:r>
    </w:p>
    <w:p w:rsidR="00B62D0B" w:rsidRPr="00B62D0B" w:rsidRDefault="00B62D0B" w:rsidP="00597B8A">
      <w:pPr>
        <w:pStyle w:val="a4"/>
        <w:spacing w:before="0" w:beforeAutospacing="0" w:after="0" w:afterAutospacing="0"/>
        <w:rPr>
          <w:b/>
        </w:rPr>
      </w:pPr>
      <w:r w:rsidRPr="00B62D0B">
        <w:rPr>
          <w:b/>
        </w:rPr>
        <w:t>Цель обучения</w:t>
      </w:r>
    </w:p>
    <w:p w:rsidR="00B62D0B" w:rsidRPr="00B62D0B" w:rsidRDefault="00B62D0B" w:rsidP="00597B8A">
      <w:pPr>
        <w:pStyle w:val="a4"/>
        <w:spacing w:before="0" w:beforeAutospacing="0" w:after="0" w:afterAutospacing="0"/>
        <w:ind w:firstLine="426"/>
        <w:rPr>
          <w:color w:val="000000"/>
          <w:shd w:val="clear" w:color="auto" w:fill="FFFFFF"/>
        </w:rPr>
      </w:pPr>
      <w:r w:rsidRPr="00B62D0B">
        <w:t>Подготовка специалистов –</w:t>
      </w:r>
      <w:r w:rsidRPr="00B62D0B">
        <w:rPr>
          <w:color w:val="000000"/>
          <w:shd w:val="clear" w:color="auto" w:fill="FFFFFF"/>
        </w:rPr>
        <w:t>это связь производителя и потребителя, помочь им найти друг друга и за счет этого получения прибыли.</w:t>
      </w:r>
    </w:p>
    <w:p w:rsidR="00B62D0B" w:rsidRPr="00B62D0B" w:rsidRDefault="00B62D0B" w:rsidP="00597B8A">
      <w:pPr>
        <w:pStyle w:val="a4"/>
        <w:spacing w:before="0" w:beforeAutospacing="0" w:after="0" w:afterAutospacing="0"/>
        <w:ind w:firstLine="426"/>
      </w:pPr>
      <w:r w:rsidRPr="00B62D0B">
        <w:rPr>
          <w:b/>
        </w:rPr>
        <w:t>Маркетолог</w:t>
      </w:r>
      <w:r w:rsidRPr="00B62D0B">
        <w:t xml:space="preserve"> - это тот, кто:</w:t>
      </w:r>
    </w:p>
    <w:p w:rsidR="00B62D0B" w:rsidRPr="00B62D0B" w:rsidRDefault="00B62D0B" w:rsidP="00597B8A">
      <w:pPr>
        <w:pStyle w:val="a4"/>
        <w:spacing w:before="0" w:beforeAutospacing="0" w:after="0" w:afterAutospacing="0"/>
        <w:ind w:firstLine="426"/>
      </w:pPr>
      <w:r w:rsidRPr="00B62D0B">
        <w:t>-проводит исследования, способен знать</w:t>
      </w:r>
      <w:r w:rsidR="00597B8A">
        <w:t>,</w:t>
      </w:r>
      <w:r w:rsidRPr="00B62D0B">
        <w:t xml:space="preserve"> чего хотят потребители;</w:t>
      </w:r>
    </w:p>
    <w:p w:rsidR="00B62D0B" w:rsidRPr="00B62D0B" w:rsidRDefault="00597B8A" w:rsidP="00597B8A">
      <w:pPr>
        <w:pStyle w:val="a4"/>
        <w:spacing w:before="0" w:beforeAutospacing="0" w:after="0" w:afterAutospacing="0"/>
        <w:ind w:firstLine="426"/>
      </w:pPr>
      <w:r>
        <w:t xml:space="preserve">- планирует </w:t>
      </w:r>
      <w:r w:rsidR="00B62D0B" w:rsidRPr="00B62D0B">
        <w:t>рекламные компании;</w:t>
      </w:r>
    </w:p>
    <w:p w:rsidR="00B62D0B" w:rsidRPr="00B62D0B" w:rsidRDefault="00B62D0B" w:rsidP="00597B8A">
      <w:pPr>
        <w:pStyle w:val="a4"/>
        <w:spacing w:before="0" w:beforeAutospacing="0" w:after="0" w:afterAutospacing="0"/>
        <w:ind w:firstLine="426"/>
      </w:pPr>
      <w:r w:rsidRPr="00B62D0B">
        <w:t>- анализирует конкурентов;</w:t>
      </w:r>
    </w:p>
    <w:p w:rsidR="00B62D0B" w:rsidRPr="00B62D0B" w:rsidRDefault="00B62D0B" w:rsidP="00597B8A">
      <w:pPr>
        <w:pStyle w:val="a4"/>
        <w:spacing w:before="0" w:beforeAutospacing="0" w:after="0" w:afterAutospacing="0"/>
        <w:ind w:firstLine="426"/>
      </w:pPr>
      <w:r w:rsidRPr="00B62D0B">
        <w:t>- определяет сколько должен стоить товар;</w:t>
      </w:r>
    </w:p>
    <w:p w:rsidR="00B62D0B" w:rsidRPr="00B62D0B" w:rsidRDefault="00B62D0B" w:rsidP="00597B8A">
      <w:pPr>
        <w:pStyle w:val="a4"/>
        <w:spacing w:before="0" w:beforeAutospacing="0" w:after="0" w:afterAutospacing="0"/>
        <w:ind w:firstLine="426"/>
      </w:pPr>
      <w:r w:rsidRPr="00B62D0B">
        <w:t>- предлагает, где удобнее продвигать товары;</w:t>
      </w:r>
    </w:p>
    <w:p w:rsidR="00B62D0B" w:rsidRPr="00B62D0B" w:rsidRDefault="00B62D0B" w:rsidP="00597B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</w:rPr>
        <w:t>- участвует в разработке новых товаров</w:t>
      </w:r>
    </w:p>
    <w:p w:rsidR="00D6613C" w:rsidRPr="00B62D0B" w:rsidRDefault="00D6613C" w:rsidP="00597B8A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</w:rPr>
        <w:t>Студенты, завершившие подготовку по программе «Маркетинг» могут работать;</w:t>
      </w:r>
    </w:p>
    <w:p w:rsidR="00D6613C" w:rsidRPr="00B62D0B" w:rsidRDefault="00D6613C" w:rsidP="00597B8A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</w:rPr>
        <w:t xml:space="preserve">Руководителями и специалистами маркетинговых служб компаний </w:t>
      </w:r>
    </w:p>
    <w:p w:rsidR="00D6613C" w:rsidRPr="00B62D0B" w:rsidRDefault="00D6613C" w:rsidP="00597B8A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  <w:lang w:val="en-US"/>
        </w:rPr>
        <w:t>Digital-</w:t>
      </w:r>
      <w:r w:rsidRPr="00B62D0B">
        <w:rPr>
          <w:rFonts w:ascii="Times New Roman" w:hAnsi="Times New Roman"/>
          <w:sz w:val="24"/>
          <w:szCs w:val="24"/>
        </w:rPr>
        <w:t xml:space="preserve">маркетологами </w:t>
      </w:r>
    </w:p>
    <w:p w:rsidR="00D6613C" w:rsidRPr="00B62D0B" w:rsidRDefault="00D6613C" w:rsidP="00597B8A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</w:rPr>
        <w:t xml:space="preserve">Бренд-менеджерами </w:t>
      </w:r>
    </w:p>
    <w:p w:rsidR="00D6613C" w:rsidRPr="00B62D0B" w:rsidRDefault="00D6613C" w:rsidP="00597B8A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</w:rPr>
        <w:t xml:space="preserve">Рыночными аналитиками </w:t>
      </w:r>
    </w:p>
    <w:p w:rsidR="00D6613C" w:rsidRPr="00B62D0B" w:rsidRDefault="00D6613C" w:rsidP="00597B8A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  <w:lang w:val="en-US"/>
        </w:rPr>
        <w:t xml:space="preserve">Key account </w:t>
      </w:r>
      <w:r w:rsidRPr="00B62D0B">
        <w:rPr>
          <w:rFonts w:ascii="Times New Roman" w:hAnsi="Times New Roman"/>
          <w:sz w:val="24"/>
          <w:szCs w:val="24"/>
        </w:rPr>
        <w:t xml:space="preserve"> менеджерами</w:t>
      </w:r>
    </w:p>
    <w:p w:rsidR="00D6613C" w:rsidRPr="00B62D0B" w:rsidRDefault="00D6613C" w:rsidP="00597B8A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62D0B">
        <w:rPr>
          <w:rFonts w:ascii="Times New Roman" w:hAnsi="Times New Roman"/>
          <w:sz w:val="24"/>
          <w:szCs w:val="24"/>
        </w:rPr>
        <w:t xml:space="preserve">Управляющими отделов сбыта </w:t>
      </w:r>
    </w:p>
    <w:p w:rsidR="00D6613C" w:rsidRPr="00B62D0B" w:rsidRDefault="00D6613C" w:rsidP="00B62D0B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B62D0B">
        <w:rPr>
          <w:rFonts w:ascii="Times New Roman" w:hAnsi="Times New Roman"/>
          <w:sz w:val="24"/>
          <w:szCs w:val="24"/>
          <w:lang w:val="en-US"/>
        </w:rPr>
        <w:t>Smm</w:t>
      </w:r>
      <w:proofErr w:type="spellEnd"/>
      <w:r w:rsidRPr="00B62D0B">
        <w:rPr>
          <w:rFonts w:ascii="Times New Roman" w:hAnsi="Times New Roman"/>
          <w:sz w:val="24"/>
          <w:szCs w:val="24"/>
          <w:lang w:val="en-US"/>
        </w:rPr>
        <w:t>-</w:t>
      </w:r>
      <w:r w:rsidRPr="00B62D0B">
        <w:rPr>
          <w:rFonts w:ascii="Times New Roman" w:hAnsi="Times New Roman"/>
          <w:sz w:val="24"/>
          <w:szCs w:val="24"/>
          <w:lang w:val="ky-KG"/>
        </w:rPr>
        <w:t xml:space="preserve">маркетолог </w:t>
      </w:r>
    </w:p>
    <w:p w:rsidR="00561CDE" w:rsidRPr="00B62D0B" w:rsidRDefault="00561CDE" w:rsidP="00561CDE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61CDE" w:rsidRPr="006F1905" w:rsidRDefault="00B62D0B" w:rsidP="00B62D0B">
      <w:pPr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1859CF" wp14:editId="1239FD32">
            <wp:extent cx="1628775" cy="1647825"/>
            <wp:effectExtent l="0" t="0" r="9525" b="9525"/>
            <wp:docPr id="3" name="Рисунок 3" descr="http://qrcoder.ru/code/?https%3A%2F%2Fkstu.kg%2Ffakultety%2Finzhenerno-ehkonomicheskii-fakultet%2Fehkonomicheskaja-bezopasnost-i-marketing%2Fnapravlenija-i-profil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kstu.kg%2Ffakultety%2Finzhenerno-ehkonomicheskii-fakultet%2Fehkonomicheskaja-bezopasnost-i-marketing%2Fnapravlenija-i-profili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CDE" w:rsidRPr="006F1905">
        <w:rPr>
          <w:rFonts w:ascii="Times New Roman" w:hAnsi="Times New Roman"/>
          <w:b/>
          <w:color w:val="762430"/>
          <w:sz w:val="24"/>
          <w:szCs w:val="24"/>
        </w:rPr>
        <w:t>ОБРАЗОВАТЕЛЬНЫЙ ПРОЦЕСС</w:t>
      </w:r>
    </w:p>
    <w:p w:rsidR="00561CDE" w:rsidRDefault="00561CDE" w:rsidP="00561C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61CDE" w:rsidRPr="006F4FD8" w:rsidRDefault="00D6613C" w:rsidP="006F4FD8">
      <w:pPr>
        <w:spacing w:after="0" w:line="360" w:lineRule="auto"/>
        <w:jc w:val="both"/>
        <w:rPr>
          <w:rFonts w:ascii="Times New Roman" w:hAnsi="Times New Roman"/>
          <w:b/>
          <w:color w:val="762430"/>
          <w:sz w:val="24"/>
          <w:szCs w:val="24"/>
        </w:rPr>
      </w:pPr>
      <w:r w:rsidRPr="006F4FD8">
        <w:rPr>
          <w:rFonts w:ascii="Times New Roman" w:hAnsi="Times New Roman"/>
          <w:sz w:val="24"/>
          <w:szCs w:val="24"/>
        </w:rPr>
        <w:t>Выпускники программы «Маркетинг» способны решать задачи в области маркетинга, связанные с созданием и выведением на рынок новых продуктов, в том числе инновационных , разработкой стратегии развития продукта на рынке в условиях глобализации, владеют методологией и практикой маркетинговых исследований, способны самостоятельно организовать реализацию исследовательских проектов, готовить аналитические материалы для принятия управленческих решений в области стратегического и операционного маркетинга.</w:t>
      </w:r>
    </w:p>
    <w:p w:rsidR="00561CDE" w:rsidRPr="006F4FD8" w:rsidRDefault="00561CDE" w:rsidP="006F4FD8">
      <w:pPr>
        <w:spacing w:after="0" w:line="360" w:lineRule="auto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561CDE" w:rsidRDefault="00561CDE" w:rsidP="00561CDE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B62D0B" w:rsidRDefault="00B62D0B" w:rsidP="00B62D0B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  <w:r>
        <w:rPr>
          <w:rFonts w:ascii="Times New Roman" w:hAnsi="Times New Roman"/>
          <w:b/>
          <w:color w:val="762430"/>
          <w:sz w:val="24"/>
          <w:szCs w:val="24"/>
        </w:rPr>
        <w:t xml:space="preserve">  </w:t>
      </w:r>
    </w:p>
    <w:p w:rsidR="00B62D0B" w:rsidRDefault="00B62D0B" w:rsidP="00B62D0B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B62D0B" w:rsidRDefault="00B62D0B" w:rsidP="00B62D0B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B62D0B" w:rsidRDefault="00B62D0B" w:rsidP="00B62D0B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B62D0B" w:rsidRDefault="00B62D0B" w:rsidP="00B62D0B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561CDE" w:rsidRPr="00622E6B" w:rsidRDefault="00561CDE" w:rsidP="00B62D0B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  <w:r w:rsidRPr="004A0899">
        <w:rPr>
          <w:rFonts w:ascii="Times New Roman" w:hAnsi="Times New Roman"/>
          <w:b/>
          <w:color w:val="762430"/>
          <w:sz w:val="24"/>
          <w:szCs w:val="24"/>
        </w:rPr>
        <w:lastRenderedPageBreak/>
        <w:t>ФОРМЫ И СРОКИ ОБУЧЕНИЯ</w:t>
      </w:r>
    </w:p>
    <w:p w:rsidR="00B62D0B" w:rsidRDefault="00B62D0B" w:rsidP="00561CDE">
      <w:pPr>
        <w:spacing w:after="0"/>
        <w:rPr>
          <w:rFonts w:ascii="Times New Roman" w:hAnsi="Times New Roman"/>
          <w:b/>
        </w:rPr>
      </w:pPr>
    </w:p>
    <w:p w:rsidR="00561CDE" w:rsidRPr="00A45393" w:rsidRDefault="00561CDE" w:rsidP="00561CD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76EF579" wp14:editId="06CBF0F6">
            <wp:simplePos x="0" y="0"/>
            <wp:positionH relativeFrom="column">
              <wp:posOffset>1710690</wp:posOffset>
            </wp:positionH>
            <wp:positionV relativeFrom="paragraph">
              <wp:posOffset>48260</wp:posOffset>
            </wp:positionV>
            <wp:extent cx="1781175" cy="1303655"/>
            <wp:effectExtent l="0" t="0" r="0" b="0"/>
            <wp:wrapTight wrapText="bothSides">
              <wp:wrapPolygon edited="0">
                <wp:start x="8086" y="0"/>
                <wp:lineTo x="6006" y="947"/>
                <wp:lineTo x="1155" y="4419"/>
                <wp:lineTo x="231" y="7891"/>
                <wp:lineTo x="0" y="9153"/>
                <wp:lineTo x="0" y="11994"/>
                <wp:lineTo x="1155" y="16413"/>
                <wp:lineTo x="6006" y="20516"/>
                <wp:lineTo x="7161" y="20832"/>
                <wp:lineTo x="9703" y="21148"/>
                <wp:lineTo x="11782" y="21148"/>
                <wp:lineTo x="12706" y="21148"/>
                <wp:lineTo x="15478" y="20516"/>
                <wp:lineTo x="20329" y="16413"/>
                <wp:lineTo x="20329" y="15466"/>
                <wp:lineTo x="21484" y="12310"/>
                <wp:lineTo x="21484" y="9153"/>
                <wp:lineTo x="20560" y="4735"/>
                <wp:lineTo x="15478" y="947"/>
                <wp:lineTo x="13399" y="0"/>
                <wp:lineTo x="8086" y="0"/>
              </wp:wrapPolygon>
            </wp:wrapTight>
            <wp:docPr id="7" name="Рисунок 1" descr="D:\диск С\рабочий стол\группам\i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С\рабочий стол\группам\i0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036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</w:t>
      </w:r>
      <w:r w:rsidR="00B62D0B"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Квалификация:маркетолог</w:t>
      </w:r>
      <w:proofErr w:type="spellEnd"/>
      <w:proofErr w:type="gramEnd"/>
    </w:p>
    <w:p w:rsidR="00561CDE" w:rsidRPr="00A45393" w:rsidRDefault="00561CDE" w:rsidP="00561CDE">
      <w:pPr>
        <w:spacing w:after="0"/>
        <w:jc w:val="center"/>
        <w:rPr>
          <w:rFonts w:ascii="Times New Roman" w:hAnsi="Times New Roman"/>
          <w:b/>
        </w:rPr>
      </w:pPr>
      <w:r w:rsidRPr="00A45393">
        <w:rPr>
          <w:rFonts w:ascii="Times New Roman" w:hAnsi="Times New Roman"/>
          <w:b/>
        </w:rPr>
        <w:t>Формы обучения: очная</w:t>
      </w:r>
      <w:r w:rsidR="00B62D0B">
        <w:rPr>
          <w:rFonts w:ascii="Times New Roman" w:hAnsi="Times New Roman"/>
          <w:b/>
        </w:rPr>
        <w:t>/заочная</w:t>
      </w:r>
      <w:r w:rsidRPr="00A45393">
        <w:rPr>
          <w:rFonts w:ascii="Times New Roman" w:hAnsi="Times New Roman"/>
          <w:b/>
        </w:rPr>
        <w:t xml:space="preserve"> </w:t>
      </w:r>
    </w:p>
    <w:p w:rsidR="00561CDE" w:rsidRPr="00A45393" w:rsidRDefault="00561CDE" w:rsidP="00561CDE">
      <w:pPr>
        <w:spacing w:after="0"/>
        <w:jc w:val="center"/>
        <w:rPr>
          <w:rFonts w:ascii="Times New Roman" w:hAnsi="Times New Roman"/>
          <w:b/>
        </w:rPr>
      </w:pPr>
      <w:r w:rsidRPr="00A45393">
        <w:rPr>
          <w:rFonts w:ascii="Times New Roman" w:hAnsi="Times New Roman"/>
          <w:b/>
        </w:rPr>
        <w:t xml:space="preserve">Сроки обучения: </w:t>
      </w:r>
      <w:r>
        <w:rPr>
          <w:rFonts w:ascii="Times New Roman" w:hAnsi="Times New Roman"/>
          <w:b/>
        </w:rPr>
        <w:t>4</w:t>
      </w:r>
      <w:r w:rsidRPr="00A453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года </w:t>
      </w:r>
    </w:p>
    <w:p w:rsidR="00561CDE" w:rsidRPr="00622E6B" w:rsidRDefault="00561CDE" w:rsidP="00561CDE">
      <w:pPr>
        <w:spacing w:after="0" w:line="360" w:lineRule="auto"/>
        <w:rPr>
          <w:rFonts w:ascii="Times New Roman" w:hAnsi="Times New Roman"/>
        </w:rPr>
      </w:pPr>
      <w:r w:rsidRPr="00622E6B">
        <w:rPr>
          <w:rFonts w:ascii="Times New Roman" w:hAnsi="Times New Roman"/>
          <w:b/>
        </w:rPr>
        <w:t>Выпускники получат</w:t>
      </w:r>
      <w:r w:rsidRPr="009B53D6">
        <w:rPr>
          <w:rFonts w:ascii="Times New Roman" w:hAnsi="Times New Roman"/>
        </w:rPr>
        <w:t xml:space="preserve"> </w:t>
      </w:r>
      <w:r w:rsidRPr="009B53D6">
        <w:rPr>
          <w:rFonts w:ascii="Times New Roman" w:hAnsi="Times New Roman"/>
          <w:b/>
        </w:rPr>
        <w:t>диплом КГТУ им</w:t>
      </w:r>
      <w:r>
        <w:rPr>
          <w:rFonts w:ascii="Times New Roman" w:hAnsi="Times New Roman"/>
          <w:b/>
        </w:rPr>
        <w:t xml:space="preserve">. И. </w:t>
      </w:r>
      <w:proofErr w:type="gramStart"/>
      <w:r w:rsidRPr="009B53D6">
        <w:rPr>
          <w:rFonts w:ascii="Times New Roman" w:hAnsi="Times New Roman"/>
          <w:b/>
        </w:rPr>
        <w:t>Раззакова</w:t>
      </w:r>
      <w:r w:rsidRPr="009B53D6">
        <w:rPr>
          <w:rFonts w:ascii="Times New Roman" w:hAnsi="Times New Roman"/>
        </w:rPr>
        <w:t xml:space="preserve"> </w:t>
      </w:r>
      <w:r w:rsidR="00B62D0B">
        <w:rPr>
          <w:rFonts w:ascii="Times New Roman" w:hAnsi="Times New Roman"/>
        </w:rPr>
        <w:t>.</w:t>
      </w:r>
      <w:proofErr w:type="gramEnd"/>
    </w:p>
    <w:p w:rsidR="00B62D0B" w:rsidRDefault="00B62D0B" w:rsidP="00B62D0B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561CDE" w:rsidRPr="00B62D0B" w:rsidRDefault="00561CDE" w:rsidP="00B62D0B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  <w:r w:rsidRPr="006F1905">
        <w:rPr>
          <w:rFonts w:ascii="Times New Roman" w:hAnsi="Times New Roman"/>
          <w:b/>
          <w:color w:val="762430"/>
          <w:sz w:val="24"/>
          <w:szCs w:val="24"/>
        </w:rPr>
        <w:t>НАШИ ВОЗМОЖНОСТИ</w:t>
      </w:r>
    </w:p>
    <w:p w:rsidR="00561CDE" w:rsidRPr="0014003C" w:rsidRDefault="00561CDE" w:rsidP="00561C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03C">
        <w:rPr>
          <w:rFonts w:ascii="Times New Roman" w:hAnsi="Times New Roman"/>
          <w:sz w:val="24"/>
          <w:szCs w:val="24"/>
        </w:rPr>
        <w:t xml:space="preserve">Кафедра предлагает студентам высшие образовательные стандарты – уникальную </w:t>
      </w:r>
      <w:proofErr w:type="spellStart"/>
      <w:r w:rsidRPr="0014003C">
        <w:rPr>
          <w:rFonts w:ascii="Times New Roman" w:hAnsi="Times New Roman"/>
          <w:sz w:val="24"/>
          <w:szCs w:val="24"/>
        </w:rPr>
        <w:t>учебно</w:t>
      </w:r>
      <w:proofErr w:type="spellEnd"/>
      <w:r w:rsidRPr="0014003C">
        <w:rPr>
          <w:rFonts w:ascii="Times New Roman" w:hAnsi="Times New Roman"/>
          <w:sz w:val="24"/>
          <w:szCs w:val="24"/>
        </w:rPr>
        <w:t xml:space="preserve"> – методическую базу с необходимым техническим, в том числе мультимедийным оснащением, постоянно обновляемым </w:t>
      </w:r>
      <w:proofErr w:type="spellStart"/>
      <w:r w:rsidRPr="0014003C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14003C">
        <w:rPr>
          <w:rFonts w:ascii="Times New Roman" w:hAnsi="Times New Roman"/>
          <w:sz w:val="24"/>
          <w:szCs w:val="24"/>
        </w:rPr>
        <w:t xml:space="preserve"> – справочным фондом, включая электронные ресурсы. </w:t>
      </w:r>
    </w:p>
    <w:p w:rsidR="00561CDE" w:rsidRDefault="00561CDE" w:rsidP="00561C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03C">
        <w:rPr>
          <w:rFonts w:ascii="Times New Roman" w:hAnsi="Times New Roman"/>
          <w:sz w:val="24"/>
          <w:szCs w:val="24"/>
        </w:rPr>
        <w:t xml:space="preserve">          </w:t>
      </w:r>
      <w:r w:rsidRPr="00492AF2">
        <w:rPr>
          <w:rFonts w:ascii="Times New Roman" w:hAnsi="Times New Roman"/>
          <w:sz w:val="24"/>
          <w:szCs w:val="24"/>
        </w:rPr>
        <w:t xml:space="preserve">Занятия проводятся в форме лекций, семинаров, практических занятий, мастер – классов, обсуждения вопросов за круглым столом, участия в </w:t>
      </w:r>
      <w:proofErr w:type="gramStart"/>
      <w:r w:rsidRPr="00492AF2">
        <w:rPr>
          <w:rFonts w:ascii="Times New Roman" w:hAnsi="Times New Roman"/>
          <w:sz w:val="24"/>
          <w:szCs w:val="24"/>
        </w:rPr>
        <w:t xml:space="preserve">студенческих </w:t>
      </w:r>
      <w:r>
        <w:rPr>
          <w:rFonts w:ascii="Times New Roman" w:hAnsi="Times New Roman"/>
          <w:sz w:val="24"/>
          <w:szCs w:val="24"/>
        </w:rPr>
        <w:t xml:space="preserve"> конференциях</w:t>
      </w:r>
      <w:proofErr w:type="gramEnd"/>
      <w:r w:rsidRPr="00492AF2">
        <w:rPr>
          <w:rFonts w:ascii="Times New Roman" w:hAnsi="Times New Roman"/>
          <w:sz w:val="24"/>
          <w:szCs w:val="24"/>
        </w:rPr>
        <w:t xml:space="preserve">, тренингов и деловых игр с использованием новейших методов </w:t>
      </w:r>
      <w:r>
        <w:rPr>
          <w:rFonts w:ascii="Times New Roman" w:hAnsi="Times New Roman"/>
          <w:sz w:val="24"/>
          <w:szCs w:val="24"/>
        </w:rPr>
        <w:t>обучения.</w:t>
      </w:r>
    </w:p>
    <w:p w:rsidR="00561CDE" w:rsidRPr="0014003C" w:rsidRDefault="00561CDE" w:rsidP="00561C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03C">
        <w:rPr>
          <w:rFonts w:ascii="Times New Roman" w:hAnsi="Times New Roman"/>
          <w:sz w:val="24"/>
          <w:szCs w:val="24"/>
        </w:rPr>
        <w:t>Мы имеем все необходимые интеллектуальные и материальные ресурсы.</w:t>
      </w:r>
      <w:r w:rsidRPr="0078542B">
        <w:rPr>
          <w:rFonts w:ascii="Times New Roman" w:hAnsi="Times New Roman"/>
          <w:b/>
          <w:noProof/>
          <w:color w:val="44546A" w:themeColor="text2"/>
          <w:sz w:val="24"/>
          <w:szCs w:val="24"/>
        </w:rPr>
        <w:t xml:space="preserve"> </w:t>
      </w:r>
    </w:p>
    <w:p w:rsidR="00561CDE" w:rsidRDefault="00561CDE" w:rsidP="00561CDE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561CDE" w:rsidRDefault="00561CDE" w:rsidP="00561CDE">
      <w:pPr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561CDE" w:rsidRDefault="00561CDE" w:rsidP="00561CDE">
      <w:pPr>
        <w:spacing w:after="0" w:line="36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561CDE" w:rsidRPr="00884868" w:rsidRDefault="00884868" w:rsidP="00884868">
      <w:pPr>
        <w:spacing w:after="0" w:line="36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0F50A9" wp14:editId="6D961F1C">
            <wp:extent cx="2209165" cy="1733550"/>
            <wp:effectExtent l="0" t="0" r="635" b="0"/>
            <wp:docPr id="2" name="Рисунок 2" descr="C:\Users\IEF\Downloads\WhatsApp Image 2025-04-29 at 14.57.0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F\Downloads\WhatsApp Image 2025-04-29 at 14.57.06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75" cy="17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DE" w:rsidRPr="006F1905" w:rsidRDefault="00561CDE" w:rsidP="00561CD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  <w:r w:rsidRPr="006F1905">
        <w:rPr>
          <w:rFonts w:ascii="Times New Roman" w:hAnsi="Times New Roman"/>
          <w:b/>
          <w:color w:val="762430"/>
          <w:sz w:val="24"/>
          <w:szCs w:val="24"/>
        </w:rPr>
        <w:t>ПРАВИЛА ПРИЕМА</w:t>
      </w:r>
    </w:p>
    <w:p w:rsidR="00561CDE" w:rsidRPr="008579B7" w:rsidRDefault="00561CDE" w:rsidP="00561CDE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561CDE" w:rsidRPr="008579B7" w:rsidRDefault="00561CDE" w:rsidP="00561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1. Представить в приемную комиссию:</w:t>
      </w:r>
    </w:p>
    <w:p w:rsidR="00561CDE" w:rsidRPr="008579B7" w:rsidRDefault="00561CDE" w:rsidP="00597B8A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ab/>
      </w:r>
      <w:proofErr w:type="gramStart"/>
      <w:r w:rsidRPr="008579B7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о среднем образовании (аттестат);</w:t>
      </w:r>
    </w:p>
    <w:p w:rsidR="00561CDE" w:rsidRPr="008579B7" w:rsidRDefault="00561CDE" w:rsidP="00597B8A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9B7">
        <w:rPr>
          <w:rFonts w:ascii="Times New Roman" w:hAnsi="Times New Roman"/>
          <w:sz w:val="24"/>
          <w:szCs w:val="24"/>
        </w:rPr>
        <w:t>сертификат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ОРТ (дополнительный математика)</w:t>
      </w:r>
    </w:p>
    <w:p w:rsidR="00561CDE" w:rsidRPr="008579B7" w:rsidRDefault="00561CDE" w:rsidP="00597B8A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9B7">
        <w:rPr>
          <w:rFonts w:ascii="Times New Roman" w:hAnsi="Times New Roman"/>
          <w:sz w:val="24"/>
          <w:szCs w:val="24"/>
        </w:rPr>
        <w:t>шесть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фотографий размером 3</w:t>
      </w:r>
      <w:r w:rsidRPr="008579B7">
        <w:rPr>
          <w:rFonts w:ascii="Times New Roman" w:hAnsi="Times New Roman"/>
          <w:sz w:val="24"/>
          <w:szCs w:val="24"/>
          <w:lang w:val="en-US"/>
        </w:rPr>
        <w:t>x</w:t>
      </w:r>
      <w:r w:rsidRPr="008579B7">
        <w:rPr>
          <w:rFonts w:ascii="Times New Roman" w:hAnsi="Times New Roman"/>
          <w:sz w:val="24"/>
          <w:szCs w:val="24"/>
        </w:rPr>
        <w:t>4;</w:t>
      </w:r>
    </w:p>
    <w:p w:rsidR="00561CDE" w:rsidRPr="008579B7" w:rsidRDefault="00561CDE" w:rsidP="00597B8A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9B7">
        <w:rPr>
          <w:rFonts w:ascii="Times New Roman" w:hAnsi="Times New Roman"/>
          <w:sz w:val="24"/>
          <w:szCs w:val="24"/>
        </w:rPr>
        <w:t>паспорт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или др. документы, удостоверяющие личность (военнообязанным приписное свидетельство или военный билет);</w:t>
      </w:r>
    </w:p>
    <w:p w:rsidR="00561CDE" w:rsidRPr="008579B7" w:rsidRDefault="00561CDE" w:rsidP="00597B8A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9B7">
        <w:rPr>
          <w:rFonts w:ascii="Times New Roman" w:hAnsi="Times New Roman"/>
          <w:sz w:val="24"/>
          <w:szCs w:val="24"/>
        </w:rPr>
        <w:t>другие</w:t>
      </w:r>
      <w:proofErr w:type="gramEnd"/>
      <w:r w:rsidRPr="008579B7">
        <w:rPr>
          <w:rFonts w:ascii="Times New Roman" w:hAnsi="Times New Roman"/>
          <w:sz w:val="24"/>
          <w:szCs w:val="24"/>
        </w:rPr>
        <w:t xml:space="preserve"> документы, положительно характеризующие абитуриента (дипломы олимпиад, почетные грамоты, медали и др.).</w:t>
      </w:r>
    </w:p>
    <w:p w:rsidR="00561CDE" w:rsidRPr="008579B7" w:rsidRDefault="00561CDE" w:rsidP="00561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2. Заполнить заявление в приемной комиссии.</w:t>
      </w:r>
    </w:p>
    <w:p w:rsidR="00561CDE" w:rsidRPr="008579B7" w:rsidRDefault="00561CDE" w:rsidP="00561C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79B7">
        <w:rPr>
          <w:rFonts w:ascii="Times New Roman" w:hAnsi="Times New Roman"/>
          <w:sz w:val="24"/>
          <w:szCs w:val="24"/>
        </w:rPr>
        <w:t>Заполнить договор и оплатить не менее 50 % годовой стоимости обучения.</w:t>
      </w:r>
    </w:p>
    <w:p w:rsidR="00561CDE" w:rsidRPr="008579B7" w:rsidRDefault="00561CDE" w:rsidP="00561CDE">
      <w:pPr>
        <w:tabs>
          <w:tab w:val="left" w:pos="89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6582A5" wp14:editId="0251DFC4">
            <wp:extent cx="3448800" cy="28800"/>
            <wp:effectExtent l="0" t="0" r="0" b="0"/>
            <wp:docPr id="16" name="Рисунок 16" descr="C:\Program Files\Microsoft Office\MEDIA\OFFICE14\Lines\BD213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Lines\BD21319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00" cy="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DE" w:rsidRDefault="00561CDE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D0B" w:rsidRDefault="00B62D0B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D0B" w:rsidRDefault="00B62D0B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D0B" w:rsidRDefault="00B62D0B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D0B" w:rsidRDefault="00B62D0B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FD8" w:rsidRDefault="006F4FD8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FD8" w:rsidRDefault="006F4FD8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FD8" w:rsidRDefault="006F4FD8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CDE" w:rsidRPr="008579B7" w:rsidRDefault="00561CDE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9B7">
        <w:rPr>
          <w:rFonts w:ascii="Times New Roman" w:hAnsi="Times New Roman"/>
          <w:b/>
          <w:sz w:val="24"/>
          <w:szCs w:val="24"/>
        </w:rPr>
        <w:t>Наш адрес:</w:t>
      </w:r>
    </w:p>
    <w:p w:rsidR="00561CDE" w:rsidRPr="008579B7" w:rsidRDefault="0041491C" w:rsidP="00561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Бишкек, </w:t>
      </w:r>
      <w:proofErr w:type="spellStart"/>
      <w:r>
        <w:rPr>
          <w:rFonts w:ascii="Times New Roman" w:hAnsi="Times New Roman"/>
          <w:sz w:val="24"/>
          <w:szCs w:val="24"/>
        </w:rPr>
        <w:t>Малдыбава</w:t>
      </w:r>
      <w:proofErr w:type="spellEnd"/>
      <w:r>
        <w:rPr>
          <w:rFonts w:ascii="Times New Roman" w:hAnsi="Times New Roman"/>
          <w:sz w:val="24"/>
          <w:szCs w:val="24"/>
        </w:rPr>
        <w:t xml:space="preserve"> 34б</w:t>
      </w:r>
    </w:p>
    <w:p w:rsidR="00561CDE" w:rsidRDefault="00042B1D" w:rsidP="00561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КГТУ, каф.</w:t>
      </w:r>
      <w:r w:rsidR="00561CDE" w:rsidRPr="008579B7">
        <w:rPr>
          <w:rFonts w:ascii="Times New Roman" w:hAnsi="Times New Roman"/>
          <w:sz w:val="24"/>
          <w:szCs w:val="24"/>
        </w:rPr>
        <w:t>«</w:t>
      </w:r>
      <w:r w:rsidR="00561CDE">
        <w:rPr>
          <w:rFonts w:ascii="Times New Roman" w:hAnsi="Times New Roman"/>
          <w:sz w:val="24"/>
          <w:szCs w:val="24"/>
        </w:rPr>
        <w:t>Экономическая безопасность и маркетинг</w:t>
      </w:r>
      <w:r w:rsidR="00561CDE" w:rsidRPr="008579B7">
        <w:rPr>
          <w:rFonts w:ascii="Times New Roman" w:hAnsi="Times New Roman"/>
          <w:sz w:val="24"/>
          <w:szCs w:val="24"/>
        </w:rPr>
        <w:t xml:space="preserve">» </w:t>
      </w:r>
    </w:p>
    <w:p w:rsidR="00561CDE" w:rsidRPr="00880C19" w:rsidRDefault="00561CDE" w:rsidP="00561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ауд</w:t>
      </w:r>
      <w:r w:rsidR="0041491C">
        <w:rPr>
          <w:rFonts w:ascii="Times New Roman" w:hAnsi="Times New Roman"/>
          <w:sz w:val="24"/>
          <w:szCs w:val="24"/>
        </w:rPr>
        <w:t>. 9/225</w:t>
      </w:r>
    </w:p>
    <w:p w:rsidR="00561CDE" w:rsidRPr="008579B7" w:rsidRDefault="00561CDE" w:rsidP="00561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9B7">
        <w:rPr>
          <w:rFonts w:ascii="Times New Roman" w:hAnsi="Times New Roman"/>
          <w:b/>
          <w:sz w:val="24"/>
          <w:szCs w:val="24"/>
        </w:rPr>
        <w:t>Наши телефоны:</w:t>
      </w:r>
    </w:p>
    <w:p w:rsidR="00561CDE" w:rsidRPr="008579B7" w:rsidRDefault="00561CDE" w:rsidP="00561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9B7">
        <w:rPr>
          <w:rFonts w:ascii="Times New Roman" w:hAnsi="Times New Roman"/>
          <w:sz w:val="24"/>
          <w:szCs w:val="24"/>
        </w:rPr>
        <w:t>0 312 54-19-21 (приемная комиссия)</w:t>
      </w:r>
    </w:p>
    <w:p w:rsidR="00561CDE" w:rsidRPr="008579B7" w:rsidRDefault="0041491C" w:rsidP="00561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0 704737670</w:t>
      </w:r>
      <w:r w:rsidR="00561CDE" w:rsidRPr="008579B7">
        <w:rPr>
          <w:rFonts w:ascii="Times New Roman" w:hAnsi="Times New Roman"/>
          <w:sz w:val="24"/>
          <w:szCs w:val="24"/>
        </w:rPr>
        <w:t xml:space="preserve"> (кафедра «</w:t>
      </w:r>
      <w:r w:rsidR="00561CDE">
        <w:rPr>
          <w:rFonts w:ascii="Times New Roman" w:hAnsi="Times New Roman"/>
          <w:sz w:val="24"/>
          <w:szCs w:val="24"/>
        </w:rPr>
        <w:t>ЭБМ</w:t>
      </w:r>
      <w:r w:rsidR="00561CDE" w:rsidRPr="008579B7">
        <w:rPr>
          <w:rFonts w:ascii="Times New Roman" w:hAnsi="Times New Roman"/>
          <w:sz w:val="24"/>
          <w:szCs w:val="24"/>
        </w:rPr>
        <w:t>»)</w:t>
      </w: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  <w:r>
        <w:rPr>
          <w:rFonts w:ascii="Times New Roman" w:hAnsi="Times New Roman"/>
          <w:b/>
          <w:color w:val="762430"/>
          <w:sz w:val="32"/>
          <w:szCs w:val="32"/>
        </w:rPr>
        <w:t>Дл</w:t>
      </w:r>
      <w:r w:rsidR="0041491C">
        <w:rPr>
          <w:rFonts w:ascii="Times New Roman" w:hAnsi="Times New Roman"/>
          <w:b/>
          <w:color w:val="762430"/>
          <w:sz w:val="32"/>
          <w:szCs w:val="32"/>
        </w:rPr>
        <w:t>я справок 0550317373, 0706000221</w:t>
      </w:r>
      <w:r>
        <w:rPr>
          <w:rFonts w:ascii="Times New Roman" w:hAnsi="Times New Roman"/>
          <w:b/>
          <w:color w:val="762430"/>
          <w:sz w:val="32"/>
          <w:szCs w:val="32"/>
        </w:rPr>
        <w:t>, 0702647085</w:t>
      </w: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F462BC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  <w:r>
        <w:rPr>
          <w:rFonts w:ascii="Times New Roman" w:hAnsi="Times New Roman"/>
          <w:b/>
          <w:noProof/>
          <w:color w:val="44546A" w:themeColor="text2"/>
          <w:sz w:val="20"/>
          <w:szCs w:val="20"/>
        </w:rPr>
        <w:drawing>
          <wp:inline distT="0" distB="0" distL="0" distR="0" wp14:anchorId="060CFFA8" wp14:editId="3BB895CA">
            <wp:extent cx="2628900" cy="2437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561CDE" w:rsidRDefault="00561CDE" w:rsidP="00561CDE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B62D0B" w:rsidRDefault="00B62D0B" w:rsidP="00F462BC">
      <w:pPr>
        <w:pStyle w:val="2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2D0B" w:rsidRDefault="00B62D0B" w:rsidP="00B62D0B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503CFCB" wp14:editId="2E478639">
            <wp:extent cx="1390650" cy="990600"/>
            <wp:effectExtent l="0" t="0" r="0" b="0"/>
            <wp:docPr id="10" name="Рисунок 1" descr="KG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GT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DE" w:rsidRPr="003F5A3C" w:rsidRDefault="00B62D0B" w:rsidP="00B62D0B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Кыр</w:t>
      </w:r>
      <w:r w:rsidR="00561CDE" w:rsidRPr="003F5A3C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гызский</w:t>
      </w:r>
    </w:p>
    <w:p w:rsidR="00561CDE" w:rsidRPr="003F5A3C" w:rsidRDefault="00561CDE" w:rsidP="00561CDE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5A3C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Государственный</w:t>
      </w:r>
    </w:p>
    <w:p w:rsidR="00561CDE" w:rsidRPr="003F5A3C" w:rsidRDefault="00561CDE" w:rsidP="00561CDE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5A3C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Технический Университет</w:t>
      </w:r>
    </w:p>
    <w:p w:rsidR="00561CDE" w:rsidRPr="003F5A3C" w:rsidRDefault="00561CDE" w:rsidP="00561CDE">
      <w:pPr>
        <w:pStyle w:val="2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5A3C"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им. И. Раззакова</w:t>
      </w:r>
    </w:p>
    <w:p w:rsidR="00561CDE" w:rsidRPr="007769EB" w:rsidRDefault="00561CDE" w:rsidP="00561CDE">
      <w:pPr>
        <w:keepNext/>
        <w:tabs>
          <w:tab w:val="left" w:pos="3428"/>
        </w:tabs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EDC82C" wp14:editId="062527D7">
            <wp:extent cx="2743200" cy="1800225"/>
            <wp:effectExtent l="0" t="0" r="0" b="9525"/>
            <wp:docPr id="8" name="Рисунок 2" descr="626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66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DE" w:rsidRPr="00B3433F" w:rsidRDefault="00561CDE" w:rsidP="00561CDE">
      <w:pPr>
        <w:pStyle w:val="2"/>
        <w:ind w:left="360" w:firstLine="66"/>
        <w:jc w:val="center"/>
        <w:rPr>
          <w:rFonts w:ascii="Agency FB" w:hAnsi="Agency FB"/>
          <w:b/>
          <w:i/>
          <w:color w:val="000080"/>
          <w:szCs w:val="28"/>
        </w:rPr>
      </w:pPr>
      <w:bookmarkStart w:id="0" w:name="_GoBack"/>
      <w:bookmarkEnd w:id="0"/>
    </w:p>
    <w:p w:rsidR="00561CDE" w:rsidRPr="003F5A3C" w:rsidRDefault="00561CDE" w:rsidP="00561CDE">
      <w:pPr>
        <w:pStyle w:val="2"/>
        <w:jc w:val="center"/>
        <w:rPr>
          <w:b/>
          <w:i/>
          <w:color w:val="000080"/>
          <w:sz w:val="36"/>
          <w:szCs w:val="36"/>
        </w:rPr>
      </w:pPr>
      <w:proofErr w:type="gramStart"/>
      <w:r w:rsidRPr="003F5A3C">
        <w:rPr>
          <w:b/>
          <w:i/>
          <w:color w:val="000080"/>
          <w:sz w:val="36"/>
          <w:szCs w:val="36"/>
        </w:rPr>
        <w:t>кафедра</w:t>
      </w:r>
      <w:proofErr w:type="gramEnd"/>
    </w:p>
    <w:p w:rsidR="00561CDE" w:rsidRPr="003F5A3C" w:rsidRDefault="00561CDE" w:rsidP="00561CDE">
      <w:pPr>
        <w:pStyle w:val="2"/>
        <w:jc w:val="center"/>
        <w:rPr>
          <w:b/>
          <w:i/>
          <w:color w:val="000080"/>
          <w:sz w:val="36"/>
          <w:szCs w:val="36"/>
        </w:rPr>
      </w:pPr>
      <w:r w:rsidRPr="003F5A3C">
        <w:rPr>
          <w:b/>
          <w:color w:val="000080"/>
          <w:sz w:val="36"/>
          <w:szCs w:val="36"/>
        </w:rPr>
        <w:t xml:space="preserve"> </w:t>
      </w:r>
      <w:r w:rsidRPr="003F5A3C">
        <w:rPr>
          <w:b/>
          <w:i/>
          <w:color w:val="000080"/>
          <w:sz w:val="36"/>
          <w:szCs w:val="36"/>
        </w:rPr>
        <w:t>«Экономическая безопасность и маркетинг»</w:t>
      </w:r>
    </w:p>
    <w:p w:rsidR="00561CDE" w:rsidRDefault="00561CDE" w:rsidP="00561CDE">
      <w:pPr>
        <w:pStyle w:val="2"/>
        <w:jc w:val="center"/>
        <w:rPr>
          <w:b/>
          <w:color w:val="000080"/>
          <w:sz w:val="20"/>
        </w:rPr>
      </w:pPr>
    </w:p>
    <w:p w:rsidR="00561CDE" w:rsidRDefault="00561CDE" w:rsidP="00561CDE">
      <w:pPr>
        <w:pStyle w:val="2"/>
        <w:jc w:val="center"/>
        <w:rPr>
          <w:b/>
          <w:color w:val="00008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A760D24" wp14:editId="7DE2F418">
                <wp:extent cx="2847975" cy="71437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47975" cy="714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CDE" w:rsidRPr="00862C76" w:rsidRDefault="00561CDE" w:rsidP="00561CD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862C76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Образование –это Ваш капитал!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760D2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224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" filled="f" stroked="f">
                <o:lock v:ext="edit" shapetype="t"/>
                <v:textbox style="mso-fit-shape-to-text:t">
                  <w:txbxContent>
                    <w:p w:rsidR="00561CDE" w:rsidRPr="00862C76" w:rsidRDefault="00561CDE" w:rsidP="00561CD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862C76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Образование –это Ваш капитал!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1CDE" w:rsidRDefault="00561CDE" w:rsidP="00561CDE">
      <w:pPr>
        <w:pStyle w:val="2"/>
        <w:jc w:val="center"/>
        <w:rPr>
          <w:b/>
          <w:color w:val="000080"/>
          <w:sz w:val="20"/>
        </w:rPr>
      </w:pPr>
    </w:p>
    <w:p w:rsidR="00561CDE" w:rsidRDefault="00561CDE" w:rsidP="00561CDE">
      <w:pPr>
        <w:pStyle w:val="2"/>
        <w:jc w:val="center"/>
        <w:rPr>
          <w:b/>
          <w:color w:val="000080"/>
          <w:sz w:val="20"/>
        </w:rPr>
      </w:pPr>
    </w:p>
    <w:p w:rsidR="00561CDE" w:rsidRDefault="00561CDE" w:rsidP="00561CDE">
      <w:pPr>
        <w:pStyle w:val="2"/>
        <w:jc w:val="center"/>
        <w:rPr>
          <w:b/>
          <w:color w:val="000080"/>
          <w:sz w:val="20"/>
        </w:rPr>
      </w:pPr>
    </w:p>
    <w:p w:rsidR="00561CDE" w:rsidRDefault="00561CDE" w:rsidP="00561CDE">
      <w:pPr>
        <w:tabs>
          <w:tab w:val="left" w:pos="3428"/>
        </w:tabs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32"/>
          <w:szCs w:val="32"/>
        </w:rPr>
      </w:pPr>
    </w:p>
    <w:p w:rsidR="00561CDE" w:rsidRPr="00F22224" w:rsidRDefault="00561CDE" w:rsidP="00561CDE">
      <w:pPr>
        <w:tabs>
          <w:tab w:val="left" w:pos="34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44546A" w:themeColor="text2"/>
          <w:sz w:val="32"/>
          <w:szCs w:val="32"/>
        </w:rPr>
        <w:t>Бишкек</w:t>
      </w:r>
      <w:r w:rsidR="00F462BC">
        <w:rPr>
          <w:rFonts w:ascii="Times New Roman" w:hAnsi="Times New Roman"/>
          <w:b/>
          <w:color w:val="44546A" w:themeColor="text2"/>
          <w:sz w:val="32"/>
          <w:szCs w:val="32"/>
        </w:rPr>
        <w:t>, 2025</w:t>
      </w:r>
      <w:r>
        <w:rPr>
          <w:rFonts w:ascii="Times New Roman" w:hAnsi="Times New Roman"/>
          <w:b/>
          <w:color w:val="44546A" w:themeColor="text2"/>
          <w:sz w:val="32"/>
          <w:szCs w:val="32"/>
        </w:rPr>
        <w:t xml:space="preserve"> </w:t>
      </w:r>
    </w:p>
    <w:p w:rsidR="00742963" w:rsidRDefault="00742963"/>
    <w:sectPr w:rsidR="00742963" w:rsidSect="00100E6B">
      <w:pgSz w:w="16838" w:h="11906" w:orient="landscape" w:code="9"/>
      <w:pgMar w:top="142" w:right="822" w:bottom="425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76A81"/>
    <w:multiLevelType w:val="hybridMultilevel"/>
    <w:tmpl w:val="3E9A2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5A1D13"/>
    <w:multiLevelType w:val="hybridMultilevel"/>
    <w:tmpl w:val="28606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E"/>
    <w:rsid w:val="00042B1D"/>
    <w:rsid w:val="00100E6B"/>
    <w:rsid w:val="0041491C"/>
    <w:rsid w:val="00460304"/>
    <w:rsid w:val="00561CDE"/>
    <w:rsid w:val="00597B8A"/>
    <w:rsid w:val="006F4FD8"/>
    <w:rsid w:val="00742963"/>
    <w:rsid w:val="00884868"/>
    <w:rsid w:val="0092326C"/>
    <w:rsid w:val="009B0D77"/>
    <w:rsid w:val="00A05CBC"/>
    <w:rsid w:val="00B62D0B"/>
    <w:rsid w:val="00BA17AF"/>
    <w:rsid w:val="00D6613C"/>
    <w:rsid w:val="00EF51E9"/>
    <w:rsid w:val="00F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C613-185A-4EB1-AF7F-93E26A6B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DE"/>
    <w:pPr>
      <w:ind w:left="720"/>
      <w:contextualSpacing/>
    </w:pPr>
  </w:style>
  <w:style w:type="paragraph" w:styleId="2">
    <w:name w:val="Body Text 2"/>
    <w:basedOn w:val="a"/>
    <w:link w:val="20"/>
    <w:rsid w:val="00561CD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1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61C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 без</dc:creator>
  <cp:keywords/>
  <dc:description/>
  <cp:lastModifiedBy>Economik bezopas</cp:lastModifiedBy>
  <cp:revision>6</cp:revision>
  <dcterms:created xsi:type="dcterms:W3CDTF">2025-04-29T09:19:00Z</dcterms:created>
  <dcterms:modified xsi:type="dcterms:W3CDTF">2025-04-29T09:48:00Z</dcterms:modified>
</cp:coreProperties>
</file>