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>
    <v:background id="_x0000_s1025" o:bwmode="white" fillcolor="#fcc">
      <v:fill r:id="rId4" o:title="Розовая тисненая бумага" type="tile"/>
    </v:background>
  </w:background>
  <w:body>
    <w:p w:rsidR="00BF2E7A" w:rsidRDefault="0014003C" w:rsidP="0014003C">
      <w:pPr>
        <w:spacing w:after="0"/>
        <w:ind w:firstLine="708"/>
        <w:rPr>
          <w:rFonts w:ascii="Times New Roman" w:hAnsi="Times New Roman"/>
          <w:b/>
          <w:color w:val="76243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762430"/>
          <w:sz w:val="24"/>
          <w:szCs w:val="24"/>
        </w:rPr>
        <w:t xml:space="preserve">               </w:t>
      </w:r>
      <w:r w:rsidR="00BF2E7A" w:rsidRPr="006F1905">
        <w:rPr>
          <w:rFonts w:ascii="Times New Roman" w:hAnsi="Times New Roman"/>
          <w:b/>
          <w:color w:val="762430"/>
          <w:sz w:val="24"/>
          <w:szCs w:val="24"/>
        </w:rPr>
        <w:t>НАШИ ЦЕЛИ</w:t>
      </w:r>
    </w:p>
    <w:p w:rsidR="00496538" w:rsidRDefault="00496538" w:rsidP="00716C6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2776" w:rsidRPr="00C62776" w:rsidRDefault="00C62776" w:rsidP="00C62776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C62776">
        <w:rPr>
          <w:rFonts w:ascii="Times New Roman" w:hAnsi="Times New Roman"/>
          <w:b/>
          <w:bCs/>
        </w:rPr>
        <w:t xml:space="preserve">Область профессиональной деятельности </w:t>
      </w:r>
      <w:r w:rsidRPr="00C62776">
        <w:rPr>
          <w:rFonts w:ascii="Times New Roman" w:hAnsi="Times New Roman"/>
          <w:b/>
          <w:bCs/>
          <w:sz w:val="32"/>
          <w:szCs w:val="32"/>
        </w:rPr>
        <w:t xml:space="preserve">специалиста по </w:t>
      </w:r>
      <w:r w:rsidRPr="00C62776">
        <w:rPr>
          <w:rFonts w:ascii="Times New Roman" w:hAnsi="Times New Roman"/>
          <w:b/>
          <w:bCs/>
          <w:sz w:val="32"/>
          <w:szCs w:val="32"/>
          <w:u w:val="single"/>
        </w:rPr>
        <w:t>экономической безопасности:</w:t>
      </w:r>
    </w:p>
    <w:p w:rsidR="00C62776" w:rsidRPr="00C62776" w:rsidRDefault="00C62776" w:rsidP="00C62776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C62776">
        <w:rPr>
          <w:rFonts w:ascii="Times New Roman" w:hAnsi="Times New Roman"/>
        </w:rPr>
        <w:t>участие</w:t>
      </w:r>
      <w:r w:rsidRPr="00C62776">
        <w:rPr>
          <w:rFonts w:ascii="Times New Roman" w:hAnsi="Times New Roman"/>
          <w:b/>
        </w:rPr>
        <w:t xml:space="preserve"> </w:t>
      </w:r>
      <w:r w:rsidRPr="00C62776">
        <w:rPr>
          <w:rFonts w:ascii="Times New Roman" w:hAnsi="Times New Roman"/>
        </w:rPr>
        <w:t>в разработке концепций, стратегий и Национальных программ обеспечения экономической безопасности страны и регионов;</w:t>
      </w:r>
    </w:p>
    <w:p w:rsidR="00C62776" w:rsidRPr="00C62776" w:rsidRDefault="00C62776" w:rsidP="00C62776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</w:rPr>
      </w:pPr>
      <w:proofErr w:type="gramStart"/>
      <w:r w:rsidRPr="00C62776">
        <w:rPr>
          <w:rFonts w:ascii="Times New Roman" w:hAnsi="Times New Roman"/>
        </w:rPr>
        <w:t>в</w:t>
      </w:r>
      <w:proofErr w:type="gramEnd"/>
      <w:r w:rsidRPr="00C62776">
        <w:rPr>
          <w:rFonts w:ascii="Times New Roman" w:hAnsi="Times New Roman"/>
        </w:rPr>
        <w:t xml:space="preserve"> органах государственной власти, таких как Правительство КР, Государственная налоговая служба, Государственное казначейство, Министерство финансов КР, Министерство экономики КР, </w:t>
      </w:r>
      <w:proofErr w:type="spellStart"/>
      <w:r w:rsidRPr="00C62776">
        <w:rPr>
          <w:rFonts w:ascii="Times New Roman" w:hAnsi="Times New Roman"/>
        </w:rPr>
        <w:t>Нацстатком</w:t>
      </w:r>
      <w:proofErr w:type="spellEnd"/>
      <w:r w:rsidRPr="00C62776">
        <w:rPr>
          <w:rFonts w:ascii="Times New Roman" w:hAnsi="Times New Roman"/>
        </w:rPr>
        <w:t xml:space="preserve"> КР и др.;</w:t>
      </w:r>
    </w:p>
    <w:p w:rsidR="00C62776" w:rsidRPr="00C62776" w:rsidRDefault="00C62776" w:rsidP="00C62776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C62776">
        <w:rPr>
          <w:rFonts w:ascii="Times New Roman" w:hAnsi="Times New Roman"/>
        </w:rPr>
        <w:t>в органах государственной власти регионального уровня управления и органах местного самоуправления, осуществляющих контрольно-надзорные функции;</w:t>
      </w:r>
    </w:p>
    <w:p w:rsidR="00C62776" w:rsidRPr="00C62776" w:rsidRDefault="00C62776" w:rsidP="00C62776">
      <w:pPr>
        <w:pStyle w:val="a6"/>
        <w:numPr>
          <w:ilvl w:val="0"/>
          <w:numId w:val="7"/>
        </w:numPr>
        <w:spacing w:after="0" w:line="360" w:lineRule="auto"/>
        <w:ind w:left="0" w:firstLine="360"/>
        <w:jc w:val="both"/>
        <w:rPr>
          <w:rFonts w:ascii="Times New Roman" w:hAnsi="Times New Roman"/>
        </w:rPr>
      </w:pPr>
      <w:r w:rsidRPr="00C62776">
        <w:rPr>
          <w:rFonts w:ascii="Times New Roman" w:hAnsi="Times New Roman"/>
        </w:rPr>
        <w:t>в информационно-аналитических, планово-экономических, контрольно-ревизионных отделах государственных и коммерческих компаний, некоммерческих организациях, банках и финансово-кредитных компаниях, участвующих в обеспечении экономической безопасности организаций и выявлении угроз экономической безопасности.</w:t>
      </w:r>
    </w:p>
    <w:p w:rsidR="00E72059" w:rsidRPr="00C62776" w:rsidRDefault="00E72059" w:rsidP="00C62776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D78111" wp14:editId="1B7F42CB">
            <wp:extent cx="1647825" cy="1647825"/>
            <wp:effectExtent l="0" t="0" r="9525" b="9525"/>
            <wp:docPr id="3" name="Рисунок 3" descr="http://qrcoder.ru/code/?https%3A%2F%2Fkstu.kg%2Ffakultety%2Finzhenerno-ehkonomicheskii-fakultet%2Fehkonomicheskaja-bezopasnost-i-marketing%2Fnapravlenija-i-profili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kstu.kg%2Ffakultety%2Finzhenerno-ehkonomicheskii-fakultet%2Fehkonomicheskaja-bezopasnost-i-marketing%2Fnapravlenija-i-profili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7A" w:rsidRPr="006F1905" w:rsidRDefault="00BF2E7A" w:rsidP="000973D2">
      <w:pPr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  <w:r w:rsidRPr="006F1905">
        <w:rPr>
          <w:rFonts w:ascii="Times New Roman" w:hAnsi="Times New Roman"/>
          <w:b/>
          <w:color w:val="762430"/>
          <w:sz w:val="24"/>
          <w:szCs w:val="24"/>
        </w:rPr>
        <w:t>ОБРАЗОВАТЕЛЬНЫЙ ПРОЦЕСС</w:t>
      </w:r>
    </w:p>
    <w:p w:rsidR="00622E6B" w:rsidRDefault="00F95B23" w:rsidP="00C627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C62776" w:rsidRPr="00C62776" w:rsidRDefault="00C62776" w:rsidP="00622E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готовим </w:t>
      </w:r>
      <w:r w:rsidRPr="00C62776">
        <w:rPr>
          <w:rFonts w:ascii="Times New Roman" w:hAnsi="Times New Roman"/>
          <w:sz w:val="24"/>
          <w:szCs w:val="24"/>
        </w:rPr>
        <w:t>высококвалифицированных специалистов</w:t>
      </w:r>
      <w:r>
        <w:rPr>
          <w:rFonts w:ascii="Times New Roman" w:hAnsi="Times New Roman"/>
          <w:sz w:val="24"/>
          <w:szCs w:val="24"/>
        </w:rPr>
        <w:t xml:space="preserve">, способных выполнять задачи по </w:t>
      </w:r>
      <w:r w:rsidRPr="00C62776">
        <w:rPr>
          <w:rFonts w:ascii="Times New Roman" w:hAnsi="Times New Roman"/>
          <w:sz w:val="24"/>
          <w:szCs w:val="24"/>
        </w:rPr>
        <w:t>обеспечению безопасности лич</w:t>
      </w:r>
      <w:r>
        <w:rPr>
          <w:rFonts w:ascii="Times New Roman" w:hAnsi="Times New Roman"/>
          <w:sz w:val="24"/>
          <w:szCs w:val="24"/>
        </w:rPr>
        <w:t xml:space="preserve">ности, общества и государства в </w:t>
      </w:r>
      <w:r w:rsidRPr="00C62776">
        <w:rPr>
          <w:rFonts w:ascii="Times New Roman" w:hAnsi="Times New Roman"/>
          <w:sz w:val="24"/>
          <w:szCs w:val="24"/>
        </w:rPr>
        <w:t>экономической сфере: выявл</w:t>
      </w:r>
      <w:r>
        <w:rPr>
          <w:rFonts w:ascii="Times New Roman" w:hAnsi="Times New Roman"/>
          <w:sz w:val="24"/>
          <w:szCs w:val="24"/>
        </w:rPr>
        <w:t xml:space="preserve">ять внешние и внутренние угрозы </w:t>
      </w:r>
      <w:r w:rsidRPr="00C62776">
        <w:rPr>
          <w:rFonts w:ascii="Times New Roman" w:hAnsi="Times New Roman"/>
          <w:sz w:val="24"/>
          <w:szCs w:val="24"/>
        </w:rPr>
        <w:t xml:space="preserve">экономической безопасности </w:t>
      </w:r>
      <w:r>
        <w:rPr>
          <w:rFonts w:ascii="Times New Roman" w:hAnsi="Times New Roman"/>
          <w:sz w:val="24"/>
          <w:szCs w:val="24"/>
        </w:rPr>
        <w:t>государства</w:t>
      </w:r>
      <w:r w:rsidRPr="00C62776"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z w:val="24"/>
          <w:szCs w:val="24"/>
        </w:rPr>
        <w:t xml:space="preserve">го регионов и отраслей; применять </w:t>
      </w:r>
      <w:r w:rsidRPr="00C62776">
        <w:rPr>
          <w:rFonts w:ascii="Times New Roman" w:hAnsi="Times New Roman"/>
          <w:sz w:val="24"/>
          <w:szCs w:val="24"/>
        </w:rPr>
        <w:t>инструменты и механизмы нейтрализ</w:t>
      </w:r>
      <w:r>
        <w:rPr>
          <w:rFonts w:ascii="Times New Roman" w:hAnsi="Times New Roman"/>
          <w:sz w:val="24"/>
          <w:szCs w:val="24"/>
        </w:rPr>
        <w:t xml:space="preserve">ации и предотвращения возможных </w:t>
      </w:r>
      <w:r w:rsidRPr="00C62776">
        <w:rPr>
          <w:rFonts w:ascii="Times New Roman" w:hAnsi="Times New Roman"/>
          <w:sz w:val="24"/>
          <w:szCs w:val="24"/>
        </w:rPr>
        <w:t>угроз, защиты экономических интересов государственных органов власти,</w:t>
      </w:r>
    </w:p>
    <w:p w:rsidR="00496538" w:rsidRPr="00C62776" w:rsidRDefault="00C62776" w:rsidP="00622E6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2776">
        <w:rPr>
          <w:rFonts w:ascii="Times New Roman" w:hAnsi="Times New Roman"/>
          <w:sz w:val="24"/>
          <w:szCs w:val="24"/>
        </w:rPr>
        <w:t>бюджетной системы, госуда</w:t>
      </w:r>
      <w:r>
        <w:rPr>
          <w:rFonts w:ascii="Times New Roman" w:hAnsi="Times New Roman"/>
          <w:sz w:val="24"/>
          <w:szCs w:val="24"/>
        </w:rPr>
        <w:t xml:space="preserve">рственных и частных корпораций, </w:t>
      </w:r>
      <w:r w:rsidRPr="00C62776">
        <w:rPr>
          <w:rFonts w:ascii="Times New Roman" w:hAnsi="Times New Roman"/>
          <w:sz w:val="24"/>
          <w:szCs w:val="24"/>
        </w:rPr>
        <w:t>банков, инвестиционных компаний, осуще</w:t>
      </w:r>
      <w:r>
        <w:rPr>
          <w:rFonts w:ascii="Times New Roman" w:hAnsi="Times New Roman"/>
          <w:sz w:val="24"/>
          <w:szCs w:val="24"/>
        </w:rPr>
        <w:t xml:space="preserve">ствляющих свою деятельность как </w:t>
      </w:r>
      <w:r w:rsidRPr="00C62776">
        <w:rPr>
          <w:rFonts w:ascii="Times New Roman" w:hAnsi="Times New Roman"/>
          <w:sz w:val="24"/>
          <w:szCs w:val="24"/>
        </w:rPr>
        <w:t xml:space="preserve">внутри </w:t>
      </w:r>
      <w:r>
        <w:rPr>
          <w:rFonts w:ascii="Times New Roman" w:hAnsi="Times New Roman"/>
          <w:sz w:val="24"/>
          <w:szCs w:val="24"/>
        </w:rPr>
        <w:t>Кыргызстана</w:t>
      </w:r>
      <w:r w:rsidRPr="00C62776">
        <w:rPr>
          <w:rFonts w:ascii="Times New Roman" w:hAnsi="Times New Roman"/>
          <w:sz w:val="24"/>
          <w:szCs w:val="24"/>
        </w:rPr>
        <w:t>, так и за рубежом.</w:t>
      </w:r>
    </w:p>
    <w:p w:rsidR="00C62776" w:rsidRDefault="00C62776" w:rsidP="00492AF2">
      <w:pPr>
        <w:spacing w:after="0" w:line="24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C62776" w:rsidRDefault="00C62776" w:rsidP="00492AF2">
      <w:pPr>
        <w:spacing w:after="0" w:line="24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C62776" w:rsidRDefault="00C62776" w:rsidP="00622E6B">
      <w:pPr>
        <w:spacing w:after="0" w:line="240" w:lineRule="auto"/>
        <w:rPr>
          <w:rFonts w:ascii="Times New Roman" w:hAnsi="Times New Roman"/>
          <w:b/>
          <w:color w:val="762430"/>
          <w:sz w:val="24"/>
          <w:szCs w:val="24"/>
        </w:rPr>
      </w:pPr>
    </w:p>
    <w:p w:rsidR="007C2F27" w:rsidRPr="00622E6B" w:rsidRDefault="00BF2E7A" w:rsidP="00622E6B">
      <w:pPr>
        <w:spacing w:after="0" w:line="24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  <w:r w:rsidRPr="004A0899">
        <w:rPr>
          <w:rFonts w:ascii="Times New Roman" w:hAnsi="Times New Roman"/>
          <w:b/>
          <w:color w:val="762430"/>
          <w:sz w:val="24"/>
          <w:szCs w:val="24"/>
        </w:rPr>
        <w:t>ФОРМЫ И СРОКИ ОБУЧЕНИЯ</w:t>
      </w:r>
    </w:p>
    <w:p w:rsidR="00A45393" w:rsidRDefault="007C05C0" w:rsidP="00622E6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color w:val="464653" w:themeColor="text2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AD0A17" wp14:editId="6868FED4">
            <wp:simplePos x="0" y="0"/>
            <wp:positionH relativeFrom="column">
              <wp:posOffset>3091180</wp:posOffset>
            </wp:positionH>
            <wp:positionV relativeFrom="paragraph">
              <wp:posOffset>86360</wp:posOffset>
            </wp:positionV>
            <wp:extent cx="1781175" cy="1303655"/>
            <wp:effectExtent l="0" t="0" r="0" b="0"/>
            <wp:wrapTight wrapText="bothSides">
              <wp:wrapPolygon edited="0">
                <wp:start x="8086" y="0"/>
                <wp:lineTo x="6006" y="947"/>
                <wp:lineTo x="1155" y="4419"/>
                <wp:lineTo x="231" y="7891"/>
                <wp:lineTo x="0" y="9153"/>
                <wp:lineTo x="0" y="11994"/>
                <wp:lineTo x="1155" y="16413"/>
                <wp:lineTo x="6006" y="20516"/>
                <wp:lineTo x="7161" y="20832"/>
                <wp:lineTo x="9703" y="21148"/>
                <wp:lineTo x="11782" y="21148"/>
                <wp:lineTo x="12706" y="21148"/>
                <wp:lineTo x="15478" y="20516"/>
                <wp:lineTo x="20329" y="16413"/>
                <wp:lineTo x="20329" y="15466"/>
                <wp:lineTo x="21484" y="12310"/>
                <wp:lineTo x="21484" y="9153"/>
                <wp:lineTo x="20560" y="4735"/>
                <wp:lineTo x="15478" y="947"/>
                <wp:lineTo x="13399" y="0"/>
                <wp:lineTo x="8086" y="0"/>
              </wp:wrapPolygon>
            </wp:wrapTight>
            <wp:docPr id="7" name="Рисунок 1" descr="D:\диск С\рабочий стол\группам\i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С\рабочий стол\группам\i00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03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45393">
        <w:rPr>
          <w:rFonts w:ascii="Times New Roman" w:hAnsi="Times New Roman"/>
          <w:b/>
        </w:rPr>
        <w:t>Специалитет</w:t>
      </w:r>
      <w:proofErr w:type="spellEnd"/>
    </w:p>
    <w:p w:rsidR="00BF2E7A" w:rsidRPr="00A45393" w:rsidRDefault="00BF2E7A" w:rsidP="00622E6B">
      <w:pPr>
        <w:spacing w:after="0"/>
        <w:rPr>
          <w:rFonts w:ascii="Times New Roman" w:hAnsi="Times New Roman"/>
          <w:b/>
        </w:rPr>
      </w:pPr>
      <w:r w:rsidRPr="00A45393">
        <w:rPr>
          <w:rFonts w:ascii="Times New Roman" w:hAnsi="Times New Roman"/>
          <w:b/>
        </w:rPr>
        <w:t xml:space="preserve">Квалификация: </w:t>
      </w:r>
      <w:r w:rsidR="00A45393" w:rsidRPr="00A45393">
        <w:rPr>
          <w:rFonts w:ascii="Times New Roman" w:hAnsi="Times New Roman"/>
          <w:b/>
        </w:rPr>
        <w:t>инженер-экономист</w:t>
      </w:r>
    </w:p>
    <w:p w:rsidR="00BF2E7A" w:rsidRPr="00A45393" w:rsidRDefault="00A45393" w:rsidP="00496538">
      <w:pPr>
        <w:spacing w:after="0"/>
        <w:jc w:val="center"/>
        <w:rPr>
          <w:rFonts w:ascii="Times New Roman" w:hAnsi="Times New Roman"/>
          <w:b/>
        </w:rPr>
      </w:pPr>
      <w:r w:rsidRPr="00A45393">
        <w:rPr>
          <w:rFonts w:ascii="Times New Roman" w:hAnsi="Times New Roman"/>
          <w:b/>
        </w:rPr>
        <w:t xml:space="preserve">Формы обучения: очная </w:t>
      </w:r>
    </w:p>
    <w:p w:rsidR="00BF2E7A" w:rsidRPr="00A45393" w:rsidRDefault="00BF2E7A" w:rsidP="00496538">
      <w:pPr>
        <w:spacing w:after="0"/>
        <w:jc w:val="center"/>
        <w:rPr>
          <w:rFonts w:ascii="Times New Roman" w:hAnsi="Times New Roman"/>
          <w:b/>
        </w:rPr>
      </w:pPr>
      <w:r w:rsidRPr="00A45393">
        <w:rPr>
          <w:rFonts w:ascii="Times New Roman" w:hAnsi="Times New Roman"/>
          <w:b/>
        </w:rPr>
        <w:t xml:space="preserve">Сроки обучения: </w:t>
      </w:r>
      <w:r w:rsidR="00A45393" w:rsidRPr="00A45393">
        <w:rPr>
          <w:rFonts w:ascii="Times New Roman" w:hAnsi="Times New Roman"/>
          <w:b/>
        </w:rPr>
        <w:t>5</w:t>
      </w:r>
      <w:r w:rsidRPr="00A45393">
        <w:rPr>
          <w:rFonts w:ascii="Times New Roman" w:hAnsi="Times New Roman"/>
          <w:b/>
        </w:rPr>
        <w:t xml:space="preserve"> </w:t>
      </w:r>
      <w:r w:rsidR="00A45393" w:rsidRPr="00A45393">
        <w:rPr>
          <w:rFonts w:ascii="Times New Roman" w:hAnsi="Times New Roman"/>
          <w:b/>
        </w:rPr>
        <w:t>лет</w:t>
      </w:r>
    </w:p>
    <w:p w:rsidR="004B68DD" w:rsidRPr="00622E6B" w:rsidRDefault="009B53D6" w:rsidP="00622E6B">
      <w:pPr>
        <w:spacing w:after="0" w:line="360" w:lineRule="auto"/>
        <w:rPr>
          <w:rFonts w:ascii="Times New Roman" w:hAnsi="Times New Roman"/>
        </w:rPr>
      </w:pPr>
      <w:r w:rsidRPr="00622E6B">
        <w:rPr>
          <w:rFonts w:ascii="Times New Roman" w:hAnsi="Times New Roman"/>
          <w:b/>
        </w:rPr>
        <w:t>Выпускники получат</w:t>
      </w:r>
      <w:r w:rsidRPr="009B53D6">
        <w:rPr>
          <w:rFonts w:ascii="Times New Roman" w:hAnsi="Times New Roman"/>
        </w:rPr>
        <w:t xml:space="preserve"> </w:t>
      </w:r>
      <w:r w:rsidRPr="009B53D6">
        <w:rPr>
          <w:rFonts w:ascii="Times New Roman" w:hAnsi="Times New Roman"/>
          <w:b/>
        </w:rPr>
        <w:t>диплом КГТУ им</w:t>
      </w:r>
      <w:r w:rsidR="00622E6B">
        <w:rPr>
          <w:rFonts w:ascii="Times New Roman" w:hAnsi="Times New Roman"/>
          <w:b/>
        </w:rPr>
        <w:t xml:space="preserve">. И. </w:t>
      </w:r>
      <w:proofErr w:type="spellStart"/>
      <w:r w:rsidRPr="009B53D6">
        <w:rPr>
          <w:rFonts w:ascii="Times New Roman" w:hAnsi="Times New Roman"/>
          <w:b/>
        </w:rPr>
        <w:t>Раззакова</w:t>
      </w:r>
      <w:proofErr w:type="spellEnd"/>
      <w:r w:rsidRPr="009B53D6">
        <w:rPr>
          <w:rFonts w:ascii="Times New Roman" w:hAnsi="Times New Roman"/>
        </w:rPr>
        <w:t xml:space="preserve"> и </w:t>
      </w:r>
      <w:r w:rsidRPr="009B53D6">
        <w:rPr>
          <w:rFonts w:ascii="Times New Roman" w:hAnsi="Times New Roman"/>
          <w:b/>
        </w:rPr>
        <w:t>Балтийского государственного технического университета им. Ф.</w:t>
      </w:r>
      <w:r w:rsidR="00622E6B">
        <w:rPr>
          <w:rFonts w:ascii="Times New Roman" w:hAnsi="Times New Roman"/>
          <w:b/>
        </w:rPr>
        <w:t xml:space="preserve"> </w:t>
      </w:r>
      <w:r w:rsidRPr="009B53D6">
        <w:rPr>
          <w:rFonts w:ascii="Times New Roman" w:hAnsi="Times New Roman"/>
          <w:b/>
        </w:rPr>
        <w:t>Устинова</w:t>
      </w:r>
      <w:r w:rsidR="00622E6B">
        <w:rPr>
          <w:rFonts w:ascii="Times New Roman" w:hAnsi="Times New Roman"/>
          <w:b/>
        </w:rPr>
        <w:t xml:space="preserve"> (БГТУ «</w:t>
      </w:r>
      <w:proofErr w:type="spellStart"/>
      <w:r w:rsidR="00622E6B">
        <w:rPr>
          <w:rFonts w:ascii="Times New Roman" w:hAnsi="Times New Roman"/>
          <w:b/>
        </w:rPr>
        <w:t>Военмех</w:t>
      </w:r>
      <w:proofErr w:type="spellEnd"/>
      <w:r w:rsidR="00622E6B">
        <w:rPr>
          <w:rFonts w:ascii="Times New Roman" w:hAnsi="Times New Roman"/>
          <w:b/>
        </w:rPr>
        <w:t>», РФ)</w:t>
      </w:r>
      <w:r w:rsidRPr="009B53D6">
        <w:rPr>
          <w:rFonts w:ascii="Times New Roman" w:hAnsi="Times New Roman"/>
        </w:rPr>
        <w:t>.</w:t>
      </w:r>
    </w:p>
    <w:p w:rsidR="00622E6B" w:rsidRDefault="00622E6B" w:rsidP="00D238F4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F2E7A" w:rsidRPr="006F1905" w:rsidRDefault="00BF2E7A" w:rsidP="00D238F4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  <w:r w:rsidRPr="006F1905">
        <w:rPr>
          <w:rFonts w:ascii="Times New Roman" w:hAnsi="Times New Roman"/>
          <w:b/>
          <w:color w:val="762430"/>
          <w:sz w:val="24"/>
          <w:szCs w:val="24"/>
        </w:rPr>
        <w:t>НАШИ ВОЗМОЖНОСТИ</w:t>
      </w:r>
    </w:p>
    <w:p w:rsidR="00496538" w:rsidRDefault="00496538" w:rsidP="007854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7A" w:rsidRPr="0014003C" w:rsidRDefault="00BF2E7A" w:rsidP="007854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Кафедра предлагает студентам высшие образовательные стандарты – уникальную учебно – методическую базу с необходимым техническим, в том числе мультимедийным оснащением, постоянно обновляемым библиотечно – справочным фондом, включая электронные ресурсы. </w:t>
      </w:r>
    </w:p>
    <w:p w:rsidR="0078542B" w:rsidRDefault="00083C5A" w:rsidP="00785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t xml:space="preserve">          </w:t>
      </w:r>
      <w:r w:rsidR="0078542B" w:rsidRPr="00492AF2">
        <w:rPr>
          <w:rFonts w:ascii="Times New Roman" w:hAnsi="Times New Roman"/>
          <w:sz w:val="24"/>
          <w:szCs w:val="24"/>
        </w:rPr>
        <w:t xml:space="preserve">Занятия проводятся в форме лекций, семинаров, практических занятий, мастер – классов, обсуждения вопросов за круглым столом, участия в студенческих </w:t>
      </w:r>
      <w:r w:rsidR="0078542B">
        <w:rPr>
          <w:rFonts w:ascii="Times New Roman" w:hAnsi="Times New Roman"/>
          <w:sz w:val="24"/>
          <w:szCs w:val="24"/>
        </w:rPr>
        <w:t xml:space="preserve"> конференциях</w:t>
      </w:r>
      <w:r w:rsidR="0078542B" w:rsidRPr="00492AF2">
        <w:rPr>
          <w:rFonts w:ascii="Times New Roman" w:hAnsi="Times New Roman"/>
          <w:sz w:val="24"/>
          <w:szCs w:val="24"/>
        </w:rPr>
        <w:t xml:space="preserve">, тренингов и деловых игр с использованием новейших методов </w:t>
      </w:r>
      <w:r w:rsidR="00622E6B">
        <w:rPr>
          <w:rFonts w:ascii="Times New Roman" w:hAnsi="Times New Roman"/>
          <w:sz w:val="24"/>
          <w:szCs w:val="24"/>
        </w:rPr>
        <w:t>обучения.</w:t>
      </w:r>
    </w:p>
    <w:p w:rsidR="00BF2E7A" w:rsidRPr="0014003C" w:rsidRDefault="00BF2E7A" w:rsidP="007854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03C">
        <w:rPr>
          <w:rFonts w:ascii="Times New Roman" w:hAnsi="Times New Roman"/>
          <w:sz w:val="24"/>
          <w:szCs w:val="24"/>
        </w:rPr>
        <w:lastRenderedPageBreak/>
        <w:t>Мы имеем все необходимые интеллектуальные и материальные ресурсы.</w:t>
      </w:r>
      <w:r w:rsidR="0078542B" w:rsidRPr="0078542B">
        <w:rPr>
          <w:rFonts w:ascii="Times New Roman" w:hAnsi="Times New Roman"/>
          <w:b/>
          <w:noProof/>
          <w:color w:val="464653" w:themeColor="text2"/>
          <w:sz w:val="24"/>
          <w:szCs w:val="24"/>
        </w:rPr>
        <w:t xml:space="preserve"> </w:t>
      </w:r>
    </w:p>
    <w:p w:rsidR="00BF2E7A" w:rsidRDefault="007C05C0" w:rsidP="0078542B">
      <w:pPr>
        <w:spacing w:after="0" w:line="360" w:lineRule="auto"/>
        <w:rPr>
          <w:rFonts w:ascii="Times New Roman" w:hAnsi="Times New Roman"/>
          <w:b/>
          <w:color w:val="464653" w:themeColor="text2"/>
          <w:sz w:val="20"/>
          <w:szCs w:val="20"/>
        </w:rPr>
      </w:pPr>
      <w:r w:rsidRPr="00A4539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457A8F" wp14:editId="767B8AF3">
            <wp:simplePos x="0" y="0"/>
            <wp:positionH relativeFrom="column">
              <wp:posOffset>724535</wp:posOffset>
            </wp:positionH>
            <wp:positionV relativeFrom="paragraph">
              <wp:posOffset>901700</wp:posOffset>
            </wp:positionV>
            <wp:extent cx="1790700" cy="1193800"/>
            <wp:effectExtent l="0" t="0" r="0" b="0"/>
            <wp:wrapNone/>
            <wp:docPr id="1042" name="Picture 18" descr="C:\Users\solnyshko\Desktop\кафедра\ПОЛИТЕХ\DSC_6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8" descr="C:\Users\solnyshko\Desktop\кафедра\ПОЛИТЕХ\DSC_61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37E5" wp14:editId="11BDFDB9">
            <wp:simplePos x="0" y="0"/>
            <wp:positionH relativeFrom="column">
              <wp:posOffset>934085</wp:posOffset>
            </wp:positionH>
            <wp:positionV relativeFrom="paragraph">
              <wp:posOffset>8255</wp:posOffset>
            </wp:positionV>
            <wp:extent cx="1819910" cy="1171575"/>
            <wp:effectExtent l="0" t="0" r="0" b="0"/>
            <wp:wrapTight wrapText="bothSides">
              <wp:wrapPolygon edited="0">
                <wp:start x="7913" y="0"/>
                <wp:lineTo x="6105" y="702"/>
                <wp:lineTo x="904" y="4917"/>
                <wp:lineTo x="0" y="9132"/>
                <wp:lineTo x="0" y="12644"/>
                <wp:lineTo x="2035" y="18263"/>
                <wp:lineTo x="7913" y="21424"/>
                <wp:lineTo x="9722" y="21424"/>
                <wp:lineTo x="11757" y="21424"/>
                <wp:lineTo x="13566" y="21424"/>
                <wp:lineTo x="19445" y="18263"/>
                <wp:lineTo x="21479" y="12644"/>
                <wp:lineTo x="21479" y="9132"/>
                <wp:lineTo x="20575" y="4917"/>
                <wp:lineTo x="15375" y="702"/>
                <wp:lineTo x="13566" y="0"/>
                <wp:lineTo x="7913" y="0"/>
              </wp:wrapPolygon>
            </wp:wrapTight>
            <wp:docPr id="9" name="Picture 19" descr="D:\диск С\рабочий стол\группам\getImage (1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9" descr="D:\диск С\рабочий стол\группам\getImage (10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71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AF2" w:rsidRDefault="00492AF2" w:rsidP="00492AF2">
      <w:pPr>
        <w:spacing w:after="0" w:line="240" w:lineRule="auto"/>
        <w:jc w:val="center"/>
        <w:rPr>
          <w:rFonts w:ascii="Times New Roman" w:hAnsi="Times New Roman"/>
          <w:b/>
          <w:color w:val="464653" w:themeColor="text2"/>
          <w:sz w:val="20"/>
          <w:szCs w:val="20"/>
        </w:rPr>
      </w:pPr>
    </w:p>
    <w:p w:rsidR="00D34565" w:rsidRDefault="00D34565" w:rsidP="008579B7">
      <w:pPr>
        <w:spacing w:after="0" w:line="360" w:lineRule="auto"/>
        <w:jc w:val="center"/>
        <w:rPr>
          <w:rFonts w:ascii="Times New Roman" w:hAnsi="Times New Roman"/>
          <w:b/>
          <w:color w:val="464653" w:themeColor="text2"/>
          <w:sz w:val="24"/>
          <w:szCs w:val="24"/>
        </w:rPr>
      </w:pPr>
    </w:p>
    <w:p w:rsidR="00D34565" w:rsidRDefault="00D34565" w:rsidP="00526785">
      <w:pPr>
        <w:spacing w:after="0" w:line="360" w:lineRule="auto"/>
        <w:jc w:val="center"/>
        <w:rPr>
          <w:rFonts w:ascii="Times New Roman" w:hAnsi="Times New Roman"/>
          <w:b/>
          <w:color w:val="464653" w:themeColor="text2"/>
          <w:sz w:val="24"/>
          <w:szCs w:val="24"/>
        </w:rPr>
      </w:pPr>
    </w:p>
    <w:p w:rsidR="00CC18F7" w:rsidRDefault="00CC18F7" w:rsidP="008579B7">
      <w:pPr>
        <w:spacing w:after="0" w:line="36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CC18F7" w:rsidRDefault="00CC18F7" w:rsidP="008579B7">
      <w:pPr>
        <w:spacing w:after="0" w:line="360" w:lineRule="auto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466262" w:rsidRDefault="00466262" w:rsidP="004634D8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466262" w:rsidRDefault="00466262" w:rsidP="004634D8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466262" w:rsidRDefault="00466262" w:rsidP="004634D8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</w:p>
    <w:p w:rsidR="00BF2E7A" w:rsidRPr="006F1905" w:rsidRDefault="00BF2E7A" w:rsidP="004634D8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762430"/>
          <w:sz w:val="24"/>
          <w:szCs w:val="24"/>
        </w:rPr>
      </w:pPr>
      <w:r w:rsidRPr="006F1905">
        <w:rPr>
          <w:rFonts w:ascii="Times New Roman" w:hAnsi="Times New Roman"/>
          <w:b/>
          <w:color w:val="762430"/>
          <w:sz w:val="24"/>
          <w:szCs w:val="24"/>
        </w:rPr>
        <w:t>ПРАВИЛА ПРИЕМА</w:t>
      </w:r>
    </w:p>
    <w:p w:rsidR="00F22CBB" w:rsidRPr="008579B7" w:rsidRDefault="00F22CBB" w:rsidP="004634D8">
      <w:pPr>
        <w:tabs>
          <w:tab w:val="left" w:pos="2708"/>
        </w:tabs>
        <w:spacing w:after="0"/>
        <w:jc w:val="center"/>
        <w:rPr>
          <w:rFonts w:ascii="Times New Roman" w:hAnsi="Times New Roman"/>
          <w:b/>
          <w:color w:val="464653" w:themeColor="text2"/>
          <w:sz w:val="24"/>
          <w:szCs w:val="24"/>
        </w:rPr>
      </w:pPr>
    </w:p>
    <w:p w:rsidR="00BF2E7A" w:rsidRPr="008579B7" w:rsidRDefault="00BF2E7A" w:rsidP="00463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ab/>
        <w:t>1. Представить в приемную комиссию:</w:t>
      </w:r>
    </w:p>
    <w:p w:rsidR="00BF2E7A" w:rsidRPr="008579B7" w:rsidRDefault="00BF2E7A" w:rsidP="004634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ab/>
        <w:t>документ о среднем образовании (аттестат);</w:t>
      </w:r>
    </w:p>
    <w:p w:rsidR="00BF2E7A" w:rsidRPr="008579B7" w:rsidRDefault="00BF2E7A" w:rsidP="004634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ab/>
        <w:t>сертификат ОРТ (дополнительный математика)</w:t>
      </w:r>
    </w:p>
    <w:p w:rsidR="00BF2E7A" w:rsidRPr="008579B7" w:rsidRDefault="00BF2E7A" w:rsidP="004634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ab/>
        <w:t>шесть фотографий размером 3</w:t>
      </w:r>
      <w:r w:rsidRPr="008579B7">
        <w:rPr>
          <w:rFonts w:ascii="Times New Roman" w:hAnsi="Times New Roman"/>
          <w:sz w:val="24"/>
          <w:szCs w:val="24"/>
          <w:lang w:val="en-US"/>
        </w:rPr>
        <w:t>x</w:t>
      </w:r>
      <w:r w:rsidRPr="008579B7">
        <w:rPr>
          <w:rFonts w:ascii="Times New Roman" w:hAnsi="Times New Roman"/>
          <w:sz w:val="24"/>
          <w:szCs w:val="24"/>
        </w:rPr>
        <w:t>4;</w:t>
      </w:r>
    </w:p>
    <w:p w:rsidR="00BF2E7A" w:rsidRPr="008579B7" w:rsidRDefault="00BF2E7A" w:rsidP="004634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ab/>
        <w:t>паспорт или др. документы, удостоверяющие личность (военнообязанным приписное свидетельство или военный билет);</w:t>
      </w:r>
    </w:p>
    <w:p w:rsidR="00BF2E7A" w:rsidRPr="008579B7" w:rsidRDefault="00BF2E7A" w:rsidP="004634D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ab/>
        <w:t>другие документы, положительно характеризующие абитуриента (дипломы олимпиад, почетные грамоты, медали и др.).</w:t>
      </w:r>
    </w:p>
    <w:p w:rsidR="00BF2E7A" w:rsidRPr="008579B7" w:rsidRDefault="00BF2E7A" w:rsidP="00463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>2. Заполнить заявление в приемной комиссии.</w:t>
      </w:r>
    </w:p>
    <w:p w:rsidR="00BF2E7A" w:rsidRPr="008579B7" w:rsidRDefault="00BF2E7A" w:rsidP="004634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 xml:space="preserve">3. </w:t>
      </w:r>
      <w:r w:rsidR="003B530D">
        <w:rPr>
          <w:rFonts w:ascii="Times New Roman" w:hAnsi="Times New Roman"/>
          <w:sz w:val="24"/>
          <w:szCs w:val="24"/>
        </w:rPr>
        <w:t xml:space="preserve">  </w:t>
      </w:r>
      <w:r w:rsidRPr="008579B7">
        <w:rPr>
          <w:rFonts w:ascii="Times New Roman" w:hAnsi="Times New Roman"/>
          <w:sz w:val="24"/>
          <w:szCs w:val="24"/>
        </w:rPr>
        <w:t>Заполнить договор и оплатить не менее 50 % годовой стоимости обучения.</w:t>
      </w:r>
    </w:p>
    <w:p w:rsidR="00BF2E7A" w:rsidRPr="008579B7" w:rsidRDefault="004634D8" w:rsidP="008579B7">
      <w:pPr>
        <w:tabs>
          <w:tab w:val="left" w:pos="89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448800" cy="28800"/>
            <wp:effectExtent l="0" t="0" r="0" b="0"/>
            <wp:docPr id="16" name="Рисунок 16" descr="C:\Program Files\Microsoft Office\MEDIA\OFFICE14\Lines\BD2131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319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00" cy="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7A" w:rsidRPr="008579B7" w:rsidRDefault="00BF2E7A" w:rsidP="00492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9B7">
        <w:rPr>
          <w:rFonts w:ascii="Times New Roman" w:hAnsi="Times New Roman"/>
          <w:b/>
          <w:sz w:val="24"/>
          <w:szCs w:val="24"/>
        </w:rPr>
        <w:t>Наш адрес:</w:t>
      </w:r>
    </w:p>
    <w:p w:rsidR="00BF2E7A" w:rsidRPr="008579B7" w:rsidRDefault="00BF2E7A" w:rsidP="0049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>г. Бишкек, пр. Мира, 66</w:t>
      </w:r>
    </w:p>
    <w:p w:rsidR="00F22CBB" w:rsidRDefault="00BF2E7A" w:rsidP="0049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>КГТУ, каф. «</w:t>
      </w:r>
      <w:r w:rsidR="00466262">
        <w:rPr>
          <w:rFonts w:ascii="Times New Roman" w:hAnsi="Times New Roman"/>
          <w:sz w:val="24"/>
          <w:szCs w:val="24"/>
        </w:rPr>
        <w:t>Э</w:t>
      </w:r>
      <w:r w:rsidR="00622E6B">
        <w:rPr>
          <w:rFonts w:ascii="Times New Roman" w:hAnsi="Times New Roman"/>
          <w:sz w:val="24"/>
          <w:szCs w:val="24"/>
        </w:rPr>
        <w:t>кономическая безопасность и маркетинг</w:t>
      </w:r>
      <w:r w:rsidRPr="008579B7">
        <w:rPr>
          <w:rFonts w:ascii="Times New Roman" w:hAnsi="Times New Roman"/>
          <w:sz w:val="24"/>
          <w:szCs w:val="24"/>
        </w:rPr>
        <w:t xml:space="preserve">» </w:t>
      </w:r>
    </w:p>
    <w:p w:rsidR="001C2516" w:rsidRPr="00880C19" w:rsidRDefault="00BF2E7A" w:rsidP="00E72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>ауд</w:t>
      </w:r>
      <w:r w:rsidR="00466262">
        <w:rPr>
          <w:rFonts w:ascii="Times New Roman" w:hAnsi="Times New Roman"/>
          <w:sz w:val="24"/>
          <w:szCs w:val="24"/>
        </w:rPr>
        <w:t>. 2/3</w:t>
      </w:r>
      <w:r w:rsidR="00853010" w:rsidRPr="00880C19">
        <w:rPr>
          <w:rFonts w:ascii="Times New Roman" w:hAnsi="Times New Roman"/>
          <w:sz w:val="24"/>
          <w:szCs w:val="24"/>
        </w:rPr>
        <w:t>14</w:t>
      </w:r>
    </w:p>
    <w:p w:rsidR="00BF2E7A" w:rsidRPr="008579B7" w:rsidRDefault="00BF2E7A" w:rsidP="00492A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9B7">
        <w:rPr>
          <w:rFonts w:ascii="Times New Roman" w:hAnsi="Times New Roman"/>
          <w:b/>
          <w:sz w:val="24"/>
          <w:szCs w:val="24"/>
        </w:rPr>
        <w:t>Наши телефоны:</w:t>
      </w:r>
    </w:p>
    <w:p w:rsidR="00BF2E7A" w:rsidRPr="008579B7" w:rsidRDefault="00BF2E7A" w:rsidP="0049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>0 312 54-19-21 (приемная комиссия)</w:t>
      </w:r>
    </w:p>
    <w:p w:rsidR="00BF2E7A" w:rsidRPr="008579B7" w:rsidRDefault="00BF2E7A" w:rsidP="00492A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79B7">
        <w:rPr>
          <w:rFonts w:ascii="Times New Roman" w:hAnsi="Times New Roman"/>
          <w:sz w:val="24"/>
          <w:szCs w:val="24"/>
        </w:rPr>
        <w:t>0 312 5</w:t>
      </w:r>
      <w:r w:rsidR="00466262">
        <w:rPr>
          <w:rFonts w:ascii="Times New Roman" w:hAnsi="Times New Roman"/>
          <w:sz w:val="24"/>
          <w:szCs w:val="24"/>
        </w:rPr>
        <w:t>6</w:t>
      </w:r>
      <w:r w:rsidRPr="008579B7">
        <w:rPr>
          <w:rFonts w:ascii="Times New Roman" w:hAnsi="Times New Roman"/>
          <w:sz w:val="24"/>
          <w:szCs w:val="24"/>
        </w:rPr>
        <w:t>-</w:t>
      </w:r>
      <w:r w:rsidR="00466262">
        <w:rPr>
          <w:rFonts w:ascii="Times New Roman" w:hAnsi="Times New Roman"/>
          <w:sz w:val="24"/>
          <w:szCs w:val="24"/>
        </w:rPr>
        <w:t>14-20</w:t>
      </w:r>
      <w:r w:rsidRPr="008579B7">
        <w:rPr>
          <w:rFonts w:ascii="Times New Roman" w:hAnsi="Times New Roman"/>
          <w:sz w:val="24"/>
          <w:szCs w:val="24"/>
        </w:rPr>
        <w:t xml:space="preserve"> (кафедра «</w:t>
      </w:r>
      <w:r w:rsidR="00466262">
        <w:rPr>
          <w:rFonts w:ascii="Times New Roman" w:hAnsi="Times New Roman"/>
          <w:sz w:val="24"/>
          <w:szCs w:val="24"/>
        </w:rPr>
        <w:t>ЭБМ</w:t>
      </w:r>
      <w:r w:rsidRPr="008579B7">
        <w:rPr>
          <w:rFonts w:ascii="Times New Roman" w:hAnsi="Times New Roman"/>
          <w:sz w:val="24"/>
          <w:szCs w:val="24"/>
        </w:rPr>
        <w:t>»)</w:t>
      </w:r>
    </w:p>
    <w:p w:rsidR="005B08E4" w:rsidRDefault="00E72059" w:rsidP="00380E08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  <w:r>
        <w:rPr>
          <w:rFonts w:ascii="Times New Roman" w:hAnsi="Times New Roman"/>
          <w:b/>
          <w:color w:val="762430"/>
          <w:sz w:val="32"/>
          <w:szCs w:val="32"/>
        </w:rPr>
        <w:t>Для справок 0550317373, 0700323835, 0702647085</w:t>
      </w:r>
    </w:p>
    <w:p w:rsidR="009B53D6" w:rsidRDefault="009B53D6" w:rsidP="00380E08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</w:p>
    <w:p w:rsidR="009B53D6" w:rsidRPr="004B68DD" w:rsidRDefault="009B53D6" w:rsidP="00380E08">
      <w:pPr>
        <w:spacing w:after="0"/>
        <w:jc w:val="center"/>
      </w:pPr>
    </w:p>
    <w:p w:rsidR="000B1700" w:rsidRDefault="004B68DD" w:rsidP="00380E08">
      <w:pPr>
        <w:spacing w:after="0"/>
        <w:jc w:val="center"/>
        <w:rPr>
          <w:rFonts w:ascii="Times New Roman" w:hAnsi="Times New Roman"/>
          <w:b/>
          <w:color w:val="762430"/>
          <w:sz w:val="32"/>
          <w:szCs w:val="32"/>
        </w:rPr>
      </w:pPr>
      <w:r>
        <w:rPr>
          <w:noProof/>
        </w:rPr>
        <w:drawing>
          <wp:inline distT="0" distB="0" distL="0" distR="0">
            <wp:extent cx="1390650" cy="1104900"/>
            <wp:effectExtent l="0" t="0" r="0" b="0"/>
            <wp:docPr id="10" name="Рисунок 1" descr="KG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GT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00" w:rsidRPr="000B1700" w:rsidRDefault="000B1700" w:rsidP="000B1700">
      <w:pPr>
        <w:pStyle w:val="2"/>
        <w:jc w:val="center"/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700"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Кыргызский </w:t>
      </w:r>
    </w:p>
    <w:p w:rsidR="000B1700" w:rsidRPr="000B1700" w:rsidRDefault="000B1700" w:rsidP="000B1700">
      <w:pPr>
        <w:pStyle w:val="2"/>
        <w:jc w:val="center"/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700"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Государственный</w:t>
      </w:r>
    </w:p>
    <w:p w:rsidR="000B1700" w:rsidRPr="000B1700" w:rsidRDefault="000B1700" w:rsidP="000B1700">
      <w:pPr>
        <w:pStyle w:val="2"/>
        <w:jc w:val="center"/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700"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Технический Университет</w:t>
      </w:r>
    </w:p>
    <w:p w:rsidR="000B1700" w:rsidRPr="000B1700" w:rsidRDefault="000B1700" w:rsidP="000B1700">
      <w:pPr>
        <w:pStyle w:val="2"/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1700"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им. И. </w:t>
      </w:r>
      <w:proofErr w:type="spellStart"/>
      <w:r w:rsidRPr="000B1700">
        <w:rPr>
          <w:rFonts w:ascii="Monotype Corsiva" w:hAnsi="Monotype Corsiva"/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Раззакова</w:t>
      </w:r>
      <w:proofErr w:type="spellEnd"/>
    </w:p>
    <w:p w:rsidR="00BF2E7A" w:rsidRPr="007769EB" w:rsidRDefault="004B68DD" w:rsidP="00954C0D">
      <w:pPr>
        <w:keepNext/>
        <w:tabs>
          <w:tab w:val="left" w:pos="3428"/>
        </w:tabs>
        <w:spacing w:after="0" w:line="240" w:lineRule="auto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743200" cy="1800225"/>
            <wp:effectExtent l="0" t="0" r="0" b="9525"/>
            <wp:docPr id="8" name="Рисунок 2" descr="626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66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00" w:rsidRPr="00B3433F" w:rsidRDefault="000B1700" w:rsidP="000B1700">
      <w:pPr>
        <w:pStyle w:val="2"/>
        <w:ind w:left="360" w:firstLine="66"/>
        <w:jc w:val="center"/>
        <w:rPr>
          <w:rFonts w:ascii="Agency FB" w:hAnsi="Agency FB"/>
          <w:b/>
          <w:i/>
          <w:color w:val="000080"/>
          <w:szCs w:val="28"/>
        </w:rPr>
      </w:pPr>
    </w:p>
    <w:p w:rsidR="00B3433F" w:rsidRPr="00B3433F" w:rsidRDefault="00B3433F" w:rsidP="000B1700">
      <w:pPr>
        <w:pStyle w:val="2"/>
        <w:jc w:val="center"/>
        <w:rPr>
          <w:rFonts w:ascii="Agency FB" w:hAnsi="Agency FB"/>
          <w:b/>
          <w:i/>
          <w:color w:val="000080"/>
          <w:szCs w:val="28"/>
        </w:rPr>
      </w:pPr>
      <w:r w:rsidRPr="00B3433F">
        <w:rPr>
          <w:rFonts w:ascii="Calibri" w:hAnsi="Calibri" w:cs="Calibri"/>
          <w:b/>
          <w:i/>
          <w:color w:val="000080"/>
          <w:szCs w:val="28"/>
        </w:rPr>
        <w:t>кафедра</w:t>
      </w:r>
    </w:p>
    <w:p w:rsidR="000B1700" w:rsidRPr="00B3433F" w:rsidRDefault="00B3433F" w:rsidP="000B1700">
      <w:pPr>
        <w:pStyle w:val="2"/>
        <w:jc w:val="center"/>
        <w:rPr>
          <w:rFonts w:ascii="Agency FB" w:hAnsi="Agency FB"/>
          <w:b/>
          <w:i/>
          <w:color w:val="000080"/>
          <w:szCs w:val="28"/>
        </w:rPr>
      </w:pPr>
      <w:r w:rsidRPr="00B3433F">
        <w:rPr>
          <w:rFonts w:ascii="Agency FB" w:hAnsi="Agency FB"/>
          <w:b/>
          <w:color w:val="000080"/>
          <w:szCs w:val="28"/>
        </w:rPr>
        <w:t xml:space="preserve"> </w:t>
      </w:r>
      <w:r w:rsidRPr="00B3433F">
        <w:rPr>
          <w:rFonts w:ascii="Agency FB" w:hAnsi="Agency FB"/>
          <w:b/>
          <w:i/>
          <w:color w:val="000080"/>
          <w:szCs w:val="28"/>
        </w:rPr>
        <w:t>«</w:t>
      </w:r>
      <w:r w:rsidR="00466262">
        <w:rPr>
          <w:rFonts w:ascii="Calibri" w:hAnsi="Calibri" w:cs="Calibri"/>
          <w:b/>
          <w:i/>
          <w:color w:val="000080"/>
          <w:szCs w:val="28"/>
        </w:rPr>
        <w:t>Экономическая безопасность и маркетинг</w:t>
      </w:r>
      <w:r w:rsidRPr="00B3433F">
        <w:rPr>
          <w:rFonts w:ascii="Agency FB" w:hAnsi="Agency FB"/>
          <w:b/>
          <w:i/>
          <w:color w:val="000080"/>
          <w:szCs w:val="28"/>
        </w:rPr>
        <w:t>»</w:t>
      </w:r>
    </w:p>
    <w:p w:rsidR="000B1700" w:rsidRDefault="000B1700" w:rsidP="000B1700">
      <w:pPr>
        <w:pStyle w:val="2"/>
        <w:jc w:val="center"/>
        <w:rPr>
          <w:b/>
          <w:color w:val="000080"/>
          <w:sz w:val="20"/>
        </w:rPr>
      </w:pPr>
    </w:p>
    <w:p w:rsidR="000B1700" w:rsidRDefault="00B3433F" w:rsidP="000B1700">
      <w:pPr>
        <w:pStyle w:val="2"/>
        <w:jc w:val="center"/>
        <w:rPr>
          <w:b/>
          <w:color w:val="000080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47975" cy="71437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714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433F" w:rsidRPr="00862C76" w:rsidRDefault="00B3433F" w:rsidP="00B3433F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862C76">
                              <w:rPr>
                                <w:color w:val="FFFFCC"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Образование –это Ваш капитал!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224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" filled="f" stroked="f">
                <o:lock v:ext="edit" shapetype="t"/>
                <v:textbox style="mso-fit-shape-to-text:t">
                  <w:txbxContent>
                    <w:p w:rsidR="00B3433F" w:rsidRPr="00862C76" w:rsidRDefault="00B3433F" w:rsidP="00B3433F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862C76">
                        <w:rPr>
                          <w:color w:val="FFFFCC"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Образование –это Ваш капитал!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1700" w:rsidRDefault="000B1700" w:rsidP="000B1700">
      <w:pPr>
        <w:pStyle w:val="2"/>
        <w:jc w:val="center"/>
        <w:rPr>
          <w:b/>
          <w:color w:val="000080"/>
          <w:sz w:val="20"/>
        </w:rPr>
      </w:pPr>
    </w:p>
    <w:p w:rsidR="000B1700" w:rsidRDefault="000B1700" w:rsidP="000B1700">
      <w:pPr>
        <w:pStyle w:val="2"/>
        <w:jc w:val="center"/>
        <w:rPr>
          <w:b/>
          <w:color w:val="000080"/>
          <w:sz w:val="20"/>
        </w:rPr>
      </w:pPr>
    </w:p>
    <w:p w:rsidR="000B1700" w:rsidRDefault="000B1700" w:rsidP="000B1700">
      <w:pPr>
        <w:pStyle w:val="2"/>
        <w:jc w:val="center"/>
        <w:rPr>
          <w:b/>
          <w:color w:val="000080"/>
          <w:sz w:val="20"/>
        </w:rPr>
      </w:pPr>
    </w:p>
    <w:p w:rsidR="00FA67C3" w:rsidRDefault="00FA67C3" w:rsidP="00492AF2">
      <w:pPr>
        <w:tabs>
          <w:tab w:val="left" w:pos="3428"/>
        </w:tabs>
        <w:spacing w:after="0" w:line="240" w:lineRule="auto"/>
        <w:jc w:val="center"/>
        <w:rPr>
          <w:rFonts w:ascii="Times New Roman" w:hAnsi="Times New Roman"/>
          <w:b/>
          <w:color w:val="464653" w:themeColor="text2"/>
          <w:sz w:val="32"/>
          <w:szCs w:val="32"/>
        </w:rPr>
      </w:pPr>
    </w:p>
    <w:p w:rsidR="00D34565" w:rsidRPr="00F22224" w:rsidRDefault="00E72059" w:rsidP="00492AF2">
      <w:pPr>
        <w:tabs>
          <w:tab w:val="left" w:pos="342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color w:val="464653" w:themeColor="text2"/>
          <w:sz w:val="32"/>
          <w:szCs w:val="32"/>
        </w:rPr>
        <w:t xml:space="preserve">Бишкек </w:t>
      </w:r>
      <w:r w:rsidR="00622E6B">
        <w:rPr>
          <w:rFonts w:ascii="Times New Roman" w:hAnsi="Times New Roman"/>
          <w:b/>
          <w:color w:val="464653" w:themeColor="text2"/>
          <w:sz w:val="32"/>
          <w:szCs w:val="32"/>
        </w:rPr>
        <w:t xml:space="preserve">- </w:t>
      </w:r>
      <w:r>
        <w:rPr>
          <w:rFonts w:ascii="Times New Roman" w:hAnsi="Times New Roman"/>
          <w:b/>
          <w:color w:val="464653" w:themeColor="text2"/>
          <w:sz w:val="32"/>
          <w:szCs w:val="32"/>
        </w:rPr>
        <w:t>2022</w:t>
      </w:r>
    </w:p>
    <w:sectPr w:rsidR="00D34565" w:rsidRPr="00F22224" w:rsidSect="00DD3184">
      <w:pgSz w:w="16838" w:h="11906" w:orient="landscape" w:code="9"/>
      <w:pgMar w:top="567" w:right="822" w:bottom="425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2B27"/>
    <w:multiLevelType w:val="hybridMultilevel"/>
    <w:tmpl w:val="54B4E5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44B8C"/>
    <w:multiLevelType w:val="hybridMultilevel"/>
    <w:tmpl w:val="0004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D1F"/>
    <w:multiLevelType w:val="hybridMultilevel"/>
    <w:tmpl w:val="345C3AA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7705DF4"/>
    <w:multiLevelType w:val="hybridMultilevel"/>
    <w:tmpl w:val="BD2CC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76A81"/>
    <w:multiLevelType w:val="hybridMultilevel"/>
    <w:tmpl w:val="3E9A2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977D41"/>
    <w:multiLevelType w:val="hybridMultilevel"/>
    <w:tmpl w:val="E406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A1D13"/>
    <w:multiLevelType w:val="hybridMultilevel"/>
    <w:tmpl w:val="28606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7A"/>
    <w:rsid w:val="00031F78"/>
    <w:rsid w:val="00052D82"/>
    <w:rsid w:val="00083C5A"/>
    <w:rsid w:val="000973D2"/>
    <w:rsid w:val="000B1700"/>
    <w:rsid w:val="000B6956"/>
    <w:rsid w:val="000D0F18"/>
    <w:rsid w:val="0013354E"/>
    <w:rsid w:val="0014003C"/>
    <w:rsid w:val="00146F79"/>
    <w:rsid w:val="001C2516"/>
    <w:rsid w:val="001F5E59"/>
    <w:rsid w:val="002145DB"/>
    <w:rsid w:val="00217EE7"/>
    <w:rsid w:val="00220F32"/>
    <w:rsid w:val="002B09E4"/>
    <w:rsid w:val="00380E08"/>
    <w:rsid w:val="003B530D"/>
    <w:rsid w:val="00416274"/>
    <w:rsid w:val="00454177"/>
    <w:rsid w:val="004634D8"/>
    <w:rsid w:val="00466262"/>
    <w:rsid w:val="0046684D"/>
    <w:rsid w:val="00492AF2"/>
    <w:rsid w:val="00496538"/>
    <w:rsid w:val="004A0899"/>
    <w:rsid w:val="004B68DD"/>
    <w:rsid w:val="004C2D41"/>
    <w:rsid w:val="0052216D"/>
    <w:rsid w:val="00526785"/>
    <w:rsid w:val="00555083"/>
    <w:rsid w:val="00591E05"/>
    <w:rsid w:val="005B08E4"/>
    <w:rsid w:val="005E1D00"/>
    <w:rsid w:val="005F7B8F"/>
    <w:rsid w:val="00622E6B"/>
    <w:rsid w:val="0065494C"/>
    <w:rsid w:val="006E1167"/>
    <w:rsid w:val="006E3328"/>
    <w:rsid w:val="006E71F0"/>
    <w:rsid w:val="006F1905"/>
    <w:rsid w:val="00706978"/>
    <w:rsid w:val="00716C68"/>
    <w:rsid w:val="00745FED"/>
    <w:rsid w:val="00760420"/>
    <w:rsid w:val="007769EB"/>
    <w:rsid w:val="0078542B"/>
    <w:rsid w:val="007B2E40"/>
    <w:rsid w:val="007C05C0"/>
    <w:rsid w:val="007C2F27"/>
    <w:rsid w:val="007D2162"/>
    <w:rsid w:val="007D7FF7"/>
    <w:rsid w:val="007E5142"/>
    <w:rsid w:val="007F6BE4"/>
    <w:rsid w:val="0080668A"/>
    <w:rsid w:val="00843822"/>
    <w:rsid w:val="00853010"/>
    <w:rsid w:val="008579B7"/>
    <w:rsid w:val="00880C19"/>
    <w:rsid w:val="0089270F"/>
    <w:rsid w:val="008F03EF"/>
    <w:rsid w:val="009234D4"/>
    <w:rsid w:val="00941A81"/>
    <w:rsid w:val="00954C0D"/>
    <w:rsid w:val="009B53D6"/>
    <w:rsid w:val="00A45393"/>
    <w:rsid w:val="00A45883"/>
    <w:rsid w:val="00A466C5"/>
    <w:rsid w:val="00B3433F"/>
    <w:rsid w:val="00B96457"/>
    <w:rsid w:val="00BB6FFF"/>
    <w:rsid w:val="00BF2E7A"/>
    <w:rsid w:val="00BF6551"/>
    <w:rsid w:val="00C12990"/>
    <w:rsid w:val="00C40C3F"/>
    <w:rsid w:val="00C62776"/>
    <w:rsid w:val="00C637D0"/>
    <w:rsid w:val="00CC18F7"/>
    <w:rsid w:val="00D238F4"/>
    <w:rsid w:val="00D34565"/>
    <w:rsid w:val="00D47F91"/>
    <w:rsid w:val="00D64B91"/>
    <w:rsid w:val="00D65847"/>
    <w:rsid w:val="00D72120"/>
    <w:rsid w:val="00D7291E"/>
    <w:rsid w:val="00D95426"/>
    <w:rsid w:val="00DB5DD1"/>
    <w:rsid w:val="00DD3184"/>
    <w:rsid w:val="00DE4C30"/>
    <w:rsid w:val="00E57F8D"/>
    <w:rsid w:val="00E66A2A"/>
    <w:rsid w:val="00E72059"/>
    <w:rsid w:val="00F174F6"/>
    <w:rsid w:val="00F22224"/>
    <w:rsid w:val="00F22CBB"/>
    <w:rsid w:val="00F661FF"/>
    <w:rsid w:val="00F8120C"/>
    <w:rsid w:val="00F95B23"/>
    <w:rsid w:val="00FA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8d256"/>
    </o:shapedefaults>
    <o:shapelayout v:ext="edit">
      <o:idmap v:ext="edit" data="1"/>
    </o:shapelayout>
  </w:shapeDefaults>
  <w:decimalSymbol w:val=","/>
  <w:listSeparator w:val=";"/>
  <w15:docId w15:val="{8D65B2E4-D7D7-40B2-A65E-519F1620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7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C2516"/>
    <w:rPr>
      <w:color w:val="B292CA" w:themeColor="hyperlink"/>
      <w:u w:val="single"/>
    </w:rPr>
  </w:style>
  <w:style w:type="character" w:customStyle="1" w:styleId="apple-converted-space">
    <w:name w:val="apple-converted-space"/>
    <w:basedOn w:val="a0"/>
    <w:rsid w:val="0013354E"/>
  </w:style>
  <w:style w:type="paragraph" w:styleId="a6">
    <w:name w:val="List Paragraph"/>
    <w:basedOn w:val="a"/>
    <w:uiPriority w:val="34"/>
    <w:qFormat/>
    <w:rsid w:val="0013354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880C19"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2">
    <w:name w:val="Body Text 2"/>
    <w:basedOn w:val="a"/>
    <w:link w:val="20"/>
    <w:rsid w:val="000B170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B17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B17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8185-1539-4C5C-B847-12FD97F5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иэф</cp:lastModifiedBy>
  <cp:revision>2</cp:revision>
  <cp:lastPrinted>2022-07-13T10:02:00Z</cp:lastPrinted>
  <dcterms:created xsi:type="dcterms:W3CDTF">2022-10-20T06:07:00Z</dcterms:created>
  <dcterms:modified xsi:type="dcterms:W3CDTF">2022-10-20T06:07:00Z</dcterms:modified>
</cp:coreProperties>
</file>