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4" o:title="Голубая тисненая бумага" type="tile"/>
    </v:background>
  </w:background>
  <w:body>
    <w:p w:rsidR="00715CDE" w:rsidRPr="00C7701B" w:rsidRDefault="00715CDE" w:rsidP="00715CDE">
      <w:pPr>
        <w:spacing w:after="174" w:line="210" w:lineRule="exact"/>
        <w:ind w:right="40"/>
        <w:jc w:val="center"/>
        <w:rPr>
          <w:rFonts w:ascii="Times New Roman" w:hAnsi="Times New Roman"/>
        </w:rPr>
      </w:pPr>
      <w:r w:rsidRPr="00C7701B">
        <w:rPr>
          <w:rStyle w:val="20"/>
          <w:rFonts w:eastAsia="Constantia"/>
          <w:bCs w:val="0"/>
          <w:sz w:val="22"/>
          <w:szCs w:val="22"/>
        </w:rPr>
        <w:t>ФОРМА ОБУЧЕНИЯ</w:t>
      </w:r>
    </w:p>
    <w:p w:rsidR="00715CDE" w:rsidRPr="00C7701B" w:rsidRDefault="00715CDE" w:rsidP="00715CDE">
      <w:pPr>
        <w:pStyle w:val="21"/>
        <w:shd w:val="clear" w:color="auto" w:fill="auto"/>
        <w:spacing w:before="0"/>
        <w:ind w:right="40"/>
        <w:rPr>
          <w:sz w:val="22"/>
          <w:szCs w:val="22"/>
        </w:rPr>
      </w:pPr>
      <w:r w:rsidRPr="00C7701B">
        <w:rPr>
          <w:sz w:val="22"/>
          <w:szCs w:val="22"/>
        </w:rPr>
        <w:t xml:space="preserve">Обучение ведется на бюджетной и на контрактной основе. Срок обучения </w:t>
      </w:r>
      <w:r w:rsidRPr="00C7701B">
        <w:rPr>
          <w:rStyle w:val="Constantia"/>
          <w:rFonts w:ascii="Times New Roman" w:hAnsi="Times New Roman" w:cs="Times New Roman"/>
          <w:sz w:val="22"/>
          <w:szCs w:val="22"/>
        </w:rPr>
        <w:t>4</w:t>
      </w:r>
      <w:r w:rsidRPr="00C7701B">
        <w:rPr>
          <w:sz w:val="22"/>
          <w:szCs w:val="22"/>
        </w:rPr>
        <w:t xml:space="preserve"> года.</w:t>
      </w:r>
    </w:p>
    <w:p w:rsidR="00732710" w:rsidRPr="00732710" w:rsidRDefault="00715CDE" w:rsidP="00732710">
      <w:pPr>
        <w:pStyle w:val="21"/>
        <w:shd w:val="clear" w:color="auto" w:fill="auto"/>
        <w:spacing w:before="0" w:after="1150"/>
        <w:ind w:right="40"/>
        <w:rPr>
          <w:sz w:val="22"/>
          <w:szCs w:val="22"/>
          <w:lang w:val="ru-RU"/>
        </w:rPr>
      </w:pPr>
      <w:r w:rsidRPr="00C7701B">
        <w:rPr>
          <w:sz w:val="22"/>
          <w:szCs w:val="22"/>
        </w:rPr>
        <w:t xml:space="preserve">Зачисление </w:t>
      </w:r>
      <w:r w:rsidR="00732710">
        <w:rPr>
          <w:sz w:val="22"/>
          <w:szCs w:val="22"/>
        </w:rPr>
        <w:t xml:space="preserve">проводится </w:t>
      </w:r>
      <w:r w:rsidR="00732710">
        <w:rPr>
          <w:sz w:val="22"/>
          <w:szCs w:val="22"/>
          <w:lang w:val="ru-RU"/>
        </w:rPr>
        <w:t xml:space="preserve">на базе 11 класса </w:t>
      </w:r>
      <w:r w:rsidRPr="00C7701B">
        <w:rPr>
          <w:sz w:val="22"/>
          <w:szCs w:val="22"/>
        </w:rPr>
        <w:t>по результатам об</w:t>
      </w:r>
      <w:r w:rsidR="00732710">
        <w:rPr>
          <w:sz w:val="22"/>
          <w:szCs w:val="22"/>
        </w:rPr>
        <w:t>щереспубликанского тестирования и на базе СПО по результатам собеседования.</w:t>
      </w:r>
    </w:p>
    <w:p w:rsidR="00715CDE" w:rsidRPr="00C7701B" w:rsidRDefault="00715CDE" w:rsidP="00715CDE">
      <w:pPr>
        <w:pStyle w:val="21"/>
        <w:shd w:val="clear" w:color="auto" w:fill="auto"/>
        <w:spacing w:before="0" w:after="0"/>
        <w:ind w:left="160" w:right="60"/>
        <w:rPr>
          <w:rStyle w:val="20"/>
          <w:rFonts w:eastAsia="Constantia"/>
          <w:bCs w:val="0"/>
          <w:sz w:val="22"/>
          <w:szCs w:val="22"/>
          <w:lang w:val="en-US"/>
        </w:rPr>
      </w:pPr>
      <w:r w:rsidRPr="00C7701B">
        <w:rPr>
          <w:rStyle w:val="20"/>
          <w:rFonts w:eastAsia="Constantia"/>
          <w:bCs w:val="0"/>
          <w:sz w:val="22"/>
          <w:szCs w:val="22"/>
        </w:rPr>
        <w:t>ПРИЕМ И ЗАЧИСЛЕНИЕ</w:t>
      </w:r>
    </w:p>
    <w:p w:rsidR="00715CDE" w:rsidRPr="00C7701B" w:rsidRDefault="00715CDE" w:rsidP="00715CDE">
      <w:pPr>
        <w:pStyle w:val="21"/>
        <w:shd w:val="clear" w:color="auto" w:fill="auto"/>
        <w:spacing w:before="0" w:after="0"/>
        <w:ind w:left="160" w:right="60"/>
        <w:rPr>
          <w:sz w:val="22"/>
          <w:szCs w:val="22"/>
          <w:lang w:val="en-US"/>
        </w:rPr>
      </w:pPr>
    </w:p>
    <w:p w:rsidR="00715CDE" w:rsidRPr="00C7701B" w:rsidRDefault="00715CDE" w:rsidP="00715CDE">
      <w:pPr>
        <w:pStyle w:val="21"/>
        <w:shd w:val="clear" w:color="auto" w:fill="auto"/>
        <w:spacing w:before="0" w:after="0"/>
        <w:ind w:left="160" w:right="60"/>
        <w:rPr>
          <w:sz w:val="22"/>
          <w:szCs w:val="22"/>
        </w:rPr>
      </w:pPr>
      <w:r w:rsidRPr="00C7701B">
        <w:rPr>
          <w:sz w:val="22"/>
          <w:szCs w:val="22"/>
        </w:rPr>
        <w:t>Прием документов начнется в конце июня по результатам ОРТ</w:t>
      </w:r>
    </w:p>
    <w:p w:rsidR="00715CDE" w:rsidRPr="00C7701B" w:rsidRDefault="00715CDE" w:rsidP="00715CDE">
      <w:pPr>
        <w:spacing w:after="180" w:line="210" w:lineRule="exact"/>
        <w:ind w:left="280"/>
        <w:rPr>
          <w:rStyle w:val="30"/>
          <w:rFonts w:eastAsia="Calibri"/>
          <w:bCs w:val="0"/>
          <w:sz w:val="22"/>
          <w:szCs w:val="22"/>
          <w:lang w:val="en-US"/>
        </w:rPr>
      </w:pPr>
    </w:p>
    <w:p w:rsidR="00715CDE" w:rsidRPr="00C7701B" w:rsidRDefault="00715CDE" w:rsidP="00715CDE">
      <w:pPr>
        <w:spacing w:after="180" w:line="210" w:lineRule="exact"/>
        <w:ind w:left="280"/>
        <w:rPr>
          <w:rStyle w:val="30"/>
          <w:rFonts w:eastAsia="Calibri"/>
          <w:bCs w:val="0"/>
          <w:sz w:val="22"/>
          <w:szCs w:val="22"/>
          <w:lang w:val="en-US"/>
        </w:rPr>
      </w:pPr>
    </w:p>
    <w:p w:rsidR="00715CDE" w:rsidRPr="00C7701B" w:rsidRDefault="00715CDE" w:rsidP="00715CDE">
      <w:pPr>
        <w:spacing w:after="180" w:line="210" w:lineRule="exact"/>
        <w:ind w:left="280"/>
        <w:rPr>
          <w:rFonts w:ascii="Times New Roman" w:hAnsi="Times New Roman"/>
        </w:rPr>
      </w:pPr>
      <w:r w:rsidRPr="00C7701B">
        <w:rPr>
          <w:rStyle w:val="30"/>
          <w:rFonts w:eastAsia="Calibri"/>
          <w:bCs w:val="0"/>
          <w:sz w:val="22"/>
          <w:szCs w:val="22"/>
        </w:rPr>
        <w:t>НЕОБХОДИМЫЕ ДОКУМЕНТЫ</w:t>
      </w:r>
    </w:p>
    <w:p w:rsidR="00715CDE" w:rsidRPr="00C7701B" w:rsidRDefault="00715CDE" w:rsidP="00560765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after="0" w:line="307" w:lineRule="exact"/>
        <w:ind w:left="284" w:hanging="142"/>
        <w:jc w:val="left"/>
        <w:rPr>
          <w:sz w:val="22"/>
          <w:szCs w:val="22"/>
        </w:rPr>
      </w:pPr>
      <w:r w:rsidRPr="00C7701B">
        <w:rPr>
          <w:sz w:val="22"/>
          <w:szCs w:val="22"/>
        </w:rPr>
        <w:t xml:space="preserve">Аттестат </w:t>
      </w:r>
      <w:r w:rsidR="00732710">
        <w:rPr>
          <w:sz w:val="22"/>
          <w:szCs w:val="22"/>
          <w:lang w:val="ru-RU"/>
        </w:rPr>
        <w:t>или диплом</w:t>
      </w:r>
      <w:r w:rsidRPr="00C7701B">
        <w:rPr>
          <w:sz w:val="22"/>
          <w:szCs w:val="22"/>
        </w:rPr>
        <w:t>(оригинал);</w:t>
      </w:r>
    </w:p>
    <w:p w:rsidR="00715CDE" w:rsidRPr="00C7701B" w:rsidRDefault="00715CDE" w:rsidP="00560765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after="0" w:line="307" w:lineRule="exact"/>
        <w:ind w:left="284" w:right="300" w:hanging="142"/>
        <w:jc w:val="left"/>
        <w:rPr>
          <w:sz w:val="22"/>
          <w:szCs w:val="22"/>
        </w:rPr>
      </w:pPr>
      <w:r w:rsidRPr="00C7701B">
        <w:rPr>
          <w:sz w:val="22"/>
          <w:szCs w:val="22"/>
        </w:rPr>
        <w:t>Сертификат ОРТ (кроме основного теста обязателен предм</w:t>
      </w:r>
      <w:r w:rsidR="00732710">
        <w:rPr>
          <w:sz w:val="22"/>
          <w:szCs w:val="22"/>
        </w:rPr>
        <w:t>етный тест математика</w:t>
      </w:r>
      <w:r w:rsidRPr="00C7701B">
        <w:rPr>
          <w:sz w:val="22"/>
          <w:szCs w:val="22"/>
        </w:rPr>
        <w:t>);</w:t>
      </w:r>
    </w:p>
    <w:p w:rsidR="00715CDE" w:rsidRPr="00C7701B" w:rsidRDefault="00715CDE" w:rsidP="00560765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after="0" w:line="307" w:lineRule="exact"/>
        <w:ind w:left="284" w:right="300" w:hanging="142"/>
        <w:jc w:val="left"/>
        <w:rPr>
          <w:sz w:val="22"/>
          <w:szCs w:val="22"/>
        </w:rPr>
      </w:pPr>
      <w:r w:rsidRPr="00C7701B">
        <w:rPr>
          <w:sz w:val="22"/>
          <w:szCs w:val="22"/>
        </w:rPr>
        <w:t>Паспорт или другие документы</w:t>
      </w:r>
      <w:r w:rsidR="00732710">
        <w:rPr>
          <w:sz w:val="22"/>
          <w:szCs w:val="22"/>
          <w:lang w:val="ru-RU"/>
        </w:rPr>
        <w:t xml:space="preserve"> (оригинал и копия)</w:t>
      </w:r>
      <w:r w:rsidRPr="00C7701B">
        <w:rPr>
          <w:sz w:val="22"/>
          <w:szCs w:val="22"/>
        </w:rPr>
        <w:t>, удостоверяющие личность абитуриента;</w:t>
      </w:r>
    </w:p>
    <w:p w:rsidR="00715CDE" w:rsidRPr="00C7701B" w:rsidRDefault="00BF624A" w:rsidP="00560765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284" w:right="40" w:hanging="142"/>
        <w:jc w:val="left"/>
        <w:rPr>
          <w:sz w:val="22"/>
          <w:szCs w:val="22"/>
        </w:rPr>
      </w:pPr>
      <w:r>
        <w:rPr>
          <w:sz w:val="22"/>
          <w:szCs w:val="22"/>
        </w:rPr>
        <w:t>Копи</w:t>
      </w:r>
      <w:r>
        <w:rPr>
          <w:sz w:val="22"/>
          <w:szCs w:val="22"/>
          <w:lang w:val="ru-RU"/>
        </w:rPr>
        <w:t>я</w:t>
      </w:r>
      <w:r w:rsidR="00715CDE" w:rsidRPr="00C7701B">
        <w:rPr>
          <w:sz w:val="22"/>
          <w:szCs w:val="22"/>
        </w:rPr>
        <w:t xml:space="preserve"> приписного свидетельства</w:t>
      </w:r>
      <w:r w:rsidR="004A09C7" w:rsidRPr="004A09C7">
        <w:rPr>
          <w:sz w:val="22"/>
          <w:szCs w:val="22"/>
          <w:lang w:val="ru-RU"/>
        </w:rPr>
        <w:t xml:space="preserve"> </w:t>
      </w:r>
      <w:r w:rsidR="004A09C7">
        <w:rPr>
          <w:sz w:val="22"/>
          <w:szCs w:val="22"/>
          <w:lang w:val="ru-RU"/>
        </w:rPr>
        <w:t xml:space="preserve">или военного билета </w:t>
      </w:r>
      <w:r w:rsidR="00715CDE" w:rsidRPr="00C7701B">
        <w:rPr>
          <w:sz w:val="22"/>
          <w:szCs w:val="22"/>
        </w:rPr>
        <w:t xml:space="preserve"> (для военнообязанных);</w:t>
      </w:r>
    </w:p>
    <w:p w:rsidR="00715CDE" w:rsidRPr="00C7701B" w:rsidRDefault="00BF624A" w:rsidP="00560765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after="1150"/>
        <w:ind w:left="284" w:right="40" w:hanging="142"/>
        <w:jc w:val="left"/>
        <w:rPr>
          <w:sz w:val="22"/>
          <w:szCs w:val="22"/>
        </w:rPr>
      </w:pPr>
      <w:r>
        <w:rPr>
          <w:sz w:val="22"/>
          <w:szCs w:val="22"/>
        </w:rPr>
        <w:t>Фотографи</w:t>
      </w:r>
      <w:r>
        <w:rPr>
          <w:sz w:val="22"/>
          <w:szCs w:val="22"/>
          <w:lang w:val="ru-RU"/>
        </w:rPr>
        <w:t>и</w:t>
      </w:r>
      <w:r w:rsidR="00715CDE" w:rsidRPr="00C7701B">
        <w:rPr>
          <w:sz w:val="22"/>
          <w:szCs w:val="22"/>
        </w:rPr>
        <w:t xml:space="preserve"> </w:t>
      </w:r>
      <w:r w:rsidR="004A09C7" w:rsidRPr="00BF624A">
        <w:rPr>
          <w:rStyle w:val="Constantia"/>
          <w:rFonts w:ascii="Times New Roman" w:hAnsi="Times New Roman" w:cs="Times New Roman"/>
          <w:sz w:val="22"/>
          <w:szCs w:val="22"/>
        </w:rPr>
        <w:t>4</w:t>
      </w:r>
      <w:r>
        <w:rPr>
          <w:rStyle w:val="Constantia"/>
          <w:rFonts w:ascii="Times New Roman" w:hAnsi="Times New Roman" w:cs="Times New Roman"/>
          <w:sz w:val="22"/>
          <w:szCs w:val="22"/>
        </w:rPr>
        <w:t xml:space="preserve">  </w:t>
      </w:r>
      <w:r w:rsidR="00A970BA" w:rsidRPr="00C7701B">
        <w:rPr>
          <w:sz w:val="22"/>
          <w:szCs w:val="22"/>
        </w:rPr>
        <w:t>шт</w:t>
      </w:r>
      <w:r>
        <w:rPr>
          <w:sz w:val="22"/>
          <w:szCs w:val="22"/>
          <w:lang w:val="ru-RU"/>
        </w:rPr>
        <w:t>.</w:t>
      </w:r>
      <w:r w:rsidR="00A970BA" w:rsidRPr="00C7701B">
        <w:rPr>
          <w:sz w:val="22"/>
          <w:szCs w:val="22"/>
        </w:rPr>
        <w:t xml:space="preserve"> </w:t>
      </w:r>
      <w:r w:rsidR="00F76694">
        <w:rPr>
          <w:sz w:val="22"/>
          <w:szCs w:val="22"/>
        </w:rPr>
        <w:t>(</w:t>
      </w:r>
      <w:r w:rsidR="00F76694" w:rsidRPr="00BF624A">
        <w:rPr>
          <w:sz w:val="22"/>
          <w:szCs w:val="22"/>
          <w:lang w:val="ru-RU"/>
        </w:rPr>
        <w:t>3</w:t>
      </w:r>
      <w:r w:rsidR="00715CDE" w:rsidRPr="00C7701B">
        <w:rPr>
          <w:sz w:val="22"/>
          <w:szCs w:val="22"/>
        </w:rPr>
        <w:t>х</w:t>
      </w:r>
      <w:r w:rsidR="00F76694" w:rsidRPr="00BF624A">
        <w:rPr>
          <w:rStyle w:val="Constantia"/>
          <w:rFonts w:ascii="Times New Roman" w:hAnsi="Times New Roman" w:cs="Times New Roman"/>
          <w:sz w:val="22"/>
          <w:szCs w:val="22"/>
        </w:rPr>
        <w:t>4</w:t>
      </w:r>
      <w:r w:rsidR="00715CDE" w:rsidRPr="00C7701B">
        <w:rPr>
          <w:sz w:val="22"/>
          <w:szCs w:val="22"/>
        </w:rPr>
        <w:t>);</w:t>
      </w:r>
    </w:p>
    <w:p w:rsidR="006C0676" w:rsidRPr="00560765" w:rsidRDefault="006C0676" w:rsidP="00A970BA">
      <w:pPr>
        <w:pStyle w:val="21"/>
        <w:shd w:val="clear" w:color="auto" w:fill="auto"/>
        <w:tabs>
          <w:tab w:val="left" w:pos="426"/>
        </w:tabs>
        <w:spacing w:before="0" w:after="1150"/>
        <w:ind w:right="40"/>
        <w:jc w:val="left"/>
        <w:rPr>
          <w:lang w:val="en-US"/>
        </w:rPr>
      </w:pPr>
    </w:p>
    <w:p w:rsidR="00A970BA" w:rsidRPr="00C7701B" w:rsidRDefault="00A970BA" w:rsidP="00A970BA">
      <w:pPr>
        <w:spacing w:after="293" w:line="210" w:lineRule="exact"/>
        <w:ind w:left="100"/>
        <w:jc w:val="center"/>
        <w:rPr>
          <w:rFonts w:ascii="Times New Roman" w:hAnsi="Times New Roman"/>
        </w:rPr>
      </w:pPr>
      <w:r w:rsidRPr="00C7701B">
        <w:rPr>
          <w:rStyle w:val="20"/>
          <w:rFonts w:eastAsia="Constantia"/>
          <w:bCs w:val="0"/>
          <w:sz w:val="22"/>
          <w:szCs w:val="22"/>
        </w:rPr>
        <w:lastRenderedPageBreak/>
        <w:t>НАШ АДРЕС</w:t>
      </w:r>
    </w:p>
    <w:p w:rsidR="00A970BA" w:rsidRPr="00C7701B" w:rsidRDefault="00A970BA" w:rsidP="00A970BA">
      <w:pPr>
        <w:pStyle w:val="21"/>
        <w:shd w:val="clear" w:color="auto" w:fill="auto"/>
        <w:spacing w:before="0" w:after="0" w:line="293" w:lineRule="exact"/>
        <w:ind w:left="100"/>
        <w:rPr>
          <w:rStyle w:val="Constantia"/>
          <w:rFonts w:ascii="Times New Roman" w:hAnsi="Times New Roman" w:cs="Times New Roman"/>
          <w:sz w:val="22"/>
          <w:szCs w:val="22"/>
        </w:rPr>
      </w:pPr>
      <w:r w:rsidRPr="00C7701B">
        <w:rPr>
          <w:sz w:val="22"/>
          <w:szCs w:val="22"/>
        </w:rPr>
        <w:t xml:space="preserve">720044, Бишкек просп. </w:t>
      </w:r>
      <w:r w:rsidR="000E037F">
        <w:rPr>
          <w:sz w:val="22"/>
          <w:szCs w:val="22"/>
          <w:lang w:val="ru-RU"/>
        </w:rPr>
        <w:t xml:space="preserve">Ч. Айтматова </w:t>
      </w:r>
      <w:r w:rsidRPr="00C7701B">
        <w:rPr>
          <w:rStyle w:val="Constantia"/>
          <w:rFonts w:ascii="Times New Roman" w:hAnsi="Times New Roman" w:cs="Times New Roman"/>
          <w:sz w:val="22"/>
          <w:szCs w:val="22"/>
        </w:rPr>
        <w:t xml:space="preserve"> </w:t>
      </w:r>
    </w:p>
    <w:p w:rsidR="00A970BA" w:rsidRPr="00C7701B" w:rsidRDefault="00A970BA" w:rsidP="00A970BA">
      <w:pPr>
        <w:pStyle w:val="21"/>
        <w:shd w:val="clear" w:color="auto" w:fill="auto"/>
        <w:spacing w:before="0" w:after="0" w:line="293" w:lineRule="exact"/>
        <w:ind w:left="100"/>
        <w:rPr>
          <w:sz w:val="22"/>
          <w:szCs w:val="22"/>
        </w:rPr>
      </w:pPr>
      <w:r w:rsidRPr="00C7701B">
        <w:rPr>
          <w:sz w:val="22"/>
          <w:szCs w:val="22"/>
        </w:rPr>
        <w:t>КГТУ им. И. Раззакова</w:t>
      </w:r>
    </w:p>
    <w:p w:rsidR="00A970BA" w:rsidRPr="00C7701B" w:rsidRDefault="00A970BA" w:rsidP="00A970BA">
      <w:pPr>
        <w:pStyle w:val="21"/>
        <w:shd w:val="clear" w:color="auto" w:fill="auto"/>
        <w:spacing w:before="0" w:after="0" w:line="240" w:lineRule="auto"/>
        <w:ind w:right="23"/>
        <w:contextualSpacing/>
        <w:jc w:val="left"/>
        <w:rPr>
          <w:sz w:val="22"/>
          <w:szCs w:val="22"/>
        </w:rPr>
      </w:pPr>
      <w:r w:rsidRPr="00C7701B">
        <w:rPr>
          <w:sz w:val="22"/>
          <w:szCs w:val="22"/>
        </w:rPr>
        <w:t xml:space="preserve">                            2/</w:t>
      </w:r>
      <w:r w:rsidR="001F4F84">
        <w:rPr>
          <w:sz w:val="22"/>
          <w:szCs w:val="22"/>
          <w:lang w:val="ru-RU"/>
        </w:rPr>
        <w:t>219</w:t>
      </w:r>
      <w:r w:rsidRPr="00C7701B">
        <w:rPr>
          <w:sz w:val="22"/>
          <w:szCs w:val="22"/>
        </w:rPr>
        <w:t xml:space="preserve"> зав. каф. «ПМиИ» </w:t>
      </w:r>
    </w:p>
    <w:p w:rsidR="00A970BA" w:rsidRPr="00C7701B" w:rsidRDefault="00A970BA" w:rsidP="00A970BA">
      <w:pPr>
        <w:pStyle w:val="21"/>
        <w:shd w:val="clear" w:color="auto" w:fill="auto"/>
        <w:spacing w:before="0" w:after="0" w:line="240" w:lineRule="auto"/>
        <w:ind w:right="23"/>
        <w:contextualSpacing/>
        <w:jc w:val="left"/>
        <w:rPr>
          <w:sz w:val="22"/>
          <w:szCs w:val="22"/>
        </w:rPr>
      </w:pPr>
      <w:r w:rsidRPr="00C7701B">
        <w:rPr>
          <w:sz w:val="22"/>
          <w:szCs w:val="22"/>
        </w:rPr>
        <w:t xml:space="preserve">                           2/512 кафедра «ПМиИ»</w:t>
      </w:r>
    </w:p>
    <w:p w:rsidR="00A970BA" w:rsidRPr="00C7701B" w:rsidRDefault="00A970BA" w:rsidP="00A970BA">
      <w:pPr>
        <w:pStyle w:val="21"/>
        <w:shd w:val="clear" w:color="auto" w:fill="auto"/>
        <w:spacing w:before="0" w:after="0" w:line="240" w:lineRule="auto"/>
        <w:ind w:right="23"/>
        <w:contextualSpacing/>
        <w:jc w:val="left"/>
        <w:rPr>
          <w:sz w:val="22"/>
          <w:szCs w:val="22"/>
        </w:rPr>
      </w:pPr>
    </w:p>
    <w:p w:rsidR="00B30227" w:rsidRPr="00C7701B" w:rsidRDefault="00B30227" w:rsidP="00B30227">
      <w:pPr>
        <w:spacing w:after="0" w:line="293" w:lineRule="exact"/>
        <w:ind w:right="20"/>
        <w:jc w:val="center"/>
        <w:rPr>
          <w:rFonts w:ascii="Times New Roman" w:hAnsi="Times New Roman"/>
          <w:b/>
        </w:rPr>
      </w:pPr>
      <w:r w:rsidRPr="00C7701B">
        <w:rPr>
          <w:rFonts w:ascii="Times New Roman" w:hAnsi="Times New Roman"/>
          <w:b/>
        </w:rPr>
        <w:t>Информацию о нашей кафедре можете</w:t>
      </w:r>
    </w:p>
    <w:p w:rsidR="00B30227" w:rsidRPr="00C7701B" w:rsidRDefault="00B30227" w:rsidP="00B30227">
      <w:pPr>
        <w:spacing w:after="56" w:line="293" w:lineRule="exact"/>
        <w:ind w:left="100" w:right="20"/>
        <w:jc w:val="center"/>
        <w:rPr>
          <w:rFonts w:ascii="Times New Roman" w:hAnsi="Times New Roman"/>
          <w:b/>
        </w:rPr>
      </w:pPr>
      <w:r w:rsidRPr="00C7701B">
        <w:rPr>
          <w:rFonts w:ascii="Times New Roman" w:hAnsi="Times New Roman"/>
          <w:b/>
        </w:rPr>
        <w:t>получить на сайте:</w:t>
      </w:r>
    </w:p>
    <w:p w:rsidR="00A970BA" w:rsidRDefault="00A970BA" w:rsidP="00A970BA">
      <w:pPr>
        <w:pStyle w:val="21"/>
        <w:shd w:val="clear" w:color="auto" w:fill="auto"/>
        <w:spacing w:before="0" w:after="0" w:line="240" w:lineRule="auto"/>
        <w:ind w:right="23"/>
        <w:contextualSpacing/>
        <w:jc w:val="left"/>
      </w:pPr>
    </w:p>
    <w:p w:rsidR="00A970BA" w:rsidRPr="00715CDE" w:rsidRDefault="00C01738" w:rsidP="00B30227">
      <w:pPr>
        <w:pStyle w:val="21"/>
        <w:shd w:val="clear" w:color="auto" w:fill="auto"/>
        <w:tabs>
          <w:tab w:val="left" w:pos="426"/>
        </w:tabs>
        <w:spacing w:before="0" w:after="0" w:line="240" w:lineRule="auto"/>
        <w:ind w:right="40"/>
        <w:contextualSpacing/>
      </w:pPr>
      <w:r>
        <w:rPr>
          <w:noProof/>
          <w:lang w:val="ru-RU" w:eastAsia="ru-RU"/>
        </w:rPr>
        <w:drawing>
          <wp:inline distT="0" distB="0" distL="0" distR="0">
            <wp:extent cx="1828800" cy="1204595"/>
            <wp:effectExtent l="19050" t="0" r="0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27" w:rsidRPr="00560765" w:rsidRDefault="00560765" w:rsidP="00B30227">
      <w:pPr>
        <w:pStyle w:val="4"/>
        <w:shd w:val="clear" w:color="auto" w:fill="auto"/>
        <w:spacing w:line="190" w:lineRule="exact"/>
        <w:jc w:val="center"/>
        <w:rPr>
          <w:b w:val="0"/>
        </w:rPr>
      </w:pPr>
      <w:hyperlink r:id="rId10" w:history="1">
        <w:r w:rsidRPr="00560765">
          <w:rPr>
            <w:rStyle w:val="a6"/>
            <w:b w:val="0"/>
            <w:spacing w:val="0"/>
            <w:sz w:val="24"/>
          </w:rPr>
          <w:t>www.ktu.page.kg</w:t>
        </w:r>
      </w:hyperlink>
    </w:p>
    <w:p w:rsidR="00B30227" w:rsidRDefault="00B30227" w:rsidP="00B30227">
      <w:pPr>
        <w:spacing w:after="0" w:line="298" w:lineRule="exact"/>
        <w:ind w:right="20"/>
        <w:jc w:val="right"/>
        <w:rPr>
          <w:rStyle w:val="20"/>
          <w:rFonts w:eastAsia="Constantia"/>
          <w:bCs w:val="0"/>
        </w:rPr>
      </w:pPr>
    </w:p>
    <w:p w:rsidR="00B30227" w:rsidRPr="00C7701B" w:rsidRDefault="00B30227" w:rsidP="00B30227">
      <w:pPr>
        <w:spacing w:after="0" w:line="298" w:lineRule="exact"/>
        <w:ind w:right="20"/>
        <w:jc w:val="right"/>
      </w:pPr>
      <w:r w:rsidRPr="00C7701B">
        <w:rPr>
          <w:rStyle w:val="20"/>
          <w:rFonts w:eastAsia="Constantia"/>
          <w:bCs w:val="0"/>
          <w:sz w:val="22"/>
          <w:szCs w:val="22"/>
        </w:rPr>
        <w:t>КОНТАКТЫ</w:t>
      </w:r>
    </w:p>
    <w:p w:rsidR="00B30227" w:rsidRPr="00C7701B" w:rsidRDefault="00B30227" w:rsidP="00B30227">
      <w:pPr>
        <w:pStyle w:val="21"/>
        <w:shd w:val="clear" w:color="auto" w:fill="auto"/>
        <w:spacing w:before="0" w:after="0"/>
        <w:ind w:left="100" w:right="20"/>
        <w:jc w:val="right"/>
        <w:rPr>
          <w:sz w:val="22"/>
          <w:szCs w:val="22"/>
        </w:rPr>
      </w:pPr>
      <w:r w:rsidRPr="00C7701B">
        <w:rPr>
          <w:sz w:val="22"/>
          <w:szCs w:val="22"/>
        </w:rPr>
        <w:t xml:space="preserve">Тел: 0312 </w:t>
      </w:r>
      <w:r w:rsidR="001F4F84">
        <w:rPr>
          <w:sz w:val="22"/>
          <w:szCs w:val="22"/>
          <w:lang w:val="ru-RU"/>
        </w:rPr>
        <w:t>54</w:t>
      </w:r>
      <w:r w:rsidR="001F4F84">
        <w:rPr>
          <w:sz w:val="22"/>
          <w:szCs w:val="22"/>
        </w:rPr>
        <w:t>-</w:t>
      </w:r>
      <w:r w:rsidR="001F4F84">
        <w:rPr>
          <w:sz w:val="22"/>
          <w:szCs w:val="22"/>
          <w:lang w:val="ru-RU"/>
        </w:rPr>
        <w:t>29</w:t>
      </w:r>
      <w:r w:rsidR="001F4F84">
        <w:rPr>
          <w:sz w:val="22"/>
          <w:szCs w:val="22"/>
        </w:rPr>
        <w:t>-</w:t>
      </w:r>
      <w:r w:rsidR="001F4F84">
        <w:rPr>
          <w:sz w:val="22"/>
          <w:szCs w:val="22"/>
          <w:lang w:val="ru-RU"/>
        </w:rPr>
        <w:t>45</w:t>
      </w:r>
      <w:r w:rsidRPr="00C7701B">
        <w:rPr>
          <w:sz w:val="22"/>
          <w:szCs w:val="22"/>
        </w:rPr>
        <w:t xml:space="preserve"> </w:t>
      </w:r>
    </w:p>
    <w:p w:rsidR="00B30227" w:rsidRPr="00C7701B" w:rsidRDefault="00B30227" w:rsidP="00B30227">
      <w:pPr>
        <w:pStyle w:val="21"/>
        <w:shd w:val="clear" w:color="auto" w:fill="auto"/>
        <w:spacing w:before="0" w:after="0"/>
        <w:ind w:left="100" w:right="20"/>
        <w:jc w:val="right"/>
        <w:rPr>
          <w:sz w:val="22"/>
          <w:szCs w:val="22"/>
        </w:rPr>
      </w:pPr>
      <w:r w:rsidRPr="00C7701B">
        <w:rPr>
          <w:sz w:val="22"/>
          <w:szCs w:val="22"/>
        </w:rPr>
        <w:t>0312 54-51-58</w:t>
      </w:r>
    </w:p>
    <w:p w:rsidR="00B30227" w:rsidRDefault="00B30227" w:rsidP="001F4F84">
      <w:pPr>
        <w:tabs>
          <w:tab w:val="right" w:pos="2990"/>
        </w:tabs>
        <w:spacing w:after="0" w:line="240" w:lineRule="auto"/>
        <w:ind w:left="102"/>
        <w:contextualSpacing/>
        <w:jc w:val="right"/>
        <w:rPr>
          <w:rStyle w:val="2Exact"/>
          <w:rFonts w:eastAsia="Calibri"/>
          <w:b w:val="0"/>
          <w:bCs w:val="0"/>
          <w:spacing w:val="0"/>
          <w:sz w:val="22"/>
          <w:szCs w:val="22"/>
          <w:lang w:val="ru-RU"/>
        </w:rPr>
      </w:pPr>
      <w:r w:rsidRPr="00C7701B">
        <w:rPr>
          <w:rStyle w:val="2Exact"/>
          <w:rFonts w:eastAsia="Calibri"/>
          <w:b w:val="0"/>
          <w:bCs w:val="0"/>
          <w:sz w:val="22"/>
          <w:szCs w:val="22"/>
        </w:rPr>
        <w:t>E-mail:</w:t>
      </w:r>
      <w:hyperlink r:id="rId11" w:history="1">
        <w:r w:rsidRPr="00C7701B">
          <w:rPr>
            <w:rStyle w:val="a6"/>
            <w:rFonts w:ascii="Times New Roman" w:hAnsi="Times New Roman"/>
            <w:lang w:val="en-US"/>
          </w:rPr>
          <w:t xml:space="preserve"> pmi_kstu@mail.ru</w:t>
        </w:r>
      </w:hyperlink>
    </w:p>
    <w:p w:rsidR="001F4F84" w:rsidRPr="001F4F84" w:rsidRDefault="001F4F84" w:rsidP="001F4F84">
      <w:pPr>
        <w:tabs>
          <w:tab w:val="right" w:pos="2990"/>
        </w:tabs>
        <w:spacing w:after="0" w:line="240" w:lineRule="auto"/>
        <w:ind w:left="102"/>
        <w:contextualSpacing/>
        <w:jc w:val="right"/>
        <w:rPr>
          <w:rFonts w:ascii="Times New Roman" w:hAnsi="Times New Roman"/>
          <w:color w:val="0070C0"/>
          <w:u w:val="single"/>
        </w:rPr>
      </w:pPr>
      <w:r w:rsidRPr="008749F7">
        <w:rPr>
          <w:rStyle w:val="2Exact"/>
          <w:rFonts w:eastAsia="Calibri"/>
          <w:b w:val="0"/>
          <w:bCs w:val="0"/>
          <w:color w:val="000000"/>
          <w:sz w:val="22"/>
          <w:szCs w:val="22"/>
          <w:u w:val="single"/>
          <w:lang w:val="ru-RU"/>
        </w:rPr>
        <w:t>Зав.кафедрой</w:t>
      </w:r>
      <w:r>
        <w:rPr>
          <w:rStyle w:val="2Exact"/>
          <w:rFonts w:eastAsia="Calibri"/>
          <w:b w:val="0"/>
          <w:bCs w:val="0"/>
          <w:color w:val="0070C0"/>
          <w:sz w:val="22"/>
          <w:szCs w:val="22"/>
          <w:u w:val="single"/>
          <w:lang w:val="ru-RU"/>
        </w:rPr>
        <w:t xml:space="preserve">: </w:t>
      </w:r>
      <w:r w:rsidRPr="001F4F84">
        <w:rPr>
          <w:rStyle w:val="2Exact"/>
          <w:rFonts w:eastAsia="Calibri"/>
          <w:b w:val="0"/>
          <w:bCs w:val="0"/>
          <w:color w:val="0070C0"/>
          <w:sz w:val="22"/>
          <w:szCs w:val="22"/>
          <w:u w:val="single"/>
        </w:rPr>
        <w:t>rtoko</w:t>
      </w:r>
      <w:r w:rsidRPr="001F4F84">
        <w:rPr>
          <w:rStyle w:val="2Exact"/>
          <w:rFonts w:eastAsia="Calibri"/>
          <w:b w:val="0"/>
          <w:bCs w:val="0"/>
          <w:color w:val="0070C0"/>
          <w:sz w:val="22"/>
          <w:szCs w:val="22"/>
          <w:u w:val="single"/>
          <w:lang w:val="ru-RU"/>
        </w:rPr>
        <w:t>@</w:t>
      </w:r>
      <w:r w:rsidRPr="001F4F84">
        <w:rPr>
          <w:rStyle w:val="2Exact"/>
          <w:rFonts w:eastAsia="Calibri"/>
          <w:b w:val="0"/>
          <w:bCs w:val="0"/>
          <w:color w:val="0070C0"/>
          <w:sz w:val="22"/>
          <w:szCs w:val="22"/>
          <w:u w:val="single"/>
        </w:rPr>
        <w:t>mail</w:t>
      </w:r>
      <w:r w:rsidRPr="001F4F84">
        <w:rPr>
          <w:rStyle w:val="2Exact"/>
          <w:rFonts w:eastAsia="Calibri"/>
          <w:b w:val="0"/>
          <w:bCs w:val="0"/>
          <w:color w:val="0070C0"/>
          <w:sz w:val="22"/>
          <w:szCs w:val="22"/>
          <w:u w:val="single"/>
          <w:lang w:val="ru-RU"/>
        </w:rPr>
        <w:t>.</w:t>
      </w:r>
      <w:r w:rsidRPr="001F4F84">
        <w:rPr>
          <w:rFonts w:ascii="Times New Roman" w:hAnsi="Times New Roman"/>
          <w:color w:val="0070C0"/>
          <w:u w:val="single"/>
          <w:lang w:val="en-US"/>
        </w:rPr>
        <w:t>ru</w:t>
      </w:r>
    </w:p>
    <w:p w:rsidR="00B30227" w:rsidRPr="001F4F84" w:rsidRDefault="00C01738" w:rsidP="00B30227">
      <w:pPr>
        <w:tabs>
          <w:tab w:val="right" w:pos="2990"/>
        </w:tabs>
        <w:spacing w:after="0" w:line="240" w:lineRule="auto"/>
        <w:ind w:left="102"/>
        <w:contextualSpacing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4168775</wp:posOffset>
            </wp:positionH>
            <wp:positionV relativeFrom="paragraph">
              <wp:posOffset>83820</wp:posOffset>
            </wp:positionV>
            <wp:extent cx="1753870" cy="2123440"/>
            <wp:effectExtent l="19050" t="0" r="0" b="0"/>
            <wp:wrapTight wrapText="bothSides">
              <wp:wrapPolygon edited="0">
                <wp:start x="-235" y="0"/>
                <wp:lineTo x="-235" y="21316"/>
                <wp:lineTo x="21584" y="21316"/>
                <wp:lineTo x="21584" y="0"/>
                <wp:lineTo x="-235" y="0"/>
              </wp:wrapPolygon>
            </wp:wrapTight>
            <wp:docPr id="7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227" w:rsidRPr="001F4F84" w:rsidRDefault="00B30227" w:rsidP="00715CDE">
      <w:pPr>
        <w:jc w:val="center"/>
      </w:pPr>
    </w:p>
    <w:p w:rsidR="00B30227" w:rsidRPr="001F4F84" w:rsidRDefault="00B30227" w:rsidP="00715CDE">
      <w:pPr>
        <w:jc w:val="center"/>
      </w:pPr>
    </w:p>
    <w:p w:rsidR="00B30227" w:rsidRPr="001F4F84" w:rsidRDefault="00B30227" w:rsidP="00715CDE">
      <w:pPr>
        <w:jc w:val="center"/>
      </w:pPr>
    </w:p>
    <w:p w:rsidR="00B30227" w:rsidRPr="001F4F84" w:rsidRDefault="00B30227" w:rsidP="00715CDE">
      <w:pPr>
        <w:jc w:val="center"/>
      </w:pPr>
    </w:p>
    <w:p w:rsidR="00B30227" w:rsidRPr="001F4F84" w:rsidRDefault="00B30227" w:rsidP="00715CDE">
      <w:pPr>
        <w:jc w:val="center"/>
      </w:pPr>
    </w:p>
    <w:p w:rsidR="00B30227" w:rsidRPr="001F4F84" w:rsidRDefault="00B30227" w:rsidP="00715CDE">
      <w:pPr>
        <w:jc w:val="center"/>
      </w:pPr>
    </w:p>
    <w:p w:rsidR="00B30227" w:rsidRPr="001F4F84" w:rsidRDefault="00B30227" w:rsidP="00715CDE">
      <w:pPr>
        <w:jc w:val="center"/>
      </w:pPr>
    </w:p>
    <w:p w:rsidR="00B30227" w:rsidRPr="001F4F84" w:rsidRDefault="00B30227" w:rsidP="00715CDE">
      <w:pPr>
        <w:jc w:val="center"/>
      </w:pPr>
    </w:p>
    <w:p w:rsidR="00B30227" w:rsidRDefault="00C01738" w:rsidP="00715CD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02030" cy="843915"/>
            <wp:effectExtent l="19050" t="0" r="762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D8C" w:rsidRDefault="003F7D8C" w:rsidP="003F7D8C">
      <w:pPr>
        <w:keepNext/>
        <w:keepLines/>
        <w:spacing w:after="0" w:line="240" w:lineRule="auto"/>
        <w:ind w:right="40"/>
        <w:contextualSpacing/>
        <w:jc w:val="center"/>
        <w:rPr>
          <w:rStyle w:val="11"/>
          <w:rFonts w:ascii="Times New Roman" w:hAnsi="Times New Roman" w:cs="Times New Roman"/>
          <w:bCs w:val="0"/>
          <w:sz w:val="24"/>
          <w:szCs w:val="24"/>
        </w:rPr>
      </w:pPr>
      <w:bookmarkStart w:id="0" w:name="bookmark0"/>
      <w:r w:rsidRPr="003F7D8C">
        <w:rPr>
          <w:rStyle w:val="11"/>
          <w:rFonts w:ascii="Times New Roman" w:hAnsi="Times New Roman" w:cs="Times New Roman"/>
          <w:bCs w:val="0"/>
          <w:sz w:val="24"/>
          <w:szCs w:val="24"/>
        </w:rPr>
        <w:t>КЫР</w:t>
      </w:r>
      <w:r>
        <w:rPr>
          <w:rStyle w:val="11"/>
          <w:rFonts w:ascii="Times New Roman" w:hAnsi="Times New Roman" w:cs="Times New Roman"/>
          <w:bCs w:val="0"/>
          <w:sz w:val="24"/>
          <w:szCs w:val="24"/>
        </w:rPr>
        <w:t xml:space="preserve">ГЫЗСКИЙ ГОСУДАРСТВЕННЫЙ ТЕХНИЧЕСКИЙ УНИВЕРСИТЕТ </w:t>
      </w:r>
    </w:p>
    <w:p w:rsidR="00B30227" w:rsidRDefault="00B30227" w:rsidP="003F7D8C">
      <w:pPr>
        <w:keepNext/>
        <w:keepLines/>
        <w:spacing w:after="0" w:line="240" w:lineRule="auto"/>
        <w:ind w:right="40"/>
        <w:contextualSpacing/>
        <w:jc w:val="center"/>
        <w:rPr>
          <w:rStyle w:val="11"/>
          <w:rFonts w:ascii="Times New Roman" w:hAnsi="Times New Roman" w:cs="Times New Roman"/>
          <w:bCs w:val="0"/>
          <w:sz w:val="24"/>
          <w:szCs w:val="24"/>
        </w:rPr>
      </w:pPr>
      <w:r w:rsidRPr="003F7D8C">
        <w:rPr>
          <w:rStyle w:val="11"/>
          <w:rFonts w:ascii="Times New Roman" w:hAnsi="Times New Roman" w:cs="Times New Roman"/>
          <w:bCs w:val="0"/>
          <w:sz w:val="24"/>
          <w:szCs w:val="24"/>
        </w:rPr>
        <w:t>им. И. Раззакова</w:t>
      </w:r>
      <w:bookmarkEnd w:id="0"/>
    </w:p>
    <w:p w:rsidR="003F7D8C" w:rsidRPr="003F7D8C" w:rsidRDefault="003F7D8C" w:rsidP="003F7D8C">
      <w:pPr>
        <w:keepNext/>
        <w:keepLines/>
        <w:spacing w:after="0" w:line="240" w:lineRule="auto"/>
        <w:ind w:right="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30227" w:rsidRPr="003F7D8C" w:rsidRDefault="003F7D8C" w:rsidP="00715CDE">
      <w:pPr>
        <w:jc w:val="center"/>
        <w:rPr>
          <w:rFonts w:ascii="Times New Roman" w:hAnsi="Times New Roman"/>
          <w:b/>
          <w:sz w:val="24"/>
          <w:szCs w:val="24"/>
        </w:rPr>
      </w:pPr>
      <w:r w:rsidRPr="003F7D8C">
        <w:rPr>
          <w:rFonts w:ascii="Times New Roman" w:hAnsi="Times New Roman"/>
          <w:b/>
          <w:sz w:val="24"/>
          <w:szCs w:val="24"/>
        </w:rPr>
        <w:t>Факультет информационных технологий</w:t>
      </w:r>
    </w:p>
    <w:p w:rsidR="003F7D8C" w:rsidRDefault="003F7D8C" w:rsidP="003F7D8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E62EA">
        <w:rPr>
          <w:rFonts w:ascii="Times New Roman" w:hAnsi="Times New Roman"/>
          <w:sz w:val="28"/>
        </w:rPr>
        <w:t>Кафедра</w:t>
      </w:r>
    </w:p>
    <w:p w:rsidR="003F7D8C" w:rsidRDefault="003F7D8C" w:rsidP="003F7D8C">
      <w:pPr>
        <w:spacing w:after="0" w:line="240" w:lineRule="auto"/>
        <w:jc w:val="center"/>
      </w:pPr>
      <w:r w:rsidRPr="003E62EA">
        <w:rPr>
          <w:rFonts w:ascii="Times New Roman" w:hAnsi="Times New Roman"/>
          <w:sz w:val="28"/>
        </w:rPr>
        <w:t>«</w:t>
      </w:r>
      <w:r w:rsidRPr="003E62EA">
        <w:rPr>
          <w:rFonts w:ascii="Times New Roman" w:hAnsi="Times New Roman"/>
          <w:b/>
          <w:sz w:val="28"/>
        </w:rPr>
        <w:t>Прикладная математика и информатика</w:t>
      </w:r>
      <w:r w:rsidRPr="003E62EA">
        <w:rPr>
          <w:rFonts w:ascii="Times New Roman" w:hAnsi="Times New Roman"/>
          <w:sz w:val="28"/>
        </w:rPr>
        <w:t>»</w:t>
      </w:r>
    </w:p>
    <w:p w:rsidR="00C11BC3" w:rsidRDefault="00C11BC3" w:rsidP="00715CDE">
      <w:pPr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0" type="#_x0000_t202" style="position:absolute;left:0;text-align:left;margin-left:6.6pt;margin-top:12.35pt;width:232.35pt;height:67.75pt;z-index:251657728;visibility:visible;mso-wrap-style:none;mso-width-relative:margin;mso-height-relative:margin" filled="f" stroked="f">
            <v:fill o:detectmouseclick="t"/>
            <v:textbox style="mso-fit-shape-to-text:t">
              <w:txbxContent>
                <w:p w:rsidR="00B30227" w:rsidRPr="00C11BC3" w:rsidRDefault="00C01738" w:rsidP="00B30227">
                  <w:pPr>
                    <w:jc w:val="center"/>
                    <w:rPr>
                      <w:b/>
                      <w:spacing w:val="60"/>
                      <w:sz w:val="72"/>
                      <w:szCs w:val="72"/>
                    </w:rPr>
                  </w:pPr>
                  <w:r w:rsidRPr="002741A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3.9pt;height:33.25pt" fillcolor="#369" strokecolor="#1f497d">
                        <v:fill r:id="rId14" o:title=""/>
                        <v:shadow on="t" color="#b2b2b2" opacity="52429f" offset="3pt"/>
                        <v:textpath style="font-family:&quot;Times New Roman&quot;;v-text-kern:t" trim="t" fitpath="t" string="Направление: «Бизнес- информатика»"/>
                      </v:shape>
                    </w:pict>
                  </w:r>
                </w:p>
              </w:txbxContent>
            </v:textbox>
          </v:shape>
        </w:pict>
      </w:r>
    </w:p>
    <w:p w:rsidR="00C11BC3" w:rsidRDefault="00C11BC3" w:rsidP="00715CDE">
      <w:pPr>
        <w:jc w:val="center"/>
        <w:rPr>
          <w:rFonts w:ascii="Times New Roman" w:hAnsi="Times New Roman"/>
          <w:b/>
          <w:sz w:val="24"/>
        </w:rPr>
      </w:pPr>
    </w:p>
    <w:p w:rsidR="00172706" w:rsidRDefault="00172706" w:rsidP="00715CDE">
      <w:pPr>
        <w:jc w:val="center"/>
        <w:rPr>
          <w:rFonts w:ascii="Times New Roman" w:hAnsi="Times New Roman"/>
          <w:b/>
          <w:sz w:val="24"/>
        </w:rPr>
      </w:pPr>
    </w:p>
    <w:p w:rsidR="00172706" w:rsidRDefault="00172706" w:rsidP="00715CD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Профиль «Электронный бизнес»</w:t>
      </w:r>
    </w:p>
    <w:p w:rsidR="00C11BC3" w:rsidRDefault="00C11BC3" w:rsidP="00715CDE">
      <w:pPr>
        <w:jc w:val="center"/>
        <w:rPr>
          <w:rFonts w:ascii="Times New Roman" w:hAnsi="Times New Roman"/>
          <w:b/>
          <w:sz w:val="24"/>
        </w:rPr>
      </w:pPr>
    </w:p>
    <w:p w:rsidR="006C0676" w:rsidRPr="003F7D8C" w:rsidRDefault="00C01738" w:rsidP="00715CDE">
      <w:pPr>
        <w:jc w:val="center"/>
        <w:rPr>
          <w:rFonts w:ascii="Times New Roman" w:hAnsi="Times New Roman"/>
          <w:b/>
          <w:sz w:val="24"/>
        </w:rPr>
      </w:pPr>
      <w:r>
        <w:rPr>
          <w:rFonts w:ascii="Arial" w:hAnsi="Arial" w:cs="Arial"/>
          <w:noProof/>
          <w:color w:val="005FC5"/>
          <w:sz w:val="18"/>
          <w:szCs w:val="18"/>
          <w:lang w:eastAsia="ru-RU"/>
        </w:rPr>
        <w:drawing>
          <wp:inline distT="0" distB="0" distL="0" distR="0">
            <wp:extent cx="2839720" cy="1890395"/>
            <wp:effectExtent l="19050" t="0" r="0" b="0"/>
            <wp:docPr id="4" name="Рисунок 4" descr="imgpreview?key=646e81e3a11a8578&amp;mb=imgdb_preview_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preview?key=646e81e3a11a8578&amp;mb=imgdb_preview_139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76" w:rsidRPr="003F7D8C" w:rsidRDefault="006C0676" w:rsidP="00715CDE">
      <w:pPr>
        <w:jc w:val="center"/>
        <w:rPr>
          <w:rFonts w:ascii="Times New Roman" w:hAnsi="Times New Roman"/>
          <w:b/>
          <w:sz w:val="24"/>
        </w:rPr>
      </w:pPr>
    </w:p>
    <w:p w:rsidR="006C0676" w:rsidRPr="001F4F84" w:rsidRDefault="00172706" w:rsidP="00BF624A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Бишкек 201</w:t>
      </w:r>
      <w:r w:rsidR="00FE1EBE">
        <w:rPr>
          <w:rFonts w:ascii="Times New Roman" w:hAnsi="Times New Roman"/>
          <w:b/>
          <w:sz w:val="24"/>
          <w:lang w:val="en-US"/>
        </w:rPr>
        <w:t>9</w:t>
      </w:r>
    </w:p>
    <w:p w:rsidR="00E260C1" w:rsidRDefault="00C01738" w:rsidP="0078360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16983</wp:posOffset>
            </wp:positionH>
            <wp:positionV relativeFrom="margin">
              <wp:posOffset>154503</wp:posOffset>
            </wp:positionV>
            <wp:extent cx="2871441" cy="1695041"/>
            <wp:effectExtent l="190500" t="152400" r="176559" b="133759"/>
            <wp:wrapSquare wrapText="bothSides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41" cy="1695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C7E8D" w:rsidRPr="00BC7E8D">
        <w:rPr>
          <w:rFonts w:ascii="Times New Roman" w:hAnsi="Times New Roman"/>
          <w:sz w:val="24"/>
          <w:lang w:val="en-US"/>
        </w:rPr>
        <w:t>XXI</w:t>
      </w:r>
      <w:r w:rsidR="00BC7E8D" w:rsidRPr="00BC7E8D">
        <w:rPr>
          <w:rFonts w:ascii="Times New Roman" w:hAnsi="Times New Roman"/>
          <w:sz w:val="24"/>
        </w:rPr>
        <w:t xml:space="preserve"> век- век быстрых</w:t>
      </w:r>
      <w:r w:rsidR="00BC7E8D">
        <w:rPr>
          <w:rFonts w:ascii="Times New Roman" w:hAnsi="Times New Roman"/>
          <w:sz w:val="24"/>
        </w:rPr>
        <w:t xml:space="preserve"> изменений технологий и экономики.</w:t>
      </w:r>
      <w:r w:rsidR="00783601">
        <w:rPr>
          <w:rFonts w:ascii="Times New Roman" w:hAnsi="Times New Roman"/>
          <w:sz w:val="24"/>
        </w:rPr>
        <w:t xml:space="preserve"> Возникает новая цифровая экономика, основанная на современных технологиях, информации и знаниях.  </w:t>
      </w:r>
      <w:r w:rsidR="00783601" w:rsidRPr="00783601">
        <w:rPr>
          <w:rFonts w:ascii="Times New Roman" w:hAnsi="Times New Roman"/>
          <w:sz w:val="24"/>
          <w:szCs w:val="24"/>
        </w:rPr>
        <w:t>В связи с этим необходимы специалисты в области проектирования</w:t>
      </w:r>
      <w:r w:rsidR="00E260C1" w:rsidRPr="00783601">
        <w:rPr>
          <w:rFonts w:ascii="Times New Roman" w:hAnsi="Times New Roman"/>
          <w:sz w:val="24"/>
          <w:szCs w:val="24"/>
        </w:rPr>
        <w:t xml:space="preserve"> архитект</w:t>
      </w:r>
      <w:r w:rsidR="00783601" w:rsidRPr="00783601">
        <w:rPr>
          <w:rFonts w:ascii="Times New Roman" w:hAnsi="Times New Roman"/>
          <w:sz w:val="24"/>
          <w:szCs w:val="24"/>
        </w:rPr>
        <w:t>уры предприятия; стратегического планирования</w:t>
      </w:r>
      <w:r w:rsidR="00E260C1" w:rsidRPr="00783601">
        <w:rPr>
          <w:rFonts w:ascii="Times New Roman" w:hAnsi="Times New Roman"/>
          <w:sz w:val="24"/>
          <w:szCs w:val="24"/>
        </w:rPr>
        <w:t xml:space="preserve"> развития информационных систем и информационно-коммуникационных технологий упра</w:t>
      </w:r>
      <w:r w:rsidR="00783601" w:rsidRPr="00783601">
        <w:rPr>
          <w:rFonts w:ascii="Times New Roman" w:hAnsi="Times New Roman"/>
          <w:sz w:val="24"/>
          <w:szCs w:val="24"/>
        </w:rPr>
        <w:t>вления предприятием; организации</w:t>
      </w:r>
      <w:r w:rsidR="00E260C1" w:rsidRPr="00783601">
        <w:rPr>
          <w:rFonts w:ascii="Times New Roman" w:hAnsi="Times New Roman"/>
          <w:sz w:val="24"/>
          <w:szCs w:val="24"/>
        </w:rPr>
        <w:t xml:space="preserve"> процессов жизненного цикла информационных систем и информационно-коммуникационных технологий управления предприятием. </w:t>
      </w:r>
    </w:p>
    <w:p w:rsidR="00783601" w:rsidRPr="00E568E5" w:rsidRDefault="00783601" w:rsidP="007836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8E5">
        <w:rPr>
          <w:rFonts w:ascii="Times New Roman" w:hAnsi="Times New Roman"/>
          <w:sz w:val="24"/>
          <w:szCs w:val="24"/>
        </w:rPr>
        <w:t>Именно в этом направлении готовят специалистов преподаватели кафедры «Прикладная математика и информатика» («ПМиИ»).</w:t>
      </w:r>
    </w:p>
    <w:p w:rsidR="00783601" w:rsidRDefault="00D13900" w:rsidP="00783601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КЕМ работать</w:t>
      </w:r>
      <w:r w:rsidR="00783601" w:rsidRPr="00E568E5">
        <w:rPr>
          <w:rFonts w:ascii="Times New Roman" w:hAnsi="Times New Roman"/>
          <w:color w:val="FF0000"/>
          <w:sz w:val="24"/>
          <w:szCs w:val="24"/>
        </w:rPr>
        <w:t>:</w:t>
      </w:r>
    </w:p>
    <w:p w:rsidR="00D13900" w:rsidRDefault="00D13900" w:rsidP="007836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3900">
        <w:rPr>
          <w:rFonts w:ascii="Times New Roman" w:hAnsi="Times New Roman"/>
          <w:sz w:val="24"/>
          <w:szCs w:val="24"/>
        </w:rPr>
        <w:t>Бизнес-</w:t>
      </w:r>
      <w:r>
        <w:rPr>
          <w:rFonts w:ascii="Times New Roman" w:hAnsi="Times New Roman"/>
          <w:sz w:val="24"/>
          <w:szCs w:val="24"/>
        </w:rPr>
        <w:t xml:space="preserve"> аналитики – уникальные специалисты, одинаково хорошо владеющие экономическими и информационными инструментами. Создают, внедряют в эксплуатацию и координируют корпоративные информационные системы. Разрабатывают бизнес- модели, планируют и организуют </w:t>
      </w:r>
      <w:r>
        <w:rPr>
          <w:rFonts w:ascii="Times New Roman" w:hAnsi="Times New Roman"/>
          <w:sz w:val="24"/>
          <w:szCs w:val="24"/>
          <w:lang w:val="en-US"/>
        </w:rPr>
        <w:t>IT</w:t>
      </w:r>
      <w:r w:rsidRPr="00D1390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проекты различного уровня сложности. Опытные бизнес- аналитики зачастую становятся первыми лицами компаний, входят в совет директоров, участвуют в принятии решений о дальнейшем развитии фирмы, моделируют и оптимизируют бизнес- проекты.</w:t>
      </w:r>
    </w:p>
    <w:p w:rsidR="00D13900" w:rsidRPr="00B30F2A" w:rsidRDefault="00D13900" w:rsidP="00783601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Перспективы</w:t>
      </w:r>
      <w:r w:rsidRPr="00B30F2A">
        <w:rPr>
          <w:rFonts w:ascii="Times New Roman" w:hAnsi="Times New Roman"/>
          <w:color w:val="FF0000"/>
          <w:sz w:val="24"/>
          <w:szCs w:val="24"/>
        </w:rPr>
        <w:t>:</w:t>
      </w:r>
    </w:p>
    <w:p w:rsidR="00D13900" w:rsidRPr="00B30F2A" w:rsidRDefault="00D13900" w:rsidP="007836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390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изнес- аналитики </w:t>
      </w:r>
      <w:r w:rsidR="00B30F2A">
        <w:rPr>
          <w:rFonts w:ascii="Times New Roman" w:hAnsi="Times New Roman"/>
          <w:sz w:val="24"/>
          <w:szCs w:val="24"/>
        </w:rPr>
        <w:t xml:space="preserve">востребованы во всех отраслях, в которых применяются информационно- коммуникационные технологии. Особенный дефицит наблюдается в сферах, связанных с производством высокотехнологичных товаров, </w:t>
      </w:r>
      <w:r w:rsidR="00B30F2A">
        <w:rPr>
          <w:rFonts w:ascii="Times New Roman" w:hAnsi="Times New Roman"/>
          <w:sz w:val="24"/>
          <w:szCs w:val="24"/>
          <w:lang w:val="en-US"/>
        </w:rPr>
        <w:t>IT</w:t>
      </w:r>
      <w:r w:rsidR="00B30F2A">
        <w:rPr>
          <w:rFonts w:ascii="Times New Roman" w:hAnsi="Times New Roman"/>
          <w:sz w:val="24"/>
          <w:szCs w:val="24"/>
        </w:rPr>
        <w:t xml:space="preserve">- корпорациях и др. Начинающий специалист может рассчитывать на должность консультанта или помощника и оклад в 30 тысяч сомов. Опытные бизнес- аналитики «стоят» сотни тысяч сомов.  </w:t>
      </w:r>
    </w:p>
    <w:p w:rsidR="0045383C" w:rsidRDefault="00C01738" w:rsidP="0045383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Arial" w:hAnsi="Arial" w:cs="Arial"/>
          <w:noProof/>
          <w:color w:val="005FC5"/>
          <w:sz w:val="18"/>
          <w:szCs w:val="18"/>
          <w:lang w:eastAsia="ru-RU"/>
        </w:rPr>
        <w:drawing>
          <wp:inline distT="0" distB="0" distL="0" distR="0">
            <wp:extent cx="2479675" cy="1310005"/>
            <wp:effectExtent l="19050" t="0" r="0" b="0"/>
            <wp:docPr id="5" name="Рисунок 5" descr="imgpreview?key=52a008745d4505c4&amp;mb=imgdb_preview_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preview?key=52a008745d4505c4&amp;mb=imgdb_preview_195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F2A" w:rsidRPr="00B30F2A" w:rsidRDefault="00B30F2A" w:rsidP="001C587B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30F2A">
        <w:rPr>
          <w:rFonts w:ascii="Times New Roman" w:hAnsi="Times New Roman"/>
          <w:color w:val="FF0000"/>
          <w:sz w:val="24"/>
          <w:szCs w:val="24"/>
        </w:rPr>
        <w:lastRenderedPageBreak/>
        <w:t>Основные курсы дисциплин:</w:t>
      </w:r>
    </w:p>
    <w:p w:rsidR="00783601" w:rsidRDefault="002B60A2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Микро- макроэкономика</w:t>
      </w:r>
      <w:r w:rsidR="005652FD">
        <w:rPr>
          <w:rFonts w:ascii="Times New Roman" w:hAnsi="Times New Roman"/>
          <w:sz w:val="24"/>
          <w:szCs w:val="24"/>
          <w:lang w:val="en-US"/>
        </w:rPr>
        <w:t>;</w:t>
      </w:r>
    </w:p>
    <w:p w:rsidR="002B60A2" w:rsidRDefault="005652FD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60A2">
        <w:rPr>
          <w:rFonts w:ascii="Times New Roman" w:hAnsi="Times New Roman"/>
          <w:sz w:val="24"/>
          <w:szCs w:val="24"/>
        </w:rPr>
        <w:t>и управленческий учет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2B60A2" w:rsidRDefault="002B60A2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Операционные системы</w:t>
      </w:r>
      <w:r w:rsidR="005652FD">
        <w:rPr>
          <w:rFonts w:ascii="Times New Roman" w:hAnsi="Times New Roman"/>
          <w:sz w:val="24"/>
          <w:szCs w:val="24"/>
          <w:lang w:val="en-US"/>
        </w:rPr>
        <w:t>;</w:t>
      </w:r>
    </w:p>
    <w:p w:rsidR="002B60A2" w:rsidRDefault="002B60A2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компьютерной графики</w:t>
      </w:r>
      <w:r w:rsidR="005652FD">
        <w:rPr>
          <w:rFonts w:ascii="Times New Roman" w:hAnsi="Times New Roman"/>
          <w:sz w:val="24"/>
          <w:szCs w:val="24"/>
          <w:lang w:val="en-US"/>
        </w:rPr>
        <w:t>;</w:t>
      </w:r>
    </w:p>
    <w:p w:rsidR="002B60A2" w:rsidRDefault="002B60A2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программирования</w:t>
      </w:r>
      <w:r w:rsidR="005652FD">
        <w:rPr>
          <w:rFonts w:ascii="Times New Roman" w:hAnsi="Times New Roman"/>
          <w:sz w:val="24"/>
          <w:szCs w:val="24"/>
          <w:lang w:val="en-US"/>
        </w:rPr>
        <w:t>;</w:t>
      </w:r>
    </w:p>
    <w:p w:rsidR="002B60A2" w:rsidRDefault="002B60A2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Налоги и налогообложение</w:t>
      </w:r>
      <w:r w:rsidR="005652FD">
        <w:rPr>
          <w:rFonts w:ascii="Times New Roman" w:hAnsi="Times New Roman"/>
          <w:sz w:val="24"/>
          <w:szCs w:val="24"/>
          <w:lang w:val="en-US"/>
        </w:rPr>
        <w:t>;</w:t>
      </w:r>
    </w:p>
    <w:p w:rsidR="002B60A2" w:rsidRDefault="002B60A2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Базы данных</w:t>
      </w:r>
      <w:r w:rsidR="005652FD">
        <w:rPr>
          <w:rFonts w:ascii="Times New Roman" w:hAnsi="Times New Roman"/>
          <w:sz w:val="24"/>
          <w:szCs w:val="24"/>
          <w:lang w:val="en-US"/>
        </w:rPr>
        <w:t>;</w:t>
      </w:r>
    </w:p>
    <w:p w:rsidR="002B60A2" w:rsidRDefault="002B60A2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Алгоритмизация и программирование</w:t>
      </w:r>
      <w:r w:rsidR="005652FD">
        <w:rPr>
          <w:rFonts w:ascii="Times New Roman" w:hAnsi="Times New Roman"/>
          <w:sz w:val="24"/>
          <w:szCs w:val="24"/>
          <w:lang w:val="en-US"/>
        </w:rPr>
        <w:t>;</w:t>
      </w:r>
    </w:p>
    <w:p w:rsidR="002B60A2" w:rsidRDefault="002B60A2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программирование</w:t>
      </w:r>
      <w:r w:rsidR="005652FD">
        <w:rPr>
          <w:rFonts w:ascii="Times New Roman" w:hAnsi="Times New Roman"/>
          <w:sz w:val="24"/>
          <w:szCs w:val="24"/>
          <w:lang w:val="en-US"/>
        </w:rPr>
        <w:t>;</w:t>
      </w:r>
    </w:p>
    <w:p w:rsidR="002B60A2" w:rsidRDefault="002B60A2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Объектно- ориентированный анализ и программирование</w:t>
      </w:r>
      <w:r w:rsidR="005652FD" w:rsidRPr="005652FD">
        <w:rPr>
          <w:rFonts w:ascii="Times New Roman" w:hAnsi="Times New Roman"/>
          <w:sz w:val="24"/>
          <w:szCs w:val="24"/>
        </w:rPr>
        <w:t>;</w:t>
      </w:r>
    </w:p>
    <w:p w:rsidR="002B60A2" w:rsidRDefault="002B60A2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бизнес- процессов</w:t>
      </w:r>
      <w:r w:rsidR="005652FD">
        <w:rPr>
          <w:rFonts w:ascii="Times New Roman" w:hAnsi="Times New Roman"/>
          <w:sz w:val="24"/>
          <w:szCs w:val="24"/>
          <w:lang w:val="en-US"/>
        </w:rPr>
        <w:t>;</w:t>
      </w:r>
    </w:p>
    <w:p w:rsidR="002B60A2" w:rsidRDefault="002B60A2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</w:t>
      </w:r>
      <w:r>
        <w:rPr>
          <w:rFonts w:ascii="Times New Roman" w:hAnsi="Times New Roman"/>
          <w:sz w:val="24"/>
          <w:szCs w:val="24"/>
          <w:lang w:val="en-US"/>
        </w:rPr>
        <w:t xml:space="preserve">IT- </w:t>
      </w:r>
      <w:r>
        <w:rPr>
          <w:rFonts w:ascii="Times New Roman" w:hAnsi="Times New Roman"/>
          <w:sz w:val="24"/>
          <w:szCs w:val="24"/>
        </w:rPr>
        <w:t>сервисами</w:t>
      </w:r>
      <w:r w:rsidR="005652FD">
        <w:rPr>
          <w:rFonts w:ascii="Times New Roman" w:hAnsi="Times New Roman"/>
          <w:sz w:val="24"/>
          <w:szCs w:val="24"/>
          <w:lang w:val="en-US"/>
        </w:rPr>
        <w:t>;</w:t>
      </w:r>
    </w:p>
    <w:p w:rsidR="002B60A2" w:rsidRDefault="002B60A2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  <w:lang w:val="en-US"/>
        </w:rPr>
        <w:t xml:space="preserve">Web- </w:t>
      </w:r>
      <w:r>
        <w:rPr>
          <w:rFonts w:ascii="Times New Roman" w:hAnsi="Times New Roman"/>
          <w:sz w:val="24"/>
          <w:szCs w:val="24"/>
        </w:rPr>
        <w:t>дизайна</w:t>
      </w:r>
      <w:r w:rsidR="005652FD">
        <w:rPr>
          <w:rFonts w:ascii="Times New Roman" w:hAnsi="Times New Roman"/>
          <w:sz w:val="24"/>
          <w:szCs w:val="24"/>
          <w:lang w:val="en-US"/>
        </w:rPr>
        <w:t>;</w:t>
      </w:r>
    </w:p>
    <w:p w:rsidR="002B60A2" w:rsidRDefault="002B60A2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Вычислительные сети, системы и телекоммуникации</w:t>
      </w:r>
      <w:r w:rsidR="005652FD" w:rsidRPr="005652FD">
        <w:rPr>
          <w:rFonts w:ascii="Times New Roman" w:hAnsi="Times New Roman"/>
          <w:sz w:val="24"/>
          <w:szCs w:val="24"/>
        </w:rPr>
        <w:t>;</w:t>
      </w:r>
    </w:p>
    <w:p w:rsidR="002B60A2" w:rsidRDefault="002B60A2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Банковское дело</w:t>
      </w:r>
      <w:r w:rsidR="005652FD">
        <w:rPr>
          <w:rFonts w:ascii="Times New Roman" w:hAnsi="Times New Roman"/>
          <w:sz w:val="24"/>
          <w:szCs w:val="24"/>
          <w:lang w:val="en-US"/>
        </w:rPr>
        <w:t>;</w:t>
      </w:r>
    </w:p>
    <w:p w:rsidR="002B60A2" w:rsidRDefault="002B60A2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средства защиты компьютерной безопасности</w:t>
      </w:r>
      <w:r w:rsidR="005652FD" w:rsidRPr="005652FD">
        <w:rPr>
          <w:rFonts w:ascii="Times New Roman" w:hAnsi="Times New Roman"/>
          <w:sz w:val="24"/>
          <w:szCs w:val="24"/>
        </w:rPr>
        <w:t>;</w:t>
      </w:r>
    </w:p>
    <w:p w:rsidR="002B60A2" w:rsidRPr="001C587B" w:rsidRDefault="002B60A2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Прикладные программы </w:t>
      </w:r>
      <w:r>
        <w:rPr>
          <w:rFonts w:ascii="Times New Roman" w:hAnsi="Times New Roman"/>
          <w:sz w:val="24"/>
          <w:szCs w:val="24"/>
          <w:lang w:val="en-US"/>
        </w:rPr>
        <w:t xml:space="preserve">Matlab, </w:t>
      </w:r>
      <w:r w:rsidR="001C587B">
        <w:rPr>
          <w:rFonts w:ascii="Times New Roman" w:hAnsi="Times New Roman"/>
          <w:sz w:val="24"/>
          <w:szCs w:val="24"/>
          <w:lang w:val="en-US"/>
        </w:rPr>
        <w:t>Maple</w:t>
      </w:r>
      <w:r w:rsidR="005652FD">
        <w:rPr>
          <w:rFonts w:ascii="Times New Roman" w:hAnsi="Times New Roman"/>
          <w:sz w:val="24"/>
          <w:szCs w:val="24"/>
          <w:lang w:val="en-US"/>
        </w:rPr>
        <w:t>;</w:t>
      </w:r>
    </w:p>
    <w:p w:rsidR="001C587B" w:rsidRPr="001C587B" w:rsidRDefault="001C587B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Прикладная программа </w:t>
      </w:r>
      <w:r>
        <w:rPr>
          <w:rFonts w:ascii="Times New Roman" w:hAnsi="Times New Roman"/>
          <w:sz w:val="24"/>
          <w:szCs w:val="24"/>
          <w:lang w:val="en-US"/>
        </w:rPr>
        <w:t>Mathcad</w:t>
      </w:r>
      <w:r w:rsidR="005652FD">
        <w:rPr>
          <w:rFonts w:ascii="Times New Roman" w:hAnsi="Times New Roman"/>
          <w:sz w:val="24"/>
          <w:szCs w:val="24"/>
          <w:lang w:val="en-US"/>
        </w:rPr>
        <w:t>;</w:t>
      </w:r>
    </w:p>
    <w:p w:rsidR="001C587B" w:rsidRDefault="001C587B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Java- </w:t>
      </w:r>
      <w:r>
        <w:rPr>
          <w:rFonts w:ascii="Times New Roman" w:hAnsi="Times New Roman"/>
          <w:sz w:val="24"/>
          <w:szCs w:val="24"/>
        </w:rPr>
        <w:t>программирование</w:t>
      </w:r>
      <w:r w:rsidR="005652FD">
        <w:rPr>
          <w:rFonts w:ascii="Times New Roman" w:hAnsi="Times New Roman"/>
          <w:sz w:val="24"/>
          <w:szCs w:val="24"/>
          <w:lang w:val="en-US"/>
        </w:rPr>
        <w:t>;</w:t>
      </w:r>
    </w:p>
    <w:p w:rsidR="002B60A2" w:rsidRDefault="001C587B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технологии программирования</w:t>
      </w:r>
      <w:r w:rsidR="005652FD">
        <w:rPr>
          <w:rFonts w:ascii="Times New Roman" w:hAnsi="Times New Roman"/>
          <w:sz w:val="24"/>
          <w:szCs w:val="24"/>
          <w:lang w:val="en-US"/>
        </w:rPr>
        <w:t>;</w:t>
      </w:r>
    </w:p>
    <w:p w:rsidR="001C587B" w:rsidRDefault="001C587B" w:rsidP="001C587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Автоматизация учета на предприятии</w:t>
      </w:r>
    </w:p>
    <w:sectPr w:rsidR="001C587B" w:rsidSect="00DB44E0">
      <w:type w:val="continuous"/>
      <w:pgSz w:w="16840" w:h="11909" w:orient="landscape" w:code="9"/>
      <w:pgMar w:top="426" w:right="567" w:bottom="652" w:left="567" w:header="0" w:footer="272" w:gutter="0"/>
      <w:cols w:num="3"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F0" w:rsidRDefault="006665F0">
      <w:pPr>
        <w:spacing w:after="0" w:line="240" w:lineRule="auto"/>
      </w:pPr>
      <w:r>
        <w:separator/>
      </w:r>
    </w:p>
  </w:endnote>
  <w:endnote w:type="continuationSeparator" w:id="0">
    <w:p w:rsidR="006665F0" w:rsidRDefault="0066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F0" w:rsidRDefault="006665F0">
      <w:pPr>
        <w:spacing w:after="0" w:line="240" w:lineRule="auto"/>
      </w:pPr>
      <w:r>
        <w:separator/>
      </w:r>
    </w:p>
  </w:footnote>
  <w:footnote w:type="continuationSeparator" w:id="0">
    <w:p w:rsidR="006665F0" w:rsidRDefault="0066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DEF"/>
    <w:multiLevelType w:val="multilevel"/>
    <w:tmpl w:val="7764D4C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C3FAC"/>
    <w:multiLevelType w:val="multilevel"/>
    <w:tmpl w:val="CB7622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82326"/>
    <w:multiLevelType w:val="multilevel"/>
    <w:tmpl w:val="2B7A3B1C"/>
    <w:lvl w:ilvl="0">
      <w:start w:val="1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53B3B"/>
    <w:multiLevelType w:val="multilevel"/>
    <w:tmpl w:val="EB40A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910DD1"/>
    <w:multiLevelType w:val="hybridMultilevel"/>
    <w:tmpl w:val="96606C5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3BBA7CF1"/>
    <w:multiLevelType w:val="hybridMultilevel"/>
    <w:tmpl w:val="3C50266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5D747D7F"/>
    <w:multiLevelType w:val="hybridMultilevel"/>
    <w:tmpl w:val="69204F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765"/>
    <w:rsid w:val="000124FD"/>
    <w:rsid w:val="0003296A"/>
    <w:rsid w:val="00043A72"/>
    <w:rsid w:val="00055EDE"/>
    <w:rsid w:val="000D1675"/>
    <w:rsid w:val="000E037F"/>
    <w:rsid w:val="00172706"/>
    <w:rsid w:val="001A26D3"/>
    <w:rsid w:val="001A2F7F"/>
    <w:rsid w:val="001B7038"/>
    <w:rsid w:val="001C587B"/>
    <w:rsid w:val="001F4F84"/>
    <w:rsid w:val="00201610"/>
    <w:rsid w:val="00211773"/>
    <w:rsid w:val="002248AC"/>
    <w:rsid w:val="0025145D"/>
    <w:rsid w:val="002741A6"/>
    <w:rsid w:val="002B60A2"/>
    <w:rsid w:val="002E3A8E"/>
    <w:rsid w:val="00327650"/>
    <w:rsid w:val="0032771F"/>
    <w:rsid w:val="0038054A"/>
    <w:rsid w:val="003F7D8C"/>
    <w:rsid w:val="0045383C"/>
    <w:rsid w:val="004A09C7"/>
    <w:rsid w:val="004C25DF"/>
    <w:rsid w:val="00514E8E"/>
    <w:rsid w:val="00534967"/>
    <w:rsid w:val="005419BE"/>
    <w:rsid w:val="00560765"/>
    <w:rsid w:val="005652FD"/>
    <w:rsid w:val="005A786A"/>
    <w:rsid w:val="005C20F0"/>
    <w:rsid w:val="005E088A"/>
    <w:rsid w:val="005E253F"/>
    <w:rsid w:val="005F2EC0"/>
    <w:rsid w:val="006665F0"/>
    <w:rsid w:val="006C0676"/>
    <w:rsid w:val="006C2736"/>
    <w:rsid w:val="006C3191"/>
    <w:rsid w:val="00715CDE"/>
    <w:rsid w:val="00723D0F"/>
    <w:rsid w:val="00732710"/>
    <w:rsid w:val="00783601"/>
    <w:rsid w:val="00793135"/>
    <w:rsid w:val="007C5B4A"/>
    <w:rsid w:val="007D347F"/>
    <w:rsid w:val="00830976"/>
    <w:rsid w:val="008749F7"/>
    <w:rsid w:val="008907CC"/>
    <w:rsid w:val="00894F59"/>
    <w:rsid w:val="008C22C5"/>
    <w:rsid w:val="0095265E"/>
    <w:rsid w:val="009C70FE"/>
    <w:rsid w:val="009D0B19"/>
    <w:rsid w:val="009D784F"/>
    <w:rsid w:val="009F365C"/>
    <w:rsid w:val="00A970BA"/>
    <w:rsid w:val="00AD2B65"/>
    <w:rsid w:val="00B01DDB"/>
    <w:rsid w:val="00B16F53"/>
    <w:rsid w:val="00B25DD4"/>
    <w:rsid w:val="00B30227"/>
    <w:rsid w:val="00B30F2A"/>
    <w:rsid w:val="00BC17FE"/>
    <w:rsid w:val="00BC7E8D"/>
    <w:rsid w:val="00BF624A"/>
    <w:rsid w:val="00C01738"/>
    <w:rsid w:val="00C11BC3"/>
    <w:rsid w:val="00C7701B"/>
    <w:rsid w:val="00C800BB"/>
    <w:rsid w:val="00C92EEE"/>
    <w:rsid w:val="00C94A89"/>
    <w:rsid w:val="00CB5765"/>
    <w:rsid w:val="00D13900"/>
    <w:rsid w:val="00D57A3C"/>
    <w:rsid w:val="00D920C3"/>
    <w:rsid w:val="00DA0C03"/>
    <w:rsid w:val="00DB058B"/>
    <w:rsid w:val="00DB44E0"/>
    <w:rsid w:val="00DD72C8"/>
    <w:rsid w:val="00E260C1"/>
    <w:rsid w:val="00E35CF5"/>
    <w:rsid w:val="00E95135"/>
    <w:rsid w:val="00EA1E50"/>
    <w:rsid w:val="00F229B0"/>
    <w:rsid w:val="00F24935"/>
    <w:rsid w:val="00F40A8E"/>
    <w:rsid w:val="00F64AE6"/>
    <w:rsid w:val="00F76482"/>
    <w:rsid w:val="00F76694"/>
    <w:rsid w:val="00F91288"/>
    <w:rsid w:val="00FB496E"/>
    <w:rsid w:val="00FE1EBE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715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715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3">
    <w:name w:val="Основной текст_"/>
    <w:link w:val="21"/>
    <w:rsid w:val="00715C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rsid w:val="00715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nstantia">
    <w:name w:val="Основной текст + Constantia;Полужирный"/>
    <w:rsid w:val="00715CDE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1">
    <w:name w:val="Основной текст2"/>
    <w:basedOn w:val="a"/>
    <w:link w:val="a3"/>
    <w:rsid w:val="00715CDE"/>
    <w:pPr>
      <w:widowControl w:val="0"/>
      <w:shd w:val="clear" w:color="auto" w:fill="FFFFFF"/>
      <w:spacing w:before="300" w:after="180" w:line="298" w:lineRule="exact"/>
      <w:jc w:val="center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3">
    <w:name w:val="Основной текст (3)_"/>
    <w:rsid w:val="00715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rsid w:val="00715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302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30227"/>
    <w:rPr>
      <w:rFonts w:ascii="Tahoma" w:hAnsi="Tahoma" w:cs="Tahoma"/>
      <w:sz w:val="16"/>
      <w:szCs w:val="16"/>
    </w:rPr>
  </w:style>
  <w:style w:type="character" w:styleId="a6">
    <w:name w:val="Hyperlink"/>
    <w:rsid w:val="00B30227"/>
    <w:rPr>
      <w:color w:val="000080"/>
      <w:u w:val="single"/>
    </w:rPr>
  </w:style>
  <w:style w:type="character" w:customStyle="1" w:styleId="4Exact">
    <w:name w:val="Подпись к картинке (4) Exact"/>
    <w:link w:val="4"/>
    <w:rsid w:val="00B30227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  <w:lang w:val="en-US"/>
    </w:rPr>
  </w:style>
  <w:style w:type="paragraph" w:customStyle="1" w:styleId="4">
    <w:name w:val="Подпись к картинке (4)"/>
    <w:basedOn w:val="a"/>
    <w:link w:val="4Exact"/>
    <w:rsid w:val="00B302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6"/>
      <w:sz w:val="19"/>
      <w:szCs w:val="19"/>
      <w:lang w:val="en-US"/>
    </w:rPr>
  </w:style>
  <w:style w:type="character" w:customStyle="1" w:styleId="2Exact">
    <w:name w:val="Основной текст (2) Exact"/>
    <w:rsid w:val="00B30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  <w:lang w:val="en-US"/>
    </w:rPr>
  </w:style>
  <w:style w:type="character" w:customStyle="1" w:styleId="10">
    <w:name w:val="Заголовок №1_"/>
    <w:rsid w:val="00B30227"/>
    <w:rPr>
      <w:rFonts w:ascii="Calibri" w:eastAsia="Calibri" w:hAnsi="Calibri" w:cs="Calibri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11">
    <w:name w:val="Заголовок №1"/>
    <w:rsid w:val="00B302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6C067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6C067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C067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6C0676"/>
    <w:rPr>
      <w:sz w:val="22"/>
      <w:szCs w:val="22"/>
      <w:lang w:eastAsia="en-US"/>
    </w:rPr>
  </w:style>
  <w:style w:type="character" w:customStyle="1" w:styleId="40">
    <w:name w:val="Основной текст (4)_"/>
    <w:rsid w:val="006C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rsid w:val="006C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1">
    <w:name w:val="Заголовок №3_"/>
    <w:rsid w:val="006C0676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2">
    <w:name w:val="Заголовок №3"/>
    <w:rsid w:val="006C067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5">
    <w:name w:val="Основной текст (5)_"/>
    <w:link w:val="50"/>
    <w:rsid w:val="006C0676"/>
    <w:rPr>
      <w:rFonts w:cs="Calibri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0676"/>
    <w:pPr>
      <w:widowControl w:val="0"/>
      <w:shd w:val="clear" w:color="auto" w:fill="FFFFFF"/>
      <w:spacing w:before="300" w:after="600" w:line="254" w:lineRule="exact"/>
    </w:pPr>
    <w:rPr>
      <w:sz w:val="19"/>
      <w:szCs w:val="19"/>
      <w:lang/>
    </w:rPr>
  </w:style>
  <w:style w:type="character" w:customStyle="1" w:styleId="7">
    <w:name w:val="Основной текст (7)_"/>
    <w:link w:val="70"/>
    <w:rsid w:val="000124FD"/>
    <w:rPr>
      <w:rFonts w:cs="Calibri"/>
      <w:b/>
      <w:bCs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24FD"/>
    <w:pPr>
      <w:widowControl w:val="0"/>
      <w:shd w:val="clear" w:color="auto" w:fill="FFFFFF"/>
      <w:spacing w:before="180" w:after="300" w:line="0" w:lineRule="atLeast"/>
    </w:pPr>
    <w:rPr>
      <w:b/>
      <w:bCs/>
      <w:i/>
      <w:iCs/>
      <w:sz w:val="21"/>
      <w:szCs w:val="21"/>
      <w:lang/>
    </w:rPr>
  </w:style>
  <w:style w:type="character" w:customStyle="1" w:styleId="6">
    <w:name w:val="Основной текст (6)_"/>
    <w:link w:val="60"/>
    <w:rsid w:val="00D57A3C"/>
    <w:rPr>
      <w:rFonts w:cs="Calibri"/>
      <w:b/>
      <w:bCs/>
      <w:sz w:val="25"/>
      <w:szCs w:val="25"/>
      <w:shd w:val="clear" w:color="auto" w:fill="FFFFFF"/>
    </w:rPr>
  </w:style>
  <w:style w:type="character" w:customStyle="1" w:styleId="105pt">
    <w:name w:val="Основной текст + 10;5 pt;Полужирный"/>
    <w:rsid w:val="00D57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0">
    <w:name w:val="Основной текст (6)"/>
    <w:basedOn w:val="a"/>
    <w:link w:val="6"/>
    <w:rsid w:val="00D57A3C"/>
    <w:pPr>
      <w:widowControl w:val="0"/>
      <w:shd w:val="clear" w:color="auto" w:fill="FFFFFF"/>
      <w:spacing w:after="300" w:line="0" w:lineRule="atLeast"/>
    </w:pPr>
    <w:rPr>
      <w:b/>
      <w:bCs/>
      <w:sz w:val="25"/>
      <w:szCs w:val="25"/>
      <w:lang/>
    </w:rPr>
  </w:style>
  <w:style w:type="character" w:customStyle="1" w:styleId="ab">
    <w:name w:val="Подпись к картинке_"/>
    <w:link w:val="ac"/>
    <w:rsid w:val="001A26D3"/>
    <w:rPr>
      <w:rFonts w:ascii="Times New Roman" w:eastAsia="Times New Roman" w:hAnsi="Times New Roman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1A26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/>
    </w:rPr>
  </w:style>
  <w:style w:type="paragraph" w:styleId="ad">
    <w:name w:val="Normal (Web)"/>
    <w:basedOn w:val="a"/>
    <w:uiPriority w:val="99"/>
    <w:rsid w:val="00E260C1"/>
    <w:pPr>
      <w:spacing w:before="105" w:after="300" w:line="240" w:lineRule="auto"/>
      <w:ind w:left="180" w:right="525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styleId="ae">
    <w:name w:val="Plain Text"/>
    <w:basedOn w:val="a"/>
    <w:link w:val="af"/>
    <w:rsid w:val="00E26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">
    <w:name w:val="Текст Знак"/>
    <w:link w:val="ae"/>
    <w:rsid w:val="00E260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pmi_kstu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ktu.page.k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97D5-6674-45AA-A3A2-D4B8C72E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Links>
    <vt:vector size="12" baseType="variant">
      <vt:variant>
        <vt:i4>1835073</vt:i4>
      </vt:variant>
      <vt:variant>
        <vt:i4>3</vt:i4>
      </vt:variant>
      <vt:variant>
        <vt:i4>0</vt:i4>
      </vt:variant>
      <vt:variant>
        <vt:i4>5</vt:i4>
      </vt:variant>
      <vt:variant>
        <vt:lpwstr>mailto:%20pmi_kstu@mail.ru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http://www.ktu.page.kg/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2019-02-04T10:37:00Z</cp:lastPrinted>
  <dcterms:created xsi:type="dcterms:W3CDTF">2020-05-22T06:00:00Z</dcterms:created>
  <dcterms:modified xsi:type="dcterms:W3CDTF">2020-05-22T06:00:00Z</dcterms:modified>
</cp:coreProperties>
</file>