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28A" w:rsidRDefault="00E1428A" w:rsidP="00E1428A">
      <w:pPr>
        <w:pStyle w:val="3"/>
        <w:widowControl w:val="0"/>
        <w:rPr>
          <w:b w:val="0"/>
          <w:szCs w:val="24"/>
        </w:rPr>
      </w:pPr>
      <w:proofErr w:type="spellStart"/>
      <w:r w:rsidRPr="000A3EB9">
        <w:rPr>
          <w:sz w:val="28"/>
        </w:rPr>
        <w:t>Магистранттар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аспирантурада</w:t>
      </w:r>
      <w:proofErr w:type="spellEnd"/>
      <w:r w:rsidRPr="000A3EB9">
        <w:rPr>
          <w:sz w:val="28"/>
        </w:rPr>
        <w:t xml:space="preserve"> (</w:t>
      </w:r>
      <w:proofErr w:type="spellStart"/>
      <w:r w:rsidRPr="000A3EB9">
        <w:rPr>
          <w:sz w:val="28"/>
        </w:rPr>
        <w:t>PhD</w:t>
      </w:r>
      <w:proofErr w:type="spellEnd"/>
      <w:r w:rsidRPr="000A3EB9">
        <w:rPr>
          <w:sz w:val="28"/>
        </w:rPr>
        <w:t xml:space="preserve">) </w:t>
      </w:r>
      <w:proofErr w:type="spellStart"/>
      <w:r w:rsidRPr="000A3EB9">
        <w:rPr>
          <w:sz w:val="28"/>
        </w:rPr>
        <w:t>окуусун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улантуу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мүмкүнчүлүгүнө</w:t>
      </w:r>
      <w:proofErr w:type="spellEnd"/>
      <w:r w:rsidRPr="000A3EB9">
        <w:rPr>
          <w:sz w:val="28"/>
        </w:rPr>
        <w:t xml:space="preserve"> </w:t>
      </w:r>
      <w:proofErr w:type="spellStart"/>
      <w:r w:rsidRPr="000A3EB9">
        <w:rPr>
          <w:sz w:val="28"/>
        </w:rPr>
        <w:t>ээ</w:t>
      </w:r>
      <w:proofErr w:type="spellEnd"/>
      <w:r w:rsidRPr="000A3EB9">
        <w:rPr>
          <w:sz w:val="28"/>
        </w:rPr>
        <w:t>.</w:t>
      </w:r>
    </w:p>
    <w:p w:rsidR="00E1428A" w:rsidRPr="000C6A55" w:rsidRDefault="00E1428A" w:rsidP="00E1428A">
      <w:pPr>
        <w:pStyle w:val="1"/>
        <w:spacing w:line="276" w:lineRule="auto"/>
        <w:ind w:firstLine="708"/>
        <w:jc w:val="left"/>
        <w:rPr>
          <w:color w:val="2E74B5" w:themeColor="accent1" w:themeShade="BF"/>
          <w:sz w:val="22"/>
          <w:szCs w:val="22"/>
        </w:rPr>
      </w:pPr>
      <w:proofErr w:type="spellStart"/>
      <w:r w:rsidRPr="000C6A55">
        <w:rPr>
          <w:color w:val="2E74B5" w:themeColor="accent1" w:themeShade="BF"/>
          <w:sz w:val="24"/>
          <w:szCs w:val="24"/>
        </w:rPr>
        <w:t>Жум</w:t>
      </w:r>
      <w:r>
        <w:rPr>
          <w:color w:val="2E74B5" w:themeColor="accent1" w:themeShade="BF"/>
          <w:sz w:val="24"/>
          <w:szCs w:val="24"/>
        </w:rPr>
        <w:t>у</w:t>
      </w:r>
      <w:r w:rsidRPr="000C6A55">
        <w:rPr>
          <w:color w:val="2E74B5" w:themeColor="accent1" w:themeShade="BF"/>
          <w:sz w:val="24"/>
          <w:szCs w:val="24"/>
        </w:rPr>
        <w:t>шка</w:t>
      </w:r>
      <w:proofErr w:type="spellEnd"/>
      <w:r w:rsidRPr="000C6A55">
        <w:rPr>
          <w:color w:val="2E74B5" w:themeColor="accent1" w:themeShade="BF"/>
          <w:sz w:val="24"/>
          <w:szCs w:val="24"/>
        </w:rPr>
        <w:t xml:space="preserve"> </w:t>
      </w:r>
      <w:proofErr w:type="spellStart"/>
      <w:r w:rsidRPr="000C6A55">
        <w:rPr>
          <w:color w:val="2E74B5" w:themeColor="accent1" w:themeShade="BF"/>
          <w:sz w:val="24"/>
          <w:szCs w:val="24"/>
        </w:rPr>
        <w:t>орношуу</w:t>
      </w:r>
      <w:proofErr w:type="spellEnd"/>
      <w:r w:rsidRPr="000C6A55">
        <w:rPr>
          <w:color w:val="2E74B5" w:themeColor="accent1" w:themeShade="BF"/>
          <w:sz w:val="24"/>
          <w:szCs w:val="24"/>
        </w:rPr>
        <w:t>:</w:t>
      </w:r>
    </w:p>
    <w:p w:rsidR="00E1428A" w:rsidRPr="00CF1EA7" w:rsidRDefault="00E1428A" w:rsidP="00E1428A">
      <w:pPr>
        <w:pStyle w:val="1"/>
        <w:spacing w:line="276" w:lineRule="auto"/>
        <w:jc w:val="left"/>
        <w:rPr>
          <w:sz w:val="22"/>
          <w:szCs w:val="22"/>
        </w:rPr>
      </w:pPr>
      <w:r w:rsidRPr="006C2018">
        <w:rPr>
          <w:noProof/>
          <w:sz w:val="22"/>
          <w:szCs w:val="22"/>
        </w:rPr>
        <w:drawing>
          <wp:inline distT="0" distB="0" distL="0" distR="0" wp14:anchorId="4F19A12C" wp14:editId="2549036E">
            <wp:extent cx="1528168" cy="1438275"/>
            <wp:effectExtent l="0" t="0" r="0" b="0"/>
            <wp:docPr id="1" name="Рисунок 1" descr="C:\Users\IEF\Desktop\Кар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EF\Desktop\Карти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81" cy="146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8A" w:rsidRDefault="00E1428A" w:rsidP="00E1428A">
      <w:pPr>
        <w:spacing w:line="276" w:lineRule="auto"/>
        <w:jc w:val="center"/>
        <w:rPr>
          <w:b/>
          <w:sz w:val="24"/>
          <w:szCs w:val="24"/>
        </w:rPr>
      </w:pPr>
    </w:p>
    <w:p w:rsidR="00E1428A" w:rsidRDefault="00E1428A" w:rsidP="00E1428A">
      <w:pPr>
        <w:spacing w:line="276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D1562C2" wp14:editId="387A977A">
            <wp:extent cx="1343025" cy="438150"/>
            <wp:effectExtent l="0" t="0" r="9525" b="0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11E57B" wp14:editId="139D8870">
            <wp:simplePos x="0" y="0"/>
            <wp:positionH relativeFrom="column">
              <wp:posOffset>69850</wp:posOffset>
            </wp:positionH>
            <wp:positionV relativeFrom="paragraph">
              <wp:posOffset>135890</wp:posOffset>
            </wp:positionV>
            <wp:extent cx="960755" cy="960755"/>
            <wp:effectExtent l="0" t="0" r="0" b="0"/>
            <wp:wrapNone/>
            <wp:docPr id="39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28A" w:rsidRDefault="00E1428A" w:rsidP="00E1428A">
      <w:pPr>
        <w:rPr>
          <w:noProof/>
        </w:rPr>
      </w:pPr>
    </w:p>
    <w:p w:rsidR="00E1428A" w:rsidRDefault="00E1428A" w:rsidP="00E1428A"/>
    <w:p w:rsidR="00E1428A" w:rsidRDefault="00E1428A" w:rsidP="00E1428A">
      <w:r>
        <w:rPr>
          <w:noProof/>
          <w:lang w:eastAsia="ru-RU"/>
        </w:rPr>
        <w:drawing>
          <wp:inline distT="0" distB="0" distL="0" distR="0" wp14:anchorId="1D87E19E" wp14:editId="00E73555">
            <wp:extent cx="2320925" cy="466725"/>
            <wp:effectExtent l="0" t="0" r="0" b="0"/>
            <wp:docPr id="37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28A" w:rsidRDefault="00E1428A" w:rsidP="00E1428A"/>
    <w:p w:rsidR="00E1428A" w:rsidRDefault="00E1428A" w:rsidP="00E1428A"/>
    <w:p w:rsidR="00E1428A" w:rsidRDefault="00E1428A" w:rsidP="00E1428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F5A391" wp14:editId="2A90D987">
                <wp:extent cx="304800" cy="304800"/>
                <wp:effectExtent l="0" t="0" r="0" b="0"/>
                <wp:docPr id="3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81453E" id="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" filled="f" stroked="f">
                <v:path arrowok="t"/>
                <w10:anchorlock/>
              </v:rect>
            </w:pict>
          </mc:Fallback>
        </mc:AlternateContent>
      </w:r>
      <w:r w:rsidRPr="00B9116B">
        <w:rPr>
          <w:noProof/>
          <w:lang w:eastAsia="ru-RU"/>
        </w:rPr>
        <w:drawing>
          <wp:inline distT="0" distB="0" distL="0" distR="0" wp14:anchorId="11F5EBE8" wp14:editId="2267F149">
            <wp:extent cx="1647825" cy="476250"/>
            <wp:effectExtent l="0" t="0" r="9525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3" r="52740" b="5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8A" w:rsidRDefault="00E1428A" w:rsidP="00E1428A"/>
    <w:p w:rsidR="00E1428A" w:rsidRDefault="00E1428A" w:rsidP="00E1428A"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08A0345F" wp14:editId="0505D27E">
            <wp:extent cx="1857375" cy="781050"/>
            <wp:effectExtent l="0" t="0" r="9525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8A" w:rsidRDefault="00E1428A" w:rsidP="00E1428A">
      <w:r w:rsidRPr="006C2018">
        <w:rPr>
          <w:noProof/>
          <w:lang w:eastAsia="ru-RU"/>
        </w:rPr>
        <w:lastRenderedPageBreak/>
        <w:drawing>
          <wp:inline distT="0" distB="0" distL="0" distR="0" wp14:anchorId="4B68E52B" wp14:editId="122C81B5">
            <wp:extent cx="1943100" cy="1828800"/>
            <wp:effectExtent l="0" t="0" r="0" b="0"/>
            <wp:docPr id="2" name="Рисунок 2" descr="C:\Users\IEF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EF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018">
        <w:rPr>
          <w:noProof/>
          <w:lang w:eastAsia="ru-RU"/>
        </w:rPr>
        <w:t xml:space="preserve"> </w:t>
      </w:r>
    </w:p>
    <w:p w:rsidR="00E1428A" w:rsidRDefault="00E1428A" w:rsidP="00E1428A"/>
    <w:p w:rsidR="00E1428A" w:rsidRDefault="00E1428A" w:rsidP="00E1428A">
      <w:r>
        <w:rPr>
          <w:noProof/>
          <w:lang w:eastAsia="ru-RU"/>
        </w:rPr>
        <w:drawing>
          <wp:inline distT="0" distB="0" distL="0" distR="0" wp14:anchorId="5078C37C" wp14:editId="43F057DE">
            <wp:extent cx="2087880" cy="1016635"/>
            <wp:effectExtent l="0" t="0" r="0" b="0"/>
            <wp:docPr id="3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28A" w:rsidRDefault="00E1428A" w:rsidP="00E1428A">
      <w:pPr>
        <w:rPr>
          <w:noProof/>
        </w:rPr>
      </w:pPr>
      <w:r w:rsidRPr="00B9116B">
        <w:rPr>
          <w:noProof/>
          <w:lang w:eastAsia="ru-RU"/>
        </w:rPr>
        <w:drawing>
          <wp:inline distT="0" distB="0" distL="0" distR="0" wp14:anchorId="7667C818" wp14:editId="067448DE">
            <wp:extent cx="2695575" cy="609600"/>
            <wp:effectExtent l="0" t="0" r="9525" b="0"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4" r="58220" b="7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8A" w:rsidRPr="000A3EB9" w:rsidRDefault="00E1428A" w:rsidP="00E1428A">
      <w:pPr>
        <w:jc w:val="center"/>
        <w:rPr>
          <w:rFonts w:ascii="Times New Roman" w:hAnsi="Times New Roman"/>
          <w:b/>
          <w:sz w:val="16"/>
          <w:szCs w:val="16"/>
        </w:rPr>
      </w:pPr>
      <w:r w:rsidRPr="000A3EB9">
        <w:rPr>
          <w:rFonts w:ascii="Times New Roman" w:hAnsi="Times New Roman"/>
          <w:b/>
          <w:sz w:val="16"/>
          <w:szCs w:val="16"/>
        </w:rPr>
        <w:t>КАБЫЛ АЛУУНУН ЭРЕЖЕЛЕРИ</w:t>
      </w:r>
    </w:p>
    <w:p w:rsidR="00E1428A" w:rsidRPr="000A3EB9" w:rsidRDefault="00E1428A" w:rsidP="00E1428A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1. </w:t>
      </w:r>
      <w:proofErr w:type="spellStart"/>
      <w:r w:rsidRPr="000A3EB9">
        <w:rPr>
          <w:rFonts w:ascii="Times New Roman" w:hAnsi="Times New Roman"/>
        </w:rPr>
        <w:t>Кабыл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алуу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комиссиясына</w:t>
      </w:r>
      <w:proofErr w:type="spellEnd"/>
      <w:r w:rsidRPr="000A3EB9">
        <w:rPr>
          <w:rFonts w:ascii="Times New Roman" w:hAnsi="Times New Roman"/>
        </w:rPr>
        <w:t>:</w:t>
      </w:r>
    </w:p>
    <w:p w:rsidR="00E1428A" w:rsidRPr="000A3EB9" w:rsidRDefault="00E1428A" w:rsidP="00E1428A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• </w:t>
      </w:r>
      <w:proofErr w:type="spellStart"/>
      <w:r w:rsidRPr="000A3EB9">
        <w:rPr>
          <w:rFonts w:ascii="Times New Roman" w:hAnsi="Times New Roman"/>
        </w:rPr>
        <w:t>билими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тууралуу</w:t>
      </w:r>
      <w:proofErr w:type="spellEnd"/>
      <w:r w:rsidRPr="000A3EB9">
        <w:rPr>
          <w:rFonts w:ascii="Times New Roman" w:hAnsi="Times New Roman"/>
        </w:rPr>
        <w:t xml:space="preserve"> документ: бакалавр же </w:t>
      </w:r>
      <w:proofErr w:type="spellStart"/>
      <w:r w:rsidRPr="000A3EB9">
        <w:rPr>
          <w:rFonts w:ascii="Times New Roman" w:hAnsi="Times New Roman"/>
        </w:rPr>
        <w:t>адис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даражасы</w:t>
      </w:r>
      <w:proofErr w:type="spellEnd"/>
      <w:r w:rsidRPr="000A3EB9">
        <w:rPr>
          <w:rFonts w:ascii="Times New Roman" w:hAnsi="Times New Roman"/>
        </w:rPr>
        <w:t>;</w:t>
      </w:r>
    </w:p>
    <w:p w:rsidR="00E1428A" w:rsidRPr="000A3EB9" w:rsidRDefault="00E1428A" w:rsidP="00E1428A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• 3х4 </w:t>
      </w:r>
      <w:proofErr w:type="spellStart"/>
      <w:r w:rsidRPr="000A3EB9">
        <w:rPr>
          <w:rFonts w:ascii="Times New Roman" w:hAnsi="Times New Roman"/>
        </w:rPr>
        <w:t>өлчөмүндөгү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алты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сүрөт</w:t>
      </w:r>
      <w:proofErr w:type="spellEnd"/>
      <w:r w:rsidRPr="000A3EB9">
        <w:rPr>
          <w:rFonts w:ascii="Times New Roman" w:hAnsi="Times New Roman"/>
        </w:rPr>
        <w:t>;</w:t>
      </w:r>
    </w:p>
    <w:p w:rsidR="00E1428A" w:rsidRPr="000A3EB9" w:rsidRDefault="00E1428A" w:rsidP="00E1428A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• паспорт же </w:t>
      </w:r>
      <w:proofErr w:type="spellStart"/>
      <w:r w:rsidRPr="000A3EB9">
        <w:rPr>
          <w:rFonts w:ascii="Times New Roman" w:hAnsi="Times New Roman"/>
        </w:rPr>
        <w:t>өздүгүн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тастыктоочу</w:t>
      </w:r>
      <w:proofErr w:type="spellEnd"/>
      <w:r w:rsidRPr="000A3EB9">
        <w:rPr>
          <w:rFonts w:ascii="Times New Roman" w:hAnsi="Times New Roman"/>
        </w:rPr>
        <w:t xml:space="preserve"> башка </w:t>
      </w:r>
      <w:proofErr w:type="spellStart"/>
      <w:r w:rsidRPr="000A3EB9">
        <w:rPr>
          <w:rFonts w:ascii="Times New Roman" w:hAnsi="Times New Roman"/>
        </w:rPr>
        <w:t>документтер</w:t>
      </w:r>
      <w:proofErr w:type="spellEnd"/>
      <w:r w:rsidRPr="000A3EB9">
        <w:rPr>
          <w:rFonts w:ascii="Times New Roman" w:hAnsi="Times New Roman"/>
        </w:rPr>
        <w:t xml:space="preserve"> (</w:t>
      </w:r>
      <w:proofErr w:type="spellStart"/>
      <w:r w:rsidRPr="000A3EB9">
        <w:rPr>
          <w:rFonts w:ascii="Times New Roman" w:hAnsi="Times New Roman"/>
        </w:rPr>
        <w:t>аскердик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кызматка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милдеттүүлөр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үчүн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каттоо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күбөлүгү</w:t>
      </w:r>
      <w:proofErr w:type="spellEnd"/>
      <w:r w:rsidRPr="000A3EB9">
        <w:rPr>
          <w:rFonts w:ascii="Times New Roman" w:hAnsi="Times New Roman"/>
        </w:rPr>
        <w:t xml:space="preserve"> же </w:t>
      </w:r>
      <w:proofErr w:type="spellStart"/>
      <w:r w:rsidRPr="000A3EB9">
        <w:rPr>
          <w:rFonts w:ascii="Times New Roman" w:hAnsi="Times New Roman"/>
        </w:rPr>
        <w:t>аскердик</w:t>
      </w:r>
      <w:proofErr w:type="spellEnd"/>
      <w:r w:rsidRPr="000A3EB9">
        <w:rPr>
          <w:rFonts w:ascii="Times New Roman" w:hAnsi="Times New Roman"/>
        </w:rPr>
        <w:t xml:space="preserve"> билет);</w:t>
      </w:r>
    </w:p>
    <w:p w:rsidR="00E1428A" w:rsidRPr="000A3EB9" w:rsidRDefault="00E1428A" w:rsidP="00E1428A">
      <w:pPr>
        <w:rPr>
          <w:rFonts w:ascii="Times New Roman" w:hAnsi="Times New Roman"/>
        </w:rPr>
      </w:pPr>
      <w:r w:rsidRPr="000A3EB9">
        <w:rPr>
          <w:rFonts w:ascii="Times New Roman" w:hAnsi="Times New Roman"/>
        </w:rPr>
        <w:t xml:space="preserve">2. </w:t>
      </w:r>
      <w:proofErr w:type="spellStart"/>
      <w:r w:rsidRPr="000A3EB9">
        <w:rPr>
          <w:rFonts w:ascii="Times New Roman" w:hAnsi="Times New Roman"/>
        </w:rPr>
        <w:t>Кабыл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алуу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комиссиясына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арыз</w:t>
      </w:r>
      <w:proofErr w:type="spellEnd"/>
      <w:r w:rsidRPr="000A3EB9">
        <w:rPr>
          <w:rFonts w:ascii="Times New Roman" w:hAnsi="Times New Roman"/>
        </w:rPr>
        <w:t xml:space="preserve"> </w:t>
      </w:r>
      <w:proofErr w:type="spellStart"/>
      <w:r w:rsidRPr="000A3EB9">
        <w:rPr>
          <w:rFonts w:ascii="Times New Roman" w:hAnsi="Times New Roman"/>
        </w:rPr>
        <w:t>толтуруңуз</w:t>
      </w:r>
      <w:proofErr w:type="spellEnd"/>
      <w:r w:rsidRPr="000A3EB9">
        <w:rPr>
          <w:rFonts w:ascii="Times New Roman" w:hAnsi="Times New Roman"/>
        </w:rPr>
        <w:t>.</w:t>
      </w:r>
    </w:p>
    <w:p w:rsidR="00E1428A" w:rsidRPr="00CD702C" w:rsidRDefault="00E1428A" w:rsidP="00E1428A">
      <w:pPr>
        <w:rPr>
          <w:sz w:val="16"/>
          <w:szCs w:val="16"/>
        </w:rPr>
      </w:pPr>
      <w:r w:rsidRPr="000A3EB9">
        <w:rPr>
          <w:rFonts w:ascii="Times New Roman" w:hAnsi="Times New Roman"/>
          <w:b/>
          <w:color w:val="762430"/>
          <w:sz w:val="16"/>
          <w:szCs w:val="16"/>
        </w:rPr>
        <w:lastRenderedPageBreak/>
        <w:t xml:space="preserve">3.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Келишимди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толтуруп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,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жылдык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окуу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акысынын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50% кем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эмес</w:t>
      </w:r>
      <w:proofErr w:type="spellEnd"/>
      <w:r w:rsidRPr="000A3EB9">
        <w:rPr>
          <w:rFonts w:ascii="Times New Roman" w:hAnsi="Times New Roman"/>
          <w:b/>
          <w:color w:val="762430"/>
          <w:sz w:val="16"/>
          <w:szCs w:val="16"/>
        </w:rPr>
        <w:t xml:space="preserve"> </w:t>
      </w:r>
      <w:proofErr w:type="spellStart"/>
      <w:r w:rsidRPr="000A3EB9">
        <w:rPr>
          <w:rFonts w:ascii="Times New Roman" w:hAnsi="Times New Roman"/>
          <w:b/>
          <w:color w:val="762430"/>
          <w:sz w:val="16"/>
          <w:szCs w:val="16"/>
        </w:rPr>
        <w:t>төлөңүз</w:t>
      </w:r>
      <w:proofErr w:type="spellEnd"/>
      <w:r w:rsidRPr="00CD702C">
        <w:rPr>
          <w:noProof/>
          <w:sz w:val="16"/>
          <w:szCs w:val="16"/>
          <w:lang w:eastAsia="ru-RU"/>
        </w:rPr>
        <w:drawing>
          <wp:inline distT="0" distB="0" distL="0" distR="0" wp14:anchorId="361C21C6" wp14:editId="70487A73">
            <wp:extent cx="3230880" cy="3295650"/>
            <wp:effectExtent l="0" t="0" r="762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28A" w:rsidRPr="00CD702C" w:rsidRDefault="00E1428A" w:rsidP="00E1428A">
      <w:pPr>
        <w:spacing w:line="276" w:lineRule="auto"/>
        <w:jc w:val="center"/>
        <w:rPr>
          <w:b/>
          <w:color w:val="2E74B5"/>
          <w:sz w:val="16"/>
          <w:szCs w:val="16"/>
          <w:lang w:val="ky-KG"/>
        </w:rPr>
      </w:pPr>
    </w:p>
    <w:p w:rsidR="00E1428A" w:rsidRPr="000A3EB9" w:rsidRDefault="00E1428A" w:rsidP="00E1428A">
      <w:pPr>
        <w:pStyle w:val="2"/>
        <w:spacing w:line="276" w:lineRule="auto"/>
        <w:rPr>
          <w:color w:val="2E74B5"/>
          <w:sz w:val="24"/>
          <w:szCs w:val="24"/>
        </w:rPr>
      </w:pPr>
      <w:r w:rsidRPr="000A3EB9">
        <w:rPr>
          <w:rFonts w:eastAsiaTheme="minorHAnsi"/>
          <w:b/>
          <w:color w:val="2E74B5"/>
          <w:sz w:val="24"/>
          <w:szCs w:val="24"/>
          <w:lang w:val="ky-KG" w:eastAsia="en-US"/>
        </w:rPr>
        <w:t>Экономика жана бизнес жогорку мектеби</w:t>
      </w:r>
    </w:p>
    <w:p w:rsidR="00E1428A" w:rsidRDefault="00E1428A" w:rsidP="00E1428A">
      <w:pPr>
        <w:rPr>
          <w:rFonts w:ascii="Times New Roman" w:eastAsia="Times New Roman" w:hAnsi="Times New Roman" w:cs="Times New Roman"/>
          <w:color w:val="1F4E79"/>
          <w:sz w:val="16"/>
          <w:szCs w:val="16"/>
          <w:lang w:eastAsia="ru-RU"/>
        </w:rPr>
      </w:pPr>
    </w:p>
    <w:p w:rsidR="00E1428A" w:rsidRPr="000A3EB9" w:rsidRDefault="00E1428A" w:rsidP="00E1428A">
      <w:pPr>
        <w:ind w:firstLine="708"/>
        <w:jc w:val="center"/>
        <w:rPr>
          <w:rFonts w:ascii="Times New Roman" w:hAnsi="Times New Roman" w:cs="Times New Roman"/>
          <w:b/>
          <w:color w:val="2E74B5" w:themeColor="accent1" w:themeShade="BF"/>
        </w:rPr>
      </w:pPr>
      <w:r>
        <w:rPr>
          <w:rFonts w:ascii="Times New Roman" w:eastAsia="Times New Roman" w:hAnsi="Times New Roman" w:cs="Times New Roman"/>
          <w:b/>
          <w:color w:val="2E74B5" w:themeColor="accent1" w:themeShade="BF"/>
          <w:lang w:val="ky-KG" w:eastAsia="ru-RU"/>
        </w:rPr>
        <w:t>“</w:t>
      </w:r>
      <w:proofErr w:type="spellStart"/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Экономикалык</w:t>
      </w:r>
      <w:proofErr w:type="spellEnd"/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</w:t>
      </w:r>
      <w:proofErr w:type="spellStart"/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коопсуздук</w:t>
      </w:r>
      <w:proofErr w:type="spellEnd"/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</w:t>
      </w:r>
      <w:proofErr w:type="spellStart"/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жана</w:t>
      </w:r>
      <w:proofErr w:type="spellEnd"/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маркетинг</w:t>
      </w:r>
      <w:r>
        <w:rPr>
          <w:rFonts w:ascii="Times New Roman" w:eastAsia="Times New Roman" w:hAnsi="Times New Roman" w:cs="Times New Roman"/>
          <w:b/>
          <w:color w:val="2E74B5" w:themeColor="accent1" w:themeShade="BF"/>
          <w:lang w:val="ky-KG" w:eastAsia="ru-RU"/>
        </w:rPr>
        <w:t xml:space="preserve">” </w:t>
      </w:r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 xml:space="preserve"> </w:t>
      </w:r>
      <w:proofErr w:type="spellStart"/>
      <w:r w:rsidRPr="000A3EB9">
        <w:rPr>
          <w:rFonts w:ascii="Times New Roman" w:eastAsia="Times New Roman" w:hAnsi="Times New Roman" w:cs="Times New Roman"/>
          <w:b/>
          <w:color w:val="2E74B5" w:themeColor="accent1" w:themeShade="BF"/>
          <w:lang w:eastAsia="ru-RU"/>
        </w:rPr>
        <w:t>бөлүмү</w:t>
      </w:r>
      <w:proofErr w:type="spellEnd"/>
    </w:p>
    <w:p w:rsidR="00E1428A" w:rsidRPr="005F2B50" w:rsidRDefault="00E1428A" w:rsidP="00E1428A">
      <w:pPr>
        <w:rPr>
          <w:rFonts w:ascii="Times New Roman" w:hAnsi="Times New Roman" w:cs="Times New Roman"/>
        </w:rPr>
      </w:pPr>
    </w:p>
    <w:p w:rsidR="00E1428A" w:rsidRPr="005F2B50" w:rsidRDefault="00E1428A" w:rsidP="00E1428A">
      <w:pPr>
        <w:rPr>
          <w:rFonts w:ascii="Times New Roman" w:hAnsi="Times New Roman" w:cs="Times New Roman"/>
        </w:rPr>
      </w:pPr>
    </w:p>
    <w:p w:rsidR="00E1428A" w:rsidRPr="005F2B50" w:rsidRDefault="00E1428A" w:rsidP="00E1428A">
      <w:pPr>
        <w:spacing w:line="276" w:lineRule="auto"/>
        <w:jc w:val="center"/>
        <w:rPr>
          <w:rFonts w:ascii="Times New Roman" w:hAnsi="Times New Roman" w:cs="Times New Roman"/>
          <w:color w:val="2E74B5"/>
          <w:sz w:val="24"/>
          <w:szCs w:val="24"/>
        </w:rPr>
      </w:pPr>
    </w:p>
    <w:p w:rsidR="00E1428A" w:rsidRPr="005F2B50" w:rsidRDefault="00E1428A" w:rsidP="00E1428A">
      <w:pPr>
        <w:spacing w:line="276" w:lineRule="auto"/>
        <w:jc w:val="center"/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</w:pPr>
      <w:proofErr w:type="spellStart"/>
      <w:r>
        <w:rPr>
          <w:rFonts w:ascii="Times New Roman" w:hAnsi="Times New Roman" w:cs="Times New Roman"/>
          <w:color w:val="2E74B5"/>
          <w:sz w:val="24"/>
          <w:szCs w:val="24"/>
        </w:rPr>
        <w:t>Жооп</w:t>
      </w:r>
      <w:r w:rsidR="00727217">
        <w:rPr>
          <w:rFonts w:ascii="Times New Roman" w:hAnsi="Times New Roman" w:cs="Times New Roman"/>
          <w:color w:val="2E74B5"/>
          <w:sz w:val="24"/>
          <w:szCs w:val="24"/>
        </w:rPr>
        <w:t>туу</w:t>
      </w:r>
      <w:proofErr w:type="spellEnd"/>
      <w:r w:rsidRPr="005F2B50">
        <w:rPr>
          <w:rFonts w:ascii="Times New Roman" w:hAnsi="Times New Roman" w:cs="Times New Roman"/>
          <w:color w:val="2E74B5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Элчибаева А</w:t>
      </w:r>
      <w:r w:rsidRPr="005F2B50"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З.</w:t>
      </w:r>
    </w:p>
    <w:p w:rsidR="00E1428A" w:rsidRPr="006C2018" w:rsidRDefault="00E1428A" w:rsidP="00E1428A">
      <w:pPr>
        <w:spacing w:line="276" w:lineRule="auto"/>
        <w:jc w:val="center"/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</w:pPr>
      <w:r w:rsidRPr="005F2B50">
        <w:rPr>
          <w:rFonts w:ascii="Times New Roman" w:hAnsi="Times New Roman" w:cs="Times New Roman"/>
          <w:b/>
          <w:color w:val="2E74B5"/>
          <w:sz w:val="24"/>
          <w:szCs w:val="24"/>
        </w:rPr>
        <w:t>Тел.</w:t>
      </w:r>
      <w:r>
        <w:rPr>
          <w:rFonts w:ascii="Times New Roman" w:hAnsi="Times New Roman" w:cs="Times New Roman"/>
          <w:b/>
          <w:color w:val="2E74B5"/>
          <w:sz w:val="24"/>
          <w:szCs w:val="24"/>
          <w:lang w:val="ky-KG"/>
        </w:rPr>
        <w:t>0702706485.,0550654304</w:t>
      </w:r>
    </w:p>
    <w:p w:rsidR="00E1428A" w:rsidRDefault="00E1428A" w:rsidP="00E1428A">
      <w:pPr>
        <w:spacing w:after="0" w:line="288" w:lineRule="atLeast"/>
        <w:jc w:val="both"/>
        <w:rPr>
          <w:rFonts w:ascii="Times New Roman" w:hAnsi="Times New Roman" w:cs="Times New Roman"/>
          <w:b/>
          <w:bCs/>
          <w:color w:val="222222"/>
        </w:rPr>
      </w:pPr>
    </w:p>
    <w:p w:rsidR="00644B3A" w:rsidRPr="005F2B50" w:rsidRDefault="00727217" w:rsidP="00644B3A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         </w:t>
      </w:r>
      <w:proofErr w:type="spellStart"/>
      <w:proofErr w:type="gramStart"/>
      <w:r w:rsidR="00E1428A">
        <w:rPr>
          <w:rFonts w:ascii="Times New Roman" w:hAnsi="Times New Roman" w:cs="Times New Roman"/>
          <w:b/>
          <w:bCs/>
          <w:color w:val="222222"/>
          <w:sz w:val="24"/>
          <w:szCs w:val="24"/>
        </w:rPr>
        <w:t>Магистердик</w:t>
      </w:r>
      <w:proofErr w:type="spellEnd"/>
      <w:r w:rsidR="00E1428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 w:rsidR="00644B3A" w:rsidRPr="005F2B50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программа</w:t>
      </w:r>
      <w:proofErr w:type="gramEnd"/>
    </w:p>
    <w:p w:rsidR="00E1428A" w:rsidRDefault="00E1428A" w:rsidP="00644B3A">
      <w:pPr>
        <w:spacing w:after="240" w:line="288" w:lineRule="atLeast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"Аудит </w:t>
      </w:r>
      <w:proofErr w:type="spellStart"/>
      <w:r w:rsidRPr="00E1428A">
        <w:rPr>
          <w:rFonts w:ascii="Times New Roman" w:hAnsi="Times New Roman" w:cs="Times New Roman"/>
          <w:b/>
          <w:bCs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b/>
          <w:bCs/>
          <w:color w:val="222222"/>
          <w:sz w:val="24"/>
          <w:szCs w:val="24"/>
        </w:rPr>
        <w:t>финансылык</w:t>
      </w:r>
      <w:proofErr w:type="spellEnd"/>
      <w:r w:rsidRPr="00E1428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консалтинг"</w:t>
      </w:r>
    </w:p>
    <w:p w:rsidR="00644B3A" w:rsidRPr="005F2B50" w:rsidRDefault="00644B3A" w:rsidP="00644B3A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F2B50">
        <w:rPr>
          <w:rFonts w:ascii="Times New Roman" w:hAnsi="Times New Roman" w:cs="Times New Roman"/>
          <w:color w:val="222222"/>
          <w:sz w:val="24"/>
          <w:szCs w:val="24"/>
        </w:rPr>
        <w:t> 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Магистратурада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окууга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бакалаврдын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же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адистин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негизги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окуу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программаларынын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бирин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ийгиликтүү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аяктаган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жогорку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билим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тууралуу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диплому бар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адамдар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укуктуу</w:t>
      </w:r>
      <w:proofErr w:type="spellEnd"/>
      <w:r w:rsidR="00E1428A" w:rsidRPr="00E1428A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E1428A" w:rsidRDefault="00E1428A" w:rsidP="00644B3A">
      <w:pPr>
        <w:spacing w:after="240" w:line="288" w:lineRule="atLeast"/>
        <w:jc w:val="both"/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</w:pP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Окуу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формасы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—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кундузгу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сырттан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окуу</w:t>
      </w:r>
      <w:proofErr w:type="spellEnd"/>
    </w:p>
    <w:p w:rsidR="00644B3A" w:rsidRPr="005F2B50" w:rsidRDefault="00E1428A" w:rsidP="00644B3A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Окууну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аяктагандан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кийин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бүтүрүүчүлөргө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мамлекет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тарабынан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тааны</w:t>
      </w:r>
      <w:r>
        <w:rPr>
          <w:rFonts w:ascii="Times New Roman" w:hAnsi="Times New Roman" w:cs="Times New Roman"/>
          <w:color w:val="222222"/>
          <w:sz w:val="24"/>
          <w:szCs w:val="24"/>
        </w:rPr>
        <w:t>лган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магистр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даражасы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ыйгарылат</w:t>
      </w:r>
      <w:proofErr w:type="spellEnd"/>
      <w:r w:rsidR="00644B3A" w:rsidRPr="005F2B50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E1428A" w:rsidRDefault="00E1428A" w:rsidP="00644B3A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рыноктук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инфраструктуранын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ажырагыс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элементи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болуп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саналат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Аудитордук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ишмердүүлүк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жогорку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квалификациялуу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адистер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тарабынан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көрсөтүлүүчү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бухгалтердик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эсеп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контролдоо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финансы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тармагындагы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кызматтардын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кеңири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спектрин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камтыйт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>.</w:t>
      </w:r>
      <w:r w:rsidR="00644B3A" w:rsidRPr="005F2B50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Ички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аудиторлорго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ички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контролёрлорго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суроо-талап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жогору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Мындай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адистер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580100 «Экономика»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багыты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боюнча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«Аудит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финансылык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консалтинг»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магистрдик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программасынын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алкагында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даярдалат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Магистратуранын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максаты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бизнеси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ички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контроль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чөйрөсүндө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адистерди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даярдоо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ошондой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эле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чарба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жүргүзүүчү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субъекттердин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мамлекеттик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финансылык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контроль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органдарынын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ишине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контролдун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lastRenderedPageBreak/>
        <w:t>заманбап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ыкмаларын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ыкмаларын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киргизүү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болуп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саналат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E1428A" w:rsidRDefault="00E1428A" w:rsidP="00E1428A">
      <w:pPr>
        <w:spacing w:after="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Программа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өркүндөтүлгөн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деңгээлде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адистештирилген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кесиптик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жактан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маанилүү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дисциплиналарды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изилдөөнү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камтыйт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>:</w:t>
      </w:r>
    </w:p>
    <w:p w:rsidR="00E1428A" w:rsidRPr="00E1428A" w:rsidRDefault="00E1428A" w:rsidP="00E1428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Бухгалтердик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кызмат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көрсөтүүлөрдү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аутсорсинг</w:t>
      </w:r>
    </w:p>
    <w:p w:rsidR="00E1428A" w:rsidRPr="00E1428A" w:rsidRDefault="00E1428A" w:rsidP="00E1428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•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Аудитордук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иштерди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уюштуруу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стандартташтыруу</w:t>
      </w:r>
      <w:proofErr w:type="spellEnd"/>
    </w:p>
    <w:p w:rsidR="00E1428A" w:rsidRPr="00E1428A" w:rsidRDefault="00E1428A" w:rsidP="00E1428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•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Ички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корпоративдик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көзөмөл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алдамчылык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аудит</w:t>
      </w:r>
    </w:p>
    <w:p w:rsidR="00E1428A" w:rsidRPr="00E1428A" w:rsidRDefault="00E1428A" w:rsidP="00E1428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•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Соттук-бухгалтердик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экспертиза</w:t>
      </w:r>
    </w:p>
    <w:p w:rsidR="00E1428A" w:rsidRPr="00E1428A" w:rsidRDefault="00E1428A" w:rsidP="00E1428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•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Ички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аудит</w:t>
      </w:r>
    </w:p>
    <w:p w:rsidR="00E1428A" w:rsidRPr="00E1428A" w:rsidRDefault="00E1428A" w:rsidP="00E1428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•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Натыйжалуулуктун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аудити</w:t>
      </w:r>
      <w:proofErr w:type="spellEnd"/>
    </w:p>
    <w:p w:rsidR="00E1428A" w:rsidRDefault="00E1428A" w:rsidP="00E1428A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•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Бухгалтердик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эсепти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аудитти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компьютерлештирүү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ж.б</w:t>
      </w:r>
      <w:proofErr w:type="spellEnd"/>
      <w:r w:rsidRPr="00E1428A">
        <w:rPr>
          <w:rFonts w:ascii="Times New Roman" w:hAnsi="Times New Roman" w:cs="Times New Roman"/>
          <w:i/>
          <w:iCs/>
          <w:color w:val="222222"/>
          <w:sz w:val="24"/>
          <w:szCs w:val="24"/>
        </w:rPr>
        <w:t>.</w:t>
      </w:r>
    </w:p>
    <w:p w:rsidR="00E1428A" w:rsidRDefault="00E1428A" w:rsidP="00644B3A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салуу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салыктык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текшерүү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проблемаларын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изилдөөгө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аудитте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консультацияда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программалык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камсыздоону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колдонууга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чоң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көңүл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бурулат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Магистратурада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окутуунун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жыйынтыктоочу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этабы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аудиттин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ички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контролдун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финансылык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консалтингдин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актуалдуу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проблемаларынын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бири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боюнча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магистрдик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диссертацияны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даярдоо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коргоо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болуп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саналат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E1428A" w:rsidRDefault="00E1428A" w:rsidP="00644B3A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«Аудит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финансылык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консалтинг»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магистрдик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программасы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экономика </w:t>
      </w:r>
      <w:proofErr w:type="spellStart"/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бакалаврлары,</w:t>
      </w:r>
      <w:r w:rsidRPr="00E1428A">
        <w:rPr>
          <w:rFonts w:ascii="Times New Roman" w:hAnsi="Times New Roman" w:cs="Times New Roman"/>
          <w:color w:val="222222"/>
          <w:sz w:val="24"/>
          <w:szCs w:val="24"/>
        </w:rPr>
        <w:t>экономикалык</w:t>
      </w:r>
      <w:proofErr w:type="spellEnd"/>
      <w:proofErr w:type="gram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юридикалык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башка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ЖОЖдордун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бүтүрүүчүлөрү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ошондой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эле 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ишинде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мамлекеттик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финансылык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контролдоо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органдарында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lastRenderedPageBreak/>
        <w:t>ошондой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эле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чарба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жүргүзүүчү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субъекттердин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контролдоо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финансы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бухгалтердик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эсеп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бөлүмдөрүндө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иш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тажрыйбасы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бар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адистерди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кызыктыра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алат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4F1FD5" w:rsidRDefault="00E1428A" w:rsidP="00E1428A">
      <w:pPr>
        <w:spacing w:after="240" w:line="288" w:lineRule="atLeast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«Аудит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финансылык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консалтинг»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магистратурасынын</w:t>
      </w:r>
      <w:proofErr w:type="spellEnd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>бүтүрүүчүлөрү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тышкы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ички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аудиторлор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мамлекеттик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контролдоочу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органдардын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адистери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консалтинг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бизнесиндеги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ар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кандай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бөлүмдөрдүн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долбоорлордун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жетекчилери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салык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консультанттары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соттук-бухгалтердик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мекемелердин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эксперттери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контролдоо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чөйрөсүндөгү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окутуучулар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жана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илимий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кызматкерлер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катары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суроо-талапка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ээ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болот.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Изилденген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маселелердин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кеңири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камтуусу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аудит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менен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байланышкан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ишмердүүлүктүн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чөйрөлөрүндө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да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иштөөгө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Pr="00E1428A">
        <w:rPr>
          <w:rFonts w:ascii="Times New Roman" w:hAnsi="Times New Roman" w:cs="Times New Roman"/>
          <w:color w:val="222222"/>
          <w:sz w:val="24"/>
          <w:szCs w:val="24"/>
        </w:rPr>
        <w:t>мүмкүндүк</w:t>
      </w:r>
      <w:proofErr w:type="spellEnd"/>
      <w:r w:rsidRPr="00E1428A">
        <w:rPr>
          <w:rFonts w:ascii="Times New Roman" w:hAnsi="Times New Roman" w:cs="Times New Roman"/>
          <w:color w:val="222222"/>
          <w:sz w:val="24"/>
          <w:szCs w:val="24"/>
        </w:rPr>
        <w:t xml:space="preserve"> берет.</w:t>
      </w:r>
    </w:p>
    <w:p w:rsidR="00035FEA" w:rsidRDefault="00035FEA" w:rsidP="00E1428A">
      <w:pPr>
        <w:spacing w:after="240" w:line="288" w:lineRule="atLeast"/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 wp14:anchorId="440CFC01" wp14:editId="630BCF95">
            <wp:extent cx="2628900" cy="226695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35FEA" w:rsidSect="005D1450"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C3EC2"/>
    <w:multiLevelType w:val="multilevel"/>
    <w:tmpl w:val="D8B4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7276A81"/>
    <w:multiLevelType w:val="hybridMultilevel"/>
    <w:tmpl w:val="3E9A2D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ECA7C58"/>
    <w:multiLevelType w:val="multilevel"/>
    <w:tmpl w:val="0ADC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B3A"/>
    <w:rsid w:val="00035FEA"/>
    <w:rsid w:val="00227842"/>
    <w:rsid w:val="0042188A"/>
    <w:rsid w:val="00644B3A"/>
    <w:rsid w:val="006535B9"/>
    <w:rsid w:val="00727217"/>
    <w:rsid w:val="009E716A"/>
    <w:rsid w:val="00E1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FB0B1-2D5E-4347-BD28-18C884F82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B3A"/>
  </w:style>
  <w:style w:type="paragraph" w:styleId="1">
    <w:name w:val="heading 1"/>
    <w:basedOn w:val="a"/>
    <w:next w:val="a"/>
    <w:link w:val="10"/>
    <w:qFormat/>
    <w:rsid w:val="00644B3A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44B3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44B3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44B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644B3A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644B3A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IEF</dc:creator>
  <cp:keywords/>
  <dc:description/>
  <cp:lastModifiedBy>Economik bezopas</cp:lastModifiedBy>
  <cp:revision>9</cp:revision>
  <dcterms:created xsi:type="dcterms:W3CDTF">2025-04-29T09:24:00Z</dcterms:created>
  <dcterms:modified xsi:type="dcterms:W3CDTF">2025-04-29T09:49:00Z</dcterms:modified>
</cp:coreProperties>
</file>