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422EC" w14:textId="77777777" w:rsidR="000563F4" w:rsidRPr="00513B6B" w:rsidRDefault="000563F4" w:rsidP="000563F4">
      <w:pPr>
        <w:spacing w:after="0" w:line="240" w:lineRule="auto"/>
        <w:contextualSpacing/>
        <w:jc w:val="center"/>
        <w:rPr>
          <w:rFonts w:ascii="Times New Roman" w:eastAsia="Calibri" w:hAnsi="Times New Roman"/>
          <w:b/>
          <w:sz w:val="28"/>
          <w:szCs w:val="28"/>
        </w:rPr>
      </w:pPr>
      <w:r w:rsidRPr="00513B6B">
        <w:rPr>
          <w:rFonts w:ascii="Times New Roman" w:eastAsia="Calibri" w:hAnsi="Times New Roman"/>
          <w:b/>
          <w:sz w:val="28"/>
          <w:szCs w:val="28"/>
        </w:rPr>
        <w:t>КЫРГЫЗСКИЙ ГОСУДАРСТВЕННЫЙ ТЕХНИЧЕСКИЙ УНИВЕРСИТЕТ им. И. Раззакова</w:t>
      </w:r>
    </w:p>
    <w:p w14:paraId="3A2C75ED" w14:textId="77777777" w:rsidR="000563F4" w:rsidRPr="00513B6B" w:rsidRDefault="000563F4" w:rsidP="000563F4">
      <w:pPr>
        <w:spacing w:after="0" w:line="240" w:lineRule="auto"/>
        <w:contextualSpacing/>
        <w:jc w:val="center"/>
        <w:rPr>
          <w:rFonts w:ascii="Times New Roman" w:eastAsia="Calibri" w:hAnsi="Times New Roman"/>
          <w:b/>
          <w:sz w:val="28"/>
          <w:szCs w:val="28"/>
          <w:lang w:val="ky-KG"/>
        </w:rPr>
      </w:pPr>
    </w:p>
    <w:p w14:paraId="56B4D5CB" w14:textId="77777777" w:rsidR="000563F4" w:rsidRPr="00513B6B" w:rsidRDefault="000563F4" w:rsidP="000563F4">
      <w:pPr>
        <w:spacing w:after="0" w:line="240" w:lineRule="auto"/>
        <w:contextualSpacing/>
        <w:jc w:val="center"/>
        <w:rPr>
          <w:rFonts w:ascii="Times New Roman" w:eastAsia="Calibri" w:hAnsi="Times New Roman"/>
          <w:b/>
          <w:sz w:val="28"/>
          <w:szCs w:val="28"/>
          <w:lang w:val="ky-KG"/>
        </w:rPr>
      </w:pPr>
    </w:p>
    <w:p w14:paraId="727ABEA2" w14:textId="77777777" w:rsidR="000563F4" w:rsidRPr="00914623" w:rsidRDefault="000563F4" w:rsidP="000563F4">
      <w:pPr>
        <w:spacing w:before="120" w:after="0"/>
        <w:contextualSpacing/>
        <w:jc w:val="center"/>
        <w:rPr>
          <w:rFonts w:ascii="Times New Roman" w:hAnsi="Times New Roman"/>
          <w:b/>
          <w:sz w:val="28"/>
          <w:szCs w:val="28"/>
        </w:rPr>
      </w:pPr>
      <w:r w:rsidRPr="00914623">
        <w:rPr>
          <w:rFonts w:ascii="Times New Roman" w:hAnsi="Times New Roman"/>
          <w:b/>
          <w:sz w:val="28"/>
          <w:szCs w:val="28"/>
        </w:rPr>
        <w:t>Филиал КГТУ им. И. Раззакова в г. Кара-Куль</w:t>
      </w:r>
    </w:p>
    <w:p w14:paraId="69F050A6" w14:textId="77777777" w:rsidR="000563F4" w:rsidRPr="00513B6B" w:rsidRDefault="000563F4" w:rsidP="000563F4">
      <w:pPr>
        <w:spacing w:after="0" w:line="240" w:lineRule="auto"/>
        <w:contextualSpacing/>
        <w:rPr>
          <w:rFonts w:ascii="Times New Roman" w:eastAsia="Calibri" w:hAnsi="Times New Roman"/>
          <w:b/>
          <w:bCs/>
          <w:sz w:val="28"/>
          <w:szCs w:val="28"/>
          <w:lang w:bidi="ru-RU"/>
        </w:rPr>
      </w:pPr>
    </w:p>
    <w:p w14:paraId="4352DDA0" w14:textId="77777777" w:rsidR="000563F4" w:rsidRPr="00513B6B" w:rsidRDefault="000563F4" w:rsidP="000563F4">
      <w:pPr>
        <w:spacing w:after="0" w:line="240" w:lineRule="auto"/>
        <w:contextualSpacing/>
        <w:jc w:val="center"/>
        <w:rPr>
          <w:rFonts w:ascii="Times New Roman" w:eastAsia="Calibri" w:hAnsi="Times New Roman"/>
          <w:b/>
          <w:bCs/>
          <w:sz w:val="28"/>
          <w:szCs w:val="28"/>
          <w:lang w:bidi="ru-RU"/>
        </w:rPr>
      </w:pPr>
    </w:p>
    <w:p w14:paraId="5D0D1D7D" w14:textId="77777777" w:rsidR="000563F4" w:rsidRPr="00513B6B" w:rsidRDefault="000563F4" w:rsidP="000563F4">
      <w:pPr>
        <w:spacing w:after="0" w:line="240" w:lineRule="auto"/>
        <w:contextualSpacing/>
        <w:jc w:val="center"/>
        <w:rPr>
          <w:rFonts w:ascii="Times New Roman" w:eastAsia="Calibri" w:hAnsi="Times New Roman"/>
          <w:b/>
          <w:bCs/>
          <w:sz w:val="28"/>
          <w:szCs w:val="28"/>
          <w:lang w:bidi="ru-RU"/>
        </w:rPr>
      </w:pPr>
      <w:r w:rsidRPr="00513B6B">
        <w:rPr>
          <w:rFonts w:ascii="Times New Roman" w:eastAsia="Calibri" w:hAnsi="Times New Roman"/>
          <w:b/>
          <w:bCs/>
          <w:sz w:val="28"/>
          <w:szCs w:val="28"/>
          <w:lang w:bidi="ru-RU"/>
        </w:rPr>
        <w:t>ОТЧЕТ</w:t>
      </w:r>
    </w:p>
    <w:p w14:paraId="5B31207F" w14:textId="77777777" w:rsidR="000563F4" w:rsidRPr="00513B6B" w:rsidRDefault="000563F4" w:rsidP="000563F4">
      <w:pPr>
        <w:spacing w:after="0" w:line="240" w:lineRule="auto"/>
        <w:contextualSpacing/>
        <w:jc w:val="center"/>
        <w:rPr>
          <w:rFonts w:ascii="Times New Roman" w:eastAsia="Calibri" w:hAnsi="Times New Roman"/>
          <w:sz w:val="28"/>
          <w:szCs w:val="28"/>
        </w:rPr>
      </w:pPr>
    </w:p>
    <w:p w14:paraId="2F3282D9" w14:textId="77777777" w:rsidR="008D5919" w:rsidRDefault="000563F4" w:rsidP="000563F4">
      <w:pPr>
        <w:keepNext/>
        <w:spacing w:after="0" w:line="240" w:lineRule="auto"/>
        <w:contextualSpacing/>
        <w:jc w:val="center"/>
        <w:outlineLvl w:val="1"/>
        <w:rPr>
          <w:rFonts w:ascii="Times New Roman" w:eastAsia="Calibri" w:hAnsi="Times New Roman"/>
          <w:b/>
          <w:bCs/>
          <w:sz w:val="28"/>
          <w:szCs w:val="28"/>
          <w:lang w:bidi="ru-RU"/>
        </w:rPr>
      </w:pPr>
      <w:r w:rsidRPr="00513B6B">
        <w:rPr>
          <w:rFonts w:ascii="Times New Roman" w:eastAsia="Calibri" w:hAnsi="Times New Roman"/>
          <w:b/>
          <w:bCs/>
          <w:sz w:val="28"/>
          <w:szCs w:val="28"/>
          <w:lang w:bidi="ru-RU"/>
        </w:rPr>
        <w:t xml:space="preserve">ПО САМООЦЕНКЕ </w:t>
      </w:r>
      <w:r w:rsidR="008D5919" w:rsidRPr="00513B6B">
        <w:rPr>
          <w:rFonts w:ascii="Times New Roman" w:eastAsia="Calibri" w:hAnsi="Times New Roman"/>
          <w:b/>
          <w:bCs/>
          <w:sz w:val="28"/>
          <w:szCs w:val="28"/>
          <w:lang w:bidi="ru-RU"/>
        </w:rPr>
        <w:t>ОБРАЗОВАТЕЛЬНОЙ ПРОГРАММЫ</w:t>
      </w:r>
    </w:p>
    <w:p w14:paraId="06B88B0C" w14:textId="7FD3B753" w:rsidR="000563F4" w:rsidRPr="008D5919" w:rsidRDefault="008D5919" w:rsidP="000563F4">
      <w:pPr>
        <w:keepNext/>
        <w:spacing w:after="0" w:line="240" w:lineRule="auto"/>
        <w:contextualSpacing/>
        <w:jc w:val="center"/>
        <w:outlineLvl w:val="1"/>
        <w:rPr>
          <w:rFonts w:ascii="Times New Roman" w:eastAsia="Calibri" w:hAnsi="Times New Roman"/>
          <w:b/>
          <w:bCs/>
          <w:sz w:val="28"/>
          <w:szCs w:val="28"/>
          <w:lang w:bidi="ru-RU"/>
        </w:rPr>
      </w:pPr>
      <w:r>
        <w:rPr>
          <w:rFonts w:ascii="Times New Roman" w:eastAsia="Calibri" w:hAnsi="Times New Roman"/>
          <w:b/>
          <w:bCs/>
          <w:sz w:val="28"/>
          <w:szCs w:val="28"/>
          <w:lang w:bidi="ru-RU"/>
        </w:rPr>
        <w:t xml:space="preserve">             НАПРАВЛЕНИЯ</w:t>
      </w:r>
    </w:p>
    <w:p w14:paraId="70BAF5D7" w14:textId="77777777" w:rsidR="000563F4" w:rsidRPr="00A025A3" w:rsidRDefault="000563F4" w:rsidP="000563F4">
      <w:pPr>
        <w:keepNext/>
        <w:spacing w:after="0" w:line="240" w:lineRule="auto"/>
        <w:contextualSpacing/>
        <w:jc w:val="center"/>
        <w:outlineLvl w:val="1"/>
        <w:rPr>
          <w:rFonts w:ascii="Times New Roman" w:hAnsi="Times New Roman"/>
          <w:b/>
          <w:iCs/>
          <w:sz w:val="28"/>
          <w:szCs w:val="28"/>
          <w:lang w:val="ky-KG"/>
        </w:rPr>
      </w:pPr>
      <w:r>
        <w:rPr>
          <w:rFonts w:ascii="Times New Roman" w:eastAsia="Times New Roman Bold" w:hAnsi="Times New Roman"/>
          <w:b/>
          <w:sz w:val="28"/>
          <w:szCs w:val="28"/>
          <w:lang w:val="ky-KG"/>
        </w:rPr>
        <w:t>640200</w:t>
      </w:r>
      <w:r w:rsidRPr="00513B6B">
        <w:rPr>
          <w:rFonts w:ascii="Times New Roman" w:eastAsia="Times New Roman Bold" w:hAnsi="Times New Roman"/>
          <w:b/>
          <w:sz w:val="28"/>
          <w:szCs w:val="28"/>
        </w:rPr>
        <w:t xml:space="preserve">   «Э</w:t>
      </w:r>
      <w:r w:rsidRPr="00513B6B">
        <w:rPr>
          <w:rFonts w:ascii="Times New Roman" w:eastAsia="Times New Roman Bold" w:hAnsi="Times New Roman"/>
          <w:b/>
          <w:sz w:val="28"/>
          <w:szCs w:val="28"/>
          <w:lang w:val="ky-KG"/>
        </w:rPr>
        <w:t>ЛЕКТРО</w:t>
      </w:r>
      <w:r>
        <w:rPr>
          <w:rFonts w:ascii="Times New Roman" w:eastAsia="Times New Roman Bold" w:hAnsi="Times New Roman"/>
          <w:b/>
          <w:sz w:val="28"/>
          <w:szCs w:val="28"/>
          <w:lang w:val="ky-KG"/>
        </w:rPr>
        <w:t>ЭНЕРЕГЕТИКА И ЭЛЕКТРОТЕХНИКА</w:t>
      </w:r>
      <w:r w:rsidRPr="00513B6B">
        <w:rPr>
          <w:rFonts w:ascii="Times New Roman" w:eastAsia="Times New Roman Bold" w:hAnsi="Times New Roman"/>
          <w:b/>
          <w:sz w:val="28"/>
          <w:szCs w:val="28"/>
        </w:rPr>
        <w:t xml:space="preserve">» </w:t>
      </w:r>
    </w:p>
    <w:p w14:paraId="4F7638EF" w14:textId="77777777" w:rsidR="000563F4" w:rsidRPr="0028260F" w:rsidRDefault="000563F4" w:rsidP="000563F4">
      <w:pPr>
        <w:spacing w:after="0" w:line="240" w:lineRule="auto"/>
        <w:contextualSpacing/>
        <w:rPr>
          <w:rFonts w:ascii="Times New Roman" w:eastAsia="Calibri" w:hAnsi="Times New Roman"/>
          <w:b/>
          <w:sz w:val="28"/>
          <w:szCs w:val="28"/>
        </w:rPr>
      </w:pPr>
    </w:p>
    <w:p w14:paraId="0572FE2C" w14:textId="77777777" w:rsidR="000563F4" w:rsidRPr="00513B6B" w:rsidRDefault="000563F4" w:rsidP="000563F4">
      <w:pPr>
        <w:spacing w:after="0" w:line="240" w:lineRule="auto"/>
        <w:contextualSpacing/>
        <w:rPr>
          <w:rFonts w:ascii="Times New Roman" w:eastAsia="Calibri" w:hAnsi="Times New Roman"/>
          <w:b/>
          <w:sz w:val="28"/>
          <w:szCs w:val="28"/>
        </w:rPr>
      </w:pPr>
    </w:p>
    <w:p w14:paraId="278D8D31" w14:textId="77777777" w:rsidR="000563F4" w:rsidRDefault="000563F4" w:rsidP="000563F4">
      <w:pPr>
        <w:spacing w:after="0" w:line="240" w:lineRule="auto"/>
        <w:contextualSpacing/>
        <w:rPr>
          <w:rFonts w:ascii="Times New Roman" w:eastAsia="Calibri" w:hAnsi="Times New Roman"/>
          <w:b/>
          <w:sz w:val="28"/>
          <w:szCs w:val="28"/>
        </w:rPr>
      </w:pPr>
      <w:r w:rsidRPr="00513B6B">
        <w:rPr>
          <w:rFonts w:ascii="Times New Roman" w:eastAsia="Calibri" w:hAnsi="Times New Roman"/>
          <w:b/>
          <w:sz w:val="28"/>
          <w:szCs w:val="28"/>
        </w:rPr>
        <w:t>СОСТАВ КОМИССИИ ПО САМООЦЕНКЕ:</w:t>
      </w:r>
    </w:p>
    <w:p w14:paraId="7C6E54E8" w14:textId="77777777" w:rsidR="000563F4" w:rsidRDefault="000563F4" w:rsidP="000563F4">
      <w:pPr>
        <w:spacing w:after="0" w:line="240" w:lineRule="auto"/>
        <w:contextualSpacing/>
        <w:rPr>
          <w:rFonts w:ascii="Times New Roman" w:eastAsia="Calibri" w:hAnsi="Times New Roman"/>
          <w:b/>
          <w:sz w:val="28"/>
          <w:szCs w:val="28"/>
        </w:rPr>
      </w:pPr>
    </w:p>
    <w:tbl>
      <w:tblPr>
        <w:tblW w:w="10035" w:type="dxa"/>
        <w:tblLook w:val="04A0" w:firstRow="1" w:lastRow="0" w:firstColumn="1" w:lastColumn="0" w:noHBand="0" w:noVBand="1"/>
      </w:tblPr>
      <w:tblGrid>
        <w:gridCol w:w="2268"/>
        <w:gridCol w:w="6208"/>
        <w:gridCol w:w="1559"/>
      </w:tblGrid>
      <w:tr w:rsidR="0028260F" w14:paraId="48F086EC" w14:textId="77777777" w:rsidTr="00FF7288">
        <w:tc>
          <w:tcPr>
            <w:tcW w:w="2268" w:type="dxa"/>
          </w:tcPr>
          <w:p w14:paraId="0B7F82CB" w14:textId="77777777" w:rsidR="0028260F" w:rsidRDefault="0028260F" w:rsidP="00FF7288">
            <w:pPr>
              <w:tabs>
                <w:tab w:val="left" w:pos="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Ф.И.О.</w:t>
            </w:r>
          </w:p>
        </w:tc>
        <w:tc>
          <w:tcPr>
            <w:tcW w:w="6208" w:type="dxa"/>
          </w:tcPr>
          <w:p w14:paraId="35C952DB" w14:textId="77777777" w:rsidR="0028260F" w:rsidRDefault="0028260F" w:rsidP="00FF7288">
            <w:pPr>
              <w:tabs>
                <w:tab w:val="left" w:pos="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Должность</w:t>
            </w:r>
          </w:p>
        </w:tc>
        <w:tc>
          <w:tcPr>
            <w:tcW w:w="1559" w:type="dxa"/>
          </w:tcPr>
          <w:p w14:paraId="077C5C60" w14:textId="77777777" w:rsidR="0028260F" w:rsidRDefault="0028260F" w:rsidP="00FF7288">
            <w:pPr>
              <w:tabs>
                <w:tab w:val="left" w:pos="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Подпись</w:t>
            </w:r>
          </w:p>
        </w:tc>
      </w:tr>
      <w:tr w:rsidR="0028260F" w14:paraId="24437759" w14:textId="77777777" w:rsidTr="00FF7288">
        <w:tc>
          <w:tcPr>
            <w:tcW w:w="2268" w:type="dxa"/>
          </w:tcPr>
          <w:p w14:paraId="480453A0" w14:textId="77777777" w:rsidR="0028260F" w:rsidRDefault="0028260F" w:rsidP="00FF7288">
            <w:pPr>
              <w:tabs>
                <w:tab w:val="left" w:pos="0"/>
              </w:tabs>
              <w:spacing w:after="0" w:line="240" w:lineRule="auto"/>
              <w:jc w:val="center"/>
              <w:rPr>
                <w:rFonts w:ascii="Times New Roman" w:eastAsia="Calibri" w:hAnsi="Times New Roman" w:cs="Times New Roman"/>
                <w:b/>
                <w:sz w:val="24"/>
                <w:szCs w:val="24"/>
              </w:rPr>
            </w:pPr>
          </w:p>
        </w:tc>
        <w:tc>
          <w:tcPr>
            <w:tcW w:w="6208" w:type="dxa"/>
          </w:tcPr>
          <w:p w14:paraId="6908EC33" w14:textId="77777777" w:rsidR="0028260F" w:rsidRDefault="0028260F" w:rsidP="00FF7288">
            <w:pPr>
              <w:tabs>
                <w:tab w:val="left" w:pos="0"/>
              </w:tabs>
              <w:spacing w:after="0" w:line="240" w:lineRule="auto"/>
              <w:jc w:val="center"/>
              <w:rPr>
                <w:rFonts w:ascii="Times New Roman" w:eastAsia="Calibri" w:hAnsi="Times New Roman" w:cs="Times New Roman"/>
                <w:b/>
                <w:sz w:val="24"/>
                <w:szCs w:val="24"/>
              </w:rPr>
            </w:pPr>
          </w:p>
        </w:tc>
        <w:tc>
          <w:tcPr>
            <w:tcW w:w="1559" w:type="dxa"/>
          </w:tcPr>
          <w:p w14:paraId="165A60E2" w14:textId="77777777" w:rsidR="0028260F" w:rsidRDefault="0028260F" w:rsidP="00FF7288">
            <w:pPr>
              <w:tabs>
                <w:tab w:val="left" w:pos="0"/>
              </w:tabs>
              <w:spacing w:after="0" w:line="240" w:lineRule="auto"/>
              <w:jc w:val="center"/>
              <w:rPr>
                <w:rFonts w:ascii="Times New Roman" w:eastAsia="Calibri" w:hAnsi="Times New Roman" w:cs="Times New Roman"/>
                <w:b/>
                <w:sz w:val="24"/>
                <w:szCs w:val="24"/>
              </w:rPr>
            </w:pPr>
          </w:p>
        </w:tc>
      </w:tr>
      <w:tr w:rsidR="0028260F" w14:paraId="6DB441C1" w14:textId="77777777" w:rsidTr="00FF7288">
        <w:tc>
          <w:tcPr>
            <w:tcW w:w="2268" w:type="dxa"/>
          </w:tcPr>
          <w:p w14:paraId="4E74E07A"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 </w:t>
            </w:r>
            <w:proofErr w:type="spellStart"/>
            <w:r>
              <w:rPr>
                <w:rFonts w:ascii="Times New Roman" w:eastAsia="Calibri" w:hAnsi="Times New Roman" w:cs="Times New Roman"/>
                <w:sz w:val="24"/>
                <w:szCs w:val="24"/>
              </w:rPr>
              <w:t>Чыныбаев</w:t>
            </w:r>
            <w:proofErr w:type="spellEnd"/>
          </w:p>
        </w:tc>
        <w:tc>
          <w:tcPr>
            <w:tcW w:w="6208" w:type="dxa"/>
          </w:tcPr>
          <w:p w14:paraId="74D492DE"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Ректор, председатель комиссии</w:t>
            </w:r>
          </w:p>
        </w:tc>
        <w:tc>
          <w:tcPr>
            <w:tcW w:w="1559" w:type="dxa"/>
          </w:tcPr>
          <w:p w14:paraId="1A1333BB" w14:textId="77777777" w:rsidR="0028260F" w:rsidRDefault="0028260F" w:rsidP="00FF7288">
            <w:pPr>
              <w:tabs>
                <w:tab w:val="left" w:pos="0"/>
              </w:tabs>
              <w:spacing w:after="0" w:line="240" w:lineRule="auto"/>
              <w:rPr>
                <w:rFonts w:ascii="Times New Roman" w:eastAsia="Calibri" w:hAnsi="Times New Roman" w:cs="Times New Roman"/>
                <w:b/>
                <w:sz w:val="28"/>
                <w:szCs w:val="28"/>
              </w:rPr>
            </w:pPr>
          </w:p>
        </w:tc>
      </w:tr>
      <w:tr w:rsidR="0028260F" w14:paraId="47564810" w14:textId="77777777" w:rsidTr="00FF7288">
        <w:tc>
          <w:tcPr>
            <w:tcW w:w="2268" w:type="dxa"/>
          </w:tcPr>
          <w:p w14:paraId="374B8B7D" w14:textId="77777777" w:rsidR="0028260F" w:rsidRDefault="0028260F" w:rsidP="00FF7288">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cs="Times New Roman"/>
                <w:sz w:val="24"/>
                <w:szCs w:val="24"/>
              </w:rPr>
              <w:t xml:space="preserve">Э. </w:t>
            </w:r>
            <w:proofErr w:type="spellStart"/>
            <w:r>
              <w:rPr>
                <w:rFonts w:ascii="Times New Roman" w:eastAsia="Calibri" w:hAnsi="Times New Roman" w:cs="Times New Roman"/>
                <w:sz w:val="24"/>
                <w:szCs w:val="24"/>
              </w:rPr>
              <w:t>Сырымбекова</w:t>
            </w:r>
            <w:proofErr w:type="spellEnd"/>
          </w:p>
        </w:tc>
        <w:tc>
          <w:tcPr>
            <w:tcW w:w="6208" w:type="dxa"/>
          </w:tcPr>
          <w:p w14:paraId="68331658" w14:textId="77777777" w:rsidR="0028260F" w:rsidRDefault="0028260F" w:rsidP="00FF7288">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cs="Times New Roman"/>
                <w:sz w:val="24"/>
                <w:szCs w:val="24"/>
              </w:rPr>
              <w:t>Проректор по академической работе, заместитель председателя комиссии</w:t>
            </w:r>
          </w:p>
        </w:tc>
        <w:tc>
          <w:tcPr>
            <w:tcW w:w="1559" w:type="dxa"/>
          </w:tcPr>
          <w:p w14:paraId="0AED294E" w14:textId="77777777" w:rsidR="0028260F" w:rsidRDefault="0028260F" w:rsidP="00FF7288">
            <w:pPr>
              <w:tabs>
                <w:tab w:val="left" w:pos="0"/>
              </w:tabs>
              <w:spacing w:after="0" w:line="240" w:lineRule="auto"/>
              <w:rPr>
                <w:rFonts w:ascii="Times New Roman" w:eastAsia="Calibri" w:hAnsi="Times New Roman" w:cs="Times New Roman"/>
                <w:b/>
                <w:sz w:val="28"/>
                <w:szCs w:val="28"/>
              </w:rPr>
            </w:pPr>
          </w:p>
        </w:tc>
      </w:tr>
      <w:tr w:rsidR="0028260F" w14:paraId="54C906D2" w14:textId="77777777" w:rsidTr="00FF7288">
        <w:tc>
          <w:tcPr>
            <w:tcW w:w="2268" w:type="dxa"/>
          </w:tcPr>
          <w:p w14:paraId="54176687"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y-KG"/>
              </w:rPr>
              <w:t>Р. Элеманова</w:t>
            </w:r>
          </w:p>
        </w:tc>
        <w:tc>
          <w:tcPr>
            <w:tcW w:w="6208" w:type="dxa"/>
          </w:tcPr>
          <w:p w14:paraId="20C52548"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Проректор по научной работе</w:t>
            </w:r>
          </w:p>
        </w:tc>
        <w:tc>
          <w:tcPr>
            <w:tcW w:w="1559" w:type="dxa"/>
          </w:tcPr>
          <w:p w14:paraId="463405A3" w14:textId="77777777" w:rsidR="0028260F" w:rsidRDefault="0028260F" w:rsidP="00FF7288">
            <w:pPr>
              <w:tabs>
                <w:tab w:val="left" w:pos="0"/>
              </w:tabs>
              <w:spacing w:after="0" w:line="240" w:lineRule="auto"/>
              <w:rPr>
                <w:rFonts w:ascii="Times New Roman" w:eastAsia="Calibri" w:hAnsi="Times New Roman" w:cs="Times New Roman"/>
                <w:b/>
                <w:sz w:val="28"/>
                <w:szCs w:val="28"/>
              </w:rPr>
            </w:pPr>
          </w:p>
        </w:tc>
      </w:tr>
      <w:tr w:rsidR="0028260F" w14:paraId="256D1543" w14:textId="77777777" w:rsidTr="00FF7288">
        <w:tc>
          <w:tcPr>
            <w:tcW w:w="2268" w:type="dxa"/>
          </w:tcPr>
          <w:p w14:paraId="3F178081" w14:textId="77777777" w:rsidR="0028260F" w:rsidRPr="002C4316" w:rsidRDefault="0028260F" w:rsidP="00FF7288">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Чымыров</w:t>
            </w:r>
          </w:p>
        </w:tc>
        <w:tc>
          <w:tcPr>
            <w:tcW w:w="6208" w:type="dxa"/>
          </w:tcPr>
          <w:p w14:paraId="03A9A304"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Проректор по международным связям</w:t>
            </w:r>
          </w:p>
        </w:tc>
        <w:tc>
          <w:tcPr>
            <w:tcW w:w="1559" w:type="dxa"/>
          </w:tcPr>
          <w:p w14:paraId="1DDF953D" w14:textId="77777777" w:rsidR="0028260F" w:rsidRDefault="0028260F" w:rsidP="00FF7288">
            <w:pPr>
              <w:tabs>
                <w:tab w:val="left" w:pos="0"/>
              </w:tabs>
              <w:spacing w:after="0" w:line="240" w:lineRule="auto"/>
              <w:rPr>
                <w:rFonts w:ascii="Times New Roman" w:eastAsia="Calibri" w:hAnsi="Times New Roman" w:cs="Times New Roman"/>
                <w:b/>
                <w:sz w:val="28"/>
                <w:szCs w:val="28"/>
              </w:rPr>
            </w:pPr>
          </w:p>
        </w:tc>
      </w:tr>
      <w:tr w:rsidR="0028260F" w14:paraId="18363FBB" w14:textId="77777777" w:rsidTr="00FF7288">
        <w:trPr>
          <w:trHeight w:val="274"/>
        </w:trPr>
        <w:tc>
          <w:tcPr>
            <w:tcW w:w="2268" w:type="dxa"/>
          </w:tcPr>
          <w:p w14:paraId="64D5657B"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 </w:t>
            </w:r>
            <w:proofErr w:type="spellStart"/>
            <w:r>
              <w:rPr>
                <w:rFonts w:ascii="Times New Roman" w:eastAsia="Calibri" w:hAnsi="Times New Roman" w:cs="Times New Roman"/>
                <w:sz w:val="24"/>
                <w:szCs w:val="24"/>
              </w:rPr>
              <w:t>Асиев</w:t>
            </w:r>
            <w:proofErr w:type="spellEnd"/>
          </w:p>
        </w:tc>
        <w:tc>
          <w:tcPr>
            <w:tcW w:w="6208" w:type="dxa"/>
          </w:tcPr>
          <w:p w14:paraId="69A31E16"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Проректор по административно-хозяйственной работе</w:t>
            </w:r>
          </w:p>
        </w:tc>
        <w:tc>
          <w:tcPr>
            <w:tcW w:w="1559" w:type="dxa"/>
          </w:tcPr>
          <w:p w14:paraId="31C61C3E" w14:textId="77777777" w:rsidR="0028260F" w:rsidRDefault="0028260F" w:rsidP="00FF7288">
            <w:pPr>
              <w:tabs>
                <w:tab w:val="left" w:pos="0"/>
              </w:tabs>
              <w:spacing w:after="0" w:line="240" w:lineRule="auto"/>
              <w:rPr>
                <w:rFonts w:ascii="Times New Roman" w:eastAsia="Calibri" w:hAnsi="Times New Roman" w:cs="Times New Roman"/>
                <w:b/>
                <w:sz w:val="28"/>
                <w:szCs w:val="28"/>
              </w:rPr>
            </w:pPr>
          </w:p>
        </w:tc>
      </w:tr>
      <w:tr w:rsidR="0028260F" w14:paraId="71A97193" w14:textId="77777777" w:rsidTr="00FF7288">
        <w:tc>
          <w:tcPr>
            <w:tcW w:w="2268" w:type="dxa"/>
          </w:tcPr>
          <w:p w14:paraId="7437AE2A" w14:textId="77777777" w:rsidR="0028260F" w:rsidRPr="002C4316" w:rsidRDefault="0028260F" w:rsidP="00FF7288">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Арзыбаев</w:t>
            </w:r>
          </w:p>
        </w:tc>
        <w:tc>
          <w:tcPr>
            <w:tcW w:w="6208" w:type="dxa"/>
          </w:tcPr>
          <w:p w14:paraId="17217B2B"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Проректор по </w:t>
            </w:r>
            <w:r>
              <w:rPr>
                <w:rFonts w:ascii="Times New Roman" w:eastAsia="Calibri" w:hAnsi="Times New Roman" w:cs="Times New Roman"/>
                <w:sz w:val="24"/>
                <w:szCs w:val="24"/>
                <w:lang w:val="ky-KG"/>
              </w:rPr>
              <w:t xml:space="preserve">гос. языку и </w:t>
            </w:r>
            <w:r>
              <w:rPr>
                <w:rFonts w:ascii="Times New Roman" w:eastAsia="Calibri" w:hAnsi="Times New Roman" w:cs="Times New Roman"/>
                <w:sz w:val="24"/>
                <w:szCs w:val="24"/>
              </w:rPr>
              <w:t>цифровизации</w:t>
            </w:r>
          </w:p>
        </w:tc>
        <w:tc>
          <w:tcPr>
            <w:tcW w:w="1559" w:type="dxa"/>
          </w:tcPr>
          <w:p w14:paraId="7A7EE879" w14:textId="77777777" w:rsidR="0028260F" w:rsidRDefault="0028260F" w:rsidP="00FF7288">
            <w:pPr>
              <w:tabs>
                <w:tab w:val="left" w:pos="0"/>
              </w:tabs>
              <w:spacing w:after="0" w:line="240" w:lineRule="auto"/>
              <w:rPr>
                <w:rFonts w:ascii="Times New Roman" w:eastAsia="Calibri" w:hAnsi="Times New Roman" w:cs="Times New Roman"/>
                <w:b/>
                <w:sz w:val="28"/>
                <w:szCs w:val="28"/>
              </w:rPr>
            </w:pPr>
          </w:p>
        </w:tc>
      </w:tr>
      <w:tr w:rsidR="0028260F" w14:paraId="4C0CCCFF" w14:textId="77777777" w:rsidTr="00FF7288">
        <w:tc>
          <w:tcPr>
            <w:tcW w:w="2268" w:type="dxa"/>
          </w:tcPr>
          <w:p w14:paraId="0C770BEB"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 </w:t>
            </w:r>
            <w:proofErr w:type="spellStart"/>
            <w:r>
              <w:rPr>
                <w:rFonts w:ascii="Times New Roman" w:eastAsia="Calibri" w:hAnsi="Times New Roman" w:cs="Times New Roman"/>
                <w:sz w:val="24"/>
                <w:szCs w:val="24"/>
              </w:rPr>
              <w:t>Дыканалиев</w:t>
            </w:r>
            <w:proofErr w:type="spellEnd"/>
          </w:p>
        </w:tc>
        <w:tc>
          <w:tcPr>
            <w:tcW w:w="6208" w:type="dxa"/>
          </w:tcPr>
          <w:p w14:paraId="4E10DF0E"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Начальник учебного управления</w:t>
            </w:r>
          </w:p>
        </w:tc>
        <w:tc>
          <w:tcPr>
            <w:tcW w:w="1559" w:type="dxa"/>
          </w:tcPr>
          <w:p w14:paraId="784A0E20" w14:textId="77777777" w:rsidR="0028260F" w:rsidRDefault="0028260F" w:rsidP="00FF7288">
            <w:pPr>
              <w:tabs>
                <w:tab w:val="left" w:pos="0"/>
              </w:tabs>
              <w:spacing w:after="0" w:line="240" w:lineRule="auto"/>
              <w:rPr>
                <w:rFonts w:ascii="Times New Roman" w:eastAsia="Calibri" w:hAnsi="Times New Roman" w:cs="Times New Roman"/>
                <w:b/>
                <w:sz w:val="28"/>
                <w:szCs w:val="28"/>
              </w:rPr>
            </w:pPr>
          </w:p>
        </w:tc>
      </w:tr>
      <w:tr w:rsidR="0028260F" w14:paraId="3AD76879" w14:textId="77777777" w:rsidTr="00FF7288">
        <w:tc>
          <w:tcPr>
            <w:tcW w:w="2268" w:type="dxa"/>
          </w:tcPr>
          <w:p w14:paraId="222137B8"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 </w:t>
            </w:r>
            <w:proofErr w:type="spellStart"/>
            <w:r>
              <w:rPr>
                <w:rFonts w:ascii="Times New Roman" w:eastAsia="Calibri" w:hAnsi="Times New Roman" w:cs="Times New Roman"/>
                <w:sz w:val="24"/>
                <w:szCs w:val="24"/>
              </w:rPr>
              <w:t>Эсенкулова</w:t>
            </w:r>
            <w:proofErr w:type="spellEnd"/>
          </w:p>
        </w:tc>
        <w:tc>
          <w:tcPr>
            <w:tcW w:w="6208" w:type="dxa"/>
          </w:tcPr>
          <w:p w14:paraId="6F634297"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Директор департамента качества образования</w:t>
            </w:r>
          </w:p>
        </w:tc>
        <w:tc>
          <w:tcPr>
            <w:tcW w:w="1559" w:type="dxa"/>
          </w:tcPr>
          <w:p w14:paraId="4DFE9643" w14:textId="77777777" w:rsidR="0028260F" w:rsidRDefault="0028260F" w:rsidP="00FF7288">
            <w:pPr>
              <w:tabs>
                <w:tab w:val="left" w:pos="0"/>
              </w:tabs>
              <w:spacing w:after="0" w:line="240" w:lineRule="auto"/>
              <w:rPr>
                <w:rFonts w:ascii="Times New Roman" w:eastAsia="Calibri" w:hAnsi="Times New Roman" w:cs="Times New Roman"/>
                <w:b/>
                <w:sz w:val="28"/>
                <w:szCs w:val="28"/>
              </w:rPr>
            </w:pPr>
          </w:p>
        </w:tc>
      </w:tr>
      <w:tr w:rsidR="0028260F" w14:paraId="2C35831F" w14:textId="77777777" w:rsidTr="00FF7288">
        <w:tc>
          <w:tcPr>
            <w:tcW w:w="2268" w:type="dxa"/>
          </w:tcPr>
          <w:p w14:paraId="74CFC584" w14:textId="77777777" w:rsidR="0028260F" w:rsidRDefault="0028260F" w:rsidP="00FF7288">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rPr>
              <w:t xml:space="preserve">М. </w:t>
            </w:r>
            <w:proofErr w:type="spellStart"/>
            <w:r>
              <w:rPr>
                <w:rFonts w:ascii="Times New Roman" w:eastAsia="Calibri" w:hAnsi="Times New Roman" w:cs="Times New Roman"/>
                <w:sz w:val="24"/>
                <w:szCs w:val="24"/>
              </w:rPr>
              <w:t>Чимчикова</w:t>
            </w:r>
            <w:proofErr w:type="spellEnd"/>
          </w:p>
        </w:tc>
        <w:tc>
          <w:tcPr>
            <w:tcW w:w="6208" w:type="dxa"/>
          </w:tcPr>
          <w:p w14:paraId="61D957CE"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Главный специалист департамента качества образования</w:t>
            </w:r>
          </w:p>
        </w:tc>
        <w:tc>
          <w:tcPr>
            <w:tcW w:w="1559" w:type="dxa"/>
          </w:tcPr>
          <w:p w14:paraId="6A0A679B" w14:textId="77777777" w:rsidR="0028260F" w:rsidRDefault="0028260F" w:rsidP="00FF7288">
            <w:pPr>
              <w:tabs>
                <w:tab w:val="left" w:pos="0"/>
              </w:tabs>
              <w:spacing w:after="0" w:line="240" w:lineRule="auto"/>
              <w:rPr>
                <w:rFonts w:ascii="Times New Roman" w:eastAsia="Calibri" w:hAnsi="Times New Roman" w:cs="Times New Roman"/>
                <w:b/>
                <w:sz w:val="28"/>
                <w:szCs w:val="28"/>
              </w:rPr>
            </w:pPr>
          </w:p>
        </w:tc>
      </w:tr>
      <w:tr w:rsidR="0028260F" w14:paraId="2535FD5B" w14:textId="77777777" w:rsidTr="00FF7288">
        <w:tc>
          <w:tcPr>
            <w:tcW w:w="2268" w:type="dxa"/>
          </w:tcPr>
          <w:p w14:paraId="1BF3FFA0"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 Тагаева</w:t>
            </w:r>
          </w:p>
        </w:tc>
        <w:tc>
          <w:tcPr>
            <w:tcW w:w="6208" w:type="dxa"/>
          </w:tcPr>
          <w:p w14:paraId="7AA25BE9"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Главный специалист департамента качества образования</w:t>
            </w:r>
          </w:p>
        </w:tc>
        <w:tc>
          <w:tcPr>
            <w:tcW w:w="1559" w:type="dxa"/>
          </w:tcPr>
          <w:p w14:paraId="41AD0217" w14:textId="77777777" w:rsidR="0028260F" w:rsidRDefault="0028260F" w:rsidP="00FF7288">
            <w:pPr>
              <w:tabs>
                <w:tab w:val="left" w:pos="0"/>
              </w:tabs>
              <w:spacing w:after="0" w:line="240" w:lineRule="auto"/>
              <w:rPr>
                <w:rFonts w:ascii="Times New Roman" w:eastAsia="Calibri" w:hAnsi="Times New Roman" w:cs="Times New Roman"/>
                <w:b/>
                <w:sz w:val="28"/>
                <w:szCs w:val="28"/>
              </w:rPr>
            </w:pPr>
          </w:p>
        </w:tc>
      </w:tr>
      <w:tr w:rsidR="0028260F" w14:paraId="3F0A35FA" w14:textId="77777777" w:rsidTr="00FF7288">
        <w:tc>
          <w:tcPr>
            <w:tcW w:w="2268" w:type="dxa"/>
          </w:tcPr>
          <w:p w14:paraId="23454D19"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 </w:t>
            </w:r>
            <w:proofErr w:type="spellStart"/>
            <w:r>
              <w:rPr>
                <w:rFonts w:ascii="Times New Roman" w:eastAsia="Calibri" w:hAnsi="Times New Roman" w:cs="Times New Roman"/>
                <w:sz w:val="24"/>
                <w:szCs w:val="24"/>
              </w:rPr>
              <w:t>Баялиева</w:t>
            </w:r>
            <w:proofErr w:type="spellEnd"/>
          </w:p>
        </w:tc>
        <w:tc>
          <w:tcPr>
            <w:tcW w:w="6208" w:type="dxa"/>
          </w:tcPr>
          <w:p w14:paraId="34AB8509"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Главный специалист департамента качества образования</w:t>
            </w:r>
          </w:p>
        </w:tc>
        <w:tc>
          <w:tcPr>
            <w:tcW w:w="1559" w:type="dxa"/>
          </w:tcPr>
          <w:p w14:paraId="331B72A7" w14:textId="77777777" w:rsidR="0028260F" w:rsidRDefault="0028260F" w:rsidP="00FF7288">
            <w:pPr>
              <w:tabs>
                <w:tab w:val="left" w:pos="0"/>
              </w:tabs>
              <w:spacing w:after="0" w:line="240" w:lineRule="auto"/>
              <w:rPr>
                <w:rFonts w:ascii="Times New Roman" w:eastAsia="Calibri" w:hAnsi="Times New Roman" w:cs="Times New Roman"/>
                <w:b/>
                <w:sz w:val="28"/>
                <w:szCs w:val="28"/>
              </w:rPr>
            </w:pPr>
          </w:p>
        </w:tc>
      </w:tr>
      <w:tr w:rsidR="0028260F" w14:paraId="64CEEDB9" w14:textId="77777777" w:rsidTr="00FF7288">
        <w:tc>
          <w:tcPr>
            <w:tcW w:w="2268" w:type="dxa"/>
          </w:tcPr>
          <w:p w14:paraId="05C59256"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Э. </w:t>
            </w:r>
            <w:proofErr w:type="spellStart"/>
            <w:r>
              <w:rPr>
                <w:rFonts w:ascii="Times New Roman" w:eastAsia="Calibri" w:hAnsi="Times New Roman" w:cs="Times New Roman"/>
                <w:sz w:val="24"/>
                <w:szCs w:val="24"/>
              </w:rPr>
              <w:t>Асаналиева</w:t>
            </w:r>
            <w:proofErr w:type="spellEnd"/>
          </w:p>
        </w:tc>
        <w:tc>
          <w:tcPr>
            <w:tcW w:w="6208" w:type="dxa"/>
          </w:tcPr>
          <w:p w14:paraId="078BB0E8" w14:textId="77777777" w:rsidR="0028260F" w:rsidRPr="00E66CCA" w:rsidRDefault="0028260F" w:rsidP="00FF7288">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rPr>
              <w:t xml:space="preserve">Главный специалист </w:t>
            </w:r>
            <w:r>
              <w:rPr>
                <w:rFonts w:ascii="Times New Roman" w:eastAsia="Calibri" w:hAnsi="Times New Roman" w:cs="Times New Roman"/>
                <w:sz w:val="24"/>
                <w:szCs w:val="24"/>
                <w:lang w:val="ky-KG"/>
              </w:rPr>
              <w:t>учебного управления</w:t>
            </w:r>
          </w:p>
        </w:tc>
        <w:tc>
          <w:tcPr>
            <w:tcW w:w="1559" w:type="dxa"/>
          </w:tcPr>
          <w:p w14:paraId="150E6896" w14:textId="77777777" w:rsidR="0028260F" w:rsidRDefault="0028260F" w:rsidP="00FF7288">
            <w:pPr>
              <w:tabs>
                <w:tab w:val="left" w:pos="0"/>
              </w:tabs>
              <w:spacing w:after="0" w:line="240" w:lineRule="auto"/>
              <w:rPr>
                <w:rFonts w:ascii="Times New Roman" w:eastAsia="Calibri" w:hAnsi="Times New Roman" w:cs="Times New Roman"/>
                <w:b/>
                <w:sz w:val="28"/>
                <w:szCs w:val="28"/>
              </w:rPr>
            </w:pPr>
          </w:p>
        </w:tc>
      </w:tr>
      <w:tr w:rsidR="0028260F" w14:paraId="54283B72" w14:textId="77777777" w:rsidTr="00FF7288">
        <w:tc>
          <w:tcPr>
            <w:tcW w:w="2268" w:type="dxa"/>
          </w:tcPr>
          <w:p w14:paraId="7182CAFD"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 Шапошникова</w:t>
            </w:r>
          </w:p>
        </w:tc>
        <w:tc>
          <w:tcPr>
            <w:tcW w:w="6208" w:type="dxa"/>
          </w:tcPr>
          <w:p w14:paraId="41B2449F" w14:textId="77777777" w:rsidR="0028260F" w:rsidRDefault="0028260F" w:rsidP="00FF7288">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Главный специалист учебного управления</w:t>
            </w:r>
          </w:p>
        </w:tc>
        <w:tc>
          <w:tcPr>
            <w:tcW w:w="1559" w:type="dxa"/>
          </w:tcPr>
          <w:p w14:paraId="6EFF5336" w14:textId="77777777" w:rsidR="0028260F" w:rsidRDefault="0028260F" w:rsidP="00FF7288">
            <w:pPr>
              <w:tabs>
                <w:tab w:val="left" w:pos="0"/>
              </w:tabs>
              <w:spacing w:after="0" w:line="240" w:lineRule="auto"/>
              <w:rPr>
                <w:rFonts w:ascii="Times New Roman" w:eastAsia="Calibri" w:hAnsi="Times New Roman" w:cs="Times New Roman"/>
                <w:b/>
                <w:sz w:val="28"/>
                <w:szCs w:val="28"/>
              </w:rPr>
            </w:pPr>
          </w:p>
        </w:tc>
      </w:tr>
      <w:tr w:rsidR="0028260F" w14:paraId="5608DAF1" w14:textId="77777777" w:rsidTr="00FF7288">
        <w:tc>
          <w:tcPr>
            <w:tcW w:w="2268" w:type="dxa"/>
          </w:tcPr>
          <w:p w14:paraId="267D75EF" w14:textId="77777777" w:rsidR="0028260F" w:rsidRPr="005709E8" w:rsidRDefault="0028260F" w:rsidP="00FF7288">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 Дуйшеналиева</w:t>
            </w:r>
          </w:p>
        </w:tc>
        <w:tc>
          <w:tcPr>
            <w:tcW w:w="6208" w:type="dxa"/>
          </w:tcPr>
          <w:p w14:paraId="36220C6B" w14:textId="77777777" w:rsidR="0028260F" w:rsidRPr="005709E8" w:rsidRDefault="0028260F" w:rsidP="00FF7288">
            <w:pPr>
              <w:tabs>
                <w:tab w:val="left" w:pos="0"/>
              </w:tabs>
              <w:spacing w:after="0" w:line="240" w:lineRule="auto"/>
              <w:ind w:right="-141"/>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Директор департамента науки и повышения квалификации</w:t>
            </w:r>
          </w:p>
        </w:tc>
        <w:tc>
          <w:tcPr>
            <w:tcW w:w="1559" w:type="dxa"/>
          </w:tcPr>
          <w:p w14:paraId="5343405C" w14:textId="77777777" w:rsidR="0028260F" w:rsidRDefault="0028260F" w:rsidP="00FF7288">
            <w:pPr>
              <w:tabs>
                <w:tab w:val="left" w:pos="0"/>
              </w:tabs>
              <w:spacing w:after="0" w:line="240" w:lineRule="auto"/>
              <w:rPr>
                <w:rFonts w:ascii="Times New Roman" w:eastAsia="Calibri" w:hAnsi="Times New Roman" w:cs="Times New Roman"/>
                <w:b/>
                <w:sz w:val="28"/>
                <w:szCs w:val="28"/>
              </w:rPr>
            </w:pPr>
          </w:p>
        </w:tc>
      </w:tr>
      <w:tr w:rsidR="0028260F" w14:paraId="63286B70" w14:textId="77777777" w:rsidTr="00FF7288">
        <w:tc>
          <w:tcPr>
            <w:tcW w:w="2268" w:type="dxa"/>
          </w:tcPr>
          <w:p w14:paraId="6122A6CC" w14:textId="77777777" w:rsidR="0028260F" w:rsidRDefault="0028260F" w:rsidP="00FF7288">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rPr>
              <w:t>Р</w:t>
            </w:r>
            <w:r>
              <w:rPr>
                <w:rFonts w:ascii="Times New Roman" w:eastAsia="Calibri" w:hAnsi="Times New Roman" w:cs="Times New Roman"/>
                <w:sz w:val="24"/>
                <w:szCs w:val="24"/>
                <w:lang w:val="ky-KG"/>
              </w:rPr>
              <w:t xml:space="preserve">. Озубекова  </w:t>
            </w:r>
          </w:p>
          <w:p w14:paraId="2CC4415E" w14:textId="5A1A6DA2" w:rsidR="0028260F" w:rsidRPr="00E66CCA" w:rsidRDefault="0028260F" w:rsidP="00FF7288">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Э.Тургунбаева</w:t>
            </w:r>
          </w:p>
        </w:tc>
        <w:tc>
          <w:tcPr>
            <w:tcW w:w="6208" w:type="dxa"/>
          </w:tcPr>
          <w:p w14:paraId="7DF0A226" w14:textId="77777777" w:rsidR="0028260F" w:rsidRDefault="0028260F" w:rsidP="00FF7288">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rPr>
              <w:t xml:space="preserve">Директор </w:t>
            </w:r>
            <w:r>
              <w:rPr>
                <w:rFonts w:ascii="Times New Roman" w:eastAsia="Calibri" w:hAnsi="Times New Roman" w:cs="Times New Roman"/>
                <w:sz w:val="24"/>
                <w:szCs w:val="24"/>
                <w:lang w:val="ky-KG"/>
              </w:rPr>
              <w:t xml:space="preserve">Кара-Кульского филиала, председатель УМК </w:t>
            </w:r>
          </w:p>
          <w:p w14:paraId="000C899F" w14:textId="139CB5A1" w:rsidR="0028260F" w:rsidRPr="005709E8" w:rsidRDefault="0028260F" w:rsidP="00FF7288">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Руководитель </w:t>
            </w:r>
            <w:r>
              <w:rPr>
                <w:rFonts w:ascii="Times New Roman" w:eastAsia="Calibri" w:hAnsi="Times New Roman" w:cs="Times New Roman"/>
                <w:sz w:val="24"/>
                <w:szCs w:val="24"/>
              </w:rPr>
              <w:t>ООП</w:t>
            </w:r>
          </w:p>
        </w:tc>
        <w:tc>
          <w:tcPr>
            <w:tcW w:w="1559" w:type="dxa"/>
          </w:tcPr>
          <w:p w14:paraId="7C083D66" w14:textId="77777777" w:rsidR="0028260F" w:rsidRDefault="0028260F" w:rsidP="00FF7288">
            <w:pPr>
              <w:tabs>
                <w:tab w:val="left" w:pos="0"/>
              </w:tabs>
              <w:spacing w:after="0" w:line="240" w:lineRule="auto"/>
              <w:rPr>
                <w:rFonts w:ascii="Times New Roman" w:eastAsia="Calibri" w:hAnsi="Times New Roman" w:cs="Times New Roman"/>
                <w:b/>
                <w:sz w:val="28"/>
                <w:szCs w:val="28"/>
                <w:highlight w:val="yellow"/>
              </w:rPr>
            </w:pPr>
          </w:p>
        </w:tc>
      </w:tr>
      <w:tr w:rsidR="0028260F" w14:paraId="22B806F3" w14:textId="77777777" w:rsidTr="00FF7288">
        <w:tc>
          <w:tcPr>
            <w:tcW w:w="2268" w:type="dxa"/>
          </w:tcPr>
          <w:p w14:paraId="6B2E3213" w14:textId="77777777" w:rsidR="0028260F" w:rsidRDefault="0028260F" w:rsidP="00FF7288">
            <w:pPr>
              <w:tabs>
                <w:tab w:val="left" w:pos="0"/>
              </w:tabs>
              <w:spacing w:after="0" w:line="240" w:lineRule="auto"/>
              <w:rPr>
                <w:rFonts w:ascii="Times New Roman" w:eastAsia="Calibri" w:hAnsi="Times New Roman" w:cs="Times New Roman"/>
                <w:sz w:val="24"/>
                <w:szCs w:val="24"/>
              </w:rPr>
            </w:pPr>
          </w:p>
        </w:tc>
        <w:tc>
          <w:tcPr>
            <w:tcW w:w="6208" w:type="dxa"/>
          </w:tcPr>
          <w:p w14:paraId="6643E19C" w14:textId="77777777" w:rsidR="0028260F" w:rsidRDefault="0028260F" w:rsidP="00FF7288">
            <w:pPr>
              <w:tabs>
                <w:tab w:val="left" w:pos="0"/>
              </w:tabs>
              <w:spacing w:after="0" w:line="240" w:lineRule="auto"/>
              <w:rPr>
                <w:rFonts w:ascii="Times New Roman" w:eastAsia="Calibri" w:hAnsi="Times New Roman" w:cs="Times New Roman"/>
                <w:sz w:val="24"/>
                <w:szCs w:val="24"/>
              </w:rPr>
            </w:pPr>
          </w:p>
        </w:tc>
        <w:tc>
          <w:tcPr>
            <w:tcW w:w="1559" w:type="dxa"/>
          </w:tcPr>
          <w:p w14:paraId="55330E4A" w14:textId="77777777" w:rsidR="0028260F" w:rsidRDefault="0028260F" w:rsidP="00FF7288">
            <w:pPr>
              <w:tabs>
                <w:tab w:val="left" w:pos="0"/>
              </w:tabs>
              <w:spacing w:after="0" w:line="240" w:lineRule="auto"/>
              <w:rPr>
                <w:rFonts w:ascii="Times New Roman" w:eastAsia="Calibri" w:hAnsi="Times New Roman" w:cs="Times New Roman"/>
                <w:b/>
                <w:sz w:val="28"/>
                <w:szCs w:val="28"/>
                <w:highlight w:val="yellow"/>
              </w:rPr>
            </w:pPr>
          </w:p>
        </w:tc>
      </w:tr>
      <w:tr w:rsidR="0028260F" w14:paraId="3000DA76" w14:textId="77777777" w:rsidTr="00FF7288">
        <w:tc>
          <w:tcPr>
            <w:tcW w:w="2268" w:type="dxa"/>
          </w:tcPr>
          <w:p w14:paraId="7505997E" w14:textId="77777777" w:rsidR="0028260F" w:rsidRDefault="0028260F" w:rsidP="00FF7288">
            <w:pPr>
              <w:tabs>
                <w:tab w:val="left" w:pos="0"/>
              </w:tabs>
              <w:spacing w:after="0" w:line="240" w:lineRule="auto"/>
              <w:rPr>
                <w:rFonts w:ascii="Times New Roman" w:eastAsia="Calibri" w:hAnsi="Times New Roman" w:cs="Times New Roman"/>
                <w:sz w:val="24"/>
                <w:szCs w:val="24"/>
                <w:lang w:val="ky-KG"/>
              </w:rPr>
            </w:pPr>
          </w:p>
        </w:tc>
        <w:tc>
          <w:tcPr>
            <w:tcW w:w="6208" w:type="dxa"/>
          </w:tcPr>
          <w:p w14:paraId="0459ABAB" w14:textId="77777777" w:rsidR="0028260F" w:rsidRDefault="0028260F" w:rsidP="00FF7288">
            <w:pPr>
              <w:tabs>
                <w:tab w:val="left" w:pos="0"/>
              </w:tabs>
              <w:spacing w:after="0" w:line="240" w:lineRule="auto"/>
              <w:rPr>
                <w:rFonts w:ascii="Times New Roman" w:eastAsia="Calibri" w:hAnsi="Times New Roman" w:cs="Times New Roman"/>
                <w:sz w:val="24"/>
                <w:szCs w:val="24"/>
              </w:rPr>
            </w:pPr>
          </w:p>
          <w:p w14:paraId="5BA08266" w14:textId="77777777" w:rsidR="00741E13" w:rsidRDefault="00741E13" w:rsidP="00FF7288">
            <w:pPr>
              <w:tabs>
                <w:tab w:val="left" w:pos="0"/>
              </w:tabs>
              <w:spacing w:after="0" w:line="240" w:lineRule="auto"/>
              <w:rPr>
                <w:rFonts w:ascii="Times New Roman" w:eastAsia="Calibri" w:hAnsi="Times New Roman" w:cs="Times New Roman"/>
                <w:sz w:val="24"/>
                <w:szCs w:val="24"/>
              </w:rPr>
            </w:pPr>
          </w:p>
          <w:p w14:paraId="72DE6F1B" w14:textId="7F1B7691" w:rsidR="00741E13" w:rsidRDefault="00741E13" w:rsidP="00FF7288">
            <w:pPr>
              <w:tabs>
                <w:tab w:val="left" w:pos="0"/>
              </w:tabs>
              <w:spacing w:after="0" w:line="240" w:lineRule="auto"/>
              <w:rPr>
                <w:rFonts w:ascii="Times New Roman" w:eastAsia="Calibri" w:hAnsi="Times New Roman" w:cs="Times New Roman"/>
                <w:sz w:val="24"/>
                <w:szCs w:val="24"/>
              </w:rPr>
            </w:pPr>
          </w:p>
        </w:tc>
        <w:tc>
          <w:tcPr>
            <w:tcW w:w="1559" w:type="dxa"/>
          </w:tcPr>
          <w:p w14:paraId="5A595438" w14:textId="77777777" w:rsidR="0028260F" w:rsidRDefault="0028260F" w:rsidP="00FF7288">
            <w:pPr>
              <w:tabs>
                <w:tab w:val="left" w:pos="0"/>
              </w:tabs>
              <w:spacing w:after="0" w:line="240" w:lineRule="auto"/>
              <w:rPr>
                <w:rFonts w:ascii="Times New Roman" w:eastAsia="Calibri" w:hAnsi="Times New Roman" w:cs="Times New Roman"/>
                <w:b/>
                <w:sz w:val="28"/>
                <w:szCs w:val="28"/>
                <w:highlight w:val="yellow"/>
              </w:rPr>
            </w:pPr>
          </w:p>
        </w:tc>
      </w:tr>
    </w:tbl>
    <w:p w14:paraId="63324B75" w14:textId="77777777" w:rsidR="00741E13" w:rsidRPr="00DD4123" w:rsidRDefault="00741E13" w:rsidP="00741E13">
      <w:pPr>
        <w:tabs>
          <w:tab w:val="left" w:pos="0"/>
        </w:tabs>
        <w:spacing w:after="0" w:line="240" w:lineRule="auto"/>
        <w:jc w:val="right"/>
        <w:rPr>
          <w:rFonts w:ascii="Times New Roman" w:eastAsia="Calibri" w:hAnsi="Times New Roman" w:cs="Times New Roman"/>
          <w:sz w:val="24"/>
          <w:szCs w:val="24"/>
          <w:lang w:bidi="ru-RU"/>
        </w:rPr>
      </w:pPr>
      <w:r w:rsidRPr="00DD4123">
        <w:rPr>
          <w:rFonts w:ascii="Times New Roman" w:eastAsia="Calibri" w:hAnsi="Times New Roman" w:cs="Times New Roman"/>
          <w:sz w:val="24"/>
          <w:szCs w:val="24"/>
          <w:lang w:bidi="ru-RU"/>
        </w:rPr>
        <w:t xml:space="preserve">Кыргызская Республика, </w:t>
      </w:r>
    </w:p>
    <w:p w14:paraId="1B85C5D6" w14:textId="4A90E6E9" w:rsidR="00741E13" w:rsidRDefault="00741E13" w:rsidP="00741E13">
      <w:pPr>
        <w:tabs>
          <w:tab w:val="left" w:pos="0"/>
        </w:tabs>
        <w:spacing w:after="0" w:line="240" w:lineRule="auto"/>
        <w:jc w:val="right"/>
        <w:rPr>
          <w:rFonts w:ascii="Times New Roman" w:eastAsia="Calibri" w:hAnsi="Times New Roman" w:cs="Times New Roman"/>
          <w:sz w:val="24"/>
          <w:szCs w:val="24"/>
          <w:lang w:bidi="ru-RU"/>
        </w:rPr>
      </w:pPr>
      <w:r w:rsidRPr="00DD4123">
        <w:rPr>
          <w:rFonts w:ascii="Times New Roman" w:eastAsia="Calibri" w:hAnsi="Times New Roman" w:cs="Times New Roman"/>
          <w:sz w:val="24"/>
          <w:szCs w:val="24"/>
          <w:lang w:bidi="ru-RU"/>
        </w:rPr>
        <w:t xml:space="preserve">г. </w:t>
      </w:r>
      <w:r w:rsidR="009C1EBE">
        <w:rPr>
          <w:rFonts w:ascii="Times New Roman" w:eastAsia="Calibri" w:hAnsi="Times New Roman" w:cs="Times New Roman"/>
          <w:sz w:val="24"/>
          <w:szCs w:val="24"/>
          <w:lang w:bidi="ru-RU"/>
        </w:rPr>
        <w:t>Кара-Куль</w:t>
      </w:r>
      <w:r w:rsidRPr="00DD4123">
        <w:rPr>
          <w:rFonts w:ascii="Times New Roman" w:eastAsia="Calibri" w:hAnsi="Times New Roman" w:cs="Times New Roman"/>
          <w:sz w:val="24"/>
          <w:szCs w:val="24"/>
          <w:lang w:bidi="ru-RU"/>
        </w:rPr>
        <w:t xml:space="preserve">, </w:t>
      </w:r>
      <w:r w:rsidR="009C1EBE">
        <w:rPr>
          <w:rFonts w:ascii="Times New Roman" w:eastAsia="Calibri" w:hAnsi="Times New Roman" w:cs="Times New Roman"/>
          <w:sz w:val="24"/>
          <w:szCs w:val="24"/>
          <w:lang w:bidi="ru-RU"/>
        </w:rPr>
        <w:t>ул. Сабирова 2</w:t>
      </w:r>
      <w:r w:rsidRPr="00DD4123">
        <w:rPr>
          <w:rFonts w:ascii="Times New Roman" w:eastAsia="Calibri" w:hAnsi="Times New Roman" w:cs="Times New Roman"/>
          <w:sz w:val="24"/>
          <w:szCs w:val="24"/>
          <w:lang w:bidi="ru-RU"/>
        </w:rPr>
        <w:t xml:space="preserve"> </w:t>
      </w:r>
    </w:p>
    <w:p w14:paraId="76035FA8" w14:textId="06C7344E" w:rsidR="00741E13" w:rsidRPr="00DD4123" w:rsidRDefault="00741E13" w:rsidP="00741E13">
      <w:pPr>
        <w:tabs>
          <w:tab w:val="left" w:pos="0"/>
        </w:tabs>
        <w:spacing w:after="0" w:line="240" w:lineRule="auto"/>
        <w:jc w:val="right"/>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Дата написания отчета: «____</w:t>
      </w:r>
      <w:proofErr w:type="gramStart"/>
      <w:r>
        <w:rPr>
          <w:rFonts w:ascii="Times New Roman" w:eastAsia="Calibri" w:hAnsi="Times New Roman" w:cs="Times New Roman"/>
          <w:sz w:val="24"/>
          <w:szCs w:val="24"/>
          <w:lang w:bidi="ru-RU"/>
        </w:rPr>
        <w:t>_»_</w:t>
      </w:r>
      <w:proofErr w:type="gramEnd"/>
      <w:r>
        <w:rPr>
          <w:rFonts w:ascii="Times New Roman" w:eastAsia="Calibri" w:hAnsi="Times New Roman" w:cs="Times New Roman"/>
          <w:sz w:val="24"/>
          <w:szCs w:val="24"/>
          <w:lang w:bidi="ru-RU"/>
        </w:rPr>
        <w:t>___________202</w:t>
      </w:r>
      <w:r>
        <w:rPr>
          <w:rFonts w:ascii="Times New Roman" w:eastAsia="Calibri" w:hAnsi="Times New Roman" w:cs="Times New Roman"/>
          <w:sz w:val="24"/>
          <w:szCs w:val="24"/>
          <w:lang w:val="ky-KG" w:bidi="ru-RU"/>
        </w:rPr>
        <w:t>6</w:t>
      </w:r>
      <w:r>
        <w:rPr>
          <w:rFonts w:ascii="Times New Roman" w:eastAsia="Calibri" w:hAnsi="Times New Roman" w:cs="Times New Roman"/>
          <w:sz w:val="24"/>
          <w:szCs w:val="24"/>
          <w:lang w:bidi="ru-RU"/>
        </w:rPr>
        <w:t xml:space="preserve"> г.</w:t>
      </w:r>
    </w:p>
    <w:p w14:paraId="7A79A3B8" w14:textId="77777777" w:rsidR="00741E13" w:rsidRDefault="00741E13" w:rsidP="00741E13">
      <w:pPr>
        <w:tabs>
          <w:tab w:val="left" w:pos="0"/>
        </w:tabs>
        <w:rPr>
          <w:rFonts w:ascii="Times New Roman" w:hAnsi="Times New Roman" w:cs="Times New Roman"/>
          <w:sz w:val="24"/>
          <w:szCs w:val="24"/>
        </w:rPr>
      </w:pPr>
    </w:p>
    <w:p w14:paraId="278AB511" w14:textId="57D6EE57" w:rsidR="00741E13" w:rsidRDefault="00657A61" w:rsidP="00657A61">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Кара-Куль</w:t>
      </w:r>
      <w:r w:rsidR="00741E13">
        <w:rPr>
          <w:rFonts w:ascii="Times New Roman" w:eastAsia="Calibri" w:hAnsi="Times New Roman" w:cs="Times New Roman"/>
          <w:sz w:val="28"/>
          <w:szCs w:val="28"/>
        </w:rPr>
        <w:t>– 202</w:t>
      </w:r>
      <w:r w:rsidR="00741E13">
        <w:rPr>
          <w:rFonts w:ascii="Times New Roman" w:eastAsia="Calibri" w:hAnsi="Times New Roman" w:cs="Times New Roman"/>
          <w:sz w:val="28"/>
          <w:szCs w:val="28"/>
          <w:lang w:val="ky-KG"/>
        </w:rPr>
        <w:t>6</w:t>
      </w:r>
      <w:r w:rsidR="00741E13">
        <w:rPr>
          <w:rFonts w:ascii="Times New Roman" w:eastAsia="Calibri" w:hAnsi="Times New Roman" w:cs="Times New Roman"/>
          <w:sz w:val="28"/>
          <w:szCs w:val="28"/>
        </w:rPr>
        <w:t xml:space="preserve"> г.</w:t>
      </w:r>
    </w:p>
    <w:p w14:paraId="7E7A9B26" w14:textId="409EF1F2" w:rsidR="00741E13" w:rsidRDefault="00741E13" w:rsidP="000563F4">
      <w:pPr>
        <w:spacing w:after="0" w:line="240" w:lineRule="auto"/>
        <w:contextualSpacing/>
        <w:jc w:val="center"/>
        <w:rPr>
          <w:rFonts w:ascii="Times New Roman" w:eastAsia="Calibri" w:hAnsi="Times New Roman"/>
          <w:b/>
          <w:sz w:val="24"/>
          <w:szCs w:val="24"/>
        </w:rPr>
      </w:pPr>
    </w:p>
    <w:p w14:paraId="2CB4B58B" w14:textId="77777777" w:rsidR="00741E13" w:rsidRDefault="00741E13" w:rsidP="000563F4">
      <w:pPr>
        <w:spacing w:after="0" w:line="240" w:lineRule="auto"/>
        <w:contextualSpacing/>
        <w:jc w:val="center"/>
        <w:rPr>
          <w:rFonts w:ascii="Times New Roman" w:eastAsia="Calibri" w:hAnsi="Times New Roman"/>
          <w:b/>
          <w:sz w:val="24"/>
          <w:szCs w:val="24"/>
        </w:rPr>
      </w:pPr>
    </w:p>
    <w:p w14:paraId="59B9871D" w14:textId="77777777" w:rsidR="00741E13" w:rsidRDefault="00741E13" w:rsidP="00741E13">
      <w:pPr>
        <w:tabs>
          <w:tab w:val="left" w:pos="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СОДЕРЖАНИЕ</w:t>
      </w:r>
    </w:p>
    <w:p w14:paraId="3D814DA2" w14:textId="77777777" w:rsidR="00741E13" w:rsidRDefault="00741E13" w:rsidP="00741E13">
      <w:pPr>
        <w:tabs>
          <w:tab w:val="left" w:pos="0"/>
        </w:tabs>
        <w:spacing w:after="0" w:line="240" w:lineRule="auto"/>
        <w:jc w:val="center"/>
        <w:rPr>
          <w:rFonts w:ascii="Times New Roman" w:eastAsia="Calibri" w:hAnsi="Times New Roman" w:cs="Times New Roman"/>
          <w:b/>
          <w:sz w:val="24"/>
          <w:szCs w:val="24"/>
        </w:rPr>
      </w:pPr>
    </w:p>
    <w:tbl>
      <w:tblPr>
        <w:tblW w:w="0" w:type="auto"/>
        <w:tblLook w:val="04A0" w:firstRow="1" w:lastRow="0" w:firstColumn="1" w:lastColumn="0" w:noHBand="0" w:noVBand="1"/>
      </w:tblPr>
      <w:tblGrid>
        <w:gridCol w:w="8500"/>
        <w:gridCol w:w="844"/>
      </w:tblGrid>
      <w:tr w:rsidR="00741E13" w14:paraId="63766A79" w14:textId="77777777" w:rsidTr="00FF7288">
        <w:tc>
          <w:tcPr>
            <w:tcW w:w="8500" w:type="dxa"/>
          </w:tcPr>
          <w:p w14:paraId="248C217C" w14:textId="77777777" w:rsidR="00741E13" w:rsidRDefault="00741E13" w:rsidP="00FF7288">
            <w:pPr>
              <w:tabs>
                <w:tab w:val="left" w:pos="0"/>
              </w:tabs>
              <w:spacing w:after="0" w:line="240" w:lineRule="auto"/>
              <w:rPr>
                <w:rFonts w:ascii="Times New Roman" w:eastAsia="Calibri" w:hAnsi="Times New Roman" w:cs="Times New Roman"/>
                <w:b/>
                <w:sz w:val="24"/>
                <w:szCs w:val="24"/>
              </w:rPr>
            </w:pPr>
          </w:p>
        </w:tc>
        <w:tc>
          <w:tcPr>
            <w:tcW w:w="844" w:type="dxa"/>
          </w:tcPr>
          <w:p w14:paraId="2EED5F86" w14:textId="77777777" w:rsidR="00741E13" w:rsidRDefault="00741E13" w:rsidP="00FF7288">
            <w:pPr>
              <w:tabs>
                <w:tab w:val="left" w:pos="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Стр.</w:t>
            </w:r>
          </w:p>
        </w:tc>
      </w:tr>
      <w:tr w:rsidR="00741E13" w14:paraId="66C6E823" w14:textId="77777777" w:rsidTr="00FF7288">
        <w:tc>
          <w:tcPr>
            <w:tcW w:w="8500" w:type="dxa"/>
          </w:tcPr>
          <w:p w14:paraId="50DF9925" w14:textId="77777777" w:rsidR="00741E13" w:rsidRDefault="00741E13" w:rsidP="00FF7288">
            <w:pPr>
              <w:tabs>
                <w:tab w:val="left" w:pos="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Список сокращений</w:t>
            </w:r>
          </w:p>
        </w:tc>
        <w:tc>
          <w:tcPr>
            <w:tcW w:w="844" w:type="dxa"/>
          </w:tcPr>
          <w:p w14:paraId="2D02FD94" w14:textId="77777777" w:rsidR="00741E13" w:rsidRDefault="00741E13" w:rsidP="00FF7288">
            <w:pPr>
              <w:tabs>
                <w:tab w:val="left" w:pos="0"/>
              </w:tabs>
              <w:spacing w:after="0" w:line="240" w:lineRule="auto"/>
              <w:jc w:val="center"/>
              <w:rPr>
                <w:rFonts w:ascii="Times New Roman" w:eastAsia="Calibri" w:hAnsi="Times New Roman" w:cs="Times New Roman"/>
                <w:b/>
                <w:sz w:val="24"/>
                <w:szCs w:val="24"/>
              </w:rPr>
            </w:pPr>
          </w:p>
        </w:tc>
      </w:tr>
      <w:tr w:rsidR="00741E13" w14:paraId="631A9FB7" w14:textId="77777777" w:rsidTr="00FF7288">
        <w:tc>
          <w:tcPr>
            <w:tcW w:w="8500" w:type="dxa"/>
          </w:tcPr>
          <w:p w14:paraId="77C46A97" w14:textId="77777777" w:rsidR="00741E13" w:rsidRDefault="00741E13" w:rsidP="00FF7288">
            <w:pPr>
              <w:tabs>
                <w:tab w:val="left" w:pos="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Введение</w:t>
            </w:r>
          </w:p>
        </w:tc>
        <w:tc>
          <w:tcPr>
            <w:tcW w:w="844" w:type="dxa"/>
          </w:tcPr>
          <w:p w14:paraId="453A27EE" w14:textId="77777777" w:rsidR="00741E13" w:rsidRDefault="00741E13" w:rsidP="00FF7288">
            <w:pPr>
              <w:tabs>
                <w:tab w:val="left" w:pos="0"/>
              </w:tabs>
              <w:spacing w:after="0" w:line="240" w:lineRule="auto"/>
              <w:jc w:val="center"/>
              <w:rPr>
                <w:rFonts w:ascii="Times New Roman" w:eastAsia="Calibri" w:hAnsi="Times New Roman" w:cs="Times New Roman"/>
                <w:b/>
                <w:sz w:val="24"/>
                <w:szCs w:val="24"/>
              </w:rPr>
            </w:pPr>
          </w:p>
        </w:tc>
      </w:tr>
      <w:tr w:rsidR="00741E13" w14:paraId="091CA5EF" w14:textId="77777777" w:rsidTr="00FF7288">
        <w:tc>
          <w:tcPr>
            <w:tcW w:w="8500" w:type="dxa"/>
          </w:tcPr>
          <w:p w14:paraId="0F6E098C" w14:textId="77777777" w:rsidR="00741E13" w:rsidRDefault="00741E13" w:rsidP="00FF7288">
            <w:pPr>
              <w:tabs>
                <w:tab w:val="left" w:pos="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Стандарт 1.</w:t>
            </w:r>
            <w:r>
              <w:rPr>
                <w:rFonts w:ascii="Times New Roman" w:eastAsia="Calibri" w:hAnsi="Times New Roman" w:cs="Times New Roman"/>
                <w:sz w:val="24"/>
                <w:szCs w:val="24"/>
              </w:rPr>
              <w:t xml:space="preserve"> Разработка и мониторинг образовательных программ</w:t>
            </w:r>
          </w:p>
        </w:tc>
        <w:tc>
          <w:tcPr>
            <w:tcW w:w="844" w:type="dxa"/>
          </w:tcPr>
          <w:p w14:paraId="0B710014" w14:textId="49853599" w:rsidR="00741E13" w:rsidRPr="00FD2452" w:rsidRDefault="00FD2452" w:rsidP="00FF7288">
            <w:pPr>
              <w:tabs>
                <w:tab w:val="left" w:pos="0"/>
              </w:tabs>
              <w:spacing w:after="0" w:line="240" w:lineRule="auto"/>
              <w:jc w:val="center"/>
              <w:rPr>
                <w:rFonts w:ascii="Times New Roman" w:eastAsia="Calibri" w:hAnsi="Times New Roman" w:cs="Times New Roman"/>
                <w:sz w:val="24"/>
                <w:szCs w:val="24"/>
              </w:rPr>
            </w:pPr>
            <w:r w:rsidRPr="00FD2452">
              <w:rPr>
                <w:rFonts w:ascii="Times New Roman" w:eastAsia="Calibri" w:hAnsi="Times New Roman" w:cs="Times New Roman"/>
                <w:sz w:val="24"/>
                <w:szCs w:val="24"/>
              </w:rPr>
              <w:t>20</w:t>
            </w:r>
          </w:p>
        </w:tc>
      </w:tr>
      <w:tr w:rsidR="00741E13" w14:paraId="760196A3" w14:textId="77777777" w:rsidTr="00FF7288">
        <w:tc>
          <w:tcPr>
            <w:tcW w:w="8500" w:type="dxa"/>
          </w:tcPr>
          <w:p w14:paraId="2B166AD0" w14:textId="77777777" w:rsidR="00741E13" w:rsidRDefault="00741E13" w:rsidP="00FF7288">
            <w:pPr>
              <w:tabs>
                <w:tab w:val="left" w:pos="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Стандарт 2.</w:t>
            </w:r>
            <w:r>
              <w:rPr>
                <w:rFonts w:ascii="Times New Roman" w:eastAsia="Calibri" w:hAnsi="Times New Roman" w:cs="Times New Roman"/>
                <w:sz w:val="24"/>
                <w:szCs w:val="24"/>
              </w:rPr>
              <w:t xml:space="preserve">  Прием и признание результатов обучения</w:t>
            </w:r>
          </w:p>
        </w:tc>
        <w:tc>
          <w:tcPr>
            <w:tcW w:w="844" w:type="dxa"/>
          </w:tcPr>
          <w:p w14:paraId="160C6EC1" w14:textId="6295D384" w:rsidR="00741E13" w:rsidRPr="00FD2452" w:rsidRDefault="00FD2452" w:rsidP="00FF7288">
            <w:pPr>
              <w:tabs>
                <w:tab w:val="left" w:pos="0"/>
              </w:tabs>
              <w:spacing w:after="0" w:line="240" w:lineRule="auto"/>
              <w:jc w:val="center"/>
              <w:rPr>
                <w:rFonts w:ascii="Times New Roman" w:eastAsia="Calibri" w:hAnsi="Times New Roman" w:cs="Times New Roman"/>
                <w:sz w:val="24"/>
                <w:szCs w:val="24"/>
              </w:rPr>
            </w:pPr>
            <w:r w:rsidRPr="00FD2452">
              <w:rPr>
                <w:rFonts w:ascii="Times New Roman" w:eastAsia="Calibri" w:hAnsi="Times New Roman" w:cs="Times New Roman"/>
                <w:sz w:val="24"/>
                <w:szCs w:val="24"/>
              </w:rPr>
              <w:t>24</w:t>
            </w:r>
          </w:p>
        </w:tc>
      </w:tr>
      <w:tr w:rsidR="00741E13" w14:paraId="6EB48263" w14:textId="77777777" w:rsidTr="00FF7288">
        <w:tc>
          <w:tcPr>
            <w:tcW w:w="8500" w:type="dxa"/>
          </w:tcPr>
          <w:p w14:paraId="35FCD1B8" w14:textId="77777777" w:rsidR="00741E13" w:rsidRDefault="00741E13" w:rsidP="00FF7288">
            <w:pPr>
              <w:tabs>
                <w:tab w:val="left" w:pos="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Стандарт 3.</w:t>
            </w:r>
            <w:r>
              <w:rPr>
                <w:rFonts w:ascii="Times New Roman" w:eastAsia="Calibri" w:hAnsi="Times New Roman" w:cs="Times New Roman"/>
                <w:sz w:val="24"/>
                <w:szCs w:val="24"/>
              </w:rPr>
              <w:t xml:space="preserve">  Личностно-ориентированное обучение и оценка образовательных достижений обучающихся</w:t>
            </w:r>
          </w:p>
        </w:tc>
        <w:tc>
          <w:tcPr>
            <w:tcW w:w="844" w:type="dxa"/>
          </w:tcPr>
          <w:p w14:paraId="3F0645E7" w14:textId="4C34CE2A" w:rsidR="00741E13" w:rsidRPr="00FD2452" w:rsidRDefault="00FD2452" w:rsidP="00FF7288">
            <w:pPr>
              <w:tabs>
                <w:tab w:val="left" w:pos="0"/>
              </w:tabs>
              <w:spacing w:after="0" w:line="240" w:lineRule="auto"/>
              <w:jc w:val="center"/>
              <w:rPr>
                <w:rFonts w:ascii="Times New Roman" w:eastAsia="Calibri" w:hAnsi="Times New Roman" w:cs="Times New Roman"/>
                <w:sz w:val="24"/>
                <w:szCs w:val="24"/>
              </w:rPr>
            </w:pPr>
            <w:r w:rsidRPr="00FD2452">
              <w:rPr>
                <w:rFonts w:ascii="Times New Roman" w:eastAsia="Calibri" w:hAnsi="Times New Roman" w:cs="Times New Roman"/>
                <w:sz w:val="24"/>
                <w:szCs w:val="24"/>
              </w:rPr>
              <w:t>32</w:t>
            </w:r>
          </w:p>
        </w:tc>
      </w:tr>
      <w:tr w:rsidR="00741E13" w14:paraId="421DB606" w14:textId="77777777" w:rsidTr="00FF7288">
        <w:tc>
          <w:tcPr>
            <w:tcW w:w="8500" w:type="dxa"/>
          </w:tcPr>
          <w:p w14:paraId="1DFAF725" w14:textId="77777777" w:rsidR="00741E13" w:rsidRDefault="00741E13" w:rsidP="00FF7288">
            <w:pPr>
              <w:tabs>
                <w:tab w:val="left" w:pos="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Стандарт 4.</w:t>
            </w:r>
            <w:r>
              <w:rPr>
                <w:rFonts w:ascii="Times New Roman" w:eastAsia="Calibri" w:hAnsi="Times New Roman" w:cs="Times New Roman"/>
                <w:sz w:val="24"/>
                <w:szCs w:val="24"/>
              </w:rPr>
              <w:t xml:space="preserve">  Педагогический и учебно-вспомогательный персонал</w:t>
            </w:r>
          </w:p>
        </w:tc>
        <w:tc>
          <w:tcPr>
            <w:tcW w:w="844" w:type="dxa"/>
          </w:tcPr>
          <w:p w14:paraId="3FE7FE90" w14:textId="6FB56D85" w:rsidR="00741E13" w:rsidRPr="00FD2452" w:rsidRDefault="00FD2452" w:rsidP="00FF7288">
            <w:pPr>
              <w:tabs>
                <w:tab w:val="left" w:pos="0"/>
              </w:tabs>
              <w:spacing w:after="0" w:line="240" w:lineRule="auto"/>
              <w:jc w:val="center"/>
              <w:rPr>
                <w:rFonts w:ascii="Times New Roman" w:eastAsia="Calibri" w:hAnsi="Times New Roman" w:cs="Times New Roman"/>
                <w:sz w:val="24"/>
                <w:szCs w:val="24"/>
              </w:rPr>
            </w:pPr>
            <w:r w:rsidRPr="00FD2452">
              <w:rPr>
                <w:rFonts w:ascii="Times New Roman" w:eastAsia="Calibri" w:hAnsi="Times New Roman" w:cs="Times New Roman"/>
                <w:sz w:val="24"/>
                <w:szCs w:val="24"/>
              </w:rPr>
              <w:t>37</w:t>
            </w:r>
          </w:p>
        </w:tc>
      </w:tr>
      <w:tr w:rsidR="00741E13" w14:paraId="78190D6E" w14:textId="77777777" w:rsidTr="00FF7288">
        <w:tc>
          <w:tcPr>
            <w:tcW w:w="8500" w:type="dxa"/>
          </w:tcPr>
          <w:p w14:paraId="08DCEA9C" w14:textId="77777777" w:rsidR="00741E13" w:rsidRDefault="00741E13" w:rsidP="00FF7288">
            <w:pPr>
              <w:tabs>
                <w:tab w:val="left" w:pos="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Стандарт 5.</w:t>
            </w:r>
            <w:r>
              <w:rPr>
                <w:rFonts w:ascii="Times New Roman" w:eastAsia="Calibri" w:hAnsi="Times New Roman" w:cs="Times New Roman"/>
                <w:sz w:val="24"/>
                <w:szCs w:val="24"/>
              </w:rPr>
              <w:t xml:space="preserve"> Материальные и информационные ресурсы</w:t>
            </w:r>
          </w:p>
        </w:tc>
        <w:tc>
          <w:tcPr>
            <w:tcW w:w="844" w:type="dxa"/>
          </w:tcPr>
          <w:p w14:paraId="1E2121C4" w14:textId="147D026D" w:rsidR="00741E13" w:rsidRPr="00FD2452" w:rsidRDefault="00FD2452" w:rsidP="00FF7288">
            <w:pPr>
              <w:tabs>
                <w:tab w:val="left" w:pos="0"/>
              </w:tabs>
              <w:spacing w:after="0" w:line="240" w:lineRule="auto"/>
              <w:jc w:val="center"/>
              <w:rPr>
                <w:rFonts w:ascii="Times New Roman" w:eastAsia="Calibri" w:hAnsi="Times New Roman" w:cs="Times New Roman"/>
                <w:sz w:val="24"/>
                <w:szCs w:val="24"/>
              </w:rPr>
            </w:pPr>
            <w:r w:rsidRPr="00FD2452">
              <w:rPr>
                <w:rFonts w:ascii="Times New Roman" w:eastAsia="Calibri" w:hAnsi="Times New Roman" w:cs="Times New Roman"/>
                <w:sz w:val="24"/>
                <w:szCs w:val="24"/>
              </w:rPr>
              <w:t>41</w:t>
            </w:r>
          </w:p>
        </w:tc>
      </w:tr>
      <w:tr w:rsidR="00741E13" w14:paraId="746313FD" w14:textId="77777777" w:rsidTr="00FF7288">
        <w:tc>
          <w:tcPr>
            <w:tcW w:w="8500" w:type="dxa"/>
          </w:tcPr>
          <w:p w14:paraId="74251BC2" w14:textId="77777777" w:rsidR="00741E13" w:rsidRDefault="00741E13" w:rsidP="00FF7288">
            <w:pPr>
              <w:tabs>
                <w:tab w:val="left" w:pos="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Стандарт 6.</w:t>
            </w:r>
            <w:r>
              <w:rPr>
                <w:rFonts w:ascii="Times New Roman" w:eastAsia="Calibri" w:hAnsi="Times New Roman" w:cs="Times New Roman"/>
                <w:sz w:val="24"/>
                <w:szCs w:val="24"/>
              </w:rPr>
              <w:t xml:space="preserve"> Научно-методическая и исследовательская </w:t>
            </w:r>
          </w:p>
        </w:tc>
        <w:tc>
          <w:tcPr>
            <w:tcW w:w="844" w:type="dxa"/>
          </w:tcPr>
          <w:p w14:paraId="4EA6E9C5" w14:textId="2332F8ED" w:rsidR="00741E13" w:rsidRPr="00FD2452" w:rsidRDefault="00FD2452" w:rsidP="00FF7288">
            <w:pPr>
              <w:tabs>
                <w:tab w:val="left" w:pos="0"/>
              </w:tabs>
              <w:spacing w:after="0" w:line="240" w:lineRule="auto"/>
              <w:jc w:val="center"/>
              <w:rPr>
                <w:rFonts w:ascii="Times New Roman" w:eastAsia="Calibri" w:hAnsi="Times New Roman" w:cs="Times New Roman"/>
                <w:sz w:val="24"/>
                <w:szCs w:val="24"/>
              </w:rPr>
            </w:pPr>
            <w:r w:rsidRPr="00FD2452">
              <w:rPr>
                <w:rFonts w:ascii="Times New Roman" w:eastAsia="Calibri" w:hAnsi="Times New Roman" w:cs="Times New Roman"/>
                <w:sz w:val="24"/>
                <w:szCs w:val="24"/>
              </w:rPr>
              <w:t>46</w:t>
            </w:r>
          </w:p>
        </w:tc>
      </w:tr>
      <w:tr w:rsidR="00741E13" w14:paraId="274C7B8D" w14:textId="77777777" w:rsidTr="00FF7288">
        <w:tc>
          <w:tcPr>
            <w:tcW w:w="8500" w:type="dxa"/>
          </w:tcPr>
          <w:p w14:paraId="1802C08E" w14:textId="77777777" w:rsidR="00741E13" w:rsidRDefault="00741E13" w:rsidP="00FF7288">
            <w:pPr>
              <w:tabs>
                <w:tab w:val="left" w:pos="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Заключение</w:t>
            </w:r>
          </w:p>
        </w:tc>
        <w:tc>
          <w:tcPr>
            <w:tcW w:w="844" w:type="dxa"/>
          </w:tcPr>
          <w:p w14:paraId="3CA1D3F0" w14:textId="540FF561" w:rsidR="00741E13" w:rsidRPr="00FD2452" w:rsidRDefault="00FD2452" w:rsidP="00FF7288">
            <w:pPr>
              <w:tabs>
                <w:tab w:val="left" w:pos="0"/>
              </w:tabs>
              <w:spacing w:after="0" w:line="240" w:lineRule="auto"/>
              <w:jc w:val="center"/>
              <w:rPr>
                <w:rFonts w:ascii="Times New Roman" w:eastAsia="Calibri" w:hAnsi="Times New Roman" w:cs="Times New Roman"/>
                <w:sz w:val="24"/>
                <w:szCs w:val="24"/>
              </w:rPr>
            </w:pPr>
            <w:r w:rsidRPr="00FD2452">
              <w:rPr>
                <w:rFonts w:ascii="Times New Roman" w:eastAsia="Calibri" w:hAnsi="Times New Roman" w:cs="Times New Roman"/>
                <w:sz w:val="24"/>
                <w:szCs w:val="24"/>
              </w:rPr>
              <w:t>48</w:t>
            </w:r>
          </w:p>
        </w:tc>
      </w:tr>
      <w:tr w:rsidR="00741E13" w14:paraId="3538C545" w14:textId="77777777" w:rsidTr="00FF7288">
        <w:tc>
          <w:tcPr>
            <w:tcW w:w="8500" w:type="dxa"/>
          </w:tcPr>
          <w:p w14:paraId="3C2C9023" w14:textId="77777777" w:rsidR="00741E13" w:rsidRDefault="00741E13" w:rsidP="00FF7288">
            <w:pPr>
              <w:tabs>
                <w:tab w:val="left" w:pos="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Приложения</w:t>
            </w:r>
          </w:p>
        </w:tc>
        <w:tc>
          <w:tcPr>
            <w:tcW w:w="844" w:type="dxa"/>
          </w:tcPr>
          <w:p w14:paraId="14A2663C" w14:textId="77777777" w:rsidR="00741E13" w:rsidRDefault="00741E13" w:rsidP="00FF7288">
            <w:pPr>
              <w:tabs>
                <w:tab w:val="left" w:pos="0"/>
              </w:tabs>
              <w:spacing w:after="0" w:line="240" w:lineRule="auto"/>
              <w:jc w:val="center"/>
              <w:rPr>
                <w:rFonts w:ascii="Times New Roman" w:eastAsia="Calibri" w:hAnsi="Times New Roman" w:cs="Times New Roman"/>
                <w:b/>
                <w:sz w:val="24"/>
                <w:szCs w:val="24"/>
              </w:rPr>
            </w:pPr>
          </w:p>
        </w:tc>
      </w:tr>
    </w:tbl>
    <w:p w14:paraId="5DF4A7C1" w14:textId="77777777" w:rsidR="00741E13" w:rsidRDefault="00741E13" w:rsidP="00741E13">
      <w:pPr>
        <w:tabs>
          <w:tab w:val="left" w:pos="0"/>
        </w:tabs>
        <w:spacing w:after="0" w:line="240" w:lineRule="auto"/>
        <w:jc w:val="center"/>
        <w:rPr>
          <w:rFonts w:ascii="Times New Roman" w:eastAsia="Calibri" w:hAnsi="Times New Roman" w:cs="Times New Roman"/>
          <w:b/>
          <w:sz w:val="24"/>
          <w:szCs w:val="24"/>
        </w:rPr>
      </w:pPr>
    </w:p>
    <w:p w14:paraId="0DD48017" w14:textId="77777777" w:rsidR="00741E13" w:rsidRDefault="00741E13" w:rsidP="00741E13">
      <w:pPr>
        <w:tabs>
          <w:tab w:val="left" w:pos="0"/>
        </w:tabs>
        <w:spacing w:after="0" w:line="240" w:lineRule="auto"/>
        <w:jc w:val="center"/>
        <w:rPr>
          <w:rFonts w:ascii="Times New Roman" w:eastAsia="Calibri" w:hAnsi="Times New Roman" w:cs="Times New Roman"/>
          <w:b/>
          <w:sz w:val="24"/>
          <w:szCs w:val="24"/>
        </w:rPr>
      </w:pPr>
    </w:p>
    <w:p w14:paraId="2C42B831" w14:textId="77777777" w:rsidR="00741E13" w:rsidRDefault="00741E13" w:rsidP="00741E13">
      <w:pPr>
        <w:tabs>
          <w:tab w:val="left" w:pos="0"/>
        </w:tabs>
        <w:spacing w:after="0" w:line="240" w:lineRule="auto"/>
        <w:jc w:val="both"/>
        <w:rPr>
          <w:rFonts w:ascii="Times New Roman" w:eastAsia="Calibri" w:hAnsi="Times New Roman" w:cs="Times New Roman"/>
          <w:sz w:val="24"/>
          <w:szCs w:val="24"/>
        </w:rPr>
      </w:pPr>
    </w:p>
    <w:p w14:paraId="16A0EE5E" w14:textId="77777777" w:rsidR="00741E13" w:rsidRDefault="00741E13" w:rsidP="00741E13">
      <w:pPr>
        <w:tabs>
          <w:tab w:val="left" w:pos="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olor w:val="000000"/>
          <w:sz w:val="24"/>
          <w:szCs w:val="24"/>
        </w:rPr>
        <w:t>СПИСОК СОКРАЩЕНИЙ</w:t>
      </w:r>
      <w:r>
        <w:rPr>
          <w:rFonts w:ascii="Times New Roman" w:eastAsia="Calibri" w:hAnsi="Times New Roman" w:cs="Times New Roman"/>
          <w:color w:val="000000"/>
          <w:sz w:val="24"/>
          <w:szCs w:val="24"/>
        </w:rPr>
        <w:br/>
      </w:r>
    </w:p>
    <w:p w14:paraId="36E55953" w14:textId="77777777" w:rsidR="00741E13" w:rsidRPr="00E82362" w:rsidRDefault="00741E13" w:rsidP="00741E13">
      <w:pPr>
        <w:tabs>
          <w:tab w:val="left" w:pos="0"/>
        </w:tabs>
        <w:spacing w:after="0" w:line="240" w:lineRule="auto"/>
        <w:jc w:val="both"/>
        <w:rPr>
          <w:rFonts w:ascii="Times New Roman" w:hAnsi="Times New Roman" w:cs="Times New Roman"/>
          <w:bCs/>
          <w:sz w:val="24"/>
          <w:szCs w:val="24"/>
          <w:lang w:val="en-US"/>
        </w:rPr>
      </w:pPr>
      <w:r w:rsidRPr="00384DC1">
        <w:rPr>
          <w:rFonts w:ascii="Times New Roman" w:hAnsi="Times New Roman" w:cs="Times New Roman"/>
          <w:bCs/>
          <w:sz w:val="24"/>
          <w:szCs w:val="24"/>
        </w:rPr>
        <w:t>АР</w:t>
      </w:r>
      <w:r>
        <w:rPr>
          <w:rFonts w:ascii="Times New Roman" w:hAnsi="Times New Roman" w:cs="Times New Roman"/>
          <w:b/>
          <w:sz w:val="24"/>
          <w:szCs w:val="24"/>
        </w:rPr>
        <w:t xml:space="preserve"> – </w:t>
      </w:r>
      <w:r w:rsidRPr="00384DC1">
        <w:rPr>
          <w:rFonts w:ascii="Times New Roman" w:hAnsi="Times New Roman" w:cs="Times New Roman"/>
          <w:bCs/>
          <w:sz w:val="24"/>
          <w:szCs w:val="24"/>
        </w:rPr>
        <w:t>академическая работа</w:t>
      </w:r>
    </w:p>
    <w:p w14:paraId="17A0A271" w14:textId="77777777" w:rsidR="00741E13" w:rsidRDefault="00741E13" w:rsidP="00741E13">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АХР – административно-хозяйственная работа</w:t>
      </w:r>
    </w:p>
    <w:p w14:paraId="08848200" w14:textId="77777777" w:rsidR="00741E13" w:rsidRDefault="00741E13" w:rsidP="00741E13">
      <w:pPr>
        <w:tabs>
          <w:tab w:val="left" w:pos="0"/>
        </w:tabs>
        <w:spacing w:after="0" w:line="240" w:lineRule="auto"/>
        <w:jc w:val="both"/>
        <w:rPr>
          <w:rFonts w:ascii="Times New Roman" w:hAnsi="Times New Roman" w:cs="Times New Roman"/>
          <w:sz w:val="24"/>
          <w:szCs w:val="24"/>
        </w:rPr>
      </w:pPr>
      <w:r w:rsidRPr="00384DC1">
        <w:rPr>
          <w:rFonts w:ascii="Times New Roman" w:hAnsi="Times New Roman" w:cs="Times New Roman"/>
          <w:bCs/>
          <w:sz w:val="24"/>
          <w:szCs w:val="24"/>
        </w:rPr>
        <w:t>АЭБ</w:t>
      </w:r>
      <w:r>
        <w:rPr>
          <w:rFonts w:ascii="Times New Roman" w:hAnsi="Times New Roman" w:cs="Times New Roman"/>
          <w:sz w:val="24"/>
          <w:szCs w:val="24"/>
        </w:rPr>
        <w:t xml:space="preserve"> – ассоциация электронных библиотек</w:t>
      </w:r>
    </w:p>
    <w:p w14:paraId="5E7BEF46" w14:textId="77777777" w:rsidR="00741E13" w:rsidRDefault="00741E13" w:rsidP="00741E13">
      <w:pPr>
        <w:tabs>
          <w:tab w:val="left" w:pos="0"/>
        </w:tabs>
        <w:spacing w:after="0" w:line="240" w:lineRule="auto"/>
        <w:jc w:val="both"/>
        <w:rPr>
          <w:rFonts w:ascii="Times New Roman" w:hAnsi="Times New Roman" w:cs="Times New Roman"/>
          <w:sz w:val="24"/>
          <w:szCs w:val="24"/>
        </w:rPr>
      </w:pPr>
      <w:r w:rsidRPr="00384DC1">
        <w:rPr>
          <w:rFonts w:ascii="Times New Roman" w:hAnsi="Times New Roman" w:cs="Times New Roman"/>
          <w:bCs/>
          <w:sz w:val="24"/>
          <w:szCs w:val="24"/>
        </w:rPr>
        <w:t>БД</w:t>
      </w:r>
      <w:r>
        <w:rPr>
          <w:rFonts w:ascii="Times New Roman" w:hAnsi="Times New Roman" w:cs="Times New Roman"/>
          <w:sz w:val="24"/>
          <w:szCs w:val="24"/>
        </w:rPr>
        <w:t xml:space="preserve"> – база данных</w:t>
      </w:r>
    </w:p>
    <w:p w14:paraId="53972FE3" w14:textId="77777777" w:rsidR="00741E13" w:rsidRDefault="00741E13" w:rsidP="00741E13">
      <w:pPr>
        <w:tabs>
          <w:tab w:val="left" w:pos="0"/>
        </w:tabs>
        <w:spacing w:after="0" w:line="240" w:lineRule="auto"/>
        <w:jc w:val="both"/>
        <w:rPr>
          <w:rFonts w:ascii="Times New Roman" w:hAnsi="Times New Roman" w:cs="Times New Roman"/>
          <w:b/>
          <w:sz w:val="24"/>
          <w:szCs w:val="24"/>
          <w:highlight w:val="yellow"/>
        </w:rPr>
      </w:pPr>
      <w:r>
        <w:rPr>
          <w:rFonts w:ascii="Times New Roman" w:eastAsia="Calibri" w:hAnsi="Times New Roman" w:cs="Times New Roman"/>
          <w:b/>
          <w:color w:val="000000"/>
          <w:sz w:val="24"/>
          <w:szCs w:val="24"/>
        </w:rPr>
        <w:t xml:space="preserve">ВУЗ </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val="ky-KG"/>
        </w:rPr>
        <w:t>в</w:t>
      </w:r>
      <w:proofErr w:type="spellStart"/>
      <w:r>
        <w:rPr>
          <w:rFonts w:ascii="Times New Roman" w:eastAsia="Calibri" w:hAnsi="Times New Roman" w:cs="Times New Roman"/>
          <w:color w:val="000000"/>
          <w:sz w:val="24"/>
          <w:szCs w:val="24"/>
        </w:rPr>
        <w:t>ысшее</w:t>
      </w:r>
      <w:proofErr w:type="spellEnd"/>
      <w:r>
        <w:rPr>
          <w:rFonts w:ascii="Times New Roman" w:eastAsia="Calibri" w:hAnsi="Times New Roman" w:cs="Times New Roman"/>
          <w:color w:val="000000"/>
          <w:sz w:val="24"/>
          <w:szCs w:val="24"/>
        </w:rPr>
        <w:t xml:space="preserve"> учебное заведение</w:t>
      </w:r>
    </w:p>
    <w:p w14:paraId="6A150109"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ВКР – </w:t>
      </w:r>
      <w:r>
        <w:rPr>
          <w:rFonts w:ascii="Times New Roman" w:hAnsi="Times New Roman" w:cs="Times New Roman"/>
          <w:sz w:val="24"/>
          <w:szCs w:val="24"/>
        </w:rPr>
        <w:t>выпускная квалификационная работа</w:t>
      </w:r>
    </w:p>
    <w:p w14:paraId="42D5B3D9"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ВПО –</w:t>
      </w:r>
      <w:r>
        <w:rPr>
          <w:rFonts w:ascii="Times New Roman" w:hAnsi="Times New Roman" w:cs="Times New Roman"/>
          <w:sz w:val="24"/>
          <w:szCs w:val="24"/>
        </w:rPr>
        <w:t xml:space="preserve"> высшее профессиональное образование</w:t>
      </w:r>
    </w:p>
    <w:p w14:paraId="1B617628"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ГАК – </w:t>
      </w:r>
      <w:r>
        <w:rPr>
          <w:rFonts w:ascii="Times New Roman" w:hAnsi="Times New Roman" w:cs="Times New Roman"/>
          <w:sz w:val="24"/>
          <w:szCs w:val="24"/>
        </w:rPr>
        <w:t>государственная аттестационная комиссия</w:t>
      </w:r>
    </w:p>
    <w:p w14:paraId="04FEACB5"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ГОС ВПО – </w:t>
      </w:r>
      <w:r>
        <w:rPr>
          <w:rFonts w:ascii="Times New Roman" w:hAnsi="Times New Roman" w:cs="Times New Roman"/>
          <w:sz w:val="24"/>
          <w:szCs w:val="24"/>
        </w:rPr>
        <w:t>государственный образовательный стандарт высшего профессионального образования</w:t>
      </w:r>
    </w:p>
    <w:p w14:paraId="39345CDE" w14:textId="77777777" w:rsidR="00741E13" w:rsidRDefault="00741E13" w:rsidP="00741E13">
      <w:pPr>
        <w:tabs>
          <w:tab w:val="left" w:pos="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ГЯиЦ</w:t>
      </w:r>
      <w:proofErr w:type="spellEnd"/>
      <w:r>
        <w:rPr>
          <w:rFonts w:ascii="Times New Roman" w:hAnsi="Times New Roman" w:cs="Times New Roman"/>
          <w:sz w:val="24"/>
          <w:szCs w:val="24"/>
        </w:rPr>
        <w:t xml:space="preserve"> – государственный язык и цифровизация</w:t>
      </w:r>
    </w:p>
    <w:p w14:paraId="28DB8492" w14:textId="77777777" w:rsidR="00741E13" w:rsidRDefault="00741E13" w:rsidP="00741E13">
      <w:pPr>
        <w:tabs>
          <w:tab w:val="left" w:pos="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ДНиПК</w:t>
      </w:r>
      <w:proofErr w:type="spellEnd"/>
      <w:r>
        <w:rPr>
          <w:rFonts w:ascii="Times New Roman" w:hAnsi="Times New Roman" w:cs="Times New Roman"/>
          <w:sz w:val="24"/>
          <w:szCs w:val="24"/>
        </w:rPr>
        <w:t xml:space="preserve"> – департамент науки и повышения квалификации</w:t>
      </w:r>
    </w:p>
    <w:p w14:paraId="0879994D"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ДКО – департамент качества образования</w:t>
      </w:r>
    </w:p>
    <w:p w14:paraId="3BFAE4A8"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ИП</w:t>
      </w:r>
      <w:r>
        <w:rPr>
          <w:rFonts w:ascii="Times New Roman" w:hAnsi="Times New Roman" w:cs="Times New Roman"/>
          <w:sz w:val="24"/>
          <w:szCs w:val="24"/>
        </w:rPr>
        <w:t xml:space="preserve"> – индивидуальный план</w:t>
      </w:r>
    </w:p>
    <w:p w14:paraId="2322D806"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ИС</w:t>
      </w:r>
      <w:r>
        <w:rPr>
          <w:rFonts w:ascii="Times New Roman" w:hAnsi="Times New Roman" w:cs="Times New Roman"/>
          <w:sz w:val="24"/>
          <w:szCs w:val="24"/>
        </w:rPr>
        <w:t xml:space="preserve"> – информационная система</w:t>
      </w:r>
    </w:p>
    <w:p w14:paraId="0AC6339A" w14:textId="77777777" w:rsidR="00741E13" w:rsidRDefault="00741E13" w:rsidP="00741E13">
      <w:pPr>
        <w:tabs>
          <w:tab w:val="left" w:pos="0"/>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ИК</w:t>
      </w:r>
      <w:r>
        <w:rPr>
          <w:rFonts w:ascii="Times New Roman" w:eastAsia="Calibri" w:hAnsi="Times New Roman" w:cs="Times New Roman"/>
          <w:color w:val="000000"/>
          <w:sz w:val="24"/>
          <w:szCs w:val="24"/>
        </w:rPr>
        <w:t xml:space="preserve"> – </w:t>
      </w:r>
      <w:r>
        <w:rPr>
          <w:rFonts w:ascii="Times New Roman" w:eastAsia="Calibri" w:hAnsi="Times New Roman" w:cs="Times New Roman"/>
          <w:color w:val="000000"/>
          <w:sz w:val="24"/>
          <w:szCs w:val="24"/>
          <w:lang w:val="ky-KG"/>
        </w:rPr>
        <w:t>и</w:t>
      </w:r>
      <w:proofErr w:type="spellStart"/>
      <w:r>
        <w:rPr>
          <w:rFonts w:ascii="Times New Roman" w:eastAsia="Calibri" w:hAnsi="Times New Roman" w:cs="Times New Roman"/>
          <w:color w:val="000000"/>
          <w:sz w:val="24"/>
          <w:szCs w:val="24"/>
        </w:rPr>
        <w:t>нструментальные</w:t>
      </w:r>
      <w:proofErr w:type="spellEnd"/>
      <w:r>
        <w:rPr>
          <w:rFonts w:ascii="Times New Roman" w:eastAsia="Calibri" w:hAnsi="Times New Roman" w:cs="Times New Roman"/>
          <w:color w:val="000000"/>
          <w:sz w:val="24"/>
          <w:szCs w:val="24"/>
        </w:rPr>
        <w:t xml:space="preserve"> компетенции </w:t>
      </w:r>
    </w:p>
    <w:p w14:paraId="70B6511E" w14:textId="77777777" w:rsidR="00741E13" w:rsidRDefault="00741E13" w:rsidP="00741E13">
      <w:pPr>
        <w:tabs>
          <w:tab w:val="left" w:pos="0"/>
        </w:tabs>
        <w:spacing w:after="0" w:line="240" w:lineRule="auto"/>
        <w:jc w:val="both"/>
        <w:rPr>
          <w:rFonts w:ascii="Times New Roman" w:hAnsi="Times New Roman" w:cs="Times New Roman"/>
          <w:b/>
          <w:sz w:val="24"/>
          <w:szCs w:val="24"/>
        </w:rPr>
      </w:pPr>
      <w:r>
        <w:rPr>
          <w:rFonts w:ascii="Times New Roman" w:eastAsia="Calibri" w:hAnsi="Times New Roman" w:cs="Times New Roman"/>
          <w:b/>
          <w:color w:val="000000"/>
          <w:sz w:val="24"/>
          <w:szCs w:val="24"/>
        </w:rPr>
        <w:t xml:space="preserve">КГТУ им. И. Раззакова </w:t>
      </w:r>
      <w:r>
        <w:rPr>
          <w:rFonts w:ascii="Times New Roman" w:eastAsia="Calibri" w:hAnsi="Times New Roman" w:cs="Times New Roman"/>
          <w:color w:val="000000"/>
          <w:sz w:val="24"/>
          <w:szCs w:val="24"/>
        </w:rPr>
        <w:t xml:space="preserve">– Кыргызский государственный технический университет им. </w:t>
      </w:r>
      <w:proofErr w:type="spellStart"/>
      <w:r>
        <w:rPr>
          <w:rFonts w:ascii="Times New Roman" w:eastAsia="Calibri" w:hAnsi="Times New Roman" w:cs="Times New Roman"/>
          <w:color w:val="000000"/>
          <w:sz w:val="24"/>
          <w:szCs w:val="24"/>
        </w:rPr>
        <w:t>И.Раззакова</w:t>
      </w:r>
      <w:proofErr w:type="spellEnd"/>
      <w:r>
        <w:rPr>
          <w:rFonts w:ascii="Times New Roman" w:hAnsi="Times New Roman" w:cs="Times New Roman"/>
          <w:b/>
          <w:sz w:val="24"/>
          <w:szCs w:val="24"/>
        </w:rPr>
        <w:t xml:space="preserve"> </w:t>
      </w:r>
    </w:p>
    <w:p w14:paraId="1D52D241" w14:textId="77777777" w:rsidR="00741E13" w:rsidRPr="00FA4B5E" w:rsidRDefault="00741E13" w:rsidP="00741E13">
      <w:pPr>
        <w:tabs>
          <w:tab w:val="left" w:pos="0"/>
        </w:tabs>
        <w:spacing w:after="0" w:line="240" w:lineRule="auto"/>
        <w:jc w:val="both"/>
        <w:rPr>
          <w:rFonts w:ascii="Times New Roman" w:hAnsi="Times New Roman" w:cs="Times New Roman"/>
          <w:bCs/>
          <w:sz w:val="24"/>
          <w:szCs w:val="24"/>
          <w:lang w:val="ky-KG"/>
        </w:rPr>
      </w:pPr>
      <w:r>
        <w:rPr>
          <w:rFonts w:ascii="Times New Roman" w:hAnsi="Times New Roman" w:cs="Times New Roman"/>
          <w:b/>
          <w:sz w:val="24"/>
          <w:szCs w:val="24"/>
          <w:lang w:val="ky-KG"/>
        </w:rPr>
        <w:t xml:space="preserve">МД – </w:t>
      </w:r>
      <w:r w:rsidRPr="00FA4B5E">
        <w:rPr>
          <w:rFonts w:ascii="Times New Roman" w:hAnsi="Times New Roman" w:cs="Times New Roman"/>
          <w:bCs/>
          <w:sz w:val="24"/>
          <w:szCs w:val="24"/>
          <w:lang w:val="ky-KG"/>
        </w:rPr>
        <w:t>магистерская диссертация</w:t>
      </w:r>
    </w:p>
    <w:p w14:paraId="0D58BFE3"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НИР</w:t>
      </w:r>
      <w:r>
        <w:rPr>
          <w:rFonts w:ascii="Times New Roman" w:hAnsi="Times New Roman" w:cs="Times New Roman"/>
          <w:sz w:val="24"/>
          <w:szCs w:val="24"/>
        </w:rPr>
        <w:t xml:space="preserve"> – научно-исследовательская работа</w:t>
      </w:r>
    </w:p>
    <w:p w14:paraId="20C62AC1" w14:textId="77777777" w:rsidR="00741E13" w:rsidRDefault="00741E13" w:rsidP="00741E13">
      <w:pPr>
        <w:tabs>
          <w:tab w:val="left" w:pos="0"/>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НИРС</w:t>
      </w:r>
      <w:r>
        <w:rPr>
          <w:rFonts w:ascii="Times New Roman" w:eastAsia="Calibri" w:hAnsi="Times New Roman" w:cs="Times New Roman"/>
          <w:color w:val="000000"/>
          <w:sz w:val="24"/>
          <w:szCs w:val="24"/>
        </w:rPr>
        <w:t xml:space="preserve"> – </w:t>
      </w:r>
      <w:r>
        <w:rPr>
          <w:rFonts w:ascii="Times New Roman" w:eastAsia="Calibri" w:hAnsi="Times New Roman" w:cs="Times New Roman"/>
          <w:color w:val="000000"/>
          <w:sz w:val="24"/>
          <w:szCs w:val="24"/>
          <w:lang w:val="ky-KG"/>
        </w:rPr>
        <w:t>н</w:t>
      </w:r>
      <w:proofErr w:type="spellStart"/>
      <w:r>
        <w:rPr>
          <w:rFonts w:ascii="Times New Roman" w:eastAsia="Calibri" w:hAnsi="Times New Roman" w:cs="Times New Roman"/>
          <w:color w:val="000000"/>
          <w:sz w:val="24"/>
          <w:szCs w:val="24"/>
        </w:rPr>
        <w:t>аучно</w:t>
      </w:r>
      <w:proofErr w:type="spellEnd"/>
      <w:r>
        <w:rPr>
          <w:rFonts w:ascii="Times New Roman" w:eastAsia="Calibri" w:hAnsi="Times New Roman" w:cs="Times New Roman"/>
          <w:color w:val="000000"/>
          <w:sz w:val="24"/>
          <w:szCs w:val="24"/>
        </w:rPr>
        <w:t>-исследовательская работа студента</w:t>
      </w:r>
    </w:p>
    <w:p w14:paraId="6D62E5EF" w14:textId="77777777" w:rsidR="00741E13" w:rsidRDefault="00741E13" w:rsidP="00741E13">
      <w:pPr>
        <w:tabs>
          <w:tab w:val="left" w:pos="0"/>
        </w:tabs>
        <w:spacing w:after="0" w:line="240" w:lineRule="auto"/>
        <w:rPr>
          <w:rFonts w:ascii="Times New Roman" w:eastAsia="Calibri" w:hAnsi="Times New Roman" w:cs="Times New Roman"/>
          <w:color w:val="000000"/>
          <w:sz w:val="24"/>
          <w:szCs w:val="24"/>
        </w:rPr>
      </w:pPr>
      <w:r w:rsidRPr="00773103">
        <w:rPr>
          <w:rFonts w:ascii="Times New Roman" w:eastAsia="Calibri" w:hAnsi="Times New Roman" w:cs="Times New Roman"/>
          <w:b/>
          <w:bCs/>
          <w:color w:val="000000"/>
          <w:sz w:val="24"/>
          <w:szCs w:val="24"/>
        </w:rPr>
        <w:t>НР</w:t>
      </w:r>
      <w:r>
        <w:rPr>
          <w:rFonts w:ascii="Times New Roman" w:eastAsia="Calibri" w:hAnsi="Times New Roman" w:cs="Times New Roman"/>
          <w:color w:val="000000"/>
          <w:sz w:val="24"/>
          <w:szCs w:val="24"/>
        </w:rPr>
        <w:t xml:space="preserve"> – научная работа</w:t>
      </w:r>
    </w:p>
    <w:p w14:paraId="061BE808" w14:textId="77777777" w:rsidR="00741E13" w:rsidRDefault="00741E13" w:rsidP="00741E13">
      <w:pPr>
        <w:tabs>
          <w:tab w:val="left" w:pos="0"/>
        </w:tabs>
        <w:spacing w:after="0" w:line="240" w:lineRule="auto"/>
        <w:jc w:val="both"/>
        <w:rPr>
          <w:rFonts w:ascii="Times New Roman" w:hAnsi="Times New Roman"/>
          <w:sz w:val="24"/>
          <w:szCs w:val="24"/>
        </w:rPr>
      </w:pPr>
      <w:r>
        <w:rPr>
          <w:rFonts w:ascii="Times New Roman" w:hAnsi="Times New Roman"/>
          <w:b/>
          <w:sz w:val="24"/>
          <w:szCs w:val="24"/>
        </w:rPr>
        <w:t>НТБ</w:t>
      </w:r>
      <w:r>
        <w:rPr>
          <w:rFonts w:ascii="Times New Roman" w:hAnsi="Times New Roman"/>
          <w:sz w:val="24"/>
          <w:szCs w:val="24"/>
        </w:rPr>
        <w:t xml:space="preserve"> – </w:t>
      </w:r>
      <w:r>
        <w:rPr>
          <w:rFonts w:ascii="Times New Roman" w:hAnsi="Times New Roman"/>
          <w:sz w:val="24"/>
          <w:szCs w:val="24"/>
          <w:lang w:val="ky-KG"/>
        </w:rPr>
        <w:t>н</w:t>
      </w:r>
      <w:proofErr w:type="spellStart"/>
      <w:r>
        <w:rPr>
          <w:rFonts w:ascii="Times New Roman" w:hAnsi="Times New Roman"/>
          <w:sz w:val="24"/>
          <w:szCs w:val="24"/>
        </w:rPr>
        <w:t>аучно</w:t>
      </w:r>
      <w:proofErr w:type="spellEnd"/>
      <w:r>
        <w:rPr>
          <w:rFonts w:ascii="Times New Roman" w:hAnsi="Times New Roman"/>
          <w:sz w:val="24"/>
          <w:szCs w:val="24"/>
        </w:rPr>
        <w:t xml:space="preserve">-техническая библиотека </w:t>
      </w:r>
    </w:p>
    <w:p w14:paraId="77A12516" w14:textId="77777777" w:rsidR="00741E13" w:rsidRDefault="00741E13" w:rsidP="00741E13">
      <w:pPr>
        <w:tabs>
          <w:tab w:val="left" w:pos="0"/>
        </w:tabs>
        <w:spacing w:after="0" w:line="240" w:lineRule="auto"/>
        <w:rPr>
          <w:rFonts w:ascii="Times New Roman" w:hAnsi="Times New Roman"/>
          <w:sz w:val="24"/>
          <w:szCs w:val="24"/>
        </w:rPr>
      </w:pPr>
      <w:r>
        <w:rPr>
          <w:rFonts w:ascii="Times New Roman" w:hAnsi="Times New Roman"/>
          <w:b/>
          <w:sz w:val="24"/>
          <w:szCs w:val="24"/>
        </w:rPr>
        <w:t>ОАО</w:t>
      </w:r>
      <w:r>
        <w:rPr>
          <w:rFonts w:ascii="Times New Roman" w:hAnsi="Times New Roman"/>
          <w:sz w:val="24"/>
          <w:szCs w:val="24"/>
        </w:rPr>
        <w:t xml:space="preserve"> – открытое акционерное общество</w:t>
      </w:r>
    </w:p>
    <w:p w14:paraId="7C18C74E" w14:textId="77777777" w:rsidR="00741E13" w:rsidRDefault="00741E13" w:rsidP="00741E13">
      <w:pPr>
        <w:tabs>
          <w:tab w:val="left" w:pos="0"/>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ОК</w:t>
      </w:r>
      <w:r>
        <w:rPr>
          <w:rFonts w:ascii="Times New Roman" w:eastAsia="Calibri" w:hAnsi="Times New Roman" w:cs="Times New Roman"/>
          <w:color w:val="000000"/>
          <w:sz w:val="24"/>
          <w:szCs w:val="24"/>
        </w:rPr>
        <w:t xml:space="preserve"> – Общенаучные компетенции</w:t>
      </w:r>
    </w:p>
    <w:p w14:paraId="5DA30786"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ООП ВПО – </w:t>
      </w:r>
      <w:r>
        <w:rPr>
          <w:rFonts w:ascii="Times New Roman" w:hAnsi="Times New Roman" w:cs="Times New Roman"/>
          <w:sz w:val="24"/>
          <w:szCs w:val="24"/>
        </w:rPr>
        <w:t>основная образовательная программа</w:t>
      </w:r>
      <w:r>
        <w:rPr>
          <w:rFonts w:ascii="Times New Roman" w:hAnsi="Times New Roman" w:cs="Times New Roman"/>
          <w:b/>
          <w:sz w:val="24"/>
          <w:szCs w:val="24"/>
        </w:rPr>
        <w:t xml:space="preserve"> </w:t>
      </w:r>
      <w:r>
        <w:rPr>
          <w:rFonts w:ascii="Times New Roman" w:hAnsi="Times New Roman" w:cs="Times New Roman"/>
          <w:sz w:val="24"/>
          <w:szCs w:val="24"/>
        </w:rPr>
        <w:t>высшего профессионального образования</w:t>
      </w:r>
    </w:p>
    <w:p w14:paraId="52649A30" w14:textId="77777777" w:rsidR="00741E13" w:rsidRDefault="00741E13" w:rsidP="00741E13">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ОП – </w:t>
      </w:r>
      <w:r>
        <w:rPr>
          <w:rFonts w:ascii="Times New Roman" w:hAnsi="Times New Roman" w:cs="Times New Roman"/>
          <w:sz w:val="24"/>
          <w:szCs w:val="24"/>
        </w:rPr>
        <w:t>образовательная программа</w:t>
      </w:r>
      <w:r>
        <w:rPr>
          <w:rFonts w:ascii="Times New Roman" w:hAnsi="Times New Roman" w:cs="Times New Roman"/>
          <w:b/>
          <w:sz w:val="24"/>
          <w:szCs w:val="24"/>
        </w:rPr>
        <w:t xml:space="preserve"> </w:t>
      </w:r>
    </w:p>
    <w:p w14:paraId="787BFC99" w14:textId="77777777" w:rsidR="00741E13" w:rsidRDefault="00741E13" w:rsidP="00741E13">
      <w:pPr>
        <w:tabs>
          <w:tab w:val="left" w:pos="0"/>
        </w:tabs>
        <w:spacing w:after="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ОсОО</w:t>
      </w:r>
      <w:proofErr w:type="spellEnd"/>
      <w:r>
        <w:rPr>
          <w:rFonts w:ascii="Times New Roman" w:hAnsi="Times New Roman" w:cs="Times New Roman"/>
          <w:sz w:val="24"/>
          <w:szCs w:val="24"/>
        </w:rPr>
        <w:t xml:space="preserve"> – общество с ограниченной ответственностью</w:t>
      </w:r>
    </w:p>
    <w:p w14:paraId="47967FA1" w14:textId="77777777" w:rsidR="00741E13" w:rsidRPr="0031236B" w:rsidRDefault="00741E13" w:rsidP="00741E13">
      <w:pPr>
        <w:tabs>
          <w:tab w:val="left" w:pos="0"/>
        </w:tabs>
        <w:spacing w:after="0" w:line="240" w:lineRule="auto"/>
        <w:jc w:val="both"/>
        <w:rPr>
          <w:rFonts w:ascii="Times New Roman" w:hAnsi="Times New Roman" w:cs="Times New Roman"/>
          <w:sz w:val="24"/>
          <w:szCs w:val="24"/>
          <w:lang w:val="ky-KG"/>
        </w:rPr>
      </w:pPr>
      <w:r w:rsidRPr="00773103">
        <w:rPr>
          <w:rFonts w:ascii="Times New Roman" w:hAnsi="Times New Roman" w:cs="Times New Roman"/>
          <w:b/>
          <w:bCs/>
          <w:sz w:val="24"/>
          <w:szCs w:val="24"/>
          <w:lang w:val="ky-KG"/>
        </w:rPr>
        <w:t>ПЛ</w:t>
      </w:r>
      <w:r>
        <w:rPr>
          <w:rFonts w:ascii="Times New Roman" w:hAnsi="Times New Roman" w:cs="Times New Roman"/>
          <w:sz w:val="24"/>
          <w:szCs w:val="24"/>
          <w:lang w:val="ky-KG"/>
        </w:rPr>
        <w:t xml:space="preserve"> – профессиональный лицей</w:t>
      </w:r>
    </w:p>
    <w:p w14:paraId="73AB1BAD" w14:textId="77777777" w:rsidR="00741E13" w:rsidRDefault="00741E13" w:rsidP="00741E13">
      <w:pPr>
        <w:tabs>
          <w:tab w:val="left" w:pos="0"/>
        </w:tabs>
        <w:spacing w:after="0" w:line="240" w:lineRule="auto"/>
        <w:jc w:val="both"/>
        <w:rPr>
          <w:rFonts w:ascii="Times New Roman" w:hAnsi="Times New Roman" w:cs="Times New Roman"/>
          <w:sz w:val="24"/>
          <w:szCs w:val="24"/>
        </w:rPr>
      </w:pPr>
      <w:r w:rsidRPr="005F159E">
        <w:rPr>
          <w:rFonts w:ascii="Times New Roman" w:hAnsi="Times New Roman" w:cs="Times New Roman"/>
          <w:b/>
          <w:sz w:val="24"/>
          <w:szCs w:val="24"/>
        </w:rPr>
        <w:t xml:space="preserve">ПС – </w:t>
      </w:r>
      <w:r w:rsidRPr="005F159E">
        <w:rPr>
          <w:rFonts w:ascii="Times New Roman" w:hAnsi="Times New Roman" w:cs="Times New Roman"/>
          <w:sz w:val="24"/>
          <w:szCs w:val="24"/>
        </w:rPr>
        <w:t>педагогический состав</w:t>
      </w:r>
    </w:p>
    <w:p w14:paraId="0651B409" w14:textId="77777777" w:rsidR="00741E13" w:rsidRDefault="00741E13" w:rsidP="00741E13">
      <w:pPr>
        <w:tabs>
          <w:tab w:val="left" w:pos="0"/>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ПК</w:t>
      </w:r>
      <w:r>
        <w:rPr>
          <w:rFonts w:ascii="Times New Roman" w:eastAsia="Calibri" w:hAnsi="Times New Roman" w:cs="Times New Roman"/>
          <w:color w:val="000000"/>
          <w:sz w:val="24"/>
          <w:szCs w:val="24"/>
        </w:rPr>
        <w:t xml:space="preserve"> – Профессиональные компетенции </w:t>
      </w:r>
    </w:p>
    <w:p w14:paraId="07747E3C" w14:textId="77777777" w:rsidR="00741E13" w:rsidRDefault="00741E13" w:rsidP="00741E13">
      <w:pPr>
        <w:tabs>
          <w:tab w:val="left" w:pos="0"/>
        </w:tabs>
        <w:spacing w:after="0" w:line="240" w:lineRule="auto"/>
        <w:rPr>
          <w:rFonts w:ascii="Times New Roman" w:eastAsia="Calibri" w:hAnsi="Times New Roman" w:cs="Times New Roman"/>
          <w:color w:val="000000"/>
          <w:sz w:val="24"/>
          <w:szCs w:val="24"/>
        </w:rPr>
      </w:pPr>
      <w:r w:rsidRPr="00773103">
        <w:rPr>
          <w:rFonts w:ascii="Times New Roman" w:eastAsia="Calibri" w:hAnsi="Times New Roman" w:cs="Times New Roman"/>
          <w:b/>
          <w:sz w:val="24"/>
          <w:szCs w:val="24"/>
        </w:rPr>
        <w:t>СПО</w:t>
      </w:r>
      <w:r w:rsidRPr="00773103">
        <w:rPr>
          <w:rFonts w:ascii="Times New Roman" w:eastAsia="Calibri" w:hAnsi="Times New Roman" w:cs="Times New Roman"/>
          <w:sz w:val="24"/>
          <w:szCs w:val="24"/>
        </w:rPr>
        <w:t xml:space="preserve"> – Среднее профессиональное образование</w:t>
      </w:r>
    </w:p>
    <w:p w14:paraId="1B1B89C8"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СРМ</w:t>
      </w:r>
      <w:r>
        <w:rPr>
          <w:rFonts w:ascii="Times New Roman" w:hAnsi="Times New Roman" w:cs="Times New Roman"/>
          <w:sz w:val="24"/>
          <w:szCs w:val="24"/>
        </w:rPr>
        <w:t xml:space="preserve"> – самостоятельная работа магистранта</w:t>
      </w:r>
    </w:p>
    <w:p w14:paraId="0A818A29" w14:textId="77777777" w:rsidR="00741E13" w:rsidRDefault="00741E13" w:rsidP="00741E13">
      <w:pPr>
        <w:tabs>
          <w:tab w:val="left" w:pos="0"/>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lastRenderedPageBreak/>
        <w:t>СРС</w:t>
      </w:r>
      <w:r>
        <w:rPr>
          <w:rFonts w:ascii="Times New Roman" w:eastAsia="Calibri" w:hAnsi="Times New Roman" w:cs="Times New Roman"/>
          <w:color w:val="000000"/>
          <w:sz w:val="24"/>
          <w:szCs w:val="24"/>
        </w:rPr>
        <w:t xml:space="preserve"> – </w:t>
      </w:r>
      <w:r>
        <w:rPr>
          <w:rFonts w:ascii="Times New Roman" w:eastAsia="Calibri" w:hAnsi="Times New Roman" w:cs="Times New Roman"/>
          <w:color w:val="000000"/>
          <w:sz w:val="24"/>
          <w:szCs w:val="24"/>
          <w:lang w:val="ky-KG"/>
        </w:rPr>
        <w:t>с</w:t>
      </w:r>
      <w:proofErr w:type="spellStart"/>
      <w:r>
        <w:rPr>
          <w:rFonts w:ascii="Times New Roman" w:eastAsia="Calibri" w:hAnsi="Times New Roman" w:cs="Times New Roman"/>
          <w:color w:val="000000"/>
          <w:sz w:val="24"/>
          <w:szCs w:val="24"/>
        </w:rPr>
        <w:t>амостоятельная</w:t>
      </w:r>
      <w:proofErr w:type="spellEnd"/>
      <w:r>
        <w:rPr>
          <w:rFonts w:ascii="Times New Roman" w:eastAsia="Calibri" w:hAnsi="Times New Roman" w:cs="Times New Roman"/>
          <w:color w:val="000000"/>
          <w:sz w:val="24"/>
          <w:szCs w:val="24"/>
        </w:rPr>
        <w:t xml:space="preserve"> работа студента</w:t>
      </w:r>
    </w:p>
    <w:p w14:paraId="269E0BD5" w14:textId="77777777" w:rsidR="00741E13" w:rsidRDefault="00741E13" w:rsidP="00741E13">
      <w:pPr>
        <w:tabs>
          <w:tab w:val="left" w:pos="0"/>
        </w:tabs>
        <w:spacing w:after="0" w:line="240" w:lineRule="auto"/>
        <w:rPr>
          <w:rFonts w:ascii="Times New Roman" w:eastAsia="Calibri" w:hAnsi="Times New Roman" w:cs="Times New Roman"/>
          <w:sz w:val="24"/>
          <w:szCs w:val="24"/>
        </w:rPr>
      </w:pPr>
      <w:r w:rsidRPr="00773103">
        <w:rPr>
          <w:rFonts w:ascii="Times New Roman" w:eastAsia="Calibri" w:hAnsi="Times New Roman" w:cs="Times New Roman"/>
          <w:b/>
          <w:bCs/>
          <w:sz w:val="24"/>
          <w:szCs w:val="24"/>
        </w:rPr>
        <w:t>ТИЛП</w:t>
      </w:r>
      <w:r>
        <w:rPr>
          <w:rFonts w:ascii="Times New Roman" w:eastAsia="Calibri" w:hAnsi="Times New Roman" w:cs="Times New Roman"/>
          <w:sz w:val="24"/>
          <w:szCs w:val="24"/>
        </w:rPr>
        <w:t xml:space="preserve"> – технология изделий легкой промышленности</w:t>
      </w:r>
    </w:p>
    <w:p w14:paraId="1838A20E"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ТСО</w:t>
      </w:r>
      <w:r>
        <w:rPr>
          <w:rFonts w:ascii="Times New Roman" w:hAnsi="Times New Roman" w:cs="Times New Roman"/>
          <w:sz w:val="24"/>
          <w:szCs w:val="24"/>
        </w:rPr>
        <w:t xml:space="preserve"> – технические средства обучения</w:t>
      </w:r>
    </w:p>
    <w:p w14:paraId="4FADA4FD"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МБА</w:t>
      </w:r>
      <w:r>
        <w:rPr>
          <w:rFonts w:ascii="Times New Roman" w:hAnsi="Times New Roman" w:cs="Times New Roman"/>
          <w:sz w:val="24"/>
          <w:szCs w:val="24"/>
        </w:rPr>
        <w:t xml:space="preserve"> – межбиблиотечный абонемент</w:t>
      </w:r>
    </w:p>
    <w:p w14:paraId="539F56B3" w14:textId="77777777" w:rsidR="00741E13" w:rsidRDefault="00741E13" w:rsidP="00741E13">
      <w:pPr>
        <w:tabs>
          <w:tab w:val="left" w:pos="0"/>
        </w:tabs>
        <w:spacing w:after="0" w:line="240" w:lineRule="auto"/>
        <w:jc w:val="both"/>
        <w:rPr>
          <w:rFonts w:ascii="Times New Roman" w:eastAsia="Calibri" w:hAnsi="Times New Roman" w:cs="Times New Roman"/>
          <w:color w:val="000000"/>
          <w:sz w:val="24"/>
          <w:szCs w:val="24"/>
        </w:rPr>
      </w:pPr>
      <w:r w:rsidRPr="00773103">
        <w:rPr>
          <w:rFonts w:ascii="Times New Roman" w:hAnsi="Times New Roman" w:cs="Times New Roman"/>
          <w:b/>
          <w:bCs/>
          <w:color w:val="000000"/>
          <w:sz w:val="24"/>
          <w:szCs w:val="24"/>
        </w:rPr>
        <w:t>МНВОИ</w:t>
      </w:r>
      <w:r>
        <w:rPr>
          <w:rFonts w:ascii="Times New Roman" w:eastAsia="Calibri" w:hAnsi="Times New Roman" w:cs="Times New Roman"/>
          <w:color w:val="000000"/>
          <w:sz w:val="24"/>
          <w:szCs w:val="24"/>
        </w:rPr>
        <w:t xml:space="preserve"> – Министерство </w:t>
      </w:r>
      <w:r>
        <w:rPr>
          <w:rFonts w:ascii="Times New Roman" w:eastAsia="Calibri" w:hAnsi="Times New Roman" w:cs="Times New Roman"/>
          <w:color w:val="000000"/>
          <w:sz w:val="24"/>
          <w:szCs w:val="24"/>
          <w:lang w:val="ky-KG"/>
        </w:rPr>
        <w:t>науки, высшего образования</w:t>
      </w:r>
      <w:r>
        <w:rPr>
          <w:rFonts w:ascii="Times New Roman" w:eastAsia="Calibri" w:hAnsi="Times New Roman" w:cs="Times New Roman"/>
          <w:color w:val="000000"/>
          <w:sz w:val="24"/>
          <w:szCs w:val="24"/>
        </w:rPr>
        <w:t xml:space="preserve"> и </w:t>
      </w:r>
      <w:r>
        <w:rPr>
          <w:rFonts w:ascii="Times New Roman" w:eastAsia="Calibri" w:hAnsi="Times New Roman" w:cs="Times New Roman"/>
          <w:color w:val="000000"/>
          <w:sz w:val="24"/>
          <w:szCs w:val="24"/>
          <w:lang w:val="ky-KG"/>
        </w:rPr>
        <w:t>инноваций</w:t>
      </w:r>
      <w:r>
        <w:rPr>
          <w:rFonts w:ascii="Times New Roman" w:eastAsia="Calibri" w:hAnsi="Times New Roman" w:cs="Times New Roman"/>
          <w:color w:val="000000"/>
          <w:sz w:val="24"/>
          <w:szCs w:val="24"/>
        </w:rPr>
        <w:t xml:space="preserve"> Кыргызской Республики</w:t>
      </w:r>
    </w:p>
    <w:p w14:paraId="22CDF43C" w14:textId="77777777" w:rsidR="00741E13" w:rsidRDefault="00741E13" w:rsidP="00741E13">
      <w:pPr>
        <w:tabs>
          <w:tab w:val="left" w:pos="0"/>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УП</w:t>
      </w:r>
      <w:r>
        <w:rPr>
          <w:rFonts w:ascii="Times New Roman" w:eastAsia="Calibri" w:hAnsi="Times New Roman" w:cs="Times New Roman"/>
          <w:color w:val="000000"/>
          <w:sz w:val="24"/>
          <w:szCs w:val="24"/>
        </w:rPr>
        <w:t xml:space="preserve"> – Учебный план</w:t>
      </w:r>
    </w:p>
    <w:p w14:paraId="521F6827" w14:textId="77777777" w:rsidR="00741E13" w:rsidRDefault="00741E13" w:rsidP="00741E13">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УС</w:t>
      </w:r>
      <w:r>
        <w:rPr>
          <w:rFonts w:ascii="Times New Roman" w:eastAsia="Calibri" w:hAnsi="Times New Roman" w:cs="Times New Roman"/>
          <w:sz w:val="24"/>
          <w:szCs w:val="24"/>
        </w:rPr>
        <w:t xml:space="preserve"> – Ученый совет</w:t>
      </w:r>
    </w:p>
    <w:p w14:paraId="19EB8F84"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УВП</w:t>
      </w:r>
      <w:r>
        <w:rPr>
          <w:rFonts w:ascii="Times New Roman" w:hAnsi="Times New Roman" w:cs="Times New Roman"/>
          <w:sz w:val="24"/>
          <w:szCs w:val="24"/>
        </w:rPr>
        <w:t xml:space="preserve"> – учебно-вспомогательный персонал</w:t>
      </w:r>
    </w:p>
    <w:p w14:paraId="7CED6B47" w14:textId="77777777" w:rsidR="00741E13" w:rsidRPr="00121D1B" w:rsidRDefault="00741E13" w:rsidP="00741E13">
      <w:pPr>
        <w:tabs>
          <w:tab w:val="left" w:pos="0"/>
        </w:tabs>
        <w:spacing w:after="0" w:line="240" w:lineRule="auto"/>
        <w:jc w:val="both"/>
        <w:rPr>
          <w:rFonts w:ascii="Times New Roman" w:hAnsi="Times New Roman" w:cs="Times New Roman"/>
          <w:sz w:val="24"/>
          <w:szCs w:val="24"/>
          <w:lang w:val="ky-KG"/>
        </w:rPr>
      </w:pPr>
      <w:r>
        <w:rPr>
          <w:rFonts w:ascii="Times New Roman" w:hAnsi="Times New Roman" w:cs="Times New Roman"/>
          <w:b/>
          <w:sz w:val="24"/>
          <w:szCs w:val="24"/>
        </w:rPr>
        <w:t>УМК</w:t>
      </w:r>
      <w:r>
        <w:rPr>
          <w:rFonts w:ascii="Times New Roman" w:hAnsi="Times New Roman" w:cs="Times New Roman"/>
          <w:b/>
          <w:sz w:val="24"/>
          <w:szCs w:val="24"/>
          <w:lang w:val="ky-KG"/>
        </w:rPr>
        <w:t>Д</w:t>
      </w:r>
      <w:r>
        <w:rPr>
          <w:rFonts w:ascii="Times New Roman" w:hAnsi="Times New Roman" w:cs="Times New Roman"/>
          <w:sz w:val="24"/>
          <w:szCs w:val="24"/>
        </w:rPr>
        <w:t xml:space="preserve"> – учебно-методический комплекс</w:t>
      </w:r>
      <w:r>
        <w:rPr>
          <w:rFonts w:ascii="Times New Roman" w:hAnsi="Times New Roman" w:cs="Times New Roman"/>
          <w:sz w:val="24"/>
          <w:szCs w:val="24"/>
          <w:lang w:val="ky-KG"/>
        </w:rPr>
        <w:t xml:space="preserve"> дисциплин</w:t>
      </w:r>
    </w:p>
    <w:p w14:paraId="3B398911"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УММ</w:t>
      </w:r>
      <w:r>
        <w:rPr>
          <w:rFonts w:ascii="Times New Roman" w:hAnsi="Times New Roman" w:cs="Times New Roman"/>
          <w:sz w:val="24"/>
          <w:szCs w:val="24"/>
        </w:rPr>
        <w:t xml:space="preserve"> – учебно-методические материалы</w:t>
      </w:r>
    </w:p>
    <w:p w14:paraId="294C17D6"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УМО</w:t>
      </w:r>
      <w:r>
        <w:rPr>
          <w:rFonts w:ascii="Times New Roman" w:hAnsi="Times New Roman" w:cs="Times New Roman"/>
          <w:sz w:val="24"/>
          <w:szCs w:val="24"/>
        </w:rPr>
        <w:t xml:space="preserve"> – учебно-методическое объединение</w:t>
      </w:r>
    </w:p>
    <w:p w14:paraId="673B2B3B"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УМС</w:t>
      </w:r>
      <w:r>
        <w:rPr>
          <w:rFonts w:ascii="Times New Roman" w:hAnsi="Times New Roman" w:cs="Times New Roman"/>
          <w:sz w:val="24"/>
          <w:szCs w:val="24"/>
        </w:rPr>
        <w:t xml:space="preserve"> – учебно-методический совет</w:t>
      </w:r>
    </w:p>
    <w:p w14:paraId="63F66301"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УУ </w:t>
      </w:r>
      <w:r>
        <w:rPr>
          <w:rFonts w:ascii="Times New Roman" w:hAnsi="Times New Roman" w:cs="Times New Roman"/>
          <w:sz w:val="24"/>
          <w:szCs w:val="24"/>
        </w:rPr>
        <w:t>– учебное управление</w:t>
      </w:r>
    </w:p>
    <w:p w14:paraId="7E40FEC4" w14:textId="77777777" w:rsidR="00741E13" w:rsidRDefault="00741E13" w:rsidP="00741E13">
      <w:pPr>
        <w:tabs>
          <w:tab w:val="left" w:pos="0"/>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ФПИ</w:t>
      </w:r>
      <w:r>
        <w:rPr>
          <w:rFonts w:ascii="Times New Roman" w:eastAsia="Calibri" w:hAnsi="Times New Roman" w:cs="Times New Roman"/>
          <w:color w:val="000000"/>
          <w:sz w:val="24"/>
          <w:szCs w:val="24"/>
        </w:rPr>
        <w:t xml:space="preserve"> – Фрунзенский политехнический институт</w:t>
      </w:r>
    </w:p>
    <w:p w14:paraId="1E7AAA81"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ЭБ</w:t>
      </w:r>
      <w:r>
        <w:rPr>
          <w:rFonts w:ascii="Times New Roman" w:hAnsi="Times New Roman" w:cs="Times New Roman"/>
          <w:sz w:val="24"/>
          <w:szCs w:val="24"/>
        </w:rPr>
        <w:t xml:space="preserve"> – электронная библиотека</w:t>
      </w:r>
    </w:p>
    <w:p w14:paraId="62EBCFBB" w14:textId="77777777" w:rsidR="00741E13" w:rsidRDefault="00741E13" w:rsidP="00741E1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ЭК</w:t>
      </w:r>
      <w:r>
        <w:rPr>
          <w:rFonts w:ascii="Times New Roman" w:hAnsi="Times New Roman" w:cs="Times New Roman"/>
          <w:sz w:val="24"/>
          <w:szCs w:val="24"/>
        </w:rPr>
        <w:t xml:space="preserve"> – электронный каталог</w:t>
      </w:r>
    </w:p>
    <w:p w14:paraId="53C1C770" w14:textId="77777777" w:rsidR="000563F4" w:rsidRPr="00513B6B" w:rsidRDefault="000563F4" w:rsidP="000563F4">
      <w:pPr>
        <w:spacing w:after="0" w:line="240" w:lineRule="auto"/>
        <w:contextualSpacing/>
        <w:rPr>
          <w:rFonts w:ascii="Times New Roman" w:eastAsia="Calibri" w:hAnsi="Times New Roman"/>
          <w:b/>
          <w:sz w:val="24"/>
          <w:szCs w:val="24"/>
        </w:rPr>
      </w:pPr>
    </w:p>
    <w:p w14:paraId="4C0CEB6E" w14:textId="77777777" w:rsidR="000563F4" w:rsidRPr="00513B6B" w:rsidRDefault="000563F4" w:rsidP="000563F4">
      <w:pPr>
        <w:spacing w:after="0" w:line="240" w:lineRule="auto"/>
        <w:contextualSpacing/>
        <w:rPr>
          <w:rFonts w:ascii="Times New Roman" w:eastAsia="Calibri" w:hAnsi="Times New Roman"/>
          <w:b/>
          <w:sz w:val="24"/>
          <w:szCs w:val="24"/>
        </w:rPr>
      </w:pPr>
    </w:p>
    <w:p w14:paraId="26B0A956" w14:textId="77777777" w:rsidR="000563F4" w:rsidRPr="00513B6B" w:rsidRDefault="000563F4" w:rsidP="000563F4">
      <w:pPr>
        <w:spacing w:after="0" w:line="240" w:lineRule="auto"/>
        <w:contextualSpacing/>
        <w:rPr>
          <w:rFonts w:ascii="Times New Roman" w:eastAsia="Calibri" w:hAnsi="Times New Roman"/>
          <w:b/>
          <w:sz w:val="24"/>
          <w:szCs w:val="24"/>
        </w:rPr>
      </w:pPr>
    </w:p>
    <w:p w14:paraId="625D21EE" w14:textId="77777777" w:rsidR="000563F4" w:rsidRPr="00513B6B" w:rsidRDefault="000563F4" w:rsidP="000563F4">
      <w:pPr>
        <w:spacing w:after="0" w:line="240" w:lineRule="auto"/>
        <w:contextualSpacing/>
        <w:rPr>
          <w:rFonts w:ascii="Times New Roman" w:eastAsia="Calibri" w:hAnsi="Times New Roman"/>
          <w:b/>
          <w:sz w:val="24"/>
          <w:szCs w:val="24"/>
        </w:rPr>
      </w:pPr>
    </w:p>
    <w:p w14:paraId="29EB9190" w14:textId="77777777" w:rsidR="000563F4" w:rsidRPr="00513B6B" w:rsidRDefault="000563F4" w:rsidP="000563F4">
      <w:pPr>
        <w:spacing w:after="0" w:line="240" w:lineRule="auto"/>
        <w:contextualSpacing/>
        <w:rPr>
          <w:rFonts w:ascii="Times New Roman" w:eastAsia="Calibri" w:hAnsi="Times New Roman"/>
          <w:b/>
          <w:sz w:val="24"/>
          <w:szCs w:val="24"/>
        </w:rPr>
      </w:pPr>
    </w:p>
    <w:p w14:paraId="4D3BFC95" w14:textId="77777777" w:rsidR="000563F4" w:rsidRPr="00513B6B" w:rsidRDefault="000563F4" w:rsidP="000563F4">
      <w:pPr>
        <w:spacing w:after="0" w:line="240" w:lineRule="auto"/>
        <w:ind w:firstLine="708"/>
        <w:contextualSpacing/>
        <w:jc w:val="both"/>
        <w:rPr>
          <w:rFonts w:ascii="Times New Roman" w:eastAsia="Calibri" w:hAnsi="Times New Roman"/>
          <w:sz w:val="24"/>
          <w:szCs w:val="24"/>
        </w:rPr>
      </w:pPr>
    </w:p>
    <w:p w14:paraId="1155AD9C" w14:textId="77777777" w:rsidR="000563F4" w:rsidRPr="00513B6B" w:rsidRDefault="000563F4" w:rsidP="000563F4">
      <w:pPr>
        <w:spacing w:after="0" w:line="240" w:lineRule="auto"/>
        <w:contextualSpacing/>
        <w:jc w:val="center"/>
        <w:rPr>
          <w:rFonts w:ascii="Times New Roman" w:eastAsia="Calibri" w:hAnsi="Times New Roman"/>
          <w:b/>
          <w:sz w:val="24"/>
          <w:szCs w:val="24"/>
        </w:rPr>
      </w:pPr>
    </w:p>
    <w:p w14:paraId="1EF1E61B" w14:textId="77777777" w:rsidR="000563F4" w:rsidRPr="00513B6B" w:rsidRDefault="000563F4" w:rsidP="000563F4">
      <w:pPr>
        <w:spacing w:after="0" w:line="240" w:lineRule="auto"/>
        <w:contextualSpacing/>
        <w:jc w:val="center"/>
        <w:rPr>
          <w:rFonts w:ascii="Times New Roman" w:eastAsia="Calibri" w:hAnsi="Times New Roman"/>
          <w:b/>
          <w:sz w:val="24"/>
          <w:szCs w:val="24"/>
        </w:rPr>
      </w:pPr>
    </w:p>
    <w:p w14:paraId="411568A2" w14:textId="77777777" w:rsidR="000563F4" w:rsidRPr="00513B6B" w:rsidRDefault="000563F4" w:rsidP="000563F4">
      <w:pPr>
        <w:spacing w:after="0" w:line="240" w:lineRule="auto"/>
        <w:contextualSpacing/>
        <w:jc w:val="center"/>
        <w:rPr>
          <w:rFonts w:ascii="Times New Roman" w:eastAsia="Calibri" w:hAnsi="Times New Roman"/>
          <w:b/>
          <w:sz w:val="24"/>
          <w:szCs w:val="24"/>
        </w:rPr>
      </w:pPr>
    </w:p>
    <w:p w14:paraId="6D5BEBFC" w14:textId="77777777" w:rsidR="000563F4" w:rsidRPr="00513B6B" w:rsidRDefault="000563F4" w:rsidP="000563F4">
      <w:pPr>
        <w:spacing w:after="0" w:line="240" w:lineRule="auto"/>
        <w:contextualSpacing/>
        <w:jc w:val="center"/>
        <w:rPr>
          <w:rFonts w:ascii="Times New Roman" w:eastAsia="Calibri" w:hAnsi="Times New Roman"/>
          <w:b/>
          <w:sz w:val="24"/>
          <w:szCs w:val="24"/>
        </w:rPr>
      </w:pPr>
    </w:p>
    <w:p w14:paraId="7A791A47" w14:textId="77777777" w:rsidR="000563F4" w:rsidRPr="00513B6B" w:rsidRDefault="000563F4" w:rsidP="000563F4">
      <w:pPr>
        <w:spacing w:after="0" w:line="240" w:lineRule="auto"/>
        <w:contextualSpacing/>
        <w:jc w:val="center"/>
        <w:rPr>
          <w:rFonts w:ascii="Times New Roman" w:eastAsia="Calibri" w:hAnsi="Times New Roman"/>
          <w:b/>
          <w:sz w:val="24"/>
          <w:szCs w:val="24"/>
        </w:rPr>
      </w:pPr>
    </w:p>
    <w:p w14:paraId="12F22030" w14:textId="77777777" w:rsidR="000563F4" w:rsidRPr="00513B6B" w:rsidRDefault="000563F4" w:rsidP="000563F4">
      <w:pPr>
        <w:spacing w:after="0" w:line="240" w:lineRule="auto"/>
        <w:contextualSpacing/>
        <w:jc w:val="center"/>
        <w:rPr>
          <w:rFonts w:ascii="Times New Roman" w:eastAsia="Calibri" w:hAnsi="Times New Roman"/>
          <w:b/>
          <w:sz w:val="24"/>
          <w:szCs w:val="24"/>
        </w:rPr>
      </w:pPr>
    </w:p>
    <w:p w14:paraId="6DC997CB" w14:textId="77777777" w:rsidR="000563F4" w:rsidRPr="00513B6B" w:rsidRDefault="000563F4" w:rsidP="000563F4">
      <w:pPr>
        <w:spacing w:after="0" w:line="240" w:lineRule="auto"/>
        <w:contextualSpacing/>
        <w:jc w:val="center"/>
        <w:rPr>
          <w:rFonts w:ascii="Times New Roman" w:eastAsia="Calibri" w:hAnsi="Times New Roman"/>
          <w:b/>
          <w:sz w:val="24"/>
          <w:szCs w:val="24"/>
        </w:rPr>
      </w:pPr>
    </w:p>
    <w:p w14:paraId="69D13616" w14:textId="77777777" w:rsidR="000563F4" w:rsidRPr="00513B6B" w:rsidRDefault="000563F4" w:rsidP="000563F4">
      <w:pPr>
        <w:spacing w:after="0" w:line="240" w:lineRule="auto"/>
        <w:contextualSpacing/>
        <w:jc w:val="center"/>
        <w:rPr>
          <w:rFonts w:ascii="Times New Roman" w:eastAsia="Calibri" w:hAnsi="Times New Roman"/>
          <w:b/>
          <w:sz w:val="24"/>
          <w:szCs w:val="24"/>
        </w:rPr>
      </w:pPr>
    </w:p>
    <w:p w14:paraId="1A14E733" w14:textId="77777777" w:rsidR="000563F4" w:rsidRPr="00513B6B" w:rsidRDefault="000563F4" w:rsidP="000563F4">
      <w:pPr>
        <w:spacing w:after="0" w:line="240" w:lineRule="auto"/>
        <w:contextualSpacing/>
        <w:jc w:val="center"/>
        <w:rPr>
          <w:rFonts w:ascii="Times New Roman" w:eastAsia="Calibri" w:hAnsi="Times New Roman"/>
          <w:b/>
          <w:sz w:val="24"/>
          <w:szCs w:val="24"/>
        </w:rPr>
      </w:pPr>
    </w:p>
    <w:p w14:paraId="2EF65703" w14:textId="77777777" w:rsidR="000563F4" w:rsidRPr="00513B6B" w:rsidRDefault="000563F4" w:rsidP="000563F4">
      <w:pPr>
        <w:spacing w:after="0" w:line="240" w:lineRule="auto"/>
        <w:contextualSpacing/>
        <w:jc w:val="center"/>
        <w:rPr>
          <w:rFonts w:ascii="Times New Roman" w:eastAsia="Calibri" w:hAnsi="Times New Roman"/>
          <w:b/>
          <w:sz w:val="24"/>
          <w:szCs w:val="24"/>
        </w:rPr>
      </w:pPr>
    </w:p>
    <w:p w14:paraId="3B74CC81" w14:textId="37B76849" w:rsidR="000563F4" w:rsidRDefault="000563F4" w:rsidP="000563F4">
      <w:pPr>
        <w:spacing w:after="0" w:line="240" w:lineRule="auto"/>
        <w:contextualSpacing/>
        <w:jc w:val="center"/>
        <w:rPr>
          <w:rFonts w:ascii="Times New Roman" w:eastAsia="Calibri" w:hAnsi="Times New Roman"/>
          <w:b/>
          <w:sz w:val="24"/>
          <w:szCs w:val="24"/>
        </w:rPr>
      </w:pPr>
    </w:p>
    <w:p w14:paraId="12287B35" w14:textId="360B6D0E" w:rsidR="00741E13" w:rsidRDefault="00741E13" w:rsidP="000563F4">
      <w:pPr>
        <w:spacing w:after="0" w:line="240" w:lineRule="auto"/>
        <w:contextualSpacing/>
        <w:jc w:val="center"/>
        <w:rPr>
          <w:rFonts w:ascii="Times New Roman" w:eastAsia="Calibri" w:hAnsi="Times New Roman"/>
          <w:b/>
          <w:sz w:val="24"/>
          <w:szCs w:val="24"/>
        </w:rPr>
      </w:pPr>
    </w:p>
    <w:p w14:paraId="6F6392E4" w14:textId="5A0728BE" w:rsidR="00741E13" w:rsidRDefault="00741E13" w:rsidP="000563F4">
      <w:pPr>
        <w:spacing w:after="0" w:line="240" w:lineRule="auto"/>
        <w:contextualSpacing/>
        <w:jc w:val="center"/>
        <w:rPr>
          <w:rFonts w:ascii="Times New Roman" w:eastAsia="Calibri" w:hAnsi="Times New Roman"/>
          <w:b/>
          <w:sz w:val="24"/>
          <w:szCs w:val="24"/>
        </w:rPr>
      </w:pPr>
    </w:p>
    <w:p w14:paraId="5FB2DADC" w14:textId="6B8321F4" w:rsidR="00741E13" w:rsidRDefault="00741E13" w:rsidP="000563F4">
      <w:pPr>
        <w:spacing w:after="0" w:line="240" w:lineRule="auto"/>
        <w:contextualSpacing/>
        <w:jc w:val="center"/>
        <w:rPr>
          <w:rFonts w:ascii="Times New Roman" w:eastAsia="Calibri" w:hAnsi="Times New Roman"/>
          <w:b/>
          <w:sz w:val="24"/>
          <w:szCs w:val="24"/>
        </w:rPr>
      </w:pPr>
    </w:p>
    <w:p w14:paraId="20BA8D65" w14:textId="2FCF29FE" w:rsidR="00741E13" w:rsidRDefault="00741E13" w:rsidP="000563F4">
      <w:pPr>
        <w:spacing w:after="0" w:line="240" w:lineRule="auto"/>
        <w:contextualSpacing/>
        <w:jc w:val="center"/>
        <w:rPr>
          <w:rFonts w:ascii="Times New Roman" w:eastAsia="Calibri" w:hAnsi="Times New Roman"/>
          <w:b/>
          <w:sz w:val="24"/>
          <w:szCs w:val="24"/>
        </w:rPr>
      </w:pPr>
    </w:p>
    <w:p w14:paraId="398AC7FF" w14:textId="1C27497F" w:rsidR="00741E13" w:rsidRDefault="00741E13" w:rsidP="000563F4">
      <w:pPr>
        <w:spacing w:after="0" w:line="240" w:lineRule="auto"/>
        <w:contextualSpacing/>
        <w:jc w:val="center"/>
        <w:rPr>
          <w:rFonts w:ascii="Times New Roman" w:eastAsia="Calibri" w:hAnsi="Times New Roman"/>
          <w:b/>
          <w:sz w:val="24"/>
          <w:szCs w:val="24"/>
        </w:rPr>
      </w:pPr>
    </w:p>
    <w:p w14:paraId="2A3B4808" w14:textId="3F472BE7" w:rsidR="00741E13" w:rsidRDefault="00741E13" w:rsidP="000563F4">
      <w:pPr>
        <w:spacing w:after="0" w:line="240" w:lineRule="auto"/>
        <w:contextualSpacing/>
        <w:jc w:val="center"/>
        <w:rPr>
          <w:rFonts w:ascii="Times New Roman" w:eastAsia="Calibri" w:hAnsi="Times New Roman"/>
          <w:b/>
          <w:sz w:val="24"/>
          <w:szCs w:val="24"/>
        </w:rPr>
      </w:pPr>
    </w:p>
    <w:p w14:paraId="286C2452" w14:textId="57BA2ABD" w:rsidR="00741E13" w:rsidRDefault="00741E13" w:rsidP="000563F4">
      <w:pPr>
        <w:spacing w:after="0" w:line="240" w:lineRule="auto"/>
        <w:contextualSpacing/>
        <w:jc w:val="center"/>
        <w:rPr>
          <w:rFonts w:ascii="Times New Roman" w:eastAsia="Calibri" w:hAnsi="Times New Roman"/>
          <w:b/>
          <w:sz w:val="24"/>
          <w:szCs w:val="24"/>
        </w:rPr>
      </w:pPr>
    </w:p>
    <w:p w14:paraId="1C068368" w14:textId="40EBF217" w:rsidR="00741E13" w:rsidRDefault="00741E13" w:rsidP="000563F4">
      <w:pPr>
        <w:spacing w:after="0" w:line="240" w:lineRule="auto"/>
        <w:contextualSpacing/>
        <w:jc w:val="center"/>
        <w:rPr>
          <w:rFonts w:ascii="Times New Roman" w:eastAsia="Calibri" w:hAnsi="Times New Roman"/>
          <w:b/>
          <w:sz w:val="24"/>
          <w:szCs w:val="24"/>
        </w:rPr>
      </w:pPr>
    </w:p>
    <w:p w14:paraId="36B336DF" w14:textId="144CCCAD" w:rsidR="00741E13" w:rsidRDefault="00741E13" w:rsidP="000563F4">
      <w:pPr>
        <w:spacing w:after="0" w:line="240" w:lineRule="auto"/>
        <w:contextualSpacing/>
        <w:jc w:val="center"/>
        <w:rPr>
          <w:rFonts w:ascii="Times New Roman" w:eastAsia="Calibri" w:hAnsi="Times New Roman"/>
          <w:b/>
          <w:sz w:val="24"/>
          <w:szCs w:val="24"/>
        </w:rPr>
      </w:pPr>
    </w:p>
    <w:p w14:paraId="6154BD25" w14:textId="0AE92C68" w:rsidR="00741E13" w:rsidRDefault="00741E13" w:rsidP="000563F4">
      <w:pPr>
        <w:spacing w:after="0" w:line="240" w:lineRule="auto"/>
        <w:contextualSpacing/>
        <w:jc w:val="center"/>
        <w:rPr>
          <w:rFonts w:ascii="Times New Roman" w:eastAsia="Calibri" w:hAnsi="Times New Roman"/>
          <w:b/>
          <w:sz w:val="24"/>
          <w:szCs w:val="24"/>
        </w:rPr>
      </w:pPr>
    </w:p>
    <w:p w14:paraId="2E593DD7" w14:textId="30A63374" w:rsidR="00741E13" w:rsidRDefault="00741E13" w:rsidP="000563F4">
      <w:pPr>
        <w:spacing w:after="0" w:line="240" w:lineRule="auto"/>
        <w:contextualSpacing/>
        <w:jc w:val="center"/>
        <w:rPr>
          <w:rFonts w:ascii="Times New Roman" w:eastAsia="Calibri" w:hAnsi="Times New Roman"/>
          <w:b/>
          <w:sz w:val="24"/>
          <w:szCs w:val="24"/>
        </w:rPr>
      </w:pPr>
    </w:p>
    <w:p w14:paraId="7310B484" w14:textId="62EA21D0" w:rsidR="00741E13" w:rsidRDefault="00741E13" w:rsidP="000563F4">
      <w:pPr>
        <w:spacing w:after="0" w:line="240" w:lineRule="auto"/>
        <w:contextualSpacing/>
        <w:jc w:val="center"/>
        <w:rPr>
          <w:rFonts w:ascii="Times New Roman" w:eastAsia="Calibri" w:hAnsi="Times New Roman"/>
          <w:b/>
          <w:sz w:val="24"/>
          <w:szCs w:val="24"/>
        </w:rPr>
      </w:pPr>
    </w:p>
    <w:p w14:paraId="4B201E20" w14:textId="2A308B3E" w:rsidR="00741E13" w:rsidRDefault="00741E13" w:rsidP="000563F4">
      <w:pPr>
        <w:spacing w:after="0" w:line="240" w:lineRule="auto"/>
        <w:contextualSpacing/>
        <w:jc w:val="center"/>
        <w:rPr>
          <w:rFonts w:ascii="Times New Roman" w:eastAsia="Calibri" w:hAnsi="Times New Roman"/>
          <w:b/>
          <w:sz w:val="24"/>
          <w:szCs w:val="24"/>
        </w:rPr>
      </w:pPr>
    </w:p>
    <w:p w14:paraId="235A864B" w14:textId="77777777" w:rsidR="00741E13" w:rsidRPr="00513B6B" w:rsidRDefault="00741E13" w:rsidP="000563F4">
      <w:pPr>
        <w:spacing w:after="0" w:line="240" w:lineRule="auto"/>
        <w:contextualSpacing/>
        <w:jc w:val="center"/>
        <w:rPr>
          <w:rFonts w:ascii="Times New Roman" w:eastAsia="Calibri" w:hAnsi="Times New Roman"/>
          <w:b/>
          <w:sz w:val="24"/>
          <w:szCs w:val="24"/>
        </w:rPr>
      </w:pPr>
    </w:p>
    <w:p w14:paraId="0AD65678" w14:textId="77777777" w:rsidR="000563F4" w:rsidRPr="00513B6B" w:rsidRDefault="000563F4" w:rsidP="000563F4">
      <w:pPr>
        <w:spacing w:after="0" w:line="240" w:lineRule="auto"/>
        <w:contextualSpacing/>
        <w:jc w:val="center"/>
        <w:rPr>
          <w:rFonts w:ascii="Times New Roman" w:eastAsia="Calibri" w:hAnsi="Times New Roman"/>
          <w:b/>
          <w:sz w:val="24"/>
          <w:szCs w:val="24"/>
        </w:rPr>
      </w:pPr>
    </w:p>
    <w:p w14:paraId="5BBFF8C2" w14:textId="77777777" w:rsidR="000563F4" w:rsidRPr="00513B6B" w:rsidRDefault="000563F4" w:rsidP="000563F4">
      <w:pPr>
        <w:spacing w:after="0" w:line="240" w:lineRule="auto"/>
        <w:contextualSpacing/>
        <w:jc w:val="center"/>
        <w:rPr>
          <w:rFonts w:ascii="Times New Roman" w:eastAsia="Calibri" w:hAnsi="Times New Roman"/>
          <w:b/>
          <w:sz w:val="24"/>
          <w:szCs w:val="24"/>
          <w:lang w:val="ky-KG"/>
        </w:rPr>
      </w:pPr>
    </w:p>
    <w:p w14:paraId="25AD35E7" w14:textId="406B397C" w:rsidR="000563F4" w:rsidRPr="00741E13" w:rsidRDefault="000563F4" w:rsidP="000563F4">
      <w:pPr>
        <w:spacing w:after="0" w:line="240" w:lineRule="auto"/>
        <w:contextualSpacing/>
        <w:rPr>
          <w:rFonts w:ascii="Times New Roman" w:eastAsia="Calibri" w:hAnsi="Times New Roman"/>
          <w:b/>
          <w:sz w:val="24"/>
          <w:szCs w:val="24"/>
        </w:rPr>
      </w:pPr>
    </w:p>
    <w:p w14:paraId="6C891AAB" w14:textId="77777777" w:rsidR="000563F4" w:rsidRPr="00741E13" w:rsidRDefault="000563F4" w:rsidP="000563F4">
      <w:pPr>
        <w:spacing w:after="0" w:line="240" w:lineRule="auto"/>
        <w:contextualSpacing/>
        <w:rPr>
          <w:rFonts w:ascii="Times New Roman" w:eastAsia="Calibri" w:hAnsi="Times New Roman"/>
          <w:b/>
          <w:sz w:val="24"/>
          <w:szCs w:val="24"/>
        </w:rPr>
      </w:pPr>
    </w:p>
    <w:p w14:paraId="00F9B5D7" w14:textId="77777777" w:rsidR="000563F4" w:rsidRPr="00513B6B" w:rsidRDefault="000563F4" w:rsidP="000563F4">
      <w:pPr>
        <w:spacing w:after="0" w:line="240" w:lineRule="auto"/>
        <w:contextualSpacing/>
        <w:jc w:val="center"/>
        <w:rPr>
          <w:rFonts w:ascii="Times New Roman" w:eastAsia="Calibri" w:hAnsi="Times New Roman"/>
          <w:b/>
          <w:sz w:val="24"/>
          <w:szCs w:val="24"/>
        </w:rPr>
      </w:pPr>
    </w:p>
    <w:p w14:paraId="06C1A132" w14:textId="77777777" w:rsidR="000563F4" w:rsidRPr="00513B6B" w:rsidRDefault="000563F4" w:rsidP="000563F4">
      <w:pPr>
        <w:spacing w:after="0" w:line="240" w:lineRule="auto"/>
        <w:contextualSpacing/>
        <w:jc w:val="center"/>
        <w:rPr>
          <w:rFonts w:ascii="Times New Roman" w:eastAsia="Calibri" w:hAnsi="Times New Roman"/>
          <w:b/>
          <w:sz w:val="24"/>
          <w:szCs w:val="24"/>
        </w:rPr>
      </w:pPr>
      <w:r w:rsidRPr="00513B6B">
        <w:rPr>
          <w:rFonts w:ascii="Times New Roman" w:eastAsia="Calibri" w:hAnsi="Times New Roman"/>
          <w:b/>
          <w:sz w:val="24"/>
          <w:szCs w:val="24"/>
        </w:rPr>
        <w:lastRenderedPageBreak/>
        <w:t>ВВЕДЕНИЕ</w:t>
      </w:r>
    </w:p>
    <w:p w14:paraId="4D51B575" w14:textId="77777777" w:rsidR="000563F4" w:rsidRPr="00513B6B" w:rsidRDefault="000563F4" w:rsidP="000563F4">
      <w:pPr>
        <w:pStyle w:val="a4"/>
        <w:ind w:left="0"/>
        <w:jc w:val="both"/>
      </w:pPr>
    </w:p>
    <w:tbl>
      <w:tblPr>
        <w:tblW w:w="4668" w:type="pct"/>
        <w:tblLook w:val="04A0" w:firstRow="1" w:lastRow="0" w:firstColumn="1" w:lastColumn="0" w:noHBand="0" w:noVBand="1"/>
      </w:tblPr>
      <w:tblGrid>
        <w:gridCol w:w="1337"/>
        <w:gridCol w:w="7925"/>
      </w:tblGrid>
      <w:tr w:rsidR="000563F4" w:rsidRPr="00513B6B" w14:paraId="3D242690" w14:textId="77777777" w:rsidTr="000F2C44">
        <w:tc>
          <w:tcPr>
            <w:tcW w:w="722" w:type="pct"/>
          </w:tcPr>
          <w:p w14:paraId="52AB3AFB" w14:textId="77777777" w:rsidR="000563F4" w:rsidRPr="00513B6B" w:rsidRDefault="000563F4" w:rsidP="000F2C44">
            <w:pPr>
              <w:spacing w:after="0" w:line="240" w:lineRule="auto"/>
              <w:contextualSpacing/>
              <w:jc w:val="both"/>
              <w:rPr>
                <w:rFonts w:ascii="Times New Roman" w:eastAsia="Calibri" w:hAnsi="Times New Roman"/>
                <w:sz w:val="24"/>
                <w:szCs w:val="24"/>
                <w:lang w:val="ky-KG"/>
              </w:rPr>
            </w:pPr>
            <w:r w:rsidRPr="00513B6B">
              <w:rPr>
                <w:rFonts w:ascii="Times New Roman" w:eastAsia="Calibri" w:hAnsi="Times New Roman"/>
                <w:sz w:val="24"/>
                <w:szCs w:val="24"/>
                <w:lang w:val="ky-KG"/>
              </w:rPr>
              <w:t>Адрес:</w:t>
            </w:r>
          </w:p>
        </w:tc>
        <w:tc>
          <w:tcPr>
            <w:tcW w:w="4278" w:type="pct"/>
          </w:tcPr>
          <w:p w14:paraId="0E029FE1" w14:textId="77777777" w:rsidR="000563F4" w:rsidRPr="00513B6B" w:rsidRDefault="000563F4" w:rsidP="000F2C44">
            <w:pPr>
              <w:spacing w:after="0" w:line="240" w:lineRule="auto"/>
              <w:contextualSpacing/>
              <w:jc w:val="both"/>
              <w:rPr>
                <w:rFonts w:ascii="Times New Roman" w:hAnsi="Times New Roman"/>
                <w:sz w:val="24"/>
                <w:szCs w:val="24"/>
                <w:lang w:val="ky-KG"/>
              </w:rPr>
            </w:pPr>
            <w:r w:rsidRPr="00513B6B">
              <w:rPr>
                <w:rFonts w:ascii="Times New Roman" w:hAnsi="Times New Roman"/>
                <w:sz w:val="24"/>
                <w:szCs w:val="24"/>
              </w:rPr>
              <w:t xml:space="preserve">Кыргызская Республика, </w:t>
            </w:r>
            <w:r w:rsidRPr="00513B6B">
              <w:rPr>
                <w:rFonts w:ascii="Times New Roman" w:hAnsi="Times New Roman"/>
                <w:sz w:val="24"/>
                <w:szCs w:val="24"/>
                <w:lang w:val="ky-KG"/>
              </w:rPr>
              <w:t>Жала</w:t>
            </w:r>
            <w:r>
              <w:rPr>
                <w:rFonts w:ascii="Times New Roman" w:hAnsi="Times New Roman"/>
                <w:sz w:val="24"/>
                <w:szCs w:val="24"/>
                <w:lang w:val="ky-KG"/>
              </w:rPr>
              <w:t>л</w:t>
            </w:r>
            <w:r w:rsidRPr="00513B6B">
              <w:rPr>
                <w:rFonts w:ascii="Times New Roman" w:hAnsi="Times New Roman"/>
                <w:sz w:val="24"/>
                <w:szCs w:val="24"/>
                <w:lang w:val="ky-KG"/>
              </w:rPr>
              <w:t>-Абадская обл.</w:t>
            </w:r>
            <w:r w:rsidRPr="00513B6B">
              <w:rPr>
                <w:rFonts w:ascii="Times New Roman" w:hAnsi="Times New Roman"/>
                <w:sz w:val="24"/>
                <w:szCs w:val="24"/>
              </w:rPr>
              <w:t xml:space="preserve"> г. </w:t>
            </w:r>
            <w:r w:rsidRPr="00513B6B">
              <w:rPr>
                <w:rFonts w:ascii="Times New Roman" w:hAnsi="Times New Roman"/>
                <w:sz w:val="24"/>
                <w:szCs w:val="24"/>
                <w:lang w:val="ky-KG"/>
              </w:rPr>
              <w:t xml:space="preserve">Кара-Куль </w:t>
            </w:r>
          </w:p>
          <w:p w14:paraId="15BC3569" w14:textId="77777777" w:rsidR="000563F4" w:rsidRPr="00513B6B" w:rsidRDefault="000563F4" w:rsidP="000F2C44">
            <w:pPr>
              <w:spacing w:after="0" w:line="240" w:lineRule="auto"/>
              <w:contextualSpacing/>
              <w:jc w:val="both"/>
              <w:rPr>
                <w:rFonts w:ascii="Times New Roman" w:hAnsi="Times New Roman"/>
                <w:sz w:val="24"/>
                <w:szCs w:val="24"/>
                <w:lang w:val="ky-KG"/>
              </w:rPr>
            </w:pPr>
            <w:r w:rsidRPr="00513B6B">
              <w:rPr>
                <w:rFonts w:ascii="Times New Roman" w:hAnsi="Times New Roman"/>
                <w:sz w:val="24"/>
                <w:szCs w:val="24"/>
                <w:lang w:val="ky-KG"/>
              </w:rPr>
              <w:t xml:space="preserve"> </w:t>
            </w:r>
            <w:r w:rsidRPr="00513B6B">
              <w:rPr>
                <w:rFonts w:ascii="Times New Roman" w:hAnsi="Times New Roman"/>
                <w:sz w:val="24"/>
                <w:szCs w:val="24"/>
              </w:rPr>
              <w:t>ул.</w:t>
            </w:r>
            <w:r w:rsidRPr="00513B6B">
              <w:rPr>
                <w:rFonts w:ascii="Times New Roman" w:hAnsi="Times New Roman"/>
                <w:sz w:val="24"/>
                <w:szCs w:val="24"/>
                <w:lang w:val="ky-KG"/>
              </w:rPr>
              <w:t>Сабирова 2</w:t>
            </w:r>
          </w:p>
          <w:p w14:paraId="7059B93C" w14:textId="77777777" w:rsidR="000563F4" w:rsidRPr="00513B6B" w:rsidRDefault="000563F4" w:rsidP="000F2C44">
            <w:pPr>
              <w:spacing w:after="0" w:line="240" w:lineRule="auto"/>
              <w:ind w:firstLine="27"/>
              <w:contextualSpacing/>
              <w:jc w:val="both"/>
              <w:rPr>
                <w:rFonts w:ascii="Times New Roman" w:eastAsia="Calibri" w:hAnsi="Times New Roman"/>
                <w:sz w:val="24"/>
                <w:szCs w:val="24"/>
                <w:lang w:val="ky-KG"/>
              </w:rPr>
            </w:pPr>
          </w:p>
        </w:tc>
      </w:tr>
      <w:tr w:rsidR="000563F4" w:rsidRPr="00513B6B" w14:paraId="32679AA6" w14:textId="77777777" w:rsidTr="000F2C44">
        <w:tc>
          <w:tcPr>
            <w:tcW w:w="722" w:type="pct"/>
          </w:tcPr>
          <w:p w14:paraId="2EE82E37" w14:textId="77777777" w:rsidR="000563F4" w:rsidRPr="00513B6B" w:rsidRDefault="000563F4" w:rsidP="000F2C44">
            <w:pPr>
              <w:spacing w:after="0" w:line="240" w:lineRule="auto"/>
              <w:contextualSpacing/>
              <w:jc w:val="both"/>
              <w:rPr>
                <w:rFonts w:ascii="Times New Roman" w:eastAsia="Calibri" w:hAnsi="Times New Roman"/>
                <w:sz w:val="24"/>
                <w:szCs w:val="24"/>
                <w:lang w:val="ky-KG"/>
              </w:rPr>
            </w:pPr>
            <w:r w:rsidRPr="00513B6B">
              <w:rPr>
                <w:rFonts w:ascii="Times New Roman" w:eastAsia="Calibri" w:hAnsi="Times New Roman"/>
                <w:sz w:val="24"/>
                <w:szCs w:val="24"/>
                <w:lang w:val="ky-KG"/>
              </w:rPr>
              <w:t>Телефон:</w:t>
            </w:r>
          </w:p>
        </w:tc>
        <w:tc>
          <w:tcPr>
            <w:tcW w:w="4278" w:type="pct"/>
          </w:tcPr>
          <w:p w14:paraId="1C41CDE6" w14:textId="77777777" w:rsidR="000563F4" w:rsidRPr="00513B6B" w:rsidRDefault="000563F4" w:rsidP="000F2C44">
            <w:pPr>
              <w:spacing w:after="0" w:line="240" w:lineRule="auto"/>
              <w:contextualSpacing/>
              <w:jc w:val="both"/>
              <w:rPr>
                <w:rFonts w:ascii="Times New Roman" w:eastAsia="Calibri" w:hAnsi="Times New Roman"/>
                <w:sz w:val="24"/>
                <w:szCs w:val="24"/>
                <w:lang w:val="ky-KG"/>
              </w:rPr>
            </w:pPr>
            <w:r w:rsidRPr="00513B6B">
              <w:rPr>
                <w:rFonts w:ascii="Times New Roman" w:eastAsia="Calibri" w:hAnsi="Times New Roman"/>
                <w:sz w:val="24"/>
                <w:szCs w:val="24"/>
                <w:lang w:val="ky-KG"/>
              </w:rPr>
              <w:t xml:space="preserve"> </w:t>
            </w:r>
            <w:r w:rsidRPr="00513B6B">
              <w:rPr>
                <w:rFonts w:ascii="Times New Roman" w:hAnsi="Times New Roman"/>
                <w:sz w:val="24"/>
                <w:szCs w:val="24"/>
                <w:shd w:val="clear" w:color="auto" w:fill="FFFFFF"/>
              </w:rPr>
              <w:t>+996-</w:t>
            </w:r>
            <w:r w:rsidRPr="00513B6B">
              <w:rPr>
                <w:rFonts w:ascii="Times New Roman" w:hAnsi="Times New Roman"/>
                <w:sz w:val="24"/>
                <w:szCs w:val="24"/>
                <w:shd w:val="clear" w:color="auto" w:fill="FFFFFF"/>
                <w:lang w:val="en-US"/>
              </w:rPr>
              <w:t>037-46</w:t>
            </w:r>
            <w:r w:rsidRPr="00513B6B">
              <w:rPr>
                <w:rFonts w:ascii="Times New Roman" w:hAnsi="Times New Roman"/>
                <w:sz w:val="24"/>
                <w:szCs w:val="24"/>
                <w:shd w:val="clear" w:color="auto" w:fill="FFFFFF"/>
              </w:rPr>
              <w:t>-</w:t>
            </w:r>
            <w:r w:rsidRPr="00513B6B">
              <w:rPr>
                <w:rFonts w:ascii="Times New Roman" w:hAnsi="Times New Roman"/>
                <w:sz w:val="24"/>
                <w:szCs w:val="24"/>
                <w:shd w:val="clear" w:color="auto" w:fill="FFFFFF"/>
                <w:lang w:val="en-US"/>
              </w:rPr>
              <w:t>5-11-61</w:t>
            </w:r>
            <w:r w:rsidRPr="00513B6B">
              <w:rPr>
                <w:rFonts w:ascii="Times New Roman" w:eastAsia="Calibri" w:hAnsi="Times New Roman"/>
                <w:sz w:val="24"/>
                <w:szCs w:val="24"/>
                <w:lang w:val="ky-KG"/>
              </w:rPr>
              <w:t>, факс: +996-</w:t>
            </w:r>
            <w:r w:rsidRPr="00513B6B">
              <w:rPr>
                <w:rFonts w:ascii="Times New Roman" w:eastAsia="Calibri" w:hAnsi="Times New Roman"/>
                <w:sz w:val="24"/>
                <w:szCs w:val="24"/>
                <w:lang w:val="en-US"/>
              </w:rPr>
              <w:t>037-46</w:t>
            </w:r>
            <w:r w:rsidRPr="00513B6B">
              <w:rPr>
                <w:rFonts w:ascii="Times New Roman" w:eastAsia="Calibri" w:hAnsi="Times New Roman"/>
                <w:sz w:val="24"/>
                <w:szCs w:val="24"/>
                <w:lang w:val="ky-KG"/>
              </w:rPr>
              <w:t>-</w:t>
            </w:r>
            <w:r w:rsidRPr="00513B6B">
              <w:rPr>
                <w:rFonts w:ascii="Times New Roman" w:eastAsia="Calibri" w:hAnsi="Times New Roman"/>
                <w:sz w:val="24"/>
                <w:szCs w:val="24"/>
                <w:lang w:val="en-US"/>
              </w:rPr>
              <w:t>5-11-61</w:t>
            </w:r>
            <w:r w:rsidRPr="00513B6B">
              <w:rPr>
                <w:rFonts w:ascii="Times New Roman" w:eastAsia="Calibri" w:hAnsi="Times New Roman"/>
                <w:sz w:val="24"/>
                <w:szCs w:val="24"/>
                <w:lang w:val="ky-KG"/>
              </w:rPr>
              <w:t>.</w:t>
            </w:r>
          </w:p>
          <w:p w14:paraId="2384A2D5" w14:textId="77777777" w:rsidR="000563F4" w:rsidRPr="00513B6B" w:rsidRDefault="000563F4" w:rsidP="000F2C44">
            <w:pPr>
              <w:spacing w:after="0" w:line="240" w:lineRule="auto"/>
              <w:contextualSpacing/>
              <w:jc w:val="both"/>
              <w:rPr>
                <w:rFonts w:ascii="Times New Roman" w:eastAsia="Calibri" w:hAnsi="Times New Roman"/>
                <w:sz w:val="24"/>
                <w:szCs w:val="24"/>
                <w:lang w:val="ky-KG"/>
              </w:rPr>
            </w:pPr>
          </w:p>
        </w:tc>
      </w:tr>
      <w:tr w:rsidR="000563F4" w:rsidRPr="00845210" w14:paraId="588FFB53" w14:textId="77777777" w:rsidTr="000F2C44">
        <w:tc>
          <w:tcPr>
            <w:tcW w:w="722" w:type="pct"/>
          </w:tcPr>
          <w:p w14:paraId="4BA4A0E7" w14:textId="77777777" w:rsidR="000563F4" w:rsidRPr="00513B6B" w:rsidRDefault="000563F4" w:rsidP="000F2C44">
            <w:pPr>
              <w:spacing w:after="0" w:line="240" w:lineRule="auto"/>
              <w:contextualSpacing/>
              <w:jc w:val="both"/>
              <w:rPr>
                <w:rFonts w:ascii="Times New Roman" w:eastAsia="Calibri" w:hAnsi="Times New Roman"/>
                <w:sz w:val="24"/>
                <w:szCs w:val="24"/>
                <w:lang w:val="ky-KG"/>
              </w:rPr>
            </w:pPr>
            <w:r w:rsidRPr="00513B6B">
              <w:rPr>
                <w:rFonts w:ascii="Times New Roman" w:eastAsia="Calibri" w:hAnsi="Times New Roman"/>
                <w:sz w:val="24"/>
                <w:szCs w:val="24"/>
                <w:lang w:val="ky-KG"/>
              </w:rPr>
              <w:t>Веб-сайт:</w:t>
            </w:r>
          </w:p>
        </w:tc>
        <w:tc>
          <w:tcPr>
            <w:tcW w:w="4278" w:type="pct"/>
          </w:tcPr>
          <w:p w14:paraId="05BDAC84" w14:textId="77777777" w:rsidR="000563F4" w:rsidRPr="00941DDE" w:rsidRDefault="000563F4" w:rsidP="000F2C44">
            <w:pPr>
              <w:spacing w:after="0" w:line="240" w:lineRule="auto"/>
              <w:contextualSpacing/>
              <w:jc w:val="both"/>
              <w:rPr>
                <w:rFonts w:ascii="Times New Roman" w:eastAsia="Calibri" w:hAnsi="Times New Roman"/>
                <w:color w:val="FF0000"/>
                <w:sz w:val="24"/>
                <w:szCs w:val="24"/>
                <w:lang w:val="de-DE"/>
              </w:rPr>
            </w:pPr>
            <w:r w:rsidRPr="00661B58">
              <w:rPr>
                <w:rFonts w:ascii="Times New Roman" w:hAnsi="Times New Roman"/>
                <w:color w:val="FF0000"/>
                <w:sz w:val="24"/>
                <w:szCs w:val="24"/>
                <w:shd w:val="clear" w:color="auto" w:fill="FFFFFF"/>
                <w:lang w:val="ky-KG"/>
              </w:rPr>
              <w:t> </w:t>
            </w:r>
            <w:r w:rsidR="00AB1761">
              <w:fldChar w:fldCharType="begin"/>
            </w:r>
            <w:r w:rsidR="00AB1761" w:rsidRPr="00AB1761">
              <w:rPr>
                <w:lang w:val="ky-KG"/>
              </w:rPr>
              <w:instrText xml:space="preserve"> HYPERLINK "https://kstu.kg/filialy/kara-kulskii-tekhnologicheskii-filial" </w:instrText>
            </w:r>
            <w:r w:rsidR="00AB1761">
              <w:fldChar w:fldCharType="separate"/>
            </w:r>
            <w:r w:rsidRPr="006D164D">
              <w:rPr>
                <w:rStyle w:val="a3"/>
                <w:rFonts w:ascii="Times New Roman" w:hAnsi="Times New Roman"/>
                <w:shd w:val="clear" w:color="auto" w:fill="FFFFFF"/>
                <w:lang w:val="ky-KG"/>
              </w:rPr>
              <w:t>https://kstu.kg/filialy/kara-kulskii-tekhnologicheskii-filial</w:t>
            </w:r>
            <w:r w:rsidR="00AB1761">
              <w:rPr>
                <w:rStyle w:val="a3"/>
                <w:rFonts w:ascii="Times New Roman" w:hAnsi="Times New Roman"/>
                <w:shd w:val="clear" w:color="auto" w:fill="FFFFFF"/>
                <w:lang w:val="ky-KG"/>
              </w:rPr>
              <w:fldChar w:fldCharType="end"/>
            </w:r>
            <w:r w:rsidRPr="00277943">
              <w:rPr>
                <w:rFonts w:ascii="Times New Roman" w:hAnsi="Times New Roman"/>
                <w:color w:val="FF0000"/>
                <w:sz w:val="24"/>
                <w:szCs w:val="24"/>
                <w:shd w:val="clear" w:color="auto" w:fill="FFFFFF"/>
                <w:lang w:val="ky-KG"/>
              </w:rPr>
              <w:t xml:space="preserve"> </w:t>
            </w:r>
            <w:r>
              <w:rPr>
                <w:rFonts w:ascii="Times New Roman" w:hAnsi="Times New Roman"/>
                <w:color w:val="FF0000"/>
                <w:sz w:val="24"/>
                <w:szCs w:val="24"/>
                <w:shd w:val="clear" w:color="auto" w:fill="FFFFFF"/>
                <w:lang w:val="ky-KG"/>
              </w:rPr>
              <w:t xml:space="preserve"> </w:t>
            </w:r>
            <w:r w:rsidRPr="00BE44F4">
              <w:rPr>
                <w:rFonts w:ascii="Times New Roman" w:hAnsi="Times New Roman"/>
                <w:b/>
                <w:color w:val="FF0000"/>
                <w:sz w:val="24"/>
                <w:szCs w:val="24"/>
                <w:lang w:val="ky-KG"/>
              </w:rPr>
              <w:t xml:space="preserve"> </w:t>
            </w:r>
          </w:p>
        </w:tc>
      </w:tr>
      <w:tr w:rsidR="000563F4" w:rsidRPr="00845210" w14:paraId="4D754B4B" w14:textId="77777777" w:rsidTr="000F2C44">
        <w:tc>
          <w:tcPr>
            <w:tcW w:w="722" w:type="pct"/>
          </w:tcPr>
          <w:p w14:paraId="26A981E9" w14:textId="77777777" w:rsidR="000563F4" w:rsidRPr="00513B6B" w:rsidRDefault="000563F4" w:rsidP="000F2C44">
            <w:pPr>
              <w:spacing w:after="0" w:line="240" w:lineRule="auto"/>
              <w:contextualSpacing/>
              <w:jc w:val="both"/>
              <w:rPr>
                <w:rFonts w:ascii="Times New Roman" w:eastAsia="Calibri" w:hAnsi="Times New Roman"/>
                <w:sz w:val="24"/>
                <w:szCs w:val="24"/>
                <w:lang w:val="ky-KG"/>
              </w:rPr>
            </w:pPr>
            <w:r w:rsidRPr="00513B6B">
              <w:rPr>
                <w:rFonts w:ascii="Times New Roman" w:eastAsia="Calibri" w:hAnsi="Times New Roman"/>
                <w:sz w:val="24"/>
                <w:szCs w:val="24"/>
                <w:lang w:val="ky-KG"/>
              </w:rPr>
              <w:t>e-mail:</w:t>
            </w:r>
          </w:p>
        </w:tc>
        <w:tc>
          <w:tcPr>
            <w:tcW w:w="4278" w:type="pct"/>
          </w:tcPr>
          <w:p w14:paraId="4FE98A8E" w14:textId="77777777" w:rsidR="000563F4" w:rsidRPr="00B41733" w:rsidRDefault="000563F4" w:rsidP="000F2C44">
            <w:pPr>
              <w:spacing w:after="0" w:line="240" w:lineRule="auto"/>
              <w:contextualSpacing/>
              <w:jc w:val="both"/>
              <w:rPr>
                <w:rFonts w:ascii="Times New Roman" w:eastAsia="Calibri" w:hAnsi="Times New Roman"/>
                <w:color w:val="FF0000"/>
                <w:sz w:val="24"/>
                <w:szCs w:val="24"/>
                <w:lang w:val="ky-KG"/>
              </w:rPr>
            </w:pPr>
            <w:r w:rsidRPr="001E7FCA">
              <w:rPr>
                <w:rFonts w:ascii="Times New Roman" w:eastAsia="Calibri" w:hAnsi="Times New Roman"/>
                <w:sz w:val="24"/>
                <w:szCs w:val="24"/>
                <w:lang w:val="ky-KG"/>
              </w:rPr>
              <w:t xml:space="preserve"> </w:t>
            </w:r>
            <w:r w:rsidR="00845210">
              <w:fldChar w:fldCharType="begin"/>
            </w:r>
            <w:r w:rsidR="00845210" w:rsidRPr="00845210">
              <w:rPr>
                <w:lang w:val="ky-KG"/>
              </w:rPr>
              <w:instrText xml:space="preserve"> HYPERLINK "mailto:filial.kara-kul@mail.ru" </w:instrText>
            </w:r>
            <w:r w:rsidR="00845210">
              <w:fldChar w:fldCharType="separate"/>
            </w:r>
            <w:r w:rsidRPr="001E7FCA">
              <w:rPr>
                <w:rStyle w:val="a3"/>
                <w:rFonts w:ascii="Times New Roman" w:hAnsi="Times New Roman"/>
                <w:lang w:val="ky-KG"/>
              </w:rPr>
              <w:t>filial.kara-kul@mail.ru</w:t>
            </w:r>
            <w:r w:rsidR="00845210">
              <w:rPr>
                <w:rStyle w:val="a3"/>
                <w:rFonts w:ascii="Times New Roman" w:hAnsi="Times New Roman"/>
                <w:lang w:val="ky-KG"/>
              </w:rPr>
              <w:fldChar w:fldCharType="end"/>
            </w:r>
            <w:r w:rsidRPr="001E7FCA">
              <w:rPr>
                <w:rFonts w:ascii="Times New Roman" w:eastAsia="Calibri" w:hAnsi="Times New Roman"/>
                <w:color w:val="513CEC"/>
                <w:sz w:val="24"/>
                <w:szCs w:val="24"/>
                <w:lang w:val="ky-KG"/>
              </w:rPr>
              <w:t xml:space="preserve">; </w:t>
            </w:r>
          </w:p>
        </w:tc>
      </w:tr>
    </w:tbl>
    <w:p w14:paraId="27D650B1" w14:textId="77777777" w:rsidR="000563F4" w:rsidRPr="00513B6B" w:rsidRDefault="000563F4" w:rsidP="000563F4">
      <w:pPr>
        <w:spacing w:after="0" w:line="240" w:lineRule="auto"/>
        <w:ind w:firstLine="567"/>
        <w:contextualSpacing/>
        <w:jc w:val="both"/>
        <w:rPr>
          <w:rFonts w:ascii="Times New Roman" w:eastAsia="Calibri" w:hAnsi="Times New Roman"/>
          <w:b/>
          <w:sz w:val="24"/>
          <w:szCs w:val="24"/>
        </w:rPr>
      </w:pPr>
      <w:r w:rsidRPr="00513B6B">
        <w:rPr>
          <w:rFonts w:ascii="Times New Roman" w:eastAsia="Calibri" w:hAnsi="Times New Roman"/>
          <w:b/>
          <w:sz w:val="24"/>
          <w:szCs w:val="24"/>
        </w:rPr>
        <w:t>Данные о создании учебного заведения:</w:t>
      </w:r>
    </w:p>
    <w:p w14:paraId="63E264F9" w14:textId="77777777" w:rsidR="000563F4" w:rsidRPr="003F697E" w:rsidRDefault="000563F4" w:rsidP="000563F4">
      <w:pPr>
        <w:pStyle w:val="22"/>
        <w:spacing w:before="120" w:after="0" w:line="276" w:lineRule="auto"/>
        <w:ind w:left="0" w:firstLine="539"/>
        <w:contextualSpacing/>
        <w:jc w:val="both"/>
        <w:rPr>
          <w:rFonts w:ascii="Times New Roman" w:hAnsi="Times New Roman"/>
          <w:sz w:val="24"/>
          <w:szCs w:val="24"/>
        </w:rPr>
      </w:pPr>
      <w:r w:rsidRPr="003F697E">
        <w:rPr>
          <w:rFonts w:ascii="Times New Roman" w:hAnsi="Times New Roman"/>
          <w:sz w:val="24"/>
          <w:szCs w:val="24"/>
        </w:rPr>
        <w:t>Учредителем является КГТУ им. И. Раззакова. Филиал К</w:t>
      </w:r>
      <w:r>
        <w:rPr>
          <w:rFonts w:ascii="Times New Roman" w:hAnsi="Times New Roman"/>
          <w:sz w:val="24"/>
          <w:szCs w:val="24"/>
        </w:rPr>
        <w:t>ГТУ им. И. Раззакова в г. Кара-Куль</w:t>
      </w:r>
      <w:r w:rsidRPr="003F697E">
        <w:rPr>
          <w:rFonts w:ascii="Times New Roman" w:hAnsi="Times New Roman"/>
          <w:sz w:val="24"/>
          <w:szCs w:val="24"/>
        </w:rPr>
        <w:t xml:space="preserve"> является обособленным подразделением КГТУ им. И. Раззакова, расположенное вне мест нахождения вуза и осуществляющее все или часть его функций, в том числе функции представительства, реализующим об</w:t>
      </w:r>
      <w:r>
        <w:rPr>
          <w:rFonts w:ascii="Times New Roman" w:hAnsi="Times New Roman"/>
          <w:sz w:val="24"/>
          <w:szCs w:val="24"/>
        </w:rPr>
        <w:t xml:space="preserve">разовательные программы высшего </w:t>
      </w:r>
      <w:r w:rsidRPr="003F697E">
        <w:rPr>
          <w:rFonts w:ascii="Times New Roman" w:hAnsi="Times New Roman"/>
          <w:sz w:val="24"/>
          <w:szCs w:val="24"/>
        </w:rPr>
        <w:t>образования, направлениям в соответствии с лицензиями, выданными КГТУ им. И. Раззакова.</w:t>
      </w:r>
    </w:p>
    <w:p w14:paraId="7F489A04" w14:textId="77777777" w:rsidR="000563F4" w:rsidRPr="002037B0" w:rsidRDefault="000563F4" w:rsidP="000563F4">
      <w:pPr>
        <w:pStyle w:val="22"/>
        <w:spacing w:before="120" w:after="0" w:line="276" w:lineRule="auto"/>
        <w:ind w:left="0" w:firstLine="539"/>
        <w:contextualSpacing/>
        <w:jc w:val="both"/>
        <w:rPr>
          <w:rFonts w:ascii="Times New Roman" w:hAnsi="Times New Roman"/>
          <w:sz w:val="24"/>
          <w:szCs w:val="24"/>
        </w:rPr>
      </w:pPr>
      <w:r w:rsidRPr="003F697E">
        <w:rPr>
          <w:rFonts w:ascii="Times New Roman" w:hAnsi="Times New Roman"/>
          <w:sz w:val="24"/>
          <w:szCs w:val="24"/>
        </w:rPr>
        <w:t>Свидетельство о государственной регистрации филиала получен</w:t>
      </w:r>
      <w:r>
        <w:rPr>
          <w:rFonts w:ascii="Times New Roman" w:hAnsi="Times New Roman"/>
          <w:sz w:val="24"/>
          <w:szCs w:val="24"/>
        </w:rPr>
        <w:t xml:space="preserve">о в Управлении юстиции г. </w:t>
      </w:r>
      <w:proofErr w:type="spellStart"/>
      <w:r>
        <w:rPr>
          <w:rFonts w:ascii="Times New Roman" w:hAnsi="Times New Roman"/>
          <w:sz w:val="24"/>
          <w:szCs w:val="24"/>
        </w:rPr>
        <w:t>Жалал-Абад</w:t>
      </w:r>
      <w:proofErr w:type="spellEnd"/>
      <w:r>
        <w:rPr>
          <w:rFonts w:ascii="Times New Roman" w:hAnsi="Times New Roman"/>
          <w:sz w:val="24"/>
          <w:szCs w:val="24"/>
        </w:rPr>
        <w:t xml:space="preserve"> - № 156877</w:t>
      </w:r>
      <w:r w:rsidRPr="003F697E">
        <w:rPr>
          <w:rFonts w:ascii="Times New Roman" w:hAnsi="Times New Roman"/>
          <w:sz w:val="24"/>
          <w:szCs w:val="24"/>
        </w:rPr>
        <w:t>-</w:t>
      </w:r>
      <w:r>
        <w:rPr>
          <w:rFonts w:ascii="Times New Roman" w:hAnsi="Times New Roman"/>
          <w:sz w:val="24"/>
          <w:szCs w:val="24"/>
        </w:rPr>
        <w:t>3303-Ф-л ГРФ № 001014</w:t>
      </w:r>
      <w:r w:rsidRPr="003F697E">
        <w:rPr>
          <w:rFonts w:ascii="Times New Roman" w:hAnsi="Times New Roman"/>
          <w:sz w:val="24"/>
          <w:szCs w:val="24"/>
        </w:rPr>
        <w:t xml:space="preserve">, </w:t>
      </w:r>
      <w:r>
        <w:rPr>
          <w:rFonts w:ascii="Times New Roman" w:hAnsi="Times New Roman"/>
          <w:sz w:val="24"/>
          <w:szCs w:val="24"/>
        </w:rPr>
        <w:t>16 февраля</w:t>
      </w:r>
      <w:r w:rsidRPr="003F697E">
        <w:rPr>
          <w:rFonts w:ascii="Times New Roman" w:hAnsi="Times New Roman"/>
          <w:sz w:val="24"/>
          <w:szCs w:val="24"/>
        </w:rPr>
        <w:t xml:space="preserve"> 2016 года (сайт: </w:t>
      </w:r>
      <w:proofErr w:type="spellStart"/>
      <w:r w:rsidRPr="003F697E">
        <w:rPr>
          <w:rFonts w:ascii="Times New Roman" w:hAnsi="Times New Roman"/>
          <w:sz w:val="24"/>
          <w:szCs w:val="24"/>
          <w:lang w:val="en-US"/>
        </w:rPr>
        <w:t>kstu</w:t>
      </w:r>
      <w:proofErr w:type="spellEnd"/>
      <w:r w:rsidRPr="003F697E">
        <w:rPr>
          <w:rFonts w:ascii="Times New Roman" w:hAnsi="Times New Roman"/>
          <w:sz w:val="24"/>
          <w:szCs w:val="24"/>
        </w:rPr>
        <w:t>.</w:t>
      </w:r>
      <w:r w:rsidRPr="003F697E">
        <w:rPr>
          <w:rFonts w:ascii="Times New Roman" w:hAnsi="Times New Roman"/>
          <w:sz w:val="24"/>
          <w:szCs w:val="24"/>
          <w:lang w:val="en-US"/>
        </w:rPr>
        <w:t>kg</w:t>
      </w:r>
      <w:r w:rsidRPr="003F697E">
        <w:rPr>
          <w:rFonts w:ascii="Times New Roman" w:hAnsi="Times New Roman"/>
          <w:sz w:val="24"/>
          <w:szCs w:val="24"/>
        </w:rPr>
        <w:t xml:space="preserve">.) </w:t>
      </w:r>
    </w:p>
    <w:p w14:paraId="7BE1A536" w14:textId="5549FD83" w:rsidR="00FF7288" w:rsidRDefault="000563F4" w:rsidP="00FF7288">
      <w:pPr>
        <w:tabs>
          <w:tab w:val="left" w:pos="0"/>
        </w:tabs>
        <w:spacing w:after="0" w:line="240" w:lineRule="auto"/>
        <w:ind w:right="-285" w:firstLine="567"/>
        <w:jc w:val="both"/>
        <w:rPr>
          <w:rFonts w:ascii="Times New Roman" w:eastAsia="Calibri" w:hAnsi="Times New Roman" w:cs="Times New Roman"/>
          <w:b/>
          <w:sz w:val="24"/>
          <w:szCs w:val="24"/>
        </w:rPr>
      </w:pPr>
      <w:r w:rsidRPr="00852053">
        <w:rPr>
          <w:rFonts w:ascii="Times New Roman" w:hAnsi="Times New Roman"/>
          <w:b/>
          <w:sz w:val="24"/>
          <w:szCs w:val="24"/>
        </w:rPr>
        <w:t xml:space="preserve">  </w:t>
      </w:r>
      <w:r w:rsidR="00FF7288">
        <w:rPr>
          <w:rFonts w:ascii="Times New Roman" w:eastAsia="Calibri" w:hAnsi="Times New Roman" w:cs="Times New Roman"/>
          <w:b/>
          <w:sz w:val="24"/>
          <w:szCs w:val="24"/>
        </w:rPr>
        <w:t>Данные о руководстве вуза, ответственного за аккредитацию и их контактные данные:</w:t>
      </w:r>
    </w:p>
    <w:p w14:paraId="1A8C0201" w14:textId="77777777" w:rsidR="00FF7288" w:rsidRDefault="00FF7288" w:rsidP="00FF7288">
      <w:pPr>
        <w:shd w:val="clear" w:color="auto" w:fill="FFFFFF"/>
        <w:tabs>
          <w:tab w:val="left" w:pos="0"/>
        </w:tabs>
        <w:spacing w:after="0" w:line="240" w:lineRule="auto"/>
        <w:ind w:right="-285" w:firstLine="567"/>
        <w:jc w:val="both"/>
        <w:rPr>
          <w:rFonts w:ascii="Times New Roman" w:eastAsia="Calibri" w:hAnsi="Times New Roman" w:cs="Times New Roman"/>
          <w:sz w:val="24"/>
          <w:szCs w:val="24"/>
          <w:u w:val="single"/>
        </w:rPr>
      </w:pPr>
      <w:r>
        <w:rPr>
          <w:rFonts w:ascii="Times New Roman" w:eastAsia="Calibri" w:hAnsi="Times New Roman" w:cs="Times New Roman"/>
          <w:b/>
          <w:sz w:val="24"/>
          <w:szCs w:val="24"/>
        </w:rPr>
        <w:tab/>
      </w:r>
      <w:proofErr w:type="spellStart"/>
      <w:r>
        <w:rPr>
          <w:rFonts w:ascii="Times New Roman" w:eastAsia="Calibri" w:hAnsi="Times New Roman" w:cs="Times New Roman"/>
          <w:sz w:val="24"/>
          <w:szCs w:val="24"/>
        </w:rPr>
        <w:t>Чыныбаев</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Мирлан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Койчубекович</w:t>
      </w:r>
      <w:proofErr w:type="spellEnd"/>
      <w:r>
        <w:rPr>
          <w:rFonts w:ascii="Times New Roman" w:eastAsia="Calibri" w:hAnsi="Times New Roman" w:cs="Times New Roman"/>
          <w:sz w:val="24"/>
          <w:szCs w:val="24"/>
        </w:rPr>
        <w:t xml:space="preserve">, ректор, тел.: 0312-545125, </w:t>
      </w:r>
      <w:r>
        <w:rPr>
          <w:rFonts w:ascii="Times New Roman" w:eastAsia="Calibri" w:hAnsi="Times New Roman" w:cs="Times New Roman"/>
          <w:sz w:val="24"/>
          <w:szCs w:val="24"/>
          <w:lang w:val="de-DE"/>
        </w:rPr>
        <w:t>e</w:t>
      </w:r>
      <w:r>
        <w:rPr>
          <w:rFonts w:ascii="Times New Roman" w:eastAsia="Calibri" w:hAnsi="Times New Roman" w:cs="Times New Roman"/>
          <w:sz w:val="24"/>
          <w:szCs w:val="24"/>
        </w:rPr>
        <w:t>-</w:t>
      </w:r>
      <w:r>
        <w:rPr>
          <w:rFonts w:ascii="Times New Roman" w:eastAsia="Calibri" w:hAnsi="Times New Roman" w:cs="Times New Roman"/>
          <w:sz w:val="24"/>
          <w:szCs w:val="24"/>
          <w:lang w:val="de-DE"/>
        </w:rPr>
        <w:t>mail</w:t>
      </w:r>
      <w:r>
        <w:rPr>
          <w:rFonts w:ascii="Times New Roman" w:eastAsia="Calibri" w:hAnsi="Times New Roman" w:cs="Times New Roman"/>
          <w:sz w:val="24"/>
          <w:szCs w:val="24"/>
        </w:rPr>
        <w:t xml:space="preserve">: </w:t>
      </w:r>
      <w:hyperlink r:id="rId8" w:history="1">
        <w:r w:rsidRPr="00446B96">
          <w:rPr>
            <w:rStyle w:val="a3"/>
            <w:rFonts w:ascii="Times New Roman" w:eastAsia="Calibri" w:hAnsi="Times New Roman" w:cs="Times New Roman"/>
            <w:sz w:val="24"/>
            <w:szCs w:val="24"/>
            <w:shd w:val="clear" w:color="auto" w:fill="FFFFFF"/>
          </w:rPr>
          <w:t>rector@kstu.kg</w:t>
        </w:r>
      </w:hyperlink>
      <w:r>
        <w:rPr>
          <w:rFonts w:ascii="Times New Roman" w:eastAsia="Calibri" w:hAnsi="Times New Roman" w:cs="Times New Roman"/>
          <w:sz w:val="24"/>
          <w:szCs w:val="24"/>
        </w:rPr>
        <w:t>;</w:t>
      </w:r>
    </w:p>
    <w:p w14:paraId="08359DBC" w14:textId="77777777" w:rsidR="00FF7288" w:rsidRDefault="00FF7288" w:rsidP="00FF7288">
      <w:pPr>
        <w:shd w:val="clear" w:color="auto" w:fill="FFFFFF"/>
        <w:tabs>
          <w:tab w:val="left" w:pos="0"/>
        </w:tabs>
        <w:spacing w:after="0" w:line="240" w:lineRule="auto"/>
        <w:ind w:right="-285" w:firstLine="567"/>
        <w:jc w:val="both"/>
        <w:rPr>
          <w:rFonts w:ascii="Times New Roman" w:eastAsia="Calibri" w:hAnsi="Times New Roman" w:cs="Times New Roman"/>
          <w:color w:val="0070C0"/>
          <w:sz w:val="24"/>
          <w:szCs w:val="24"/>
        </w:rPr>
      </w:pPr>
      <w:proofErr w:type="spellStart"/>
      <w:r>
        <w:rPr>
          <w:rFonts w:ascii="Times New Roman" w:eastAsia="Calibri" w:hAnsi="Times New Roman" w:cs="Times New Roman"/>
          <w:sz w:val="24"/>
          <w:szCs w:val="24"/>
        </w:rPr>
        <w:t>Эсенкулова</w:t>
      </w:r>
      <w:proofErr w:type="spellEnd"/>
      <w:r>
        <w:rPr>
          <w:rFonts w:ascii="Times New Roman" w:eastAsia="Calibri" w:hAnsi="Times New Roman" w:cs="Times New Roman"/>
          <w:sz w:val="24"/>
          <w:szCs w:val="24"/>
        </w:rPr>
        <w:t xml:space="preserve"> Аида </w:t>
      </w:r>
      <w:proofErr w:type="spellStart"/>
      <w:r>
        <w:rPr>
          <w:rFonts w:ascii="Times New Roman" w:eastAsia="Calibri" w:hAnsi="Times New Roman" w:cs="Times New Roman"/>
          <w:sz w:val="24"/>
          <w:szCs w:val="24"/>
        </w:rPr>
        <w:t>Зарылбековна</w:t>
      </w:r>
      <w:proofErr w:type="spellEnd"/>
      <w:r>
        <w:rPr>
          <w:rFonts w:ascii="Times New Roman" w:eastAsia="Calibri" w:hAnsi="Times New Roman" w:cs="Times New Roman"/>
          <w:sz w:val="24"/>
          <w:szCs w:val="24"/>
        </w:rPr>
        <w:t xml:space="preserve">, директор Департамента качества образования – ответственное лицо за аккредитацию, тел.: </w:t>
      </w:r>
      <w:r>
        <w:rPr>
          <w:rFonts w:ascii="Times New Roman" w:eastAsia="Calibri" w:hAnsi="Times New Roman" w:cs="Times New Roman"/>
          <w:color w:val="222222"/>
          <w:sz w:val="24"/>
          <w:szCs w:val="24"/>
        </w:rPr>
        <w:t xml:space="preserve">+996 312 545168; </w:t>
      </w:r>
      <w:r>
        <w:rPr>
          <w:rFonts w:ascii="Times New Roman" w:eastAsia="Calibri" w:hAnsi="Times New Roman" w:cs="Times New Roman"/>
          <w:sz w:val="24"/>
          <w:szCs w:val="24"/>
        </w:rPr>
        <w:t xml:space="preserve">+996 700 027049, </w:t>
      </w:r>
      <w:r>
        <w:rPr>
          <w:rFonts w:ascii="Times New Roman" w:eastAsia="Calibri" w:hAnsi="Times New Roman" w:cs="Times New Roman"/>
          <w:sz w:val="24"/>
          <w:szCs w:val="24"/>
          <w:lang w:val="en-US"/>
        </w:rPr>
        <w:t>e</w:t>
      </w:r>
      <w:r>
        <w:rPr>
          <w:rFonts w:ascii="Times New Roman" w:eastAsia="Calibri" w:hAnsi="Times New Roman" w:cs="Times New Roman"/>
          <w:sz w:val="24"/>
          <w:szCs w:val="24"/>
        </w:rPr>
        <w:t>-</w:t>
      </w:r>
      <w:r>
        <w:rPr>
          <w:rFonts w:ascii="Times New Roman" w:eastAsia="Calibri" w:hAnsi="Times New Roman" w:cs="Times New Roman"/>
          <w:sz w:val="24"/>
          <w:szCs w:val="24"/>
          <w:lang w:val="en-US"/>
        </w:rPr>
        <w:t>mail</w:t>
      </w:r>
      <w:r>
        <w:rPr>
          <w:rFonts w:ascii="Times New Roman" w:eastAsia="Calibri" w:hAnsi="Times New Roman" w:cs="Times New Roman"/>
          <w:sz w:val="24"/>
          <w:szCs w:val="24"/>
        </w:rPr>
        <w:t xml:space="preserve">: </w:t>
      </w:r>
      <w:hyperlink r:id="rId9" w:tooltip="mailto:a.esenkulova@kstu.kg" w:history="1">
        <w:r>
          <w:rPr>
            <w:rFonts w:ascii="Times New Roman" w:eastAsia="Calibri" w:hAnsi="Times New Roman" w:cs="Times New Roman"/>
            <w:color w:val="0070C0"/>
            <w:sz w:val="24"/>
            <w:szCs w:val="24"/>
            <w:u w:val="single"/>
          </w:rPr>
          <w:t>a.esenkulova@kstu.kg</w:t>
        </w:r>
      </w:hyperlink>
      <w:r w:rsidRPr="00384DC1">
        <w:rPr>
          <w:rFonts w:ascii="Times New Roman" w:eastAsia="Calibri" w:hAnsi="Times New Roman" w:cs="Times New Roman"/>
          <w:sz w:val="24"/>
          <w:szCs w:val="24"/>
        </w:rPr>
        <w:t>,</w:t>
      </w:r>
      <w:r>
        <w:rPr>
          <w:rFonts w:ascii="Times New Roman" w:eastAsia="Calibri" w:hAnsi="Times New Roman" w:cs="Times New Roman"/>
          <w:color w:val="0070C0"/>
          <w:sz w:val="24"/>
          <w:szCs w:val="24"/>
        </w:rPr>
        <w:t xml:space="preserve"> </w:t>
      </w:r>
      <w:hyperlink r:id="rId10" w:tooltip="mailto:esenkulovaa16@bk.ru" w:history="1">
        <w:r>
          <w:rPr>
            <w:rFonts w:ascii="Times New Roman" w:eastAsia="Calibri" w:hAnsi="Times New Roman" w:cs="Times New Roman"/>
            <w:color w:val="0070C0"/>
            <w:sz w:val="24"/>
            <w:szCs w:val="24"/>
            <w:u w:val="single"/>
          </w:rPr>
          <w:t>esenkulovaa16@bk.ru</w:t>
        </w:r>
      </w:hyperlink>
      <w:r>
        <w:rPr>
          <w:rFonts w:ascii="Times New Roman" w:eastAsia="Calibri" w:hAnsi="Times New Roman" w:cs="Times New Roman"/>
          <w:color w:val="0070C0"/>
          <w:sz w:val="24"/>
          <w:szCs w:val="24"/>
        </w:rPr>
        <w:t xml:space="preserve"> </w:t>
      </w:r>
    </w:p>
    <w:p w14:paraId="0BF0DFB6" w14:textId="191B12B5" w:rsidR="00FF7288" w:rsidRDefault="00FF7288" w:rsidP="00FF7288">
      <w:pPr>
        <w:shd w:val="clear" w:color="auto" w:fill="FFFFFF"/>
        <w:tabs>
          <w:tab w:val="left" w:pos="0"/>
        </w:tabs>
        <w:spacing w:after="0" w:line="240" w:lineRule="auto"/>
        <w:ind w:right="-285" w:firstLine="567"/>
        <w:jc w:val="both"/>
        <w:rPr>
          <w:rFonts w:ascii="Times New Roman" w:eastAsia="Calibri" w:hAnsi="Times New Roman" w:cs="Times New Roman"/>
          <w:sz w:val="24"/>
          <w:szCs w:val="24"/>
        </w:rPr>
      </w:pPr>
      <w:proofErr w:type="spellStart"/>
      <w:r>
        <w:rPr>
          <w:rFonts w:ascii="Times New Roman" w:hAnsi="Times New Roman" w:cs="Times New Roman"/>
          <w:sz w:val="24"/>
          <w:szCs w:val="24"/>
        </w:rPr>
        <w:t>Чимчикова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Майрамкуль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Камчибековна</w:t>
      </w:r>
      <w:proofErr w:type="spellEnd"/>
      <w:r>
        <w:rPr>
          <w:rFonts w:ascii="Times New Roman" w:hAnsi="Times New Roman" w:cs="Times New Roman"/>
          <w:sz w:val="24"/>
          <w:szCs w:val="24"/>
        </w:rPr>
        <w:t xml:space="preserve">, ответственный по образовательной программе 740700 «Технология и конструирование изделий легкой промышленности», тел: </w:t>
      </w:r>
      <w:r w:rsidRPr="00384DC1">
        <w:rPr>
          <w:rFonts w:ascii="Times New Roman" w:hAnsi="Times New Roman" w:cs="Times New Roman"/>
          <w:sz w:val="24"/>
          <w:szCs w:val="24"/>
        </w:rPr>
        <w:t>+996</w:t>
      </w:r>
      <w:r>
        <w:rPr>
          <w:rFonts w:ascii="Times New Roman" w:hAnsi="Times New Roman" w:cs="Times New Roman"/>
          <w:sz w:val="24"/>
          <w:szCs w:val="24"/>
        </w:rPr>
        <w:t> </w:t>
      </w:r>
      <w:r w:rsidRPr="00D17DFE">
        <w:rPr>
          <w:rFonts w:ascii="Times New Roman" w:hAnsi="Times New Roman" w:cs="Times New Roman"/>
          <w:sz w:val="24"/>
          <w:szCs w:val="24"/>
        </w:rPr>
        <w:t>312</w:t>
      </w:r>
      <w:r w:rsidRPr="00384DC1">
        <w:rPr>
          <w:rFonts w:ascii="Times New Roman" w:hAnsi="Times New Roman" w:cs="Times New Roman"/>
          <w:sz w:val="24"/>
          <w:szCs w:val="24"/>
        </w:rPr>
        <w:t xml:space="preserve"> 492485</w:t>
      </w:r>
      <w:r>
        <w:rPr>
          <w:rFonts w:ascii="Times New Roman" w:hAnsi="Times New Roman" w:cs="Times New Roman"/>
          <w:sz w:val="24"/>
          <w:szCs w:val="24"/>
        </w:rPr>
        <w:t xml:space="preserve">, </w:t>
      </w:r>
      <w:r w:rsidRPr="00384DC1">
        <w:rPr>
          <w:rFonts w:ascii="Times New Roman" w:hAnsi="Times New Roman" w:cs="Times New Roman"/>
          <w:sz w:val="24"/>
          <w:szCs w:val="24"/>
        </w:rPr>
        <w:t>+996</w:t>
      </w:r>
      <w:r>
        <w:rPr>
          <w:rFonts w:ascii="Times New Roman" w:hAnsi="Times New Roman" w:cs="Times New Roman"/>
          <w:sz w:val="24"/>
          <w:szCs w:val="24"/>
        </w:rPr>
        <w:t> </w:t>
      </w:r>
      <w:r w:rsidRPr="00384DC1">
        <w:rPr>
          <w:rFonts w:ascii="Times New Roman" w:hAnsi="Times New Roman" w:cs="Times New Roman"/>
          <w:sz w:val="24"/>
          <w:szCs w:val="24"/>
        </w:rPr>
        <w:t>705 443276</w:t>
      </w:r>
      <w:r>
        <w:rPr>
          <w:rFonts w:ascii="Times New Roman" w:hAnsi="Times New Roman" w:cs="Times New Roman"/>
          <w:sz w:val="24"/>
          <w:szCs w:val="24"/>
        </w:rPr>
        <w:t xml:space="preserve">, </w:t>
      </w:r>
      <w:r w:rsidRPr="00D17DFE">
        <w:rPr>
          <w:rFonts w:ascii="Times New Roman" w:eastAsia="Calibri" w:hAnsi="Times New Roman" w:cs="Times New Roman"/>
          <w:sz w:val="24"/>
          <w:szCs w:val="24"/>
          <w:lang w:val="en-US"/>
        </w:rPr>
        <w:t>e</w:t>
      </w:r>
      <w:r w:rsidRPr="00D17DFE">
        <w:rPr>
          <w:rFonts w:ascii="Times New Roman" w:eastAsia="Calibri" w:hAnsi="Times New Roman" w:cs="Times New Roman"/>
          <w:sz w:val="24"/>
          <w:szCs w:val="24"/>
        </w:rPr>
        <w:t>-</w:t>
      </w:r>
      <w:r w:rsidRPr="00D17DFE">
        <w:rPr>
          <w:rFonts w:ascii="Times New Roman" w:eastAsia="Calibri" w:hAnsi="Times New Roman" w:cs="Times New Roman"/>
          <w:sz w:val="24"/>
          <w:szCs w:val="24"/>
          <w:lang w:val="en-US"/>
        </w:rPr>
        <w:t>mail</w:t>
      </w:r>
      <w:r w:rsidRPr="00D17DFE">
        <w:rPr>
          <w:rFonts w:ascii="Times New Roman" w:eastAsia="Calibri" w:hAnsi="Times New Roman" w:cs="Times New Roman"/>
          <w:sz w:val="24"/>
          <w:szCs w:val="24"/>
        </w:rPr>
        <w:t xml:space="preserve">: </w:t>
      </w:r>
      <w:hyperlink r:id="rId11" w:history="1">
        <w:r w:rsidRPr="0045568F">
          <w:rPr>
            <w:rStyle w:val="a3"/>
            <w:rFonts w:ascii="Times New Roman" w:eastAsia="Calibri" w:hAnsi="Times New Roman" w:cs="Times New Roman"/>
            <w:sz w:val="24"/>
            <w:szCs w:val="24"/>
            <w:lang w:val="en-US"/>
          </w:rPr>
          <w:t>mchimchikova</w:t>
        </w:r>
        <w:r w:rsidRPr="0045568F">
          <w:rPr>
            <w:rStyle w:val="a3"/>
            <w:rFonts w:ascii="Times New Roman" w:eastAsia="Calibri" w:hAnsi="Times New Roman" w:cs="Times New Roman"/>
            <w:sz w:val="24"/>
            <w:szCs w:val="24"/>
          </w:rPr>
          <w:t>@kstu.kg</w:t>
        </w:r>
      </w:hyperlink>
      <w:r>
        <w:rPr>
          <w:rFonts w:ascii="Times New Roman" w:eastAsia="Calibri" w:hAnsi="Times New Roman" w:cs="Times New Roman"/>
          <w:sz w:val="24"/>
          <w:szCs w:val="24"/>
        </w:rPr>
        <w:t xml:space="preserve"> </w:t>
      </w:r>
    </w:p>
    <w:p w14:paraId="3EA976A1" w14:textId="71C3C746" w:rsidR="00FF7288" w:rsidRPr="00FF7288" w:rsidRDefault="00FF7288" w:rsidP="00FF7288">
      <w:pPr>
        <w:shd w:val="clear" w:color="auto" w:fill="FFFFFF"/>
        <w:tabs>
          <w:tab w:val="num" w:pos="0"/>
        </w:tabs>
        <w:autoSpaceDE w:val="0"/>
        <w:autoSpaceDN w:val="0"/>
        <w:adjustRightInd w:val="0"/>
        <w:spacing w:before="120" w:after="0"/>
        <w:ind w:firstLine="709"/>
        <w:contextualSpacing/>
        <w:jc w:val="both"/>
        <w:rPr>
          <w:rFonts w:ascii="Times New Roman" w:eastAsia="Calibri" w:hAnsi="Times New Roman"/>
          <w:sz w:val="24"/>
          <w:szCs w:val="24"/>
        </w:rPr>
      </w:pPr>
      <w:proofErr w:type="spellStart"/>
      <w:r>
        <w:rPr>
          <w:rFonts w:ascii="Times New Roman" w:hAnsi="Times New Roman"/>
          <w:sz w:val="24"/>
          <w:szCs w:val="24"/>
        </w:rPr>
        <w:t>Озубекова</w:t>
      </w:r>
      <w:proofErr w:type="spellEnd"/>
      <w:r>
        <w:rPr>
          <w:rFonts w:ascii="Times New Roman" w:hAnsi="Times New Roman"/>
          <w:sz w:val="24"/>
          <w:szCs w:val="24"/>
        </w:rPr>
        <w:t xml:space="preserve"> Раиса </w:t>
      </w:r>
      <w:proofErr w:type="spellStart"/>
      <w:r>
        <w:rPr>
          <w:rFonts w:ascii="Times New Roman" w:hAnsi="Times New Roman"/>
          <w:sz w:val="24"/>
          <w:szCs w:val="24"/>
        </w:rPr>
        <w:t>Акжоловна</w:t>
      </w:r>
      <w:proofErr w:type="spellEnd"/>
      <w:r w:rsidRPr="003F697E">
        <w:rPr>
          <w:rFonts w:ascii="Times New Roman" w:hAnsi="Times New Roman"/>
          <w:sz w:val="24"/>
          <w:szCs w:val="24"/>
        </w:rPr>
        <w:t xml:space="preserve"> -</w:t>
      </w:r>
      <w:r>
        <w:rPr>
          <w:rFonts w:ascii="Times New Roman" w:hAnsi="Times New Roman"/>
          <w:sz w:val="24"/>
          <w:szCs w:val="24"/>
        </w:rPr>
        <w:t xml:space="preserve"> </w:t>
      </w:r>
      <w:r w:rsidRPr="003F697E">
        <w:rPr>
          <w:rFonts w:ascii="Times New Roman" w:hAnsi="Times New Roman"/>
          <w:sz w:val="24"/>
          <w:szCs w:val="24"/>
        </w:rPr>
        <w:t>директор филиала</w:t>
      </w:r>
      <w:r>
        <w:rPr>
          <w:rFonts w:ascii="Times New Roman" w:hAnsi="Times New Roman"/>
          <w:sz w:val="24"/>
          <w:szCs w:val="24"/>
        </w:rPr>
        <w:t xml:space="preserve"> КГТУ </w:t>
      </w:r>
      <w:proofErr w:type="spellStart"/>
      <w:proofErr w:type="gramStart"/>
      <w:r>
        <w:rPr>
          <w:rFonts w:ascii="Times New Roman" w:hAnsi="Times New Roman"/>
          <w:sz w:val="24"/>
          <w:szCs w:val="24"/>
        </w:rPr>
        <w:t>им.И.Раззакова</w:t>
      </w:r>
      <w:proofErr w:type="spellEnd"/>
      <w:r>
        <w:rPr>
          <w:rFonts w:ascii="Times New Roman" w:hAnsi="Times New Roman"/>
          <w:sz w:val="24"/>
          <w:szCs w:val="24"/>
        </w:rPr>
        <w:t xml:space="preserve">  </w:t>
      </w:r>
      <w:proofErr w:type="spellStart"/>
      <w:r>
        <w:rPr>
          <w:rFonts w:ascii="Times New Roman" w:hAnsi="Times New Roman"/>
          <w:sz w:val="24"/>
          <w:szCs w:val="24"/>
        </w:rPr>
        <w:t>г.Кара</w:t>
      </w:r>
      <w:proofErr w:type="spellEnd"/>
      <w:proofErr w:type="gramEnd"/>
      <w:r>
        <w:rPr>
          <w:rFonts w:ascii="Times New Roman" w:hAnsi="Times New Roman"/>
          <w:sz w:val="24"/>
          <w:szCs w:val="24"/>
        </w:rPr>
        <w:t xml:space="preserve">-Куль, </w:t>
      </w:r>
      <w:r w:rsidRPr="00852053">
        <w:rPr>
          <w:rFonts w:ascii="Times New Roman" w:hAnsi="Times New Roman"/>
          <w:sz w:val="24"/>
          <w:szCs w:val="24"/>
        </w:rPr>
        <w:t xml:space="preserve">      </w:t>
      </w:r>
      <w:r>
        <w:rPr>
          <w:rFonts w:ascii="Times New Roman" w:hAnsi="Times New Roman"/>
          <w:sz w:val="24"/>
          <w:szCs w:val="24"/>
        </w:rPr>
        <w:t xml:space="preserve">тел.: </w:t>
      </w:r>
      <w:r w:rsidRPr="00277943">
        <w:rPr>
          <w:rFonts w:ascii="Times New Roman" w:hAnsi="Times New Roman"/>
          <w:sz w:val="24"/>
          <w:szCs w:val="24"/>
        </w:rPr>
        <w:t>+996 770 225</w:t>
      </w:r>
      <w:r>
        <w:rPr>
          <w:rFonts w:ascii="Times New Roman" w:hAnsi="Times New Roman"/>
          <w:sz w:val="24"/>
          <w:szCs w:val="24"/>
        </w:rPr>
        <w:t> </w:t>
      </w:r>
      <w:r w:rsidRPr="00277943">
        <w:rPr>
          <w:rFonts w:ascii="Times New Roman" w:hAnsi="Times New Roman"/>
          <w:sz w:val="24"/>
          <w:szCs w:val="24"/>
        </w:rPr>
        <w:t>202</w:t>
      </w:r>
      <w:r>
        <w:rPr>
          <w:rFonts w:ascii="Times New Roman" w:hAnsi="Times New Roman"/>
          <w:sz w:val="24"/>
          <w:szCs w:val="24"/>
        </w:rPr>
        <w:t>,</w:t>
      </w:r>
      <w:r w:rsidRPr="00277943">
        <w:rPr>
          <w:rFonts w:ascii="Times New Roman" w:eastAsia="Calibri" w:hAnsi="Times New Roman"/>
          <w:sz w:val="24"/>
          <w:szCs w:val="24"/>
          <w:lang w:val="de-DE"/>
        </w:rPr>
        <w:t xml:space="preserve"> </w:t>
      </w:r>
      <w:r w:rsidRPr="00914623">
        <w:rPr>
          <w:rFonts w:ascii="Times New Roman" w:eastAsia="Calibri" w:hAnsi="Times New Roman"/>
          <w:sz w:val="24"/>
          <w:szCs w:val="24"/>
          <w:lang w:val="de-DE"/>
        </w:rPr>
        <w:t>e</w:t>
      </w:r>
      <w:r w:rsidRPr="00914623">
        <w:rPr>
          <w:rFonts w:ascii="Times New Roman" w:eastAsia="Calibri" w:hAnsi="Times New Roman"/>
          <w:sz w:val="24"/>
          <w:szCs w:val="24"/>
        </w:rPr>
        <w:t>-</w:t>
      </w:r>
      <w:r w:rsidRPr="00914623">
        <w:rPr>
          <w:rFonts w:ascii="Times New Roman" w:eastAsia="Calibri" w:hAnsi="Times New Roman"/>
          <w:sz w:val="24"/>
          <w:szCs w:val="24"/>
          <w:lang w:val="de-DE"/>
        </w:rPr>
        <w:t>mail</w:t>
      </w:r>
      <w:r w:rsidRPr="00914623">
        <w:rPr>
          <w:rFonts w:ascii="Times New Roman" w:eastAsia="Calibri" w:hAnsi="Times New Roman"/>
          <w:sz w:val="24"/>
          <w:szCs w:val="24"/>
        </w:rPr>
        <w:t>:</w:t>
      </w:r>
      <w:r w:rsidRPr="00852053">
        <w:t xml:space="preserve"> </w:t>
      </w:r>
      <w:hyperlink r:id="rId12" w:history="1">
        <w:r w:rsidRPr="006D164D">
          <w:rPr>
            <w:rStyle w:val="a3"/>
            <w:rFonts w:ascii="Times New Roman" w:hAnsi="Times New Roman"/>
          </w:rPr>
          <w:t>raisa020172@gmail.com</w:t>
        </w:r>
      </w:hyperlink>
      <w:r w:rsidRPr="00852053">
        <w:rPr>
          <w:rFonts w:ascii="Times New Roman" w:eastAsia="Calibri" w:hAnsi="Times New Roman"/>
          <w:sz w:val="24"/>
          <w:szCs w:val="24"/>
        </w:rPr>
        <w:t xml:space="preserve"> </w:t>
      </w:r>
    </w:p>
    <w:p w14:paraId="32C2F540" w14:textId="77777777" w:rsidR="00FF7288" w:rsidRPr="00947A7A" w:rsidRDefault="00845210" w:rsidP="00FF7288">
      <w:pPr>
        <w:tabs>
          <w:tab w:val="left" w:pos="0"/>
        </w:tabs>
        <w:spacing w:after="0" w:line="240" w:lineRule="auto"/>
        <w:ind w:right="-285" w:firstLine="567"/>
        <w:jc w:val="both"/>
        <w:rPr>
          <w:rFonts w:ascii="Times New Roman" w:eastAsia="Calibri" w:hAnsi="Times New Roman" w:cs="Times New Roman"/>
          <w:bCs/>
          <w:sz w:val="24"/>
          <w:szCs w:val="24"/>
          <w:lang w:val="ky-KG"/>
        </w:rPr>
      </w:pPr>
      <w:hyperlink r:id="rId13" w:history="1">
        <w:r w:rsidR="00FF7288" w:rsidRPr="00D51458">
          <w:rPr>
            <w:rStyle w:val="a3"/>
            <w:rFonts w:ascii="Times New Roman" w:eastAsia="Calibri" w:hAnsi="Times New Roman" w:cs="Times New Roman"/>
            <w:b/>
            <w:sz w:val="24"/>
            <w:szCs w:val="24"/>
          </w:rPr>
          <w:t>Состав комиссии по проведению самооценки образовательных программ</w:t>
        </w:r>
      </w:hyperlink>
      <w:r w:rsidR="00FF7288">
        <w:rPr>
          <w:rFonts w:ascii="Times New Roman" w:eastAsia="Calibri" w:hAnsi="Times New Roman" w:cs="Times New Roman"/>
          <w:b/>
          <w:color w:val="0563C1"/>
          <w:sz w:val="24"/>
          <w:szCs w:val="24"/>
          <w:lang w:val="ky-KG"/>
        </w:rPr>
        <w:t xml:space="preserve"> </w:t>
      </w:r>
      <w:r w:rsidR="00FF7288" w:rsidRPr="00947A7A">
        <w:rPr>
          <w:rFonts w:ascii="Times New Roman" w:eastAsia="Calibri" w:hAnsi="Times New Roman" w:cs="Times New Roman"/>
          <w:bCs/>
          <w:sz w:val="24"/>
          <w:szCs w:val="24"/>
          <w:lang w:val="ky-KG"/>
        </w:rPr>
        <w:t>(приказ №311 от 12.12.2025 г.; во изменение приказа, в связи с кадровыми изменениями № 328 от 25.12.2025 г.).</w:t>
      </w:r>
    </w:p>
    <w:p w14:paraId="7C477190" w14:textId="77777777" w:rsidR="00FF7288" w:rsidRDefault="00FF7288" w:rsidP="00FF7288">
      <w:pPr>
        <w:tabs>
          <w:tab w:val="left" w:pos="0"/>
        </w:tabs>
        <w:spacing w:after="0" w:line="240" w:lineRule="auto"/>
        <w:ind w:right="-285" w:firstLine="567"/>
        <w:jc w:val="both"/>
        <w:rPr>
          <w:rFonts w:ascii="Times New Roman" w:eastAsia="Calibri" w:hAnsi="Times New Roman" w:cs="Times New Roman"/>
          <w:b/>
          <w:sz w:val="24"/>
          <w:szCs w:val="24"/>
        </w:rPr>
      </w:pPr>
      <w:r>
        <w:rPr>
          <w:rFonts w:ascii="Times New Roman" w:eastAsia="Calibri" w:hAnsi="Times New Roman" w:cs="Times New Roman"/>
          <w:sz w:val="24"/>
          <w:szCs w:val="24"/>
        </w:rPr>
        <w:tab/>
        <w:t xml:space="preserve">- М. </w:t>
      </w:r>
      <w:proofErr w:type="spellStart"/>
      <w:r>
        <w:rPr>
          <w:rFonts w:ascii="Times New Roman" w:eastAsia="Calibri" w:hAnsi="Times New Roman" w:cs="Times New Roman"/>
          <w:sz w:val="24"/>
          <w:szCs w:val="24"/>
        </w:rPr>
        <w:t>Чыныбаев</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rPr>
        <w:t>ректор, председатель комиссии;</w:t>
      </w:r>
    </w:p>
    <w:p w14:paraId="5BDC8EEE" w14:textId="77777777" w:rsidR="00FF7288" w:rsidRDefault="00FF7288" w:rsidP="00FF7288">
      <w:pPr>
        <w:tabs>
          <w:tab w:val="left" w:pos="0"/>
        </w:tabs>
        <w:spacing w:after="0" w:line="240" w:lineRule="auto"/>
        <w:ind w:right="-285" w:firstLine="567"/>
        <w:rPr>
          <w:rFonts w:ascii="Times New Roman" w:eastAsia="Calibri" w:hAnsi="Times New Roman" w:cs="Times New Roman"/>
          <w:b/>
          <w:sz w:val="24"/>
          <w:szCs w:val="24"/>
        </w:rPr>
      </w:pPr>
      <w:r>
        <w:rPr>
          <w:rFonts w:ascii="Times New Roman" w:eastAsia="Calibri" w:hAnsi="Times New Roman" w:cs="Times New Roman"/>
          <w:sz w:val="24"/>
          <w:szCs w:val="24"/>
        </w:rPr>
        <w:t xml:space="preserve">- Э. </w:t>
      </w:r>
      <w:proofErr w:type="spellStart"/>
      <w:r>
        <w:rPr>
          <w:rFonts w:ascii="Times New Roman" w:eastAsia="Calibri" w:hAnsi="Times New Roman" w:cs="Times New Roman"/>
          <w:sz w:val="24"/>
          <w:szCs w:val="24"/>
        </w:rPr>
        <w:t>Сырымбекова</w:t>
      </w:r>
      <w:proofErr w:type="spellEnd"/>
      <w:r>
        <w:rPr>
          <w:rFonts w:ascii="Times New Roman" w:eastAsia="Calibri" w:hAnsi="Times New Roman" w:cs="Times New Roman"/>
          <w:sz w:val="24"/>
          <w:szCs w:val="24"/>
        </w:rPr>
        <w:t xml:space="preserve"> - проректор по АР, заместитель председателя комиссии;</w:t>
      </w:r>
    </w:p>
    <w:p w14:paraId="376436C6" w14:textId="77777777" w:rsidR="00FF7288" w:rsidRDefault="00FF7288" w:rsidP="00FF7288">
      <w:pPr>
        <w:tabs>
          <w:tab w:val="left" w:pos="0"/>
        </w:tabs>
        <w:spacing w:after="0" w:line="240" w:lineRule="auto"/>
        <w:ind w:right="-285" w:firstLine="567"/>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Р. Элеманова – проректор по НР;</w:t>
      </w:r>
    </w:p>
    <w:p w14:paraId="1A961C81" w14:textId="77777777" w:rsidR="00FF7288" w:rsidRDefault="00FF7288" w:rsidP="00FF7288">
      <w:pPr>
        <w:tabs>
          <w:tab w:val="left" w:pos="0"/>
        </w:tabs>
        <w:spacing w:after="0" w:line="240" w:lineRule="auto"/>
        <w:ind w:right="-285" w:firstLine="567"/>
        <w:rPr>
          <w:rFonts w:ascii="Times New Roman" w:eastAsia="Calibri" w:hAnsi="Times New Roman" w:cs="Times New Roman"/>
          <w:b/>
          <w:sz w:val="24"/>
          <w:szCs w:val="24"/>
        </w:rPr>
      </w:pPr>
      <w:r>
        <w:rPr>
          <w:rFonts w:ascii="Times New Roman" w:eastAsia="Calibri" w:hAnsi="Times New Roman" w:cs="Times New Roman"/>
          <w:sz w:val="24"/>
          <w:szCs w:val="24"/>
          <w:lang w:val="ky-KG"/>
        </w:rPr>
        <w:t xml:space="preserve">- А. Арзыбаев </w:t>
      </w:r>
      <w:r>
        <w:rPr>
          <w:rFonts w:ascii="Times New Roman" w:eastAsia="Calibri" w:hAnsi="Times New Roman" w:cs="Times New Roman"/>
          <w:sz w:val="24"/>
          <w:szCs w:val="24"/>
        </w:rPr>
        <w:t xml:space="preserve">- проректор по </w:t>
      </w:r>
      <w:proofErr w:type="spellStart"/>
      <w:r>
        <w:rPr>
          <w:rFonts w:ascii="Times New Roman" w:eastAsia="Calibri" w:hAnsi="Times New Roman" w:cs="Times New Roman"/>
          <w:sz w:val="24"/>
          <w:szCs w:val="24"/>
        </w:rPr>
        <w:t>ГЯиЦ</w:t>
      </w:r>
      <w:proofErr w:type="spellEnd"/>
      <w:r>
        <w:rPr>
          <w:rFonts w:ascii="Times New Roman" w:eastAsia="Calibri" w:hAnsi="Times New Roman" w:cs="Times New Roman"/>
          <w:sz w:val="24"/>
          <w:szCs w:val="24"/>
        </w:rPr>
        <w:t>;</w:t>
      </w:r>
    </w:p>
    <w:p w14:paraId="0BD03AC9" w14:textId="77777777" w:rsidR="00FF7288" w:rsidRPr="00880912" w:rsidRDefault="00FF7288" w:rsidP="00FF7288">
      <w:pPr>
        <w:tabs>
          <w:tab w:val="left" w:pos="0"/>
        </w:tabs>
        <w:spacing w:after="0" w:line="240" w:lineRule="auto"/>
        <w:ind w:right="-285" w:firstLine="567"/>
        <w:rPr>
          <w:rFonts w:ascii="Times New Roman" w:eastAsia="Calibri" w:hAnsi="Times New Roman" w:cs="Times New Roman"/>
          <w:b/>
          <w:sz w:val="24"/>
          <w:szCs w:val="24"/>
        </w:rPr>
      </w:pPr>
      <w:r>
        <w:rPr>
          <w:rFonts w:ascii="Times New Roman" w:eastAsia="Calibri" w:hAnsi="Times New Roman" w:cs="Times New Roman"/>
          <w:sz w:val="24"/>
          <w:szCs w:val="24"/>
        </w:rPr>
        <w:t xml:space="preserve">- А. </w:t>
      </w:r>
      <w:proofErr w:type="spellStart"/>
      <w:r>
        <w:rPr>
          <w:rFonts w:ascii="Times New Roman" w:eastAsia="Calibri" w:hAnsi="Times New Roman" w:cs="Times New Roman"/>
          <w:sz w:val="24"/>
          <w:szCs w:val="24"/>
        </w:rPr>
        <w:t>Чымыров</w:t>
      </w:r>
      <w:proofErr w:type="spellEnd"/>
      <w:r>
        <w:rPr>
          <w:rFonts w:ascii="Times New Roman" w:eastAsia="Calibri" w:hAnsi="Times New Roman" w:cs="Times New Roman"/>
          <w:sz w:val="24"/>
          <w:szCs w:val="24"/>
        </w:rPr>
        <w:t xml:space="preserve"> - проректор по МС</w:t>
      </w:r>
      <w:r w:rsidRPr="00880912">
        <w:rPr>
          <w:rFonts w:ascii="Times New Roman" w:eastAsia="Calibri" w:hAnsi="Times New Roman" w:cs="Times New Roman"/>
          <w:sz w:val="24"/>
          <w:szCs w:val="24"/>
        </w:rPr>
        <w:t>;</w:t>
      </w:r>
    </w:p>
    <w:p w14:paraId="4E6BF428" w14:textId="77777777" w:rsidR="00FF7288" w:rsidRDefault="00FF7288" w:rsidP="00FF7288">
      <w:pPr>
        <w:tabs>
          <w:tab w:val="left" w:pos="0"/>
        </w:tabs>
        <w:spacing w:after="0" w:line="240" w:lineRule="auto"/>
        <w:ind w:right="-285" w:firstLine="567"/>
        <w:rPr>
          <w:rFonts w:ascii="Times New Roman" w:eastAsia="Calibri" w:hAnsi="Times New Roman" w:cs="Times New Roman"/>
          <w:sz w:val="24"/>
          <w:szCs w:val="24"/>
        </w:rPr>
      </w:pPr>
      <w:r w:rsidRPr="00880912">
        <w:rPr>
          <w:rFonts w:ascii="Times New Roman" w:eastAsia="Calibri" w:hAnsi="Times New Roman" w:cs="Times New Roman"/>
          <w:sz w:val="24"/>
          <w:szCs w:val="24"/>
        </w:rPr>
        <w:t xml:space="preserve">- А. </w:t>
      </w:r>
      <w:proofErr w:type="spellStart"/>
      <w:r w:rsidRPr="00880912">
        <w:rPr>
          <w:rFonts w:ascii="Times New Roman" w:eastAsia="Calibri" w:hAnsi="Times New Roman" w:cs="Times New Roman"/>
          <w:sz w:val="24"/>
          <w:szCs w:val="24"/>
        </w:rPr>
        <w:t>Асиев</w:t>
      </w:r>
      <w:proofErr w:type="spellEnd"/>
      <w:r w:rsidRPr="00880912">
        <w:rPr>
          <w:rFonts w:ascii="Times New Roman" w:eastAsia="Calibri" w:hAnsi="Times New Roman" w:cs="Times New Roman"/>
          <w:sz w:val="24"/>
          <w:szCs w:val="24"/>
        </w:rPr>
        <w:t xml:space="preserve"> - проректор по </w:t>
      </w:r>
      <w:r>
        <w:rPr>
          <w:rFonts w:ascii="Times New Roman" w:eastAsia="Calibri" w:hAnsi="Times New Roman" w:cs="Times New Roman"/>
          <w:sz w:val="24"/>
          <w:szCs w:val="24"/>
        </w:rPr>
        <w:t xml:space="preserve">АХР; </w:t>
      </w:r>
    </w:p>
    <w:p w14:paraId="1E8272C8" w14:textId="77777777" w:rsidR="00FF7288" w:rsidRDefault="00FF7288" w:rsidP="00FF7288">
      <w:pPr>
        <w:tabs>
          <w:tab w:val="left" w:pos="0"/>
        </w:tabs>
        <w:spacing w:after="0" w:line="240" w:lineRule="auto"/>
        <w:ind w:right="-285" w:firstLine="567"/>
        <w:rPr>
          <w:rFonts w:ascii="Times New Roman" w:eastAsia="Calibri" w:hAnsi="Times New Roman" w:cs="Times New Roman"/>
          <w:b/>
          <w:sz w:val="24"/>
          <w:szCs w:val="24"/>
        </w:rPr>
      </w:pPr>
      <w:r>
        <w:rPr>
          <w:rFonts w:ascii="Times New Roman" w:eastAsia="Calibri" w:hAnsi="Times New Roman" w:cs="Times New Roman"/>
          <w:sz w:val="24"/>
          <w:szCs w:val="24"/>
        </w:rPr>
        <w:t xml:space="preserve">- К. </w:t>
      </w:r>
      <w:proofErr w:type="spellStart"/>
      <w:r>
        <w:rPr>
          <w:rFonts w:ascii="Times New Roman" w:eastAsia="Calibri" w:hAnsi="Times New Roman" w:cs="Times New Roman"/>
          <w:sz w:val="24"/>
          <w:szCs w:val="24"/>
        </w:rPr>
        <w:t>Дыканалиев</w:t>
      </w:r>
      <w:proofErr w:type="spellEnd"/>
      <w:r>
        <w:rPr>
          <w:rFonts w:ascii="Times New Roman" w:eastAsia="Calibri" w:hAnsi="Times New Roman" w:cs="Times New Roman"/>
          <w:sz w:val="24"/>
          <w:szCs w:val="24"/>
        </w:rPr>
        <w:t xml:space="preserve"> - начальник УУ; </w:t>
      </w:r>
    </w:p>
    <w:p w14:paraId="0D7A2ABE" w14:textId="77777777" w:rsidR="00FF7288" w:rsidRDefault="00FF7288" w:rsidP="00FF7288">
      <w:pPr>
        <w:tabs>
          <w:tab w:val="left" w:pos="0"/>
        </w:tabs>
        <w:spacing w:after="0" w:line="240" w:lineRule="auto"/>
        <w:ind w:right="-285" w:firstLine="567"/>
        <w:rPr>
          <w:rFonts w:ascii="Times New Roman" w:eastAsia="Calibri" w:hAnsi="Times New Roman" w:cs="Times New Roman"/>
          <w:b/>
          <w:sz w:val="24"/>
          <w:szCs w:val="24"/>
        </w:rPr>
      </w:pPr>
      <w:r>
        <w:rPr>
          <w:rFonts w:ascii="Times New Roman" w:eastAsia="Calibri" w:hAnsi="Times New Roman" w:cs="Times New Roman"/>
          <w:sz w:val="24"/>
          <w:szCs w:val="24"/>
        </w:rPr>
        <w:t xml:space="preserve">- А. </w:t>
      </w:r>
      <w:proofErr w:type="spellStart"/>
      <w:r>
        <w:rPr>
          <w:rFonts w:ascii="Times New Roman" w:eastAsia="Calibri" w:hAnsi="Times New Roman" w:cs="Times New Roman"/>
          <w:sz w:val="24"/>
          <w:szCs w:val="24"/>
        </w:rPr>
        <w:t>Эсенкулова</w:t>
      </w:r>
      <w:proofErr w:type="spellEnd"/>
      <w:r>
        <w:rPr>
          <w:rFonts w:ascii="Times New Roman" w:eastAsia="Calibri" w:hAnsi="Times New Roman" w:cs="Times New Roman"/>
          <w:sz w:val="24"/>
          <w:szCs w:val="24"/>
        </w:rPr>
        <w:t xml:space="preserve"> – директор ДКО; </w:t>
      </w:r>
    </w:p>
    <w:p w14:paraId="22C66476" w14:textId="77777777" w:rsidR="00FF7288" w:rsidRDefault="00FF7288" w:rsidP="00FF7288">
      <w:pPr>
        <w:tabs>
          <w:tab w:val="left" w:pos="0"/>
        </w:tabs>
        <w:spacing w:after="0" w:line="240" w:lineRule="auto"/>
        <w:ind w:right="-285" w:firstLine="567"/>
        <w:rPr>
          <w:rFonts w:ascii="Times New Roman" w:eastAsia="Calibri" w:hAnsi="Times New Roman" w:cs="Times New Roman"/>
          <w:b/>
          <w:sz w:val="24"/>
          <w:szCs w:val="24"/>
        </w:rPr>
      </w:pPr>
      <w:r>
        <w:rPr>
          <w:rFonts w:ascii="Times New Roman" w:eastAsia="Calibri" w:hAnsi="Times New Roman" w:cs="Times New Roman"/>
          <w:sz w:val="24"/>
          <w:szCs w:val="24"/>
        </w:rPr>
        <w:t xml:space="preserve">- М. </w:t>
      </w:r>
      <w:proofErr w:type="spellStart"/>
      <w:r>
        <w:rPr>
          <w:rFonts w:ascii="Times New Roman" w:eastAsia="Calibri" w:hAnsi="Times New Roman" w:cs="Times New Roman"/>
          <w:sz w:val="24"/>
          <w:szCs w:val="24"/>
        </w:rPr>
        <w:t>Чимчикова</w:t>
      </w:r>
      <w:proofErr w:type="spellEnd"/>
      <w:r>
        <w:rPr>
          <w:rFonts w:ascii="Times New Roman" w:eastAsia="Calibri" w:hAnsi="Times New Roman" w:cs="Times New Roman"/>
          <w:sz w:val="24"/>
          <w:szCs w:val="24"/>
        </w:rPr>
        <w:t xml:space="preserve"> – гл. специалист ДКО;</w:t>
      </w:r>
    </w:p>
    <w:p w14:paraId="3008C781" w14:textId="77777777" w:rsidR="00FF7288" w:rsidRDefault="00FF7288" w:rsidP="00FF7288">
      <w:pPr>
        <w:tabs>
          <w:tab w:val="left" w:pos="0"/>
        </w:tabs>
        <w:spacing w:after="0" w:line="240" w:lineRule="auto"/>
        <w:ind w:right="-285" w:firstLine="567"/>
        <w:rPr>
          <w:rFonts w:ascii="Times New Roman" w:eastAsia="Calibri" w:hAnsi="Times New Roman" w:cs="Times New Roman"/>
          <w:sz w:val="24"/>
          <w:szCs w:val="24"/>
        </w:rPr>
      </w:pPr>
      <w:r>
        <w:rPr>
          <w:rFonts w:ascii="Times New Roman" w:eastAsia="Calibri" w:hAnsi="Times New Roman" w:cs="Times New Roman"/>
          <w:sz w:val="24"/>
          <w:szCs w:val="24"/>
        </w:rPr>
        <w:t>- Н. Тагаева – гл. специалист ДКО;</w:t>
      </w:r>
    </w:p>
    <w:p w14:paraId="5BDA6206" w14:textId="77777777" w:rsidR="00FF7288" w:rsidRDefault="00FF7288" w:rsidP="00FF7288">
      <w:pPr>
        <w:tabs>
          <w:tab w:val="left" w:pos="0"/>
        </w:tabs>
        <w:spacing w:after="0" w:line="240" w:lineRule="auto"/>
        <w:ind w:right="-285"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Д. </w:t>
      </w:r>
      <w:proofErr w:type="spellStart"/>
      <w:r>
        <w:rPr>
          <w:rFonts w:ascii="Times New Roman" w:eastAsia="Calibri" w:hAnsi="Times New Roman" w:cs="Times New Roman"/>
          <w:sz w:val="24"/>
          <w:szCs w:val="24"/>
        </w:rPr>
        <w:t>Баялиева</w:t>
      </w:r>
      <w:proofErr w:type="spellEnd"/>
      <w:r>
        <w:rPr>
          <w:rFonts w:ascii="Times New Roman" w:eastAsia="Calibri" w:hAnsi="Times New Roman" w:cs="Times New Roman"/>
          <w:sz w:val="24"/>
          <w:szCs w:val="24"/>
        </w:rPr>
        <w:t xml:space="preserve"> – гл. специалист ДКО;</w:t>
      </w:r>
    </w:p>
    <w:p w14:paraId="63EF68ED" w14:textId="77777777" w:rsidR="00FF7288" w:rsidRDefault="00FF7288" w:rsidP="00FF7288">
      <w:pPr>
        <w:tabs>
          <w:tab w:val="left" w:pos="0"/>
        </w:tabs>
        <w:spacing w:after="0" w:line="240" w:lineRule="auto"/>
        <w:ind w:right="-285" w:firstLine="567"/>
        <w:rPr>
          <w:rFonts w:ascii="Times New Roman" w:eastAsia="Calibri" w:hAnsi="Times New Roman" w:cs="Times New Roman"/>
          <w:sz w:val="24"/>
          <w:szCs w:val="24"/>
        </w:rPr>
      </w:pPr>
      <w:r>
        <w:rPr>
          <w:rFonts w:ascii="Times New Roman" w:eastAsia="Calibri" w:hAnsi="Times New Roman" w:cs="Times New Roman"/>
          <w:sz w:val="24"/>
          <w:szCs w:val="24"/>
        </w:rPr>
        <w:t>- О. Шапошникова – гл. специалист УУ;</w:t>
      </w:r>
    </w:p>
    <w:p w14:paraId="729949C0" w14:textId="77777777" w:rsidR="00FF7288" w:rsidRDefault="00FF7288" w:rsidP="00FF7288">
      <w:pPr>
        <w:tabs>
          <w:tab w:val="left" w:pos="0"/>
        </w:tabs>
        <w:spacing w:after="0" w:line="240" w:lineRule="auto"/>
        <w:ind w:right="-285"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Э. </w:t>
      </w:r>
      <w:proofErr w:type="spellStart"/>
      <w:r>
        <w:rPr>
          <w:rFonts w:ascii="Times New Roman" w:eastAsia="Calibri" w:hAnsi="Times New Roman" w:cs="Times New Roman"/>
          <w:sz w:val="24"/>
          <w:szCs w:val="24"/>
        </w:rPr>
        <w:t>Асаналиева</w:t>
      </w:r>
      <w:proofErr w:type="spellEnd"/>
      <w:r>
        <w:rPr>
          <w:rFonts w:ascii="Times New Roman" w:eastAsia="Calibri" w:hAnsi="Times New Roman" w:cs="Times New Roman"/>
          <w:sz w:val="24"/>
          <w:szCs w:val="24"/>
        </w:rPr>
        <w:t xml:space="preserve"> – гл. специалист УУ;</w:t>
      </w:r>
    </w:p>
    <w:p w14:paraId="7DAF3C0A" w14:textId="77777777" w:rsidR="00FF7288" w:rsidRDefault="00FF7288" w:rsidP="00FF7288">
      <w:pPr>
        <w:tabs>
          <w:tab w:val="left" w:pos="0"/>
        </w:tabs>
        <w:spacing w:after="0" w:line="240" w:lineRule="auto"/>
        <w:ind w:right="-285"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А. </w:t>
      </w:r>
      <w:proofErr w:type="spellStart"/>
      <w:r>
        <w:rPr>
          <w:rFonts w:ascii="Times New Roman" w:eastAsia="Calibri" w:hAnsi="Times New Roman" w:cs="Times New Roman"/>
          <w:sz w:val="24"/>
          <w:szCs w:val="24"/>
        </w:rPr>
        <w:t>Дуйшеналиева</w:t>
      </w:r>
      <w:proofErr w:type="spellEnd"/>
      <w:r>
        <w:rPr>
          <w:rFonts w:ascii="Times New Roman" w:eastAsia="Calibri" w:hAnsi="Times New Roman" w:cs="Times New Roman"/>
          <w:sz w:val="24"/>
          <w:szCs w:val="24"/>
        </w:rPr>
        <w:t xml:space="preserve"> – начальник </w:t>
      </w:r>
      <w:proofErr w:type="spellStart"/>
      <w:r>
        <w:rPr>
          <w:rFonts w:ascii="Times New Roman" w:eastAsia="Calibri" w:hAnsi="Times New Roman" w:cs="Times New Roman"/>
          <w:sz w:val="24"/>
          <w:szCs w:val="24"/>
        </w:rPr>
        <w:t>ДНиПК</w:t>
      </w:r>
      <w:proofErr w:type="spellEnd"/>
      <w:r>
        <w:rPr>
          <w:rFonts w:ascii="Times New Roman" w:eastAsia="Calibri" w:hAnsi="Times New Roman" w:cs="Times New Roman"/>
          <w:sz w:val="24"/>
          <w:szCs w:val="24"/>
        </w:rPr>
        <w:t>;</w:t>
      </w:r>
    </w:p>
    <w:p w14:paraId="710012D7" w14:textId="420E45DE" w:rsidR="00FF7288" w:rsidRDefault="00FF7288" w:rsidP="00FF7288">
      <w:pPr>
        <w:tabs>
          <w:tab w:val="left" w:pos="0"/>
        </w:tabs>
        <w:spacing w:after="0" w:line="240" w:lineRule="auto"/>
        <w:rPr>
          <w:rFonts w:ascii="Times New Roman" w:eastAsia="Calibri" w:hAnsi="Times New Roman" w:cs="Times New Roman"/>
          <w:sz w:val="24"/>
          <w:szCs w:val="24"/>
          <w:lang w:val="ky-KG"/>
        </w:rPr>
      </w:pPr>
      <w:r>
        <w:rPr>
          <w:rFonts w:ascii="Times New Roman" w:hAnsi="Times New Roman" w:cs="Times New Roman"/>
          <w:sz w:val="24"/>
          <w:szCs w:val="24"/>
        </w:rPr>
        <w:t xml:space="preserve">          -</w:t>
      </w:r>
      <w:r w:rsidRPr="00D17DFE">
        <w:rPr>
          <w:rFonts w:ascii="Times New Roman" w:eastAsia="Calibri" w:hAnsi="Times New Roman" w:cs="Times New Roman"/>
          <w:sz w:val="24"/>
          <w:szCs w:val="24"/>
        </w:rPr>
        <w:t xml:space="preserve"> </w:t>
      </w:r>
      <w:r>
        <w:rPr>
          <w:rFonts w:ascii="Times New Roman" w:eastAsia="Calibri" w:hAnsi="Times New Roman" w:cs="Times New Roman"/>
          <w:sz w:val="24"/>
          <w:szCs w:val="24"/>
        </w:rPr>
        <w:t>Р</w:t>
      </w:r>
      <w:r>
        <w:rPr>
          <w:rFonts w:ascii="Times New Roman" w:eastAsia="Calibri" w:hAnsi="Times New Roman" w:cs="Times New Roman"/>
          <w:sz w:val="24"/>
          <w:szCs w:val="24"/>
          <w:lang w:val="ky-KG"/>
        </w:rPr>
        <w:t xml:space="preserve">. Озубекова - </w:t>
      </w:r>
      <w:r>
        <w:rPr>
          <w:rFonts w:ascii="Times New Roman" w:eastAsia="Calibri" w:hAnsi="Times New Roman" w:cs="Times New Roman"/>
          <w:sz w:val="24"/>
          <w:szCs w:val="24"/>
        </w:rPr>
        <w:t xml:space="preserve">Директор </w:t>
      </w:r>
      <w:r>
        <w:rPr>
          <w:rFonts w:ascii="Times New Roman" w:eastAsia="Calibri" w:hAnsi="Times New Roman" w:cs="Times New Roman"/>
          <w:sz w:val="24"/>
          <w:szCs w:val="24"/>
          <w:lang w:val="ky-KG"/>
        </w:rPr>
        <w:t xml:space="preserve">Кара-Кульского филиала, председатель УМК </w:t>
      </w:r>
    </w:p>
    <w:p w14:paraId="389B3D20" w14:textId="02723C8C" w:rsidR="00352BD0" w:rsidRDefault="00352BD0" w:rsidP="00FF7288">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 Э.Тург</w:t>
      </w:r>
      <w:r w:rsidR="005F159E">
        <w:rPr>
          <w:rFonts w:ascii="Times New Roman" w:eastAsia="Calibri" w:hAnsi="Times New Roman" w:cs="Times New Roman"/>
          <w:sz w:val="24"/>
          <w:szCs w:val="24"/>
          <w:lang w:val="ky-KG"/>
        </w:rPr>
        <w:t>у</w:t>
      </w:r>
      <w:r>
        <w:rPr>
          <w:rFonts w:ascii="Times New Roman" w:eastAsia="Calibri" w:hAnsi="Times New Roman" w:cs="Times New Roman"/>
          <w:sz w:val="24"/>
          <w:szCs w:val="24"/>
          <w:lang w:val="ky-KG"/>
        </w:rPr>
        <w:t>нбаева -Руководитель ООП.</w:t>
      </w:r>
    </w:p>
    <w:p w14:paraId="242345EB" w14:textId="783DFB9E" w:rsidR="00FF7288" w:rsidRDefault="00FF7288" w:rsidP="00FF7288">
      <w:pPr>
        <w:tabs>
          <w:tab w:val="left" w:pos="0"/>
        </w:tabs>
        <w:spacing w:after="0" w:line="240" w:lineRule="auto"/>
        <w:rPr>
          <w:rFonts w:ascii="Times New Roman" w:eastAsia="Calibri" w:hAnsi="Times New Roman" w:cs="Times New Roman"/>
          <w:sz w:val="24"/>
          <w:szCs w:val="24"/>
          <w:lang w:val="ky-KG"/>
        </w:rPr>
      </w:pPr>
    </w:p>
    <w:p w14:paraId="7CEAE5E3" w14:textId="5A8241A8" w:rsidR="00FF7288" w:rsidRDefault="00FF7288" w:rsidP="00FF7288">
      <w:pPr>
        <w:tabs>
          <w:tab w:val="left" w:pos="0"/>
        </w:tabs>
        <w:spacing w:after="0" w:line="240" w:lineRule="auto"/>
        <w:rPr>
          <w:rFonts w:ascii="Times New Roman" w:eastAsia="Calibri" w:hAnsi="Times New Roman" w:cs="Times New Roman"/>
          <w:sz w:val="24"/>
          <w:szCs w:val="24"/>
          <w:lang w:val="ky-KG"/>
        </w:rPr>
      </w:pPr>
    </w:p>
    <w:p w14:paraId="521D9E2D" w14:textId="77777777" w:rsidR="00FF7288" w:rsidRDefault="00FF7288" w:rsidP="00FF7288">
      <w:pPr>
        <w:tabs>
          <w:tab w:val="left" w:pos="0"/>
        </w:tabs>
        <w:spacing w:after="0" w:line="240" w:lineRule="auto"/>
        <w:rPr>
          <w:rFonts w:ascii="Times New Roman" w:eastAsia="Calibri" w:hAnsi="Times New Roman" w:cs="Times New Roman"/>
          <w:sz w:val="24"/>
          <w:szCs w:val="24"/>
          <w:lang w:val="ky-KG"/>
        </w:rPr>
      </w:pPr>
    </w:p>
    <w:p w14:paraId="6085380A" w14:textId="77777777" w:rsidR="00FF7288" w:rsidRDefault="00FF7288" w:rsidP="00FF7288">
      <w:pPr>
        <w:tabs>
          <w:tab w:val="left" w:pos="0"/>
        </w:tabs>
        <w:spacing w:after="0" w:line="240" w:lineRule="auto"/>
        <w:ind w:right="-285"/>
        <w:rPr>
          <w:rFonts w:ascii="Times New Roman" w:hAnsi="Times New Roman" w:cs="Times New Roman"/>
          <w:sz w:val="24"/>
          <w:szCs w:val="24"/>
        </w:rPr>
      </w:pPr>
    </w:p>
    <w:p w14:paraId="225AE1D8" w14:textId="77777777" w:rsidR="000563F4" w:rsidRPr="001E7FCA" w:rsidRDefault="000563F4" w:rsidP="000563F4">
      <w:pPr>
        <w:shd w:val="clear" w:color="auto" w:fill="FFFFFF"/>
        <w:tabs>
          <w:tab w:val="num" w:pos="0"/>
        </w:tabs>
        <w:autoSpaceDE w:val="0"/>
        <w:autoSpaceDN w:val="0"/>
        <w:adjustRightInd w:val="0"/>
        <w:spacing w:before="120" w:after="0"/>
        <w:contextualSpacing/>
        <w:rPr>
          <w:rFonts w:ascii="Times New Roman" w:eastAsia="Calibri" w:hAnsi="Times New Roman"/>
          <w:sz w:val="24"/>
          <w:szCs w:val="24"/>
        </w:rPr>
      </w:pPr>
      <w:r w:rsidRPr="000138F9">
        <w:rPr>
          <w:rFonts w:ascii="Times New Roman" w:eastAsia="Calibri" w:hAnsi="Times New Roman"/>
          <w:sz w:val="24"/>
          <w:szCs w:val="24"/>
        </w:rPr>
        <w:lastRenderedPageBreak/>
        <w:t>Перечень реализуемых образовательных программ</w:t>
      </w:r>
      <w:r w:rsidRPr="000138F9">
        <w:rPr>
          <w:rFonts w:ascii="Times New Roman" w:hAnsi="Times New Roman"/>
          <w:sz w:val="24"/>
          <w:szCs w:val="24"/>
        </w:rPr>
        <w:t xml:space="preserve"> филиала </w:t>
      </w:r>
      <w:r w:rsidRPr="000138F9">
        <w:rPr>
          <w:rFonts w:ascii="Times New Roman" w:eastAsia="Calibri" w:hAnsi="Times New Roman"/>
          <w:sz w:val="24"/>
          <w:szCs w:val="24"/>
        </w:rPr>
        <w:t>КГТУ им. И. Раззакова</w:t>
      </w:r>
      <w:r w:rsidRPr="000138F9">
        <w:rPr>
          <w:rFonts w:ascii="Times New Roman" w:hAnsi="Times New Roman"/>
          <w:sz w:val="24"/>
          <w:szCs w:val="24"/>
        </w:rPr>
        <w:t xml:space="preserve"> в г. Кара-Куль</w:t>
      </w:r>
      <w:r w:rsidRPr="001E7FCA">
        <w:rPr>
          <w:rFonts w:ascii="Times New Roman" w:eastAsia="Calibri" w:hAnsi="Times New Roman"/>
          <w:sz w:val="24"/>
          <w:szCs w:val="24"/>
        </w:rPr>
        <w:t xml:space="preserve">      </w:t>
      </w:r>
    </w:p>
    <w:p w14:paraId="1396E880" w14:textId="77777777" w:rsidR="000563F4" w:rsidRPr="00852053" w:rsidRDefault="000563F4" w:rsidP="000563F4">
      <w:pPr>
        <w:shd w:val="clear" w:color="auto" w:fill="FFFFFF"/>
        <w:tabs>
          <w:tab w:val="num" w:pos="0"/>
        </w:tabs>
        <w:autoSpaceDE w:val="0"/>
        <w:autoSpaceDN w:val="0"/>
        <w:adjustRightInd w:val="0"/>
        <w:spacing w:before="120" w:after="0"/>
        <w:ind w:left="284"/>
        <w:rPr>
          <w:rFonts w:ascii="Times New Roman" w:eastAsia="Calibri" w:hAnsi="Times New Roman"/>
          <w:sz w:val="24"/>
          <w:szCs w:val="24"/>
        </w:rPr>
      </w:pPr>
      <w:r w:rsidRPr="00852053">
        <w:rPr>
          <w:rFonts w:ascii="Times New Roman" w:eastAsia="Calibri" w:hAnsi="Times New Roman"/>
          <w:sz w:val="24"/>
          <w:szCs w:val="24"/>
        </w:rPr>
        <w:t xml:space="preserve">                      </w:t>
      </w:r>
      <w:proofErr w:type="gramStart"/>
      <w:r w:rsidRPr="00852053">
        <w:rPr>
          <w:rFonts w:ascii="Times New Roman" w:eastAsia="Calibri" w:hAnsi="Times New Roman"/>
          <w:sz w:val="24"/>
          <w:szCs w:val="24"/>
        </w:rPr>
        <w:t>Направлении  подготовки</w:t>
      </w:r>
      <w:proofErr w:type="gramEnd"/>
      <w:r w:rsidRPr="00852053">
        <w:rPr>
          <w:rFonts w:ascii="Times New Roman" w:eastAsia="Calibri" w:hAnsi="Times New Roman"/>
          <w:sz w:val="24"/>
          <w:szCs w:val="24"/>
        </w:rPr>
        <w:t xml:space="preserve"> ВПО:</w:t>
      </w:r>
    </w:p>
    <w:p w14:paraId="1F621F7D" w14:textId="77777777" w:rsidR="000563F4" w:rsidRDefault="000563F4" w:rsidP="00A555EA">
      <w:pPr>
        <w:pStyle w:val="a4"/>
        <w:numPr>
          <w:ilvl w:val="0"/>
          <w:numId w:val="16"/>
        </w:numPr>
        <w:shd w:val="clear" w:color="auto" w:fill="FFFFFF"/>
        <w:autoSpaceDE w:val="0"/>
        <w:autoSpaceDN w:val="0"/>
        <w:adjustRightInd w:val="0"/>
        <w:spacing w:before="120" w:line="276" w:lineRule="auto"/>
        <w:rPr>
          <w:rFonts w:eastAsia="Calibri"/>
        </w:rPr>
      </w:pPr>
      <w:r>
        <w:rPr>
          <w:rFonts w:eastAsia="Calibri"/>
        </w:rPr>
        <w:t>640200 Электроэнергетика и электротехника</w:t>
      </w:r>
    </w:p>
    <w:p w14:paraId="125EBF9A" w14:textId="77777777" w:rsidR="000563F4" w:rsidRDefault="000563F4" w:rsidP="00A555EA">
      <w:pPr>
        <w:pStyle w:val="a4"/>
        <w:numPr>
          <w:ilvl w:val="0"/>
          <w:numId w:val="16"/>
        </w:numPr>
        <w:shd w:val="clear" w:color="auto" w:fill="FFFFFF"/>
        <w:autoSpaceDE w:val="0"/>
        <w:autoSpaceDN w:val="0"/>
        <w:adjustRightInd w:val="0"/>
        <w:spacing w:before="120" w:line="276" w:lineRule="auto"/>
        <w:rPr>
          <w:rFonts w:eastAsia="Calibri"/>
        </w:rPr>
      </w:pPr>
      <w:r>
        <w:rPr>
          <w:rFonts w:eastAsia="Calibri"/>
        </w:rPr>
        <w:t>750500 Строительство</w:t>
      </w:r>
    </w:p>
    <w:p w14:paraId="57E92B78" w14:textId="77777777" w:rsidR="000563F4" w:rsidRPr="00C07361" w:rsidRDefault="000563F4" w:rsidP="00A555EA">
      <w:pPr>
        <w:pStyle w:val="a4"/>
        <w:numPr>
          <w:ilvl w:val="0"/>
          <w:numId w:val="16"/>
        </w:numPr>
        <w:shd w:val="clear" w:color="auto" w:fill="FFFFFF"/>
        <w:autoSpaceDE w:val="0"/>
        <w:autoSpaceDN w:val="0"/>
        <w:adjustRightInd w:val="0"/>
        <w:spacing w:before="120" w:line="276" w:lineRule="auto"/>
        <w:rPr>
          <w:rFonts w:eastAsia="Calibri"/>
        </w:rPr>
      </w:pPr>
      <w:r>
        <w:rPr>
          <w:rFonts w:eastAsia="Calibri"/>
        </w:rPr>
        <w:t>670500 Технология транспортных процессов</w:t>
      </w:r>
    </w:p>
    <w:p w14:paraId="27358119" w14:textId="77777777" w:rsidR="000563F4" w:rsidRPr="003F697E" w:rsidRDefault="000563F4" w:rsidP="000563F4">
      <w:pPr>
        <w:tabs>
          <w:tab w:val="num" w:pos="0"/>
        </w:tabs>
        <w:spacing w:before="120" w:after="0"/>
        <w:contextualSpacing/>
        <w:rPr>
          <w:rFonts w:ascii="Times New Roman" w:eastAsia="Calibri" w:hAnsi="Times New Roman"/>
          <w:b/>
          <w:sz w:val="24"/>
          <w:szCs w:val="24"/>
        </w:rPr>
      </w:pPr>
      <w:r w:rsidRPr="00914623">
        <w:rPr>
          <w:rFonts w:ascii="Times New Roman" w:eastAsia="Calibri" w:hAnsi="Times New Roman"/>
          <w:sz w:val="24"/>
          <w:szCs w:val="24"/>
        </w:rPr>
        <w:tab/>
      </w:r>
      <w:r w:rsidRPr="000138F9">
        <w:rPr>
          <w:rFonts w:ascii="Times New Roman" w:eastAsia="Calibri" w:hAnsi="Times New Roman"/>
          <w:b/>
          <w:sz w:val="24"/>
          <w:szCs w:val="24"/>
        </w:rPr>
        <w:t>Данные о лицензиях по образовательным программам:</w:t>
      </w:r>
      <w:r w:rsidRPr="00914623">
        <w:rPr>
          <w:rFonts w:ascii="Times New Roman" w:eastAsia="Calibri" w:hAnsi="Times New Roman"/>
          <w:b/>
          <w:sz w:val="24"/>
          <w:szCs w:val="24"/>
        </w:rPr>
        <w:t xml:space="preserve"> </w:t>
      </w:r>
      <w:r w:rsidRPr="003F697E">
        <w:rPr>
          <w:rFonts w:ascii="Times New Roman" w:eastAsia="Calibri" w:hAnsi="Times New Roman"/>
          <w:b/>
          <w:sz w:val="24"/>
          <w:szCs w:val="24"/>
        </w:rPr>
        <w:t xml:space="preserve"> </w:t>
      </w:r>
    </w:p>
    <w:p w14:paraId="4AA66224" w14:textId="77777777" w:rsidR="000563F4" w:rsidRPr="00F03468" w:rsidRDefault="000563F4" w:rsidP="000563F4">
      <w:pPr>
        <w:pStyle w:val="a4"/>
        <w:tabs>
          <w:tab w:val="num" w:pos="0"/>
        </w:tabs>
        <w:spacing w:before="120"/>
        <w:ind w:left="0"/>
        <w:jc w:val="both"/>
        <w:rPr>
          <w:rFonts w:eastAsia="Calibri"/>
        </w:rPr>
      </w:pPr>
      <w:r w:rsidRPr="003F697E">
        <w:rPr>
          <w:rFonts w:eastAsia="Calibri"/>
        </w:rPr>
        <w:tab/>
        <w:t>Решением Государственной инспекции по лицензированию и аккредитации (аттестации) при Министерстве образования и науки Кыргызской Республики, выданы л</w:t>
      </w:r>
      <w:r>
        <w:rPr>
          <w:rFonts w:eastAsia="Calibri"/>
        </w:rPr>
        <w:t>ицензии на подготовку бакалавров, В</w:t>
      </w:r>
      <w:r w:rsidRPr="003F697E">
        <w:rPr>
          <w:rFonts w:eastAsia="Calibri"/>
        </w:rPr>
        <w:t>ПО (таблица 1)</w:t>
      </w:r>
    </w:p>
    <w:p w14:paraId="6C0FD28C" w14:textId="77777777" w:rsidR="000563F4" w:rsidRPr="007E7B50" w:rsidRDefault="000563F4" w:rsidP="000563F4">
      <w:pPr>
        <w:shd w:val="clear" w:color="auto" w:fill="FFFFFF"/>
        <w:tabs>
          <w:tab w:val="num" w:pos="0"/>
        </w:tabs>
        <w:spacing w:after="0" w:line="240" w:lineRule="auto"/>
        <w:jc w:val="both"/>
        <w:rPr>
          <w:rFonts w:ascii="Times New Roman" w:eastAsia="Calibri" w:hAnsi="Times New Roman"/>
          <w:sz w:val="24"/>
          <w:szCs w:val="24"/>
          <w:lang w:val="ky-KG"/>
        </w:rPr>
      </w:pPr>
      <w:r>
        <w:rPr>
          <w:rFonts w:ascii="Times New Roman" w:eastAsia="Calibri" w:hAnsi="Times New Roman" w:cs="Times New Roman"/>
          <w:sz w:val="24"/>
          <w:szCs w:val="24"/>
        </w:rPr>
        <w:t>Имеются лицензии Министерством образования и науки Кыргызской Республики, выданы лицензии по</w:t>
      </w:r>
      <w:r>
        <w:rPr>
          <w:rFonts w:ascii="Times New Roman" w:eastAsia="Calibri" w:hAnsi="Times New Roman" w:cs="Times New Roman"/>
          <w:b/>
          <w:sz w:val="24"/>
          <w:szCs w:val="24"/>
        </w:rPr>
        <w:t xml:space="preserve"> </w:t>
      </w:r>
      <w:r>
        <w:rPr>
          <w:rFonts w:ascii="Times New Roman" w:eastAsia="Calibri" w:hAnsi="Times New Roman"/>
          <w:b/>
          <w:i/>
          <w:sz w:val="24"/>
          <w:szCs w:val="24"/>
        </w:rPr>
        <w:t>3</w:t>
      </w:r>
      <w:r>
        <w:rPr>
          <w:rFonts w:ascii="Times New Roman" w:eastAsia="Calibri" w:hAnsi="Times New Roman" w:cs="Times New Roman"/>
          <w:b/>
          <w:i/>
          <w:sz w:val="24"/>
          <w:szCs w:val="24"/>
        </w:rPr>
        <w:t xml:space="preserve"> направлениям бакалавриата</w:t>
      </w:r>
      <w:r>
        <w:rPr>
          <w:rFonts w:ascii="Times New Roman" w:eastAsia="Calibri" w:hAnsi="Times New Roman"/>
          <w:sz w:val="24"/>
          <w:szCs w:val="24"/>
        </w:rPr>
        <w:t xml:space="preserve">  </w:t>
      </w:r>
      <w:r>
        <w:rPr>
          <w:rFonts w:ascii="Times New Roman" w:eastAsia="Calibri" w:hAnsi="Times New Roman" w:cs="Times New Roman"/>
          <w:sz w:val="24"/>
          <w:szCs w:val="24"/>
          <w:lang w:val="en-US"/>
        </w:rPr>
        <w:t>D</w:t>
      </w:r>
      <w:r>
        <w:rPr>
          <w:rFonts w:ascii="Times New Roman" w:eastAsia="Calibri" w:hAnsi="Times New Roman" w:cs="Times New Roman"/>
          <w:sz w:val="24"/>
          <w:szCs w:val="24"/>
          <w:lang w:val="ky-KG"/>
        </w:rPr>
        <w:t>2019</w:t>
      </w:r>
      <w:r>
        <w:rPr>
          <w:rFonts w:ascii="Times New Roman" w:eastAsia="Calibri" w:hAnsi="Times New Roman" w:cs="Times New Roman"/>
          <w:sz w:val="24"/>
          <w:szCs w:val="24"/>
        </w:rPr>
        <w:t>-0038/03 от 26.07.2019 г. (</w:t>
      </w:r>
      <w:hyperlink r:id="rId14" w:tooltip="https://kstu.kg/fileadmin/user_upload/kara-kul_vpo_rotated.pdf" w:history="1">
        <w:r>
          <w:rPr>
            <w:rFonts w:ascii="Times New Roman" w:eastAsia="Calibri" w:hAnsi="Times New Roman" w:cs="Times New Roman"/>
            <w:color w:val="0563C1"/>
            <w:sz w:val="24"/>
            <w:szCs w:val="24"/>
            <w:u w:val="single"/>
          </w:rPr>
          <w:t>LS190004277</w:t>
        </w:r>
      </w:hyperlink>
      <w:r>
        <w:rPr>
          <w:rFonts w:ascii="Times New Roman" w:eastAsia="Calibri" w:hAnsi="Times New Roman" w:cs="Times New Roman"/>
          <w:sz w:val="24"/>
          <w:szCs w:val="24"/>
        </w:rPr>
        <w:t>);</w:t>
      </w:r>
    </w:p>
    <w:p w14:paraId="360D2C09" w14:textId="77777777" w:rsidR="000563F4" w:rsidRDefault="000563F4" w:rsidP="000563F4">
      <w:pPr>
        <w:spacing w:before="120" w:after="0"/>
      </w:pPr>
      <w:r w:rsidRPr="007E7B50">
        <w:rPr>
          <w:rFonts w:ascii="Times New Roman" w:hAnsi="Times New Roman"/>
          <w:b/>
          <w:sz w:val="24"/>
          <w:szCs w:val="24"/>
          <w:lang w:val="ky-KG" w:eastAsia="ru-RU"/>
        </w:rPr>
        <w:t xml:space="preserve">      </w:t>
      </w:r>
      <w:r w:rsidRPr="00B35839">
        <w:rPr>
          <w:rFonts w:ascii="Times New Roman" w:hAnsi="Times New Roman"/>
          <w:b/>
          <w:sz w:val="24"/>
          <w:szCs w:val="24"/>
          <w:lang w:eastAsia="ru-RU"/>
        </w:rPr>
        <w:t xml:space="preserve">Данные о государственной аккредитации (аттестации) КГТУ им. </w:t>
      </w:r>
      <w:proofErr w:type="spellStart"/>
      <w:r w:rsidRPr="00B35839">
        <w:rPr>
          <w:rFonts w:ascii="Times New Roman" w:hAnsi="Times New Roman"/>
          <w:b/>
          <w:sz w:val="24"/>
          <w:szCs w:val="24"/>
          <w:lang w:eastAsia="ru-RU"/>
        </w:rPr>
        <w:t>И.Раззакова</w:t>
      </w:r>
      <w:proofErr w:type="spellEnd"/>
      <w:r w:rsidRPr="00B35839">
        <w:rPr>
          <w:rFonts w:ascii="Times New Roman" w:hAnsi="Times New Roman"/>
          <w:b/>
          <w:sz w:val="24"/>
          <w:szCs w:val="24"/>
          <w:lang w:eastAsia="ru-RU"/>
        </w:rPr>
        <w:t xml:space="preserve"> и образовательных программ:</w:t>
      </w:r>
      <w:r>
        <w:rPr>
          <w:rFonts w:ascii="Times New Roman" w:hAnsi="Times New Roman"/>
          <w:b/>
          <w:sz w:val="24"/>
          <w:szCs w:val="24"/>
        </w:rPr>
        <w:t xml:space="preserve"> </w:t>
      </w:r>
      <w:hyperlink r:id="rId15" w:tooltip="https://kstu.kg/fileadmin/user_upload/sertifikat_filiala__g.kara-kul_vpo___eheh_-_ot_2021g..pdf" w:history="1">
        <w:r>
          <w:rPr>
            <w:rFonts w:ascii="Times New Roman" w:eastAsia="Times New Roman" w:hAnsi="Times New Roman" w:cs="Times New Roman"/>
            <w:color w:val="0563C1"/>
            <w:sz w:val="24"/>
            <w:szCs w:val="24"/>
            <w:u w:val="single"/>
            <w:lang w:val="en-US" w:eastAsia="ru-RU"/>
          </w:rPr>
          <w:t>VU</w:t>
        </w:r>
        <w:r>
          <w:rPr>
            <w:rFonts w:ascii="Times New Roman" w:eastAsia="Times New Roman" w:hAnsi="Times New Roman" w:cs="Times New Roman"/>
            <w:color w:val="0563C1"/>
            <w:sz w:val="24"/>
            <w:szCs w:val="24"/>
            <w:u w:val="single"/>
            <w:lang w:eastAsia="ru-RU"/>
          </w:rPr>
          <w:t>210000103</w:t>
        </w:r>
      </w:hyperlink>
      <w:r>
        <w:rPr>
          <w:rFonts w:ascii="Times New Roman" w:eastAsia="Times New Roman" w:hAnsi="Times New Roman" w:cs="Times New Roman"/>
          <w:sz w:val="24"/>
          <w:szCs w:val="24"/>
          <w:lang w:eastAsia="ru-RU"/>
        </w:rPr>
        <w:t xml:space="preserve"> от 15.01.2021 г</w:t>
      </w:r>
      <w:r w:rsidRPr="007E7B50">
        <w:rPr>
          <w:rFonts w:ascii="Times New Roman" w:hAnsi="Times New Roman"/>
          <w:sz w:val="24"/>
          <w:szCs w:val="24"/>
          <w:lang w:eastAsia="ru-RU"/>
        </w:rPr>
        <w:t xml:space="preserve"> (срок действия до 15.01.2026 г.)</w:t>
      </w:r>
      <w:r w:rsidRPr="007E7B50">
        <w:t xml:space="preserve"> </w:t>
      </w:r>
    </w:p>
    <w:p w14:paraId="325F33C1" w14:textId="77777777" w:rsidR="000563F4" w:rsidRDefault="000563F4" w:rsidP="000563F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6" w:history="1">
        <w:r w:rsidRPr="000C37AC">
          <w:rPr>
            <w:rStyle w:val="a3"/>
            <w:rFonts w:ascii="Times New Roman" w:eastAsia="Calibri" w:hAnsi="Times New Roman" w:cs="Times New Roman"/>
            <w:b/>
            <w:sz w:val="24"/>
            <w:szCs w:val="24"/>
          </w:rPr>
          <w:t>Данные о количестве обучающихся по всем образовательным программам</w:t>
        </w:r>
      </w:hyperlink>
      <w:r>
        <w:rPr>
          <w:rFonts w:ascii="Times New Roman" w:eastAsia="Calibri" w:hAnsi="Times New Roman" w:cs="Times New Roman"/>
          <w:sz w:val="24"/>
          <w:szCs w:val="24"/>
        </w:rPr>
        <w:t xml:space="preserve"> </w:t>
      </w:r>
    </w:p>
    <w:p w14:paraId="09514ED4" w14:textId="77777777" w:rsidR="000563F4" w:rsidRDefault="000563F4" w:rsidP="000563F4">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Количество обучающихся в КГТУ им. И. Раззакова:</w:t>
      </w:r>
    </w:p>
    <w:p w14:paraId="0F49DB15" w14:textId="1E7DEF19" w:rsidR="000563F4" w:rsidRPr="00B61641" w:rsidRDefault="000563F4" w:rsidP="000563F4">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Calibri" w:hAnsi="Times New Roman" w:cs="Times New Roman"/>
          <w:bCs/>
          <w:sz w:val="24"/>
          <w:szCs w:val="24"/>
        </w:rPr>
        <w:t>Контингент обучающихся</w:t>
      </w:r>
      <w:r>
        <w:rPr>
          <w:rFonts w:ascii="Times New Roman" w:eastAsia="Calibri" w:hAnsi="Times New Roman"/>
          <w:bCs/>
          <w:sz w:val="24"/>
          <w:szCs w:val="24"/>
        </w:rPr>
        <w:t xml:space="preserve"> филиала</w:t>
      </w:r>
      <w:r>
        <w:rPr>
          <w:rFonts w:ascii="Times New Roman" w:eastAsia="Calibri" w:hAnsi="Times New Roman" w:cs="Times New Roman"/>
          <w:bCs/>
          <w:sz w:val="24"/>
          <w:szCs w:val="24"/>
        </w:rPr>
        <w:t xml:space="preserve"> КГТУ им. И. Раззакова</w:t>
      </w:r>
      <w:r>
        <w:rPr>
          <w:rFonts w:ascii="Times New Roman" w:eastAsia="Calibri" w:hAnsi="Times New Roman"/>
          <w:bCs/>
          <w:sz w:val="24"/>
          <w:szCs w:val="24"/>
        </w:rPr>
        <w:t xml:space="preserve"> в г. Кара-Куль по программам ВПО</w:t>
      </w:r>
      <w:r>
        <w:rPr>
          <w:rFonts w:ascii="Times New Roman" w:eastAsia="Calibri" w:hAnsi="Times New Roman" w:cs="Times New Roman"/>
          <w:bCs/>
          <w:sz w:val="24"/>
          <w:szCs w:val="24"/>
        </w:rPr>
        <w:t xml:space="preserve"> составляет </w:t>
      </w:r>
      <w:r>
        <w:rPr>
          <w:rFonts w:ascii="Times New Roman" w:eastAsia="Calibri" w:hAnsi="Times New Roman"/>
          <w:bCs/>
          <w:sz w:val="24"/>
          <w:szCs w:val="24"/>
        </w:rPr>
        <w:t>168чел</w:t>
      </w:r>
    </w:p>
    <w:p w14:paraId="1F6673B9" w14:textId="77777777" w:rsidR="000563F4" w:rsidRDefault="000563F4" w:rsidP="000563F4">
      <w:pPr>
        <w:shd w:val="clear" w:color="auto" w:fill="FFFFFF"/>
        <w:spacing w:after="0" w:line="240" w:lineRule="auto"/>
        <w:ind w:left="707" w:firstLine="709"/>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Контингент студентов по направлению </w:t>
      </w:r>
      <w:r>
        <w:rPr>
          <w:rFonts w:ascii="Times New Roman" w:hAnsi="Times New Roman"/>
          <w:b/>
          <w:sz w:val="24"/>
          <w:szCs w:val="24"/>
        </w:rPr>
        <w:t>640200</w:t>
      </w:r>
      <w:r w:rsidRPr="00824FF2">
        <w:rPr>
          <w:rFonts w:ascii="Times New Roman" w:eastAsia="Times New Roman" w:hAnsi="Times New Roman" w:cs="Times New Roman"/>
          <w:b/>
          <w:sz w:val="24"/>
          <w:szCs w:val="24"/>
        </w:rPr>
        <w:t xml:space="preserve"> - «</w:t>
      </w:r>
      <w:r>
        <w:rPr>
          <w:rFonts w:ascii="Times New Roman" w:hAnsi="Times New Roman"/>
          <w:b/>
          <w:sz w:val="24"/>
          <w:szCs w:val="24"/>
        </w:rPr>
        <w:t>Электроэнергетика и электротехника</w:t>
      </w:r>
      <w:r w:rsidRPr="00824FF2">
        <w:rPr>
          <w:rFonts w:ascii="Times New Roman" w:eastAsia="Times New Roman" w:hAnsi="Times New Roman" w:cs="Times New Roman"/>
          <w:b/>
          <w:sz w:val="24"/>
          <w:szCs w:val="24"/>
        </w:rPr>
        <w:t>» (бакалавр)</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представлен в таблице.</w:t>
      </w:r>
    </w:p>
    <w:p w14:paraId="38723170" w14:textId="77777777" w:rsidR="000563F4" w:rsidRPr="003F697E" w:rsidRDefault="000563F4" w:rsidP="000563F4">
      <w:pPr>
        <w:shd w:val="clear" w:color="auto" w:fill="FFFFFF"/>
        <w:tabs>
          <w:tab w:val="num" w:pos="0"/>
        </w:tabs>
        <w:autoSpaceDE w:val="0"/>
        <w:autoSpaceDN w:val="0"/>
        <w:adjustRightInd w:val="0"/>
        <w:spacing w:before="120" w:after="0"/>
        <w:contextualSpacing/>
        <w:jc w:val="center"/>
        <w:rPr>
          <w:rFonts w:ascii="Times New Roman" w:eastAsia="Calibri" w:hAnsi="Times New Roman"/>
          <w:b/>
          <w:sz w:val="24"/>
          <w:szCs w:val="24"/>
        </w:rPr>
      </w:pPr>
    </w:p>
    <w:tbl>
      <w:tblPr>
        <w:tblStyle w:val="a9"/>
        <w:tblW w:w="10321" w:type="dxa"/>
        <w:tblInd w:w="-289" w:type="dxa"/>
        <w:tblLayout w:type="fixed"/>
        <w:tblLook w:val="04A0" w:firstRow="1" w:lastRow="0" w:firstColumn="1" w:lastColumn="0" w:noHBand="0" w:noVBand="1"/>
      </w:tblPr>
      <w:tblGrid>
        <w:gridCol w:w="1390"/>
        <w:gridCol w:w="4961"/>
        <w:gridCol w:w="708"/>
        <w:gridCol w:w="567"/>
        <w:gridCol w:w="567"/>
        <w:gridCol w:w="567"/>
        <w:gridCol w:w="568"/>
        <w:gridCol w:w="993"/>
      </w:tblGrid>
      <w:tr w:rsidR="000563F4" w:rsidRPr="00990274" w14:paraId="11007AD4" w14:textId="77777777" w:rsidTr="000F2C44">
        <w:tc>
          <w:tcPr>
            <w:tcW w:w="1390" w:type="dxa"/>
            <w:vMerge w:val="restart"/>
          </w:tcPr>
          <w:p w14:paraId="0FDF5621" w14:textId="77777777" w:rsidR="000563F4" w:rsidRPr="00DB151E" w:rsidRDefault="000563F4" w:rsidP="000F2C44">
            <w:pPr>
              <w:spacing w:before="120"/>
              <w:contextualSpacing/>
              <w:jc w:val="center"/>
              <w:rPr>
                <w:rFonts w:ascii="Times New Roman" w:hAnsi="Times New Roman"/>
                <w:sz w:val="24"/>
                <w:szCs w:val="24"/>
                <w:lang w:val="ky-KG"/>
              </w:rPr>
            </w:pPr>
            <w:r w:rsidRPr="00DB151E">
              <w:rPr>
                <w:rFonts w:ascii="Times New Roman" w:hAnsi="Times New Roman"/>
                <w:sz w:val="24"/>
                <w:szCs w:val="24"/>
                <w:lang w:val="ky-KG"/>
              </w:rPr>
              <w:t>Шифр</w:t>
            </w:r>
          </w:p>
        </w:tc>
        <w:tc>
          <w:tcPr>
            <w:tcW w:w="4961" w:type="dxa"/>
            <w:vMerge w:val="restart"/>
          </w:tcPr>
          <w:p w14:paraId="05F7EB8F" w14:textId="77777777" w:rsidR="000563F4" w:rsidRPr="00DB151E" w:rsidRDefault="000563F4" w:rsidP="000F2C44">
            <w:pPr>
              <w:spacing w:before="120"/>
              <w:contextualSpacing/>
              <w:jc w:val="center"/>
              <w:rPr>
                <w:rFonts w:ascii="Times New Roman" w:hAnsi="Times New Roman"/>
                <w:sz w:val="24"/>
                <w:szCs w:val="24"/>
                <w:lang w:val="ky-KG"/>
              </w:rPr>
            </w:pPr>
            <w:r w:rsidRPr="00DB151E">
              <w:rPr>
                <w:rFonts w:ascii="Times New Roman" w:hAnsi="Times New Roman"/>
                <w:sz w:val="24"/>
                <w:szCs w:val="24"/>
                <w:lang w:val="ky-KG"/>
              </w:rPr>
              <w:t>Наименование направления</w:t>
            </w:r>
          </w:p>
        </w:tc>
        <w:tc>
          <w:tcPr>
            <w:tcW w:w="2977" w:type="dxa"/>
            <w:gridSpan w:val="5"/>
          </w:tcPr>
          <w:p w14:paraId="13148FF0"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Курсы</w:t>
            </w:r>
          </w:p>
        </w:tc>
        <w:tc>
          <w:tcPr>
            <w:tcW w:w="993" w:type="dxa"/>
          </w:tcPr>
          <w:p w14:paraId="16E2AC80"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Всего</w:t>
            </w:r>
          </w:p>
        </w:tc>
      </w:tr>
      <w:tr w:rsidR="000563F4" w:rsidRPr="00990274" w14:paraId="4FE52AC7" w14:textId="77777777" w:rsidTr="000F2C44">
        <w:tc>
          <w:tcPr>
            <w:tcW w:w="1390" w:type="dxa"/>
            <w:vMerge/>
          </w:tcPr>
          <w:p w14:paraId="5A74BFB3" w14:textId="77777777" w:rsidR="000563F4" w:rsidRPr="00DB151E" w:rsidRDefault="000563F4" w:rsidP="000F2C44">
            <w:pPr>
              <w:spacing w:before="120"/>
              <w:contextualSpacing/>
              <w:jc w:val="center"/>
              <w:rPr>
                <w:rFonts w:ascii="Times New Roman" w:hAnsi="Times New Roman"/>
                <w:sz w:val="24"/>
                <w:szCs w:val="24"/>
                <w:lang w:val="ky-KG"/>
              </w:rPr>
            </w:pPr>
          </w:p>
        </w:tc>
        <w:tc>
          <w:tcPr>
            <w:tcW w:w="4961" w:type="dxa"/>
            <w:vMerge/>
          </w:tcPr>
          <w:p w14:paraId="4BEB2811" w14:textId="77777777" w:rsidR="000563F4" w:rsidRPr="00DB151E" w:rsidRDefault="000563F4" w:rsidP="000F2C44">
            <w:pPr>
              <w:spacing w:before="120"/>
              <w:contextualSpacing/>
              <w:jc w:val="center"/>
              <w:rPr>
                <w:rFonts w:ascii="Times New Roman" w:hAnsi="Times New Roman"/>
                <w:sz w:val="24"/>
                <w:szCs w:val="24"/>
                <w:lang w:val="ky-KG"/>
              </w:rPr>
            </w:pPr>
          </w:p>
        </w:tc>
        <w:tc>
          <w:tcPr>
            <w:tcW w:w="708" w:type="dxa"/>
            <w:vAlign w:val="bottom"/>
          </w:tcPr>
          <w:p w14:paraId="176CFF8D"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1</w:t>
            </w:r>
          </w:p>
        </w:tc>
        <w:tc>
          <w:tcPr>
            <w:tcW w:w="567" w:type="dxa"/>
            <w:vAlign w:val="bottom"/>
          </w:tcPr>
          <w:p w14:paraId="4B9482DD"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2</w:t>
            </w:r>
          </w:p>
        </w:tc>
        <w:tc>
          <w:tcPr>
            <w:tcW w:w="567" w:type="dxa"/>
            <w:vAlign w:val="bottom"/>
          </w:tcPr>
          <w:p w14:paraId="1B6D2C6F"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3</w:t>
            </w:r>
          </w:p>
        </w:tc>
        <w:tc>
          <w:tcPr>
            <w:tcW w:w="567" w:type="dxa"/>
            <w:vAlign w:val="bottom"/>
          </w:tcPr>
          <w:p w14:paraId="464E5120"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4</w:t>
            </w:r>
          </w:p>
        </w:tc>
        <w:tc>
          <w:tcPr>
            <w:tcW w:w="568" w:type="dxa"/>
            <w:vAlign w:val="bottom"/>
          </w:tcPr>
          <w:p w14:paraId="458B184F"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5</w:t>
            </w:r>
          </w:p>
        </w:tc>
        <w:tc>
          <w:tcPr>
            <w:tcW w:w="993" w:type="dxa"/>
            <w:vAlign w:val="bottom"/>
          </w:tcPr>
          <w:p w14:paraId="043066D2" w14:textId="77777777" w:rsidR="000563F4" w:rsidRPr="00FC482F" w:rsidRDefault="000563F4" w:rsidP="000F2C44">
            <w:pPr>
              <w:spacing w:before="120"/>
              <w:contextualSpacing/>
              <w:jc w:val="center"/>
              <w:rPr>
                <w:rFonts w:ascii="Times New Roman" w:hAnsi="Times New Roman"/>
                <w:sz w:val="24"/>
                <w:szCs w:val="24"/>
                <w:lang w:val="ky-KG"/>
              </w:rPr>
            </w:pPr>
          </w:p>
        </w:tc>
      </w:tr>
      <w:tr w:rsidR="000563F4" w:rsidRPr="00990274" w14:paraId="3A0C2A4C" w14:textId="77777777" w:rsidTr="000F2C44">
        <w:trPr>
          <w:trHeight w:val="244"/>
        </w:trPr>
        <w:tc>
          <w:tcPr>
            <w:tcW w:w="1390" w:type="dxa"/>
            <w:vMerge w:val="restart"/>
          </w:tcPr>
          <w:p w14:paraId="25A6FFBE" w14:textId="77777777" w:rsidR="000563F4" w:rsidRPr="00DB151E" w:rsidRDefault="000563F4" w:rsidP="000F2C44">
            <w:pPr>
              <w:pStyle w:val="ac"/>
              <w:tabs>
                <w:tab w:val="left" w:pos="-108"/>
                <w:tab w:val="left" w:pos="743"/>
                <w:tab w:val="left" w:pos="777"/>
              </w:tabs>
              <w:spacing w:before="0" w:beforeAutospacing="0" w:after="0" w:afterAutospacing="0"/>
              <w:contextualSpacing/>
            </w:pPr>
            <w:r w:rsidRPr="00DB151E">
              <w:t>640200</w:t>
            </w:r>
          </w:p>
        </w:tc>
        <w:tc>
          <w:tcPr>
            <w:tcW w:w="4961" w:type="dxa"/>
          </w:tcPr>
          <w:p w14:paraId="12ADE1A3" w14:textId="77777777" w:rsidR="000563F4" w:rsidRPr="00DB151E" w:rsidRDefault="000563F4" w:rsidP="000F2C44">
            <w:pPr>
              <w:pStyle w:val="ac"/>
              <w:spacing w:before="0" w:beforeAutospacing="0" w:after="0" w:afterAutospacing="0"/>
              <w:contextualSpacing/>
            </w:pPr>
            <w:r w:rsidRPr="00DB151E">
              <w:t>Электроэнергетика и электротехника бюджет</w:t>
            </w:r>
          </w:p>
        </w:tc>
        <w:tc>
          <w:tcPr>
            <w:tcW w:w="708" w:type="dxa"/>
            <w:tcBorders>
              <w:bottom w:val="single" w:sz="4" w:space="0" w:color="auto"/>
            </w:tcBorders>
            <w:vAlign w:val="bottom"/>
          </w:tcPr>
          <w:p w14:paraId="33B5D3E0"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4</w:t>
            </w:r>
          </w:p>
        </w:tc>
        <w:tc>
          <w:tcPr>
            <w:tcW w:w="567" w:type="dxa"/>
            <w:tcBorders>
              <w:bottom w:val="single" w:sz="4" w:space="0" w:color="auto"/>
            </w:tcBorders>
            <w:vAlign w:val="bottom"/>
          </w:tcPr>
          <w:p w14:paraId="618E11EA"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2</w:t>
            </w:r>
          </w:p>
        </w:tc>
        <w:tc>
          <w:tcPr>
            <w:tcW w:w="567" w:type="dxa"/>
            <w:tcBorders>
              <w:bottom w:val="single" w:sz="4" w:space="0" w:color="auto"/>
            </w:tcBorders>
            <w:vAlign w:val="bottom"/>
          </w:tcPr>
          <w:p w14:paraId="22521A2C"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w:t>
            </w:r>
          </w:p>
        </w:tc>
        <w:tc>
          <w:tcPr>
            <w:tcW w:w="567" w:type="dxa"/>
            <w:tcBorders>
              <w:bottom w:val="single" w:sz="4" w:space="0" w:color="auto"/>
            </w:tcBorders>
            <w:vAlign w:val="bottom"/>
          </w:tcPr>
          <w:p w14:paraId="42C2CD7F"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w:t>
            </w:r>
          </w:p>
        </w:tc>
        <w:tc>
          <w:tcPr>
            <w:tcW w:w="568" w:type="dxa"/>
            <w:tcBorders>
              <w:bottom w:val="single" w:sz="4" w:space="0" w:color="auto"/>
            </w:tcBorders>
            <w:vAlign w:val="bottom"/>
          </w:tcPr>
          <w:p w14:paraId="46524DDD" w14:textId="77777777" w:rsidR="000563F4" w:rsidRPr="00FC482F" w:rsidRDefault="000563F4" w:rsidP="000F2C44">
            <w:pPr>
              <w:spacing w:before="120"/>
              <w:contextualSpacing/>
              <w:jc w:val="center"/>
              <w:rPr>
                <w:rFonts w:ascii="Times New Roman" w:hAnsi="Times New Roman"/>
                <w:sz w:val="24"/>
                <w:szCs w:val="24"/>
                <w:lang w:val="ky-KG"/>
              </w:rPr>
            </w:pPr>
          </w:p>
        </w:tc>
        <w:tc>
          <w:tcPr>
            <w:tcW w:w="993" w:type="dxa"/>
            <w:tcBorders>
              <w:bottom w:val="single" w:sz="4" w:space="0" w:color="auto"/>
            </w:tcBorders>
            <w:vAlign w:val="bottom"/>
          </w:tcPr>
          <w:p w14:paraId="5E81F11F"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6</w:t>
            </w:r>
          </w:p>
        </w:tc>
      </w:tr>
      <w:tr w:rsidR="000563F4" w:rsidRPr="00990274" w14:paraId="4B36D3DE" w14:textId="77777777" w:rsidTr="000F2C44">
        <w:trPr>
          <w:trHeight w:val="244"/>
        </w:trPr>
        <w:tc>
          <w:tcPr>
            <w:tcW w:w="1390" w:type="dxa"/>
            <w:vMerge/>
          </w:tcPr>
          <w:p w14:paraId="7FBF7EFF" w14:textId="77777777" w:rsidR="000563F4" w:rsidRPr="00DB151E" w:rsidRDefault="000563F4" w:rsidP="000F2C44">
            <w:pPr>
              <w:pStyle w:val="ac"/>
              <w:tabs>
                <w:tab w:val="left" w:pos="-108"/>
                <w:tab w:val="left" w:pos="743"/>
                <w:tab w:val="left" w:pos="777"/>
              </w:tabs>
              <w:spacing w:before="0" w:beforeAutospacing="0" w:after="0" w:afterAutospacing="0"/>
              <w:contextualSpacing/>
            </w:pPr>
          </w:p>
        </w:tc>
        <w:tc>
          <w:tcPr>
            <w:tcW w:w="4961" w:type="dxa"/>
          </w:tcPr>
          <w:p w14:paraId="7077F139" w14:textId="77777777" w:rsidR="000563F4" w:rsidRPr="00DB151E" w:rsidRDefault="000563F4" w:rsidP="000F2C44">
            <w:pPr>
              <w:pStyle w:val="ac"/>
              <w:spacing w:before="0" w:beforeAutospacing="0" w:after="0" w:afterAutospacing="0"/>
              <w:contextualSpacing/>
            </w:pPr>
            <w:r w:rsidRPr="00DB151E">
              <w:t>Электроэнергетика и электротехника очно</w:t>
            </w:r>
          </w:p>
        </w:tc>
        <w:tc>
          <w:tcPr>
            <w:tcW w:w="708" w:type="dxa"/>
            <w:tcBorders>
              <w:bottom w:val="single" w:sz="4" w:space="0" w:color="auto"/>
            </w:tcBorders>
            <w:vAlign w:val="bottom"/>
          </w:tcPr>
          <w:p w14:paraId="446E09D3"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4</w:t>
            </w:r>
          </w:p>
        </w:tc>
        <w:tc>
          <w:tcPr>
            <w:tcW w:w="567" w:type="dxa"/>
            <w:tcBorders>
              <w:bottom w:val="single" w:sz="4" w:space="0" w:color="auto"/>
            </w:tcBorders>
            <w:vAlign w:val="bottom"/>
          </w:tcPr>
          <w:p w14:paraId="4C7BAFB4"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3</w:t>
            </w:r>
          </w:p>
        </w:tc>
        <w:tc>
          <w:tcPr>
            <w:tcW w:w="567" w:type="dxa"/>
            <w:tcBorders>
              <w:bottom w:val="single" w:sz="4" w:space="0" w:color="auto"/>
            </w:tcBorders>
            <w:vAlign w:val="bottom"/>
          </w:tcPr>
          <w:p w14:paraId="4010743E" w14:textId="0C979E1F" w:rsidR="000563F4" w:rsidRPr="0083322F" w:rsidRDefault="0083322F" w:rsidP="000F2C44">
            <w:pPr>
              <w:spacing w:before="120"/>
              <w:contextualSpacing/>
              <w:jc w:val="center"/>
              <w:rPr>
                <w:rFonts w:ascii="Times New Roman" w:hAnsi="Times New Roman"/>
                <w:sz w:val="24"/>
                <w:szCs w:val="24"/>
                <w:lang w:val="en-US"/>
              </w:rPr>
            </w:pPr>
            <w:r>
              <w:rPr>
                <w:rFonts w:ascii="Times New Roman" w:hAnsi="Times New Roman"/>
                <w:sz w:val="24"/>
                <w:szCs w:val="24"/>
                <w:lang w:val="en-US"/>
              </w:rPr>
              <w:t>3</w:t>
            </w:r>
          </w:p>
        </w:tc>
        <w:tc>
          <w:tcPr>
            <w:tcW w:w="567" w:type="dxa"/>
            <w:tcBorders>
              <w:bottom w:val="single" w:sz="4" w:space="0" w:color="auto"/>
            </w:tcBorders>
            <w:vAlign w:val="bottom"/>
          </w:tcPr>
          <w:p w14:paraId="52483EEC"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w:t>
            </w:r>
          </w:p>
        </w:tc>
        <w:tc>
          <w:tcPr>
            <w:tcW w:w="568" w:type="dxa"/>
            <w:tcBorders>
              <w:bottom w:val="single" w:sz="4" w:space="0" w:color="auto"/>
            </w:tcBorders>
            <w:vAlign w:val="bottom"/>
          </w:tcPr>
          <w:p w14:paraId="38A2B9C1" w14:textId="77777777" w:rsidR="000563F4" w:rsidRPr="00FC482F" w:rsidRDefault="000563F4" w:rsidP="000F2C44">
            <w:pPr>
              <w:spacing w:before="120"/>
              <w:contextualSpacing/>
              <w:jc w:val="center"/>
              <w:rPr>
                <w:rFonts w:ascii="Times New Roman" w:hAnsi="Times New Roman"/>
                <w:sz w:val="24"/>
                <w:szCs w:val="24"/>
                <w:lang w:val="ky-KG"/>
              </w:rPr>
            </w:pPr>
          </w:p>
        </w:tc>
        <w:tc>
          <w:tcPr>
            <w:tcW w:w="993" w:type="dxa"/>
            <w:tcBorders>
              <w:bottom w:val="single" w:sz="4" w:space="0" w:color="auto"/>
            </w:tcBorders>
            <w:vAlign w:val="bottom"/>
          </w:tcPr>
          <w:p w14:paraId="55BCE8AB" w14:textId="3B256894" w:rsidR="000563F4" w:rsidRPr="0083322F" w:rsidRDefault="000563F4" w:rsidP="000F2C44">
            <w:pPr>
              <w:spacing w:before="120"/>
              <w:contextualSpacing/>
              <w:jc w:val="center"/>
              <w:rPr>
                <w:rFonts w:ascii="Times New Roman" w:hAnsi="Times New Roman"/>
                <w:sz w:val="24"/>
                <w:szCs w:val="24"/>
                <w:lang w:val="en-US"/>
              </w:rPr>
            </w:pPr>
            <w:r w:rsidRPr="00FC482F">
              <w:rPr>
                <w:rFonts w:ascii="Times New Roman" w:hAnsi="Times New Roman"/>
                <w:sz w:val="24"/>
                <w:szCs w:val="24"/>
                <w:lang w:val="ky-KG"/>
              </w:rPr>
              <w:t>1</w:t>
            </w:r>
            <w:r w:rsidR="0083322F">
              <w:rPr>
                <w:rFonts w:ascii="Times New Roman" w:hAnsi="Times New Roman"/>
                <w:sz w:val="24"/>
                <w:szCs w:val="24"/>
                <w:lang w:val="en-US"/>
              </w:rPr>
              <w:t>0</w:t>
            </w:r>
          </w:p>
        </w:tc>
      </w:tr>
      <w:tr w:rsidR="000563F4" w:rsidRPr="00990274" w14:paraId="794AFF6A" w14:textId="77777777" w:rsidTr="000F2C44">
        <w:trPr>
          <w:trHeight w:val="244"/>
        </w:trPr>
        <w:tc>
          <w:tcPr>
            <w:tcW w:w="1390" w:type="dxa"/>
            <w:vMerge/>
          </w:tcPr>
          <w:p w14:paraId="116ACD22" w14:textId="77777777" w:rsidR="000563F4" w:rsidRPr="00DB151E" w:rsidRDefault="000563F4" w:rsidP="000F2C44">
            <w:pPr>
              <w:pStyle w:val="ac"/>
              <w:tabs>
                <w:tab w:val="left" w:pos="-108"/>
                <w:tab w:val="left" w:pos="743"/>
                <w:tab w:val="left" w:pos="777"/>
              </w:tabs>
              <w:spacing w:before="0" w:beforeAutospacing="0" w:after="0" w:afterAutospacing="0"/>
              <w:contextualSpacing/>
            </w:pPr>
          </w:p>
        </w:tc>
        <w:tc>
          <w:tcPr>
            <w:tcW w:w="4961" w:type="dxa"/>
          </w:tcPr>
          <w:p w14:paraId="494C50E4" w14:textId="77777777" w:rsidR="000563F4" w:rsidRPr="00DB151E" w:rsidRDefault="000563F4" w:rsidP="000F2C44">
            <w:pPr>
              <w:pStyle w:val="ac"/>
              <w:spacing w:before="0" w:beforeAutospacing="0" w:after="0" w:afterAutospacing="0"/>
              <w:contextualSpacing/>
            </w:pPr>
            <w:r w:rsidRPr="00DB151E">
              <w:t>Электроэнергетика и электротехника заочно</w:t>
            </w:r>
          </w:p>
        </w:tc>
        <w:tc>
          <w:tcPr>
            <w:tcW w:w="708" w:type="dxa"/>
            <w:tcBorders>
              <w:bottom w:val="single" w:sz="4" w:space="0" w:color="auto"/>
            </w:tcBorders>
            <w:vAlign w:val="bottom"/>
          </w:tcPr>
          <w:p w14:paraId="0FC815DF"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11</w:t>
            </w:r>
          </w:p>
        </w:tc>
        <w:tc>
          <w:tcPr>
            <w:tcW w:w="567" w:type="dxa"/>
            <w:tcBorders>
              <w:bottom w:val="single" w:sz="4" w:space="0" w:color="auto"/>
            </w:tcBorders>
            <w:vAlign w:val="bottom"/>
          </w:tcPr>
          <w:p w14:paraId="09FBB3BA"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33</w:t>
            </w:r>
          </w:p>
        </w:tc>
        <w:tc>
          <w:tcPr>
            <w:tcW w:w="567" w:type="dxa"/>
            <w:tcBorders>
              <w:bottom w:val="single" w:sz="4" w:space="0" w:color="auto"/>
            </w:tcBorders>
            <w:vAlign w:val="bottom"/>
          </w:tcPr>
          <w:p w14:paraId="182AA464"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29</w:t>
            </w:r>
          </w:p>
        </w:tc>
        <w:tc>
          <w:tcPr>
            <w:tcW w:w="567" w:type="dxa"/>
            <w:tcBorders>
              <w:bottom w:val="single" w:sz="4" w:space="0" w:color="auto"/>
            </w:tcBorders>
            <w:vAlign w:val="bottom"/>
          </w:tcPr>
          <w:p w14:paraId="36F13E2F"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27</w:t>
            </w:r>
          </w:p>
        </w:tc>
        <w:tc>
          <w:tcPr>
            <w:tcW w:w="568" w:type="dxa"/>
            <w:tcBorders>
              <w:bottom w:val="single" w:sz="4" w:space="0" w:color="auto"/>
            </w:tcBorders>
            <w:vAlign w:val="bottom"/>
          </w:tcPr>
          <w:p w14:paraId="5FEB7135" w14:textId="77777777" w:rsidR="000563F4" w:rsidRPr="00FC482F" w:rsidRDefault="000563F4" w:rsidP="000F2C44">
            <w:pPr>
              <w:spacing w:before="120"/>
              <w:contextualSpacing/>
              <w:jc w:val="center"/>
              <w:rPr>
                <w:rFonts w:ascii="Times New Roman" w:hAnsi="Times New Roman"/>
                <w:sz w:val="24"/>
                <w:szCs w:val="24"/>
                <w:lang w:val="ky-KG"/>
              </w:rPr>
            </w:pPr>
            <w:r w:rsidRPr="00FC482F">
              <w:rPr>
                <w:rFonts w:ascii="Times New Roman" w:hAnsi="Times New Roman"/>
                <w:sz w:val="24"/>
                <w:szCs w:val="24"/>
                <w:lang w:val="ky-KG"/>
              </w:rPr>
              <w:t>38</w:t>
            </w:r>
          </w:p>
        </w:tc>
        <w:tc>
          <w:tcPr>
            <w:tcW w:w="993" w:type="dxa"/>
            <w:tcBorders>
              <w:bottom w:val="single" w:sz="4" w:space="0" w:color="auto"/>
            </w:tcBorders>
            <w:vAlign w:val="bottom"/>
          </w:tcPr>
          <w:p w14:paraId="6662D9D0" w14:textId="77777777" w:rsidR="000563F4" w:rsidRPr="00FC482F" w:rsidRDefault="000563F4" w:rsidP="000F2C44">
            <w:pPr>
              <w:spacing w:before="120"/>
              <w:contextualSpacing/>
              <w:jc w:val="center"/>
              <w:rPr>
                <w:rFonts w:ascii="Times New Roman" w:hAnsi="Times New Roman"/>
                <w:sz w:val="24"/>
                <w:szCs w:val="24"/>
                <w:lang w:val="ky-KG"/>
              </w:rPr>
            </w:pPr>
            <w:r>
              <w:rPr>
                <w:rFonts w:ascii="Times New Roman" w:hAnsi="Times New Roman"/>
                <w:sz w:val="24"/>
                <w:szCs w:val="24"/>
                <w:lang w:val="ky-KG"/>
              </w:rPr>
              <w:t>138</w:t>
            </w:r>
          </w:p>
        </w:tc>
      </w:tr>
      <w:tr w:rsidR="000563F4" w:rsidRPr="00990274" w14:paraId="487A5733" w14:textId="77777777" w:rsidTr="000F2C44">
        <w:trPr>
          <w:trHeight w:val="218"/>
        </w:trPr>
        <w:tc>
          <w:tcPr>
            <w:tcW w:w="6351" w:type="dxa"/>
            <w:gridSpan w:val="2"/>
          </w:tcPr>
          <w:p w14:paraId="4D357334" w14:textId="77777777" w:rsidR="000563F4" w:rsidRPr="00DB151E" w:rsidRDefault="000563F4" w:rsidP="000F2C44">
            <w:pPr>
              <w:pStyle w:val="ac"/>
              <w:spacing w:before="0" w:beforeAutospacing="0" w:after="0" w:afterAutospacing="0"/>
              <w:contextualSpacing/>
              <w:rPr>
                <w:lang w:val="ky-KG"/>
              </w:rPr>
            </w:pPr>
            <w:r w:rsidRPr="00DB151E">
              <w:rPr>
                <w:lang w:val="ky-KG"/>
              </w:rPr>
              <w:t>Всего:</w:t>
            </w:r>
          </w:p>
        </w:tc>
        <w:tc>
          <w:tcPr>
            <w:tcW w:w="708" w:type="dxa"/>
            <w:tcBorders>
              <w:top w:val="single" w:sz="4" w:space="0" w:color="auto"/>
              <w:bottom w:val="single" w:sz="4" w:space="0" w:color="auto"/>
            </w:tcBorders>
            <w:vAlign w:val="bottom"/>
          </w:tcPr>
          <w:p w14:paraId="169168BC" w14:textId="77777777" w:rsidR="000563F4" w:rsidRPr="00352BD0" w:rsidRDefault="000563F4" w:rsidP="000F2C44">
            <w:pPr>
              <w:spacing w:before="120"/>
              <w:contextualSpacing/>
              <w:jc w:val="center"/>
              <w:rPr>
                <w:rFonts w:ascii="Times New Roman" w:hAnsi="Times New Roman"/>
                <w:b/>
                <w:sz w:val="24"/>
                <w:szCs w:val="24"/>
                <w:lang w:val="ky-KG"/>
              </w:rPr>
            </w:pPr>
            <w:r w:rsidRPr="00352BD0">
              <w:rPr>
                <w:rFonts w:ascii="Times New Roman" w:hAnsi="Times New Roman"/>
                <w:b/>
                <w:sz w:val="24"/>
                <w:szCs w:val="24"/>
                <w:lang w:val="ky-KG"/>
              </w:rPr>
              <w:t>19</w:t>
            </w:r>
          </w:p>
        </w:tc>
        <w:tc>
          <w:tcPr>
            <w:tcW w:w="567" w:type="dxa"/>
            <w:tcBorders>
              <w:top w:val="single" w:sz="4" w:space="0" w:color="auto"/>
              <w:bottom w:val="single" w:sz="4" w:space="0" w:color="auto"/>
            </w:tcBorders>
            <w:vAlign w:val="bottom"/>
          </w:tcPr>
          <w:p w14:paraId="636BBBC7" w14:textId="77777777" w:rsidR="000563F4" w:rsidRPr="00352BD0" w:rsidRDefault="000563F4" w:rsidP="000F2C44">
            <w:pPr>
              <w:spacing w:before="120"/>
              <w:contextualSpacing/>
              <w:jc w:val="center"/>
              <w:rPr>
                <w:rFonts w:ascii="Times New Roman" w:hAnsi="Times New Roman"/>
                <w:b/>
                <w:sz w:val="24"/>
                <w:szCs w:val="24"/>
                <w:lang w:val="ky-KG"/>
              </w:rPr>
            </w:pPr>
            <w:r w:rsidRPr="00352BD0">
              <w:rPr>
                <w:rFonts w:ascii="Times New Roman" w:hAnsi="Times New Roman"/>
                <w:b/>
                <w:sz w:val="24"/>
                <w:szCs w:val="24"/>
                <w:lang w:val="ky-KG"/>
              </w:rPr>
              <w:t>38</w:t>
            </w:r>
          </w:p>
        </w:tc>
        <w:tc>
          <w:tcPr>
            <w:tcW w:w="567" w:type="dxa"/>
            <w:tcBorders>
              <w:top w:val="single" w:sz="4" w:space="0" w:color="auto"/>
              <w:bottom w:val="single" w:sz="4" w:space="0" w:color="auto"/>
            </w:tcBorders>
            <w:vAlign w:val="bottom"/>
          </w:tcPr>
          <w:p w14:paraId="370FA613" w14:textId="77777777" w:rsidR="000563F4" w:rsidRPr="00352BD0" w:rsidRDefault="000563F4" w:rsidP="000F2C44">
            <w:pPr>
              <w:spacing w:before="120"/>
              <w:contextualSpacing/>
              <w:jc w:val="center"/>
              <w:rPr>
                <w:rFonts w:ascii="Times New Roman" w:hAnsi="Times New Roman"/>
                <w:b/>
                <w:sz w:val="24"/>
                <w:szCs w:val="24"/>
                <w:lang w:val="ky-KG"/>
              </w:rPr>
            </w:pPr>
            <w:r w:rsidRPr="00352BD0">
              <w:rPr>
                <w:rFonts w:ascii="Times New Roman" w:hAnsi="Times New Roman"/>
                <w:b/>
                <w:sz w:val="24"/>
                <w:szCs w:val="24"/>
                <w:lang w:val="ky-KG"/>
              </w:rPr>
              <w:t>33</w:t>
            </w:r>
          </w:p>
        </w:tc>
        <w:tc>
          <w:tcPr>
            <w:tcW w:w="567" w:type="dxa"/>
            <w:tcBorders>
              <w:top w:val="single" w:sz="4" w:space="0" w:color="auto"/>
              <w:bottom w:val="single" w:sz="4" w:space="0" w:color="auto"/>
            </w:tcBorders>
            <w:vAlign w:val="bottom"/>
          </w:tcPr>
          <w:p w14:paraId="6E62E624" w14:textId="77777777" w:rsidR="000563F4" w:rsidRPr="00352BD0" w:rsidRDefault="000563F4" w:rsidP="000F2C44">
            <w:pPr>
              <w:spacing w:before="120"/>
              <w:contextualSpacing/>
              <w:jc w:val="center"/>
              <w:rPr>
                <w:rFonts w:ascii="Times New Roman" w:hAnsi="Times New Roman"/>
                <w:b/>
                <w:sz w:val="24"/>
                <w:szCs w:val="24"/>
                <w:lang w:val="ky-KG"/>
              </w:rPr>
            </w:pPr>
            <w:r w:rsidRPr="00352BD0">
              <w:rPr>
                <w:rFonts w:ascii="Times New Roman" w:hAnsi="Times New Roman"/>
                <w:b/>
                <w:sz w:val="24"/>
                <w:szCs w:val="24"/>
                <w:lang w:val="ky-KG"/>
              </w:rPr>
              <w:t>27</w:t>
            </w:r>
          </w:p>
        </w:tc>
        <w:tc>
          <w:tcPr>
            <w:tcW w:w="568" w:type="dxa"/>
            <w:tcBorders>
              <w:top w:val="single" w:sz="4" w:space="0" w:color="auto"/>
              <w:bottom w:val="single" w:sz="4" w:space="0" w:color="auto"/>
            </w:tcBorders>
            <w:vAlign w:val="bottom"/>
          </w:tcPr>
          <w:p w14:paraId="6323D89B" w14:textId="77777777" w:rsidR="000563F4" w:rsidRPr="00352BD0" w:rsidRDefault="000563F4" w:rsidP="000F2C44">
            <w:pPr>
              <w:spacing w:before="120"/>
              <w:contextualSpacing/>
              <w:jc w:val="center"/>
              <w:rPr>
                <w:rFonts w:ascii="Times New Roman" w:hAnsi="Times New Roman"/>
                <w:b/>
                <w:sz w:val="24"/>
                <w:szCs w:val="24"/>
                <w:lang w:val="ky-KG"/>
              </w:rPr>
            </w:pPr>
            <w:r w:rsidRPr="00352BD0">
              <w:rPr>
                <w:rFonts w:ascii="Times New Roman" w:hAnsi="Times New Roman"/>
                <w:b/>
                <w:sz w:val="24"/>
                <w:szCs w:val="24"/>
                <w:lang w:val="ky-KG"/>
              </w:rPr>
              <w:t>38</w:t>
            </w:r>
          </w:p>
        </w:tc>
        <w:tc>
          <w:tcPr>
            <w:tcW w:w="993" w:type="dxa"/>
            <w:tcBorders>
              <w:top w:val="single" w:sz="4" w:space="0" w:color="auto"/>
              <w:bottom w:val="single" w:sz="4" w:space="0" w:color="auto"/>
            </w:tcBorders>
            <w:vAlign w:val="bottom"/>
          </w:tcPr>
          <w:p w14:paraId="713990F1" w14:textId="77777777" w:rsidR="000563F4" w:rsidRPr="00352BD0" w:rsidRDefault="000563F4" w:rsidP="000F2C44">
            <w:pPr>
              <w:spacing w:before="120"/>
              <w:contextualSpacing/>
              <w:jc w:val="center"/>
              <w:rPr>
                <w:rFonts w:ascii="Times New Roman" w:hAnsi="Times New Roman"/>
                <w:b/>
                <w:sz w:val="24"/>
                <w:szCs w:val="24"/>
                <w:lang w:val="ky-KG"/>
              </w:rPr>
            </w:pPr>
            <w:r w:rsidRPr="00352BD0">
              <w:rPr>
                <w:rFonts w:ascii="Times New Roman" w:hAnsi="Times New Roman"/>
                <w:b/>
                <w:sz w:val="24"/>
                <w:szCs w:val="24"/>
                <w:lang w:val="ky-KG"/>
              </w:rPr>
              <w:t>155</w:t>
            </w:r>
          </w:p>
        </w:tc>
      </w:tr>
    </w:tbl>
    <w:p w14:paraId="18701DDD" w14:textId="1838F195" w:rsidR="000563F4" w:rsidRPr="00FF7288" w:rsidRDefault="000563F4" w:rsidP="000563F4">
      <w:pPr>
        <w:shd w:val="clear" w:color="auto" w:fill="FFFFFF"/>
        <w:tabs>
          <w:tab w:val="num" w:pos="0"/>
        </w:tabs>
        <w:spacing w:after="0" w:line="240"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Pr>
          <w:rFonts w:ascii="Times New Roman" w:hAnsi="Times New Roman" w:cs="Times New Roman"/>
          <w:b/>
          <w:sz w:val="24"/>
          <w:szCs w:val="24"/>
        </w:rPr>
        <w:t xml:space="preserve">Данные о учебных планах. </w:t>
      </w:r>
      <w:r>
        <w:rPr>
          <w:rFonts w:ascii="Times New Roman" w:hAnsi="Times New Roman" w:cs="Times New Roman"/>
          <w:sz w:val="24"/>
          <w:szCs w:val="24"/>
        </w:rPr>
        <w:t xml:space="preserve">Учебный план по направлению </w:t>
      </w:r>
      <w:r w:rsidRPr="00283593">
        <w:rPr>
          <w:rFonts w:ascii="Times New Roman" w:hAnsi="Times New Roman" w:cs="Times New Roman"/>
          <w:sz w:val="24"/>
          <w:szCs w:val="24"/>
        </w:rPr>
        <w:t>6</w:t>
      </w:r>
      <w:r w:rsidR="00ED435C" w:rsidRPr="00ED435C">
        <w:rPr>
          <w:rFonts w:ascii="Times New Roman" w:hAnsi="Times New Roman" w:cs="Times New Roman"/>
          <w:sz w:val="24"/>
          <w:szCs w:val="24"/>
        </w:rPr>
        <w:t>40200</w:t>
      </w:r>
      <w:r w:rsidRPr="00283593">
        <w:rPr>
          <w:rFonts w:ascii="Times New Roman" w:hAnsi="Times New Roman" w:cs="Times New Roman"/>
          <w:sz w:val="24"/>
          <w:szCs w:val="24"/>
        </w:rPr>
        <w:t xml:space="preserve"> – </w:t>
      </w:r>
      <w:r>
        <w:rPr>
          <w:rFonts w:ascii="Times New Roman" w:hAnsi="Times New Roman" w:cs="Times New Roman"/>
          <w:sz w:val="24"/>
          <w:szCs w:val="24"/>
        </w:rPr>
        <w:t>«</w:t>
      </w:r>
      <w:r w:rsidR="00ED435C">
        <w:rPr>
          <w:rFonts w:ascii="Times New Roman" w:hAnsi="Times New Roman" w:cs="Times New Roman"/>
          <w:sz w:val="24"/>
          <w:szCs w:val="24"/>
        </w:rPr>
        <w:t>Электроэнергетика и электротехника</w:t>
      </w:r>
      <w:r>
        <w:rPr>
          <w:rFonts w:ascii="Times New Roman" w:hAnsi="Times New Roman" w:cs="Times New Roman"/>
          <w:sz w:val="24"/>
          <w:szCs w:val="24"/>
        </w:rPr>
        <w:t xml:space="preserve">» разработан в соответствии с </w:t>
      </w:r>
      <w:hyperlink r:id="rId17" w:tooltip="https://kstu.kg/fileadmin/user_upload/rukovodstvo_po_rup_kgtu_2022.pdf" w:history="1">
        <w:r>
          <w:rPr>
            <w:rStyle w:val="a3"/>
            <w:rFonts w:ascii="Times New Roman" w:hAnsi="Times New Roman" w:cs="Times New Roman"/>
            <w:sz w:val="24"/>
            <w:szCs w:val="24"/>
          </w:rPr>
          <w:t>Положением о РУП КГТУ</w:t>
        </w:r>
      </w:hyperlink>
      <w:r>
        <w:rPr>
          <w:rFonts w:ascii="Times New Roman" w:hAnsi="Times New Roman" w:cs="Times New Roman"/>
          <w:sz w:val="24"/>
          <w:szCs w:val="24"/>
        </w:rPr>
        <w:t xml:space="preserve">. </w:t>
      </w:r>
      <w:hyperlink r:id="rId18" w:history="1">
        <w:r w:rsidRPr="00352BD0">
          <w:rPr>
            <w:rStyle w:val="a3"/>
            <w:rFonts w:ascii="Times New Roman" w:hAnsi="Times New Roman" w:cs="Times New Roman"/>
            <w:sz w:val="24"/>
            <w:szCs w:val="24"/>
          </w:rPr>
          <w:t>Рассмотрен и утвержден на заседании</w:t>
        </w:r>
        <w:r w:rsidR="00FF7288" w:rsidRPr="00352BD0">
          <w:rPr>
            <w:rStyle w:val="a3"/>
            <w:rFonts w:ascii="Times New Roman" w:hAnsi="Times New Roman" w:cs="Times New Roman"/>
            <w:sz w:val="24"/>
            <w:szCs w:val="24"/>
          </w:rPr>
          <w:t xml:space="preserve"> ученого совета.</w:t>
        </w:r>
      </w:hyperlink>
    </w:p>
    <w:p w14:paraId="20367510" w14:textId="77777777" w:rsidR="000563F4" w:rsidRDefault="000563F4" w:rsidP="000563F4">
      <w:pPr>
        <w:shd w:val="clear" w:color="auto" w:fill="FFFFFF"/>
        <w:tabs>
          <w:tab w:val="num" w:pos="0"/>
        </w:tabs>
        <w:spacing w:after="0" w:line="240" w:lineRule="auto"/>
        <w:jc w:val="center"/>
        <w:rPr>
          <w:rFonts w:ascii="Times New Roman" w:eastAsia="Calibri" w:hAnsi="Times New Roman"/>
          <w:b/>
          <w:sz w:val="24"/>
          <w:szCs w:val="24"/>
        </w:rPr>
      </w:pPr>
    </w:p>
    <w:p w14:paraId="6435AF1E" w14:textId="77777777" w:rsidR="000563F4" w:rsidRDefault="000563F4" w:rsidP="000563F4">
      <w:pPr>
        <w:shd w:val="clear" w:color="auto" w:fill="FFFFFF"/>
        <w:tabs>
          <w:tab w:val="num" w:pos="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Краткая история создания и развития КГТУ им. И. Раззакова</w:t>
      </w:r>
    </w:p>
    <w:p w14:paraId="7A8BF699" w14:textId="77777777" w:rsidR="000563F4" w:rsidRPr="00DB3A00" w:rsidRDefault="000563F4" w:rsidP="000563F4">
      <w:pPr>
        <w:spacing w:after="0"/>
        <w:ind w:right="540" w:firstLine="360"/>
        <w:jc w:val="both"/>
        <w:rPr>
          <w:rFonts w:ascii="Times New Roman" w:hAnsi="Times New Roman"/>
          <w:sz w:val="24"/>
          <w:szCs w:val="24"/>
        </w:rPr>
      </w:pPr>
      <w:r w:rsidRPr="00DB3A00">
        <w:rPr>
          <w:rFonts w:ascii="Times New Roman" w:hAnsi="Times New Roman"/>
          <w:sz w:val="24"/>
          <w:szCs w:val="24"/>
        </w:rPr>
        <w:t xml:space="preserve">Кара-Кульский технологический институт был образован в 1963 году, как общетехнический факультет Фрунзенского политехнического института при Токтогульской ГЭС, для удовлетворения потребности строительства Токтогульской ГЭС и сыграл важнейшую роль в подготовке инженерных кадров, </w:t>
      </w:r>
      <w:proofErr w:type="gramStart"/>
      <w:r w:rsidRPr="00DB3A00">
        <w:rPr>
          <w:rFonts w:ascii="Times New Roman" w:hAnsi="Times New Roman"/>
          <w:sz w:val="24"/>
          <w:szCs w:val="24"/>
        </w:rPr>
        <w:t>участвовавших  в</w:t>
      </w:r>
      <w:proofErr w:type="gramEnd"/>
      <w:r w:rsidRPr="00DB3A00">
        <w:rPr>
          <w:rFonts w:ascii="Times New Roman" w:hAnsi="Times New Roman"/>
          <w:sz w:val="24"/>
          <w:szCs w:val="24"/>
        </w:rPr>
        <w:t xml:space="preserve"> строительстве гидроэлектростанций, их безопасной и эффективной эксплуатации.</w:t>
      </w:r>
    </w:p>
    <w:p w14:paraId="66805094" w14:textId="77777777" w:rsidR="000563F4" w:rsidRPr="00DB3A00" w:rsidRDefault="000563F4" w:rsidP="000563F4">
      <w:pPr>
        <w:spacing w:after="0"/>
        <w:ind w:right="540" w:firstLine="360"/>
        <w:jc w:val="both"/>
        <w:rPr>
          <w:sz w:val="28"/>
        </w:rPr>
      </w:pPr>
      <w:r w:rsidRPr="00DB3A00">
        <w:rPr>
          <w:rFonts w:ascii="Times New Roman" w:hAnsi="Times New Roman"/>
          <w:sz w:val="24"/>
          <w:szCs w:val="24"/>
        </w:rPr>
        <w:t xml:space="preserve">С образованием </w:t>
      </w:r>
      <w:proofErr w:type="spellStart"/>
      <w:r w:rsidRPr="00DB3A00">
        <w:rPr>
          <w:rFonts w:ascii="Times New Roman" w:hAnsi="Times New Roman"/>
          <w:sz w:val="24"/>
          <w:szCs w:val="24"/>
        </w:rPr>
        <w:t>ЖаГУ</w:t>
      </w:r>
      <w:proofErr w:type="spellEnd"/>
      <w:r w:rsidRPr="00DB3A00">
        <w:rPr>
          <w:rFonts w:ascii="Times New Roman" w:hAnsi="Times New Roman"/>
          <w:sz w:val="24"/>
          <w:szCs w:val="24"/>
        </w:rPr>
        <w:t xml:space="preserve"> по указу президента КР от 02.04.93г Каракульский инженерный факультет был передан в состав </w:t>
      </w:r>
      <w:proofErr w:type="spellStart"/>
      <w:r w:rsidRPr="00DB3A00">
        <w:rPr>
          <w:rFonts w:ascii="Times New Roman" w:hAnsi="Times New Roman"/>
          <w:sz w:val="24"/>
          <w:szCs w:val="24"/>
        </w:rPr>
        <w:t>ЖаГУ</w:t>
      </w:r>
      <w:proofErr w:type="spellEnd"/>
      <w:r w:rsidRPr="00DB3A00">
        <w:rPr>
          <w:rFonts w:ascii="Times New Roman" w:hAnsi="Times New Roman"/>
          <w:sz w:val="24"/>
          <w:szCs w:val="24"/>
        </w:rPr>
        <w:t xml:space="preserve">. На основании Постановления Правительства Кыргызской Республики №337 от 17 августа 2007 года и приказа Министерства образования, и науки Кыргызской Республики №538/1 от 7 сентября 2007 года Каракульский инженерный факультет вернулся в состав Кыргызского государственного технического университета им. </w:t>
      </w:r>
      <w:r w:rsidRPr="00DB3A00">
        <w:rPr>
          <w:rFonts w:ascii="Times New Roman" w:hAnsi="Times New Roman"/>
          <w:sz w:val="24"/>
          <w:szCs w:val="24"/>
        </w:rPr>
        <w:lastRenderedPageBreak/>
        <w:t>И. Раззакова</w:t>
      </w:r>
      <w:r>
        <w:rPr>
          <w:sz w:val="28"/>
        </w:rPr>
        <w:t xml:space="preserve">.  </w:t>
      </w:r>
      <w:r w:rsidRPr="001525BD">
        <w:rPr>
          <w:rFonts w:ascii="Times New Roman" w:hAnsi="Times New Roman"/>
          <w:color w:val="000000"/>
          <w:sz w:val="24"/>
          <w:szCs w:val="24"/>
        </w:rPr>
        <w:t>В городе Кара</w:t>
      </w:r>
      <w:r w:rsidRPr="001525BD">
        <w:rPr>
          <w:rFonts w:ascii="Times New Roman" w:hAnsi="Times New Roman"/>
          <w:color w:val="000000"/>
          <w:sz w:val="24"/>
          <w:szCs w:val="24"/>
          <w:lang w:val="ky-KG"/>
        </w:rPr>
        <w:t>–К</w:t>
      </w:r>
      <w:proofErr w:type="spellStart"/>
      <w:r w:rsidRPr="001525BD">
        <w:rPr>
          <w:rFonts w:ascii="Times New Roman" w:hAnsi="Times New Roman"/>
          <w:color w:val="000000"/>
          <w:sz w:val="24"/>
          <w:szCs w:val="24"/>
        </w:rPr>
        <w:t>уль</w:t>
      </w:r>
      <w:proofErr w:type="spellEnd"/>
      <w:r w:rsidRPr="001525BD">
        <w:rPr>
          <w:rFonts w:ascii="Times New Roman" w:hAnsi="Times New Roman"/>
          <w:color w:val="000000"/>
          <w:sz w:val="24"/>
          <w:szCs w:val="24"/>
          <w:lang w:val="ky-KG"/>
        </w:rPr>
        <w:t xml:space="preserve"> </w:t>
      </w:r>
      <w:r w:rsidRPr="001525BD">
        <w:rPr>
          <w:rFonts w:ascii="Times New Roman" w:hAnsi="Times New Roman"/>
          <w:color w:val="000000"/>
          <w:sz w:val="24"/>
          <w:szCs w:val="24"/>
        </w:rPr>
        <w:t>сосредоточена мощная гидроэнергетическая производственная база, не имеющая аналогов в Кыргызстане, оснащенная системами автоматического управления гидрогенераторами, противоаварийных автоматических защит станций, подстанций, воздушных и кабельных линий электропередач и т.д.</w:t>
      </w:r>
    </w:p>
    <w:p w14:paraId="63A0277D" w14:textId="77777777" w:rsidR="000563F4" w:rsidRPr="00755D1B" w:rsidRDefault="000563F4" w:rsidP="000563F4">
      <w:pPr>
        <w:spacing w:after="0"/>
        <w:rPr>
          <w:rFonts w:ascii="Times New Roman" w:hAnsi="Times New Roman"/>
          <w:sz w:val="24"/>
          <w:szCs w:val="24"/>
        </w:rPr>
      </w:pPr>
      <w:r>
        <w:t xml:space="preserve">     </w:t>
      </w:r>
      <w:r w:rsidRPr="00755D1B">
        <w:rPr>
          <w:rFonts w:ascii="Times New Roman" w:hAnsi="Times New Roman"/>
          <w:sz w:val="24"/>
          <w:szCs w:val="24"/>
        </w:rPr>
        <w:t xml:space="preserve">Здесь работают многие ведущие специалисты, имеющие многолетний опыт работы в области гидростроительства, эксплуатации электрооборудования и менеджеры производства, которые широко привлекаются в учебный процесс подготовки квалифицированных кадров. </w:t>
      </w:r>
    </w:p>
    <w:p w14:paraId="1217CB91" w14:textId="77777777" w:rsidR="000563F4" w:rsidRPr="001525BD" w:rsidRDefault="000563F4" w:rsidP="000563F4">
      <w:pPr>
        <w:spacing w:after="0"/>
        <w:jc w:val="both"/>
        <w:rPr>
          <w:rFonts w:ascii="Times New Roman" w:hAnsi="Times New Roman"/>
          <w:color w:val="000000"/>
          <w:sz w:val="24"/>
          <w:szCs w:val="24"/>
        </w:rPr>
      </w:pPr>
      <w:r>
        <w:rPr>
          <w:rFonts w:ascii="Times New Roman" w:hAnsi="Times New Roman"/>
          <w:color w:val="000000"/>
          <w:sz w:val="24"/>
          <w:szCs w:val="24"/>
        </w:rPr>
        <w:t>Хорошо налажена взаимосвязь</w:t>
      </w:r>
      <w:r w:rsidRPr="001525BD">
        <w:rPr>
          <w:rFonts w:ascii="Times New Roman" w:hAnsi="Times New Roman"/>
          <w:color w:val="000000"/>
          <w:sz w:val="24"/>
          <w:szCs w:val="24"/>
        </w:rPr>
        <w:t xml:space="preserve"> филиала КГТУ</w:t>
      </w:r>
      <w:r>
        <w:rPr>
          <w:rFonts w:ascii="Times New Roman" w:hAnsi="Times New Roman"/>
          <w:color w:val="000000"/>
          <w:sz w:val="24"/>
          <w:szCs w:val="24"/>
        </w:rPr>
        <w:t xml:space="preserve"> им. </w:t>
      </w:r>
      <w:proofErr w:type="spellStart"/>
      <w:r>
        <w:rPr>
          <w:rFonts w:ascii="Times New Roman" w:hAnsi="Times New Roman"/>
          <w:color w:val="000000"/>
          <w:sz w:val="24"/>
          <w:szCs w:val="24"/>
        </w:rPr>
        <w:t>И.Раззакова</w:t>
      </w:r>
      <w:proofErr w:type="spellEnd"/>
      <w:r>
        <w:rPr>
          <w:rFonts w:ascii="Times New Roman" w:hAnsi="Times New Roman"/>
          <w:color w:val="000000"/>
          <w:sz w:val="24"/>
          <w:szCs w:val="24"/>
        </w:rPr>
        <w:t xml:space="preserve"> в г. Кара-Куль</w:t>
      </w:r>
      <w:r w:rsidRPr="001525BD">
        <w:rPr>
          <w:rFonts w:ascii="Times New Roman" w:hAnsi="Times New Roman"/>
          <w:color w:val="000000"/>
          <w:sz w:val="24"/>
          <w:szCs w:val="24"/>
        </w:rPr>
        <w:t xml:space="preserve"> с подразделениями Каскада Токтогульских ГЭС, Филиал ОАО «Электрические станции»- «</w:t>
      </w:r>
      <w:proofErr w:type="spellStart"/>
      <w:r w:rsidRPr="001525BD">
        <w:rPr>
          <w:rFonts w:ascii="Times New Roman" w:hAnsi="Times New Roman"/>
          <w:color w:val="000000"/>
          <w:sz w:val="24"/>
          <w:szCs w:val="24"/>
        </w:rPr>
        <w:t>Камбаратинские</w:t>
      </w:r>
      <w:proofErr w:type="spellEnd"/>
      <w:r w:rsidRPr="001525BD">
        <w:rPr>
          <w:rFonts w:ascii="Times New Roman" w:hAnsi="Times New Roman"/>
          <w:color w:val="000000"/>
          <w:sz w:val="24"/>
          <w:szCs w:val="24"/>
        </w:rPr>
        <w:t xml:space="preserve"> ГЭС», ОАО «</w:t>
      </w:r>
      <w:proofErr w:type="spellStart"/>
      <w:r w:rsidRPr="001525BD">
        <w:rPr>
          <w:rFonts w:ascii="Times New Roman" w:hAnsi="Times New Roman"/>
          <w:color w:val="000000"/>
          <w:sz w:val="24"/>
          <w:szCs w:val="24"/>
        </w:rPr>
        <w:t>Нарынгидроэнергострой</w:t>
      </w:r>
      <w:proofErr w:type="spellEnd"/>
      <w:r w:rsidRPr="001525BD">
        <w:rPr>
          <w:rFonts w:ascii="Times New Roman" w:hAnsi="Times New Roman"/>
          <w:color w:val="000000"/>
          <w:sz w:val="24"/>
          <w:szCs w:val="24"/>
        </w:rPr>
        <w:t>» и предприятием строящихся ГЭС и подстанциями г. Кара-Куль.</w:t>
      </w:r>
    </w:p>
    <w:p w14:paraId="35E93565" w14:textId="77777777" w:rsidR="000563F4" w:rsidRPr="001525BD" w:rsidRDefault="000563F4" w:rsidP="000563F4">
      <w:pPr>
        <w:spacing w:after="0"/>
        <w:outlineLvl w:val="0"/>
        <w:rPr>
          <w:rFonts w:ascii="Times New Roman" w:hAnsi="Times New Roman"/>
          <w:color w:val="000000"/>
          <w:sz w:val="24"/>
          <w:szCs w:val="24"/>
        </w:rPr>
      </w:pPr>
      <w:r w:rsidRPr="001525BD">
        <w:rPr>
          <w:rFonts w:ascii="Times New Roman" w:hAnsi="Times New Roman"/>
          <w:color w:val="000000"/>
          <w:sz w:val="24"/>
          <w:szCs w:val="24"/>
        </w:rPr>
        <w:t xml:space="preserve">       Совокупность всех этих условий создают хорошие предпосылки для качественной подготовки    квалифицированных техников.</w:t>
      </w:r>
    </w:p>
    <w:p w14:paraId="4EB2349D" w14:textId="77777777" w:rsidR="000563F4" w:rsidRPr="00987A39" w:rsidRDefault="000563F4" w:rsidP="000563F4">
      <w:pPr>
        <w:pStyle w:val="22"/>
        <w:spacing w:line="240" w:lineRule="auto"/>
        <w:ind w:left="0"/>
        <w:contextualSpacing/>
        <w:jc w:val="both"/>
        <w:rPr>
          <w:rFonts w:ascii="Times New Roman" w:hAnsi="Times New Roman"/>
          <w:color w:val="000000" w:themeColor="text1"/>
          <w:sz w:val="28"/>
          <w:szCs w:val="28"/>
        </w:rPr>
      </w:pPr>
      <w:r w:rsidRPr="001525BD">
        <w:rPr>
          <w:rFonts w:ascii="Times New Roman" w:hAnsi="Times New Roman"/>
          <w:color w:val="000000" w:themeColor="text1"/>
          <w:sz w:val="24"/>
          <w:szCs w:val="24"/>
        </w:rPr>
        <w:t xml:space="preserve">В связи с изменениями востребованности специалистов на рынке труда и ростом конкуренции на </w:t>
      </w:r>
      <w:r>
        <w:rPr>
          <w:rFonts w:ascii="Times New Roman" w:hAnsi="Times New Roman"/>
          <w:color w:val="000000" w:themeColor="text1"/>
          <w:sz w:val="24"/>
          <w:szCs w:val="24"/>
        </w:rPr>
        <w:t xml:space="preserve">рынке образовательных услуг филиал </w:t>
      </w:r>
      <w:r w:rsidRPr="001525BD">
        <w:rPr>
          <w:rFonts w:ascii="Times New Roman" w:hAnsi="Times New Roman"/>
          <w:color w:val="000000" w:themeColor="text1"/>
          <w:sz w:val="24"/>
          <w:szCs w:val="24"/>
        </w:rPr>
        <w:t>должен расширить работы по открытию новых специальностей</w:t>
      </w:r>
      <w:r w:rsidRPr="00987A39">
        <w:rPr>
          <w:rFonts w:ascii="Times New Roman" w:hAnsi="Times New Roman"/>
          <w:color w:val="000000" w:themeColor="text1"/>
          <w:sz w:val="28"/>
          <w:szCs w:val="28"/>
        </w:rPr>
        <w:t xml:space="preserve">. </w:t>
      </w:r>
    </w:p>
    <w:p w14:paraId="25994B78" w14:textId="77777777" w:rsidR="000563F4" w:rsidRPr="003F697E" w:rsidRDefault="000563F4" w:rsidP="000563F4">
      <w:pPr>
        <w:spacing w:before="120" w:after="0"/>
        <w:ind w:firstLine="708"/>
        <w:contextualSpacing/>
        <w:jc w:val="both"/>
        <w:rPr>
          <w:rFonts w:ascii="Times New Roman" w:hAnsi="Times New Roman"/>
          <w:sz w:val="24"/>
          <w:szCs w:val="24"/>
        </w:rPr>
      </w:pPr>
      <w:r>
        <w:rPr>
          <w:rFonts w:ascii="Times New Roman" w:hAnsi="Times New Roman"/>
          <w:sz w:val="24"/>
          <w:szCs w:val="24"/>
        </w:rPr>
        <w:t>Филиал</w:t>
      </w:r>
      <w:r w:rsidRPr="003F697E">
        <w:rPr>
          <w:rFonts w:ascii="Times New Roman" w:hAnsi="Times New Roman"/>
          <w:sz w:val="24"/>
          <w:szCs w:val="24"/>
        </w:rPr>
        <w:t xml:space="preserve"> осуществляет подгот</w:t>
      </w:r>
      <w:r>
        <w:rPr>
          <w:rFonts w:ascii="Times New Roman" w:hAnsi="Times New Roman"/>
          <w:sz w:val="24"/>
          <w:szCs w:val="24"/>
        </w:rPr>
        <w:t>овку по следующим направлениям</w:t>
      </w:r>
      <w:r w:rsidRPr="003F697E">
        <w:rPr>
          <w:rFonts w:ascii="Times New Roman" w:hAnsi="Times New Roman"/>
          <w:sz w:val="24"/>
          <w:szCs w:val="24"/>
        </w:rPr>
        <w:t>:</w:t>
      </w:r>
    </w:p>
    <w:p w14:paraId="04F10BAC" w14:textId="77777777" w:rsidR="000563F4" w:rsidRDefault="000563F4" w:rsidP="00A555EA">
      <w:pPr>
        <w:pStyle w:val="a4"/>
        <w:numPr>
          <w:ilvl w:val="0"/>
          <w:numId w:val="16"/>
        </w:numPr>
        <w:shd w:val="clear" w:color="auto" w:fill="FFFFFF"/>
        <w:autoSpaceDE w:val="0"/>
        <w:autoSpaceDN w:val="0"/>
        <w:adjustRightInd w:val="0"/>
        <w:spacing w:before="120" w:line="276" w:lineRule="auto"/>
        <w:rPr>
          <w:rFonts w:eastAsia="Calibri"/>
        </w:rPr>
      </w:pPr>
      <w:r>
        <w:rPr>
          <w:rFonts w:eastAsia="Calibri"/>
        </w:rPr>
        <w:t>640200 Электроэнергетика и электротехника</w:t>
      </w:r>
    </w:p>
    <w:p w14:paraId="2E596721" w14:textId="77777777" w:rsidR="000563F4" w:rsidRPr="00C07361" w:rsidRDefault="000563F4" w:rsidP="00A555EA">
      <w:pPr>
        <w:pStyle w:val="a4"/>
        <w:numPr>
          <w:ilvl w:val="0"/>
          <w:numId w:val="16"/>
        </w:numPr>
        <w:shd w:val="clear" w:color="auto" w:fill="FFFFFF"/>
        <w:autoSpaceDE w:val="0"/>
        <w:autoSpaceDN w:val="0"/>
        <w:adjustRightInd w:val="0"/>
        <w:spacing w:before="120" w:line="276" w:lineRule="auto"/>
        <w:rPr>
          <w:rFonts w:eastAsia="Calibri"/>
        </w:rPr>
      </w:pPr>
      <w:r>
        <w:t>670300 Технология транспортных процессов</w:t>
      </w:r>
    </w:p>
    <w:p w14:paraId="36D625D2" w14:textId="77777777" w:rsidR="000563F4" w:rsidRPr="00DB3A00" w:rsidRDefault="000563F4" w:rsidP="00A555EA">
      <w:pPr>
        <w:pStyle w:val="a4"/>
        <w:numPr>
          <w:ilvl w:val="0"/>
          <w:numId w:val="16"/>
        </w:numPr>
        <w:shd w:val="clear" w:color="auto" w:fill="FFFFFF"/>
        <w:autoSpaceDE w:val="0"/>
        <w:autoSpaceDN w:val="0"/>
        <w:adjustRightInd w:val="0"/>
        <w:spacing w:before="120" w:line="276" w:lineRule="auto"/>
        <w:rPr>
          <w:b/>
        </w:rPr>
      </w:pPr>
      <w:r>
        <w:t xml:space="preserve">750500 Строительство </w:t>
      </w:r>
      <w:r w:rsidRPr="003F697E">
        <w:t xml:space="preserve"> </w:t>
      </w:r>
    </w:p>
    <w:p w14:paraId="5075B20B" w14:textId="77777777" w:rsidR="000563F4" w:rsidRPr="00274991" w:rsidRDefault="000563F4" w:rsidP="000563F4">
      <w:pPr>
        <w:spacing w:before="120" w:after="0"/>
        <w:rPr>
          <w:rFonts w:ascii="Times New Roman" w:hAnsi="Times New Roman"/>
          <w:b/>
          <w:sz w:val="24"/>
          <w:szCs w:val="24"/>
        </w:rPr>
      </w:pPr>
      <w:r w:rsidRPr="00274991">
        <w:rPr>
          <w:rFonts w:ascii="Times New Roman" w:hAnsi="Times New Roman"/>
          <w:b/>
          <w:sz w:val="24"/>
          <w:szCs w:val="24"/>
        </w:rPr>
        <w:t>-Организационная структура.</w:t>
      </w:r>
    </w:p>
    <w:p w14:paraId="7742CFB6" w14:textId="25AB22C5" w:rsidR="000563F4" w:rsidRPr="003F697E" w:rsidRDefault="000563F4" w:rsidP="00403C6A">
      <w:pPr>
        <w:spacing w:before="120" w:after="0"/>
        <w:ind w:firstLine="567"/>
        <w:contextualSpacing/>
        <w:jc w:val="both"/>
        <w:rPr>
          <w:rFonts w:ascii="Times New Roman" w:hAnsi="Times New Roman"/>
          <w:sz w:val="24"/>
          <w:szCs w:val="24"/>
        </w:rPr>
      </w:pPr>
      <w:r>
        <w:rPr>
          <w:rFonts w:ascii="Times New Roman" w:hAnsi="Times New Roman"/>
          <w:sz w:val="24"/>
          <w:szCs w:val="24"/>
        </w:rPr>
        <w:t xml:space="preserve">Филиал </w:t>
      </w:r>
      <w:r w:rsidRPr="003F697E">
        <w:rPr>
          <w:rFonts w:ascii="Times New Roman" w:hAnsi="Times New Roman"/>
          <w:sz w:val="24"/>
          <w:szCs w:val="24"/>
        </w:rPr>
        <w:t>К</w:t>
      </w:r>
      <w:r>
        <w:rPr>
          <w:rFonts w:ascii="Times New Roman" w:hAnsi="Times New Roman"/>
          <w:sz w:val="24"/>
          <w:szCs w:val="24"/>
        </w:rPr>
        <w:t xml:space="preserve">ГТУ им. И. Раззакова в </w:t>
      </w:r>
      <w:proofErr w:type="spellStart"/>
      <w:r>
        <w:rPr>
          <w:rFonts w:ascii="Times New Roman" w:hAnsi="Times New Roman"/>
          <w:sz w:val="24"/>
          <w:szCs w:val="24"/>
        </w:rPr>
        <w:t>г.Кара</w:t>
      </w:r>
      <w:proofErr w:type="spellEnd"/>
      <w:r>
        <w:rPr>
          <w:rFonts w:ascii="Times New Roman" w:hAnsi="Times New Roman"/>
          <w:sz w:val="24"/>
          <w:szCs w:val="24"/>
        </w:rPr>
        <w:t xml:space="preserve">-Куль имеет </w:t>
      </w:r>
      <w:r w:rsidRPr="00E52A9B">
        <w:rPr>
          <w:rFonts w:ascii="Times New Roman" w:hAnsi="Times New Roman"/>
          <w:sz w:val="24"/>
          <w:szCs w:val="24"/>
        </w:rPr>
        <w:t>4</w:t>
      </w:r>
      <w:r w:rsidRPr="003F697E">
        <w:rPr>
          <w:rFonts w:ascii="Times New Roman" w:hAnsi="Times New Roman"/>
          <w:sz w:val="24"/>
          <w:szCs w:val="24"/>
        </w:rPr>
        <w:t xml:space="preserve"> учебных корпуса с современным лабораторно - техническим оснащением, компьютерные классы, оборудованные компьютерами последних поколений с выходом в Интернет, библиотеку с абонентным отделом и читальным залом.</w:t>
      </w:r>
    </w:p>
    <w:p w14:paraId="59276503" w14:textId="70B2775D" w:rsidR="000563F4" w:rsidRDefault="00845210" w:rsidP="000563F4">
      <w:pPr>
        <w:spacing w:before="120" w:after="0"/>
        <w:ind w:firstLine="567"/>
        <w:contextualSpacing/>
        <w:jc w:val="both"/>
        <w:rPr>
          <w:rFonts w:ascii="Times New Roman" w:hAnsi="Times New Roman"/>
          <w:sz w:val="24"/>
          <w:szCs w:val="24"/>
        </w:rPr>
      </w:pPr>
      <w:hyperlink r:id="rId19" w:history="1">
        <w:r w:rsidR="000563F4" w:rsidRPr="00403C6A">
          <w:rPr>
            <w:rStyle w:val="a3"/>
            <w:rFonts w:ascii="Times New Roman" w:hAnsi="Times New Roman"/>
            <w:sz w:val="24"/>
            <w:szCs w:val="24"/>
          </w:rPr>
          <w:t>Учебные структурные подразделения филиала КГТУ</w:t>
        </w:r>
      </w:hyperlink>
      <w:r w:rsidR="000563F4" w:rsidRPr="003F697E">
        <w:rPr>
          <w:rFonts w:ascii="Times New Roman" w:hAnsi="Times New Roman"/>
          <w:sz w:val="24"/>
          <w:szCs w:val="24"/>
        </w:rPr>
        <w:t xml:space="preserve"> готовят специалистов для всех развивающихся отраслей экономики Кыргызстана, ориентируясь на современные мировые технологии. Большое внимание уделяется укреплению связи с производством, привлечению к учебному процессу ведущих специалистов предприятий и учреждений.</w:t>
      </w:r>
    </w:p>
    <w:p w14:paraId="575B1382" w14:textId="77777777" w:rsidR="000563F4" w:rsidRPr="003F697E" w:rsidRDefault="000563F4" w:rsidP="000563F4">
      <w:pPr>
        <w:spacing w:before="120" w:after="0"/>
        <w:ind w:left="-284" w:right="142" w:firstLine="851"/>
        <w:contextualSpacing/>
        <w:jc w:val="both"/>
        <w:rPr>
          <w:rFonts w:ascii="Times New Roman" w:hAnsi="Times New Roman"/>
          <w:b/>
          <w:sz w:val="24"/>
          <w:szCs w:val="24"/>
          <w:u w:val="single"/>
          <w:lang w:eastAsia="ru-RU"/>
        </w:rPr>
      </w:pPr>
      <w:r w:rsidRPr="003F697E">
        <w:rPr>
          <w:rFonts w:ascii="Times New Roman" w:hAnsi="Times New Roman"/>
          <w:sz w:val="24"/>
          <w:szCs w:val="24"/>
          <w:lang w:eastAsia="ru-RU"/>
        </w:rPr>
        <w:t xml:space="preserve">Кадровый состав образовательной программы </w:t>
      </w:r>
      <w:r>
        <w:rPr>
          <w:rFonts w:ascii="Times New Roman" w:hAnsi="Times New Roman"/>
          <w:sz w:val="24"/>
          <w:szCs w:val="24"/>
        </w:rPr>
        <w:t xml:space="preserve">640200 «Электроэнергетика и электротехника» </w:t>
      </w:r>
      <w:r w:rsidRPr="003F697E">
        <w:rPr>
          <w:rFonts w:ascii="Times New Roman" w:hAnsi="Times New Roman"/>
          <w:sz w:val="24"/>
          <w:szCs w:val="24"/>
          <w:lang w:eastAsia="ru-RU"/>
        </w:rPr>
        <w:t>укомплектован профессорско-преподавательским составом и учебно-вспомогательным персоналом, согласно, профильного базового образования, педагогического опыта, производственного стажа и квалификации.</w:t>
      </w:r>
    </w:p>
    <w:p w14:paraId="5C083FE3" w14:textId="77777777" w:rsidR="000563F4" w:rsidRPr="003F697E" w:rsidRDefault="000563F4" w:rsidP="000563F4">
      <w:pPr>
        <w:spacing w:before="120" w:after="0"/>
        <w:ind w:left="-284" w:right="142" w:firstLine="851"/>
        <w:contextualSpacing/>
        <w:jc w:val="both"/>
        <w:rPr>
          <w:rFonts w:ascii="Times New Roman" w:hAnsi="Times New Roman"/>
          <w:sz w:val="24"/>
          <w:szCs w:val="24"/>
          <w:lang w:eastAsia="ru-RU"/>
        </w:rPr>
      </w:pPr>
      <w:r w:rsidRPr="003F697E">
        <w:rPr>
          <w:rFonts w:ascii="Times New Roman" w:hAnsi="Times New Roman"/>
          <w:sz w:val="24"/>
          <w:szCs w:val="24"/>
          <w:lang w:eastAsia="ru-RU"/>
        </w:rPr>
        <w:t xml:space="preserve">В реализации образовательной программы по данной </w:t>
      </w:r>
      <w:r>
        <w:rPr>
          <w:rFonts w:ascii="Times New Roman" w:hAnsi="Times New Roman"/>
          <w:sz w:val="24"/>
          <w:szCs w:val="24"/>
          <w:lang w:eastAsia="ru-RU"/>
        </w:rPr>
        <w:t>направлении</w:t>
      </w:r>
      <w:r w:rsidRPr="003F697E">
        <w:rPr>
          <w:rFonts w:ascii="Times New Roman" w:hAnsi="Times New Roman"/>
          <w:sz w:val="24"/>
          <w:szCs w:val="24"/>
          <w:lang w:eastAsia="ru-RU"/>
        </w:rPr>
        <w:t xml:space="preserve"> задействованы:</w:t>
      </w:r>
    </w:p>
    <w:p w14:paraId="4387C341" w14:textId="320CA18F" w:rsidR="000563F4" w:rsidRPr="00904645" w:rsidRDefault="000563F4" w:rsidP="000563F4">
      <w:pPr>
        <w:spacing w:before="120" w:after="0"/>
        <w:ind w:firstLine="567"/>
        <w:contextualSpacing/>
        <w:jc w:val="both"/>
        <w:rPr>
          <w:rFonts w:ascii="Times New Roman" w:hAnsi="Times New Roman"/>
          <w:sz w:val="24"/>
          <w:szCs w:val="24"/>
        </w:rPr>
      </w:pPr>
      <w:r w:rsidRPr="003F697E">
        <w:rPr>
          <w:rFonts w:ascii="Times New Roman" w:hAnsi="Times New Roman"/>
          <w:sz w:val="24"/>
          <w:szCs w:val="24"/>
          <w:lang w:eastAsia="ru-RU"/>
        </w:rPr>
        <w:t xml:space="preserve">- </w:t>
      </w:r>
      <w:r>
        <w:rPr>
          <w:rFonts w:ascii="Times New Roman" w:hAnsi="Times New Roman"/>
          <w:sz w:val="24"/>
          <w:szCs w:val="24"/>
        </w:rPr>
        <w:t>640200 «Электроэнергетика и электротехника</w:t>
      </w:r>
      <w:r w:rsidRPr="003F697E">
        <w:rPr>
          <w:rFonts w:ascii="Times New Roman" w:hAnsi="Times New Roman"/>
          <w:sz w:val="24"/>
          <w:szCs w:val="24"/>
        </w:rPr>
        <w:t>»</w:t>
      </w:r>
      <w:r w:rsidRPr="003F697E">
        <w:rPr>
          <w:rFonts w:ascii="Times New Roman" w:eastAsiaTheme="minorEastAsia" w:hAnsi="Times New Roman"/>
          <w:sz w:val="24"/>
          <w:szCs w:val="24"/>
          <w:lang w:eastAsia="ru-RU"/>
        </w:rPr>
        <w:t xml:space="preserve">, </w:t>
      </w:r>
      <w:r>
        <w:rPr>
          <w:rFonts w:ascii="Times New Roman" w:hAnsi="Times New Roman"/>
          <w:sz w:val="24"/>
          <w:szCs w:val="24"/>
          <w:lang w:eastAsia="ru-RU"/>
        </w:rPr>
        <w:t xml:space="preserve">всего </w:t>
      </w:r>
      <w:r w:rsidRPr="00904645">
        <w:rPr>
          <w:rFonts w:ascii="Times New Roman" w:hAnsi="Times New Roman"/>
          <w:sz w:val="24"/>
          <w:szCs w:val="24"/>
          <w:lang w:eastAsia="ru-RU"/>
        </w:rPr>
        <w:t>ПС – 11 чел., из них штатных – 7 чел., что составляет 77 %.</w:t>
      </w:r>
    </w:p>
    <w:p w14:paraId="4A5A5BA5" w14:textId="77777777" w:rsidR="000563F4" w:rsidRDefault="000563F4" w:rsidP="000563F4">
      <w:pPr>
        <w:spacing w:after="0" w:line="240" w:lineRule="auto"/>
        <w:ind w:firstLine="567"/>
        <w:jc w:val="both"/>
        <w:rPr>
          <w:rFonts w:ascii="Times New Roman" w:eastAsia="Times New Roman" w:hAnsi="Times New Roman" w:cs="Times New Roman"/>
          <w:sz w:val="24"/>
          <w:szCs w:val="24"/>
        </w:rPr>
      </w:pPr>
      <w:r>
        <w:rPr>
          <w:sz w:val="24"/>
          <w:szCs w:val="24"/>
        </w:rPr>
        <w:t xml:space="preserve">   </w:t>
      </w:r>
      <w:r>
        <w:rPr>
          <w:rFonts w:ascii="Times New Roman" w:eastAsia="Times New Roman" w:hAnsi="Times New Roman" w:cs="Times New Roman"/>
          <w:sz w:val="24"/>
          <w:szCs w:val="24"/>
        </w:rPr>
        <w:t>Учебный процесс организован по кредитной системе ECTS в соответствии с принципами Болонского процесса и ориентирован на построение индивидуальной траектории обучения студента.</w:t>
      </w:r>
      <w:r>
        <w:rPr>
          <w:rFonts w:ascii="Calibri" w:eastAsia="Calibri" w:hAnsi="Calibri" w:cs="Times New Roman"/>
        </w:rPr>
        <w:t xml:space="preserve"> </w:t>
      </w:r>
      <w:r>
        <w:rPr>
          <w:rFonts w:ascii="Times New Roman" w:eastAsia="Calibri" w:hAnsi="Times New Roman" w:cs="Times New Roman"/>
          <w:sz w:val="24"/>
          <w:szCs w:val="24"/>
        </w:rPr>
        <w:t>В КГТУ им. И. Раззакова созданы условия для функционирования электронной информационно-образовательной среды по образовательным программам.</w:t>
      </w:r>
      <w:r>
        <w:rPr>
          <w:rFonts w:ascii="Calibri" w:eastAsia="Calibri" w:hAnsi="Calibri" w:cs="Times New Roman"/>
        </w:rPr>
        <w:t xml:space="preserve"> </w:t>
      </w:r>
      <w:r>
        <w:rPr>
          <w:rFonts w:ascii="Times New Roman" w:eastAsia="Times New Roman" w:hAnsi="Times New Roman" w:cs="Times New Roman"/>
          <w:sz w:val="24"/>
          <w:szCs w:val="24"/>
        </w:rPr>
        <w:t xml:space="preserve">Процесс обучения поддерживается электронными библиотеками, включающими электронные учебники и учебные пособия, а также методические материалы. </w:t>
      </w:r>
    </w:p>
    <w:p w14:paraId="077AAA47" w14:textId="59943466" w:rsidR="000563F4" w:rsidRPr="00DE3268" w:rsidRDefault="000563F4" w:rsidP="000563F4">
      <w:pPr>
        <w:pStyle w:val="36"/>
        <w:keepNext/>
        <w:keepLines/>
        <w:shd w:val="clear" w:color="auto" w:fill="auto"/>
        <w:spacing w:after="0" w:line="240" w:lineRule="auto"/>
        <w:ind w:left="40"/>
        <w:contextualSpacing/>
        <w:jc w:val="both"/>
        <w:rPr>
          <w:color w:val="000000" w:themeColor="text1"/>
          <w:sz w:val="24"/>
          <w:szCs w:val="24"/>
        </w:rPr>
      </w:pPr>
      <w:r>
        <w:rPr>
          <w:sz w:val="24"/>
          <w:szCs w:val="24"/>
        </w:rPr>
        <w:lastRenderedPageBreak/>
        <w:t xml:space="preserve">      В</w:t>
      </w:r>
      <w:r w:rsidRPr="008C548C">
        <w:rPr>
          <w:sz w:val="24"/>
          <w:szCs w:val="24"/>
        </w:rPr>
        <w:t xml:space="preserve">се студенты </w:t>
      </w:r>
      <w:r>
        <w:rPr>
          <w:sz w:val="24"/>
          <w:szCs w:val="24"/>
        </w:rPr>
        <w:t>филиала</w:t>
      </w:r>
      <w:r w:rsidRPr="008C548C">
        <w:rPr>
          <w:sz w:val="24"/>
          <w:szCs w:val="24"/>
        </w:rPr>
        <w:t xml:space="preserve"> имеют доступ к библиотечному фонду. Библиотека имеет читальный зал и абонемент. </w:t>
      </w:r>
      <w:r w:rsidR="00352BD0">
        <w:rPr>
          <w:sz w:val="24"/>
          <w:szCs w:val="24"/>
        </w:rPr>
        <w:t xml:space="preserve"> Имеются у</w:t>
      </w:r>
      <w:r w:rsidRPr="008C548C">
        <w:rPr>
          <w:sz w:val="24"/>
          <w:szCs w:val="24"/>
        </w:rPr>
        <w:t>чебн</w:t>
      </w:r>
      <w:r w:rsidR="00352BD0">
        <w:rPr>
          <w:sz w:val="24"/>
          <w:szCs w:val="24"/>
        </w:rPr>
        <w:t>ые</w:t>
      </w:r>
      <w:r w:rsidRPr="008C548C">
        <w:rPr>
          <w:sz w:val="24"/>
          <w:szCs w:val="24"/>
        </w:rPr>
        <w:t xml:space="preserve"> литератур</w:t>
      </w:r>
      <w:r w:rsidR="00352BD0">
        <w:rPr>
          <w:sz w:val="24"/>
          <w:szCs w:val="24"/>
        </w:rPr>
        <w:t>ы</w:t>
      </w:r>
      <w:r w:rsidRPr="008C548C">
        <w:rPr>
          <w:sz w:val="24"/>
          <w:szCs w:val="24"/>
        </w:rPr>
        <w:t>;</w:t>
      </w:r>
      <w:r>
        <w:rPr>
          <w:sz w:val="24"/>
          <w:szCs w:val="24"/>
        </w:rPr>
        <w:t xml:space="preserve"> </w:t>
      </w:r>
      <w:r w:rsidRPr="008C548C">
        <w:rPr>
          <w:sz w:val="24"/>
          <w:szCs w:val="24"/>
        </w:rPr>
        <w:t>научная литература;</w:t>
      </w:r>
      <w:r>
        <w:rPr>
          <w:sz w:val="24"/>
          <w:szCs w:val="24"/>
        </w:rPr>
        <w:t xml:space="preserve"> </w:t>
      </w:r>
      <w:r w:rsidRPr="008C548C">
        <w:rPr>
          <w:sz w:val="24"/>
          <w:szCs w:val="24"/>
        </w:rPr>
        <w:t>художественная литература</w:t>
      </w:r>
      <w:r>
        <w:rPr>
          <w:sz w:val="24"/>
          <w:szCs w:val="24"/>
        </w:rPr>
        <w:t xml:space="preserve">, </w:t>
      </w:r>
      <w:r w:rsidRPr="008C548C">
        <w:rPr>
          <w:sz w:val="24"/>
          <w:szCs w:val="24"/>
        </w:rPr>
        <w:t>периодические</w:t>
      </w:r>
      <w:r>
        <w:rPr>
          <w:sz w:val="24"/>
          <w:szCs w:val="24"/>
        </w:rPr>
        <w:t xml:space="preserve"> издания (газеты, </w:t>
      </w:r>
      <w:r w:rsidRPr="008C548C">
        <w:rPr>
          <w:sz w:val="24"/>
          <w:szCs w:val="24"/>
        </w:rPr>
        <w:t>журналы)</w:t>
      </w:r>
      <w:r>
        <w:rPr>
          <w:sz w:val="24"/>
          <w:szCs w:val="24"/>
        </w:rPr>
        <w:t xml:space="preserve">, </w:t>
      </w:r>
      <w:r w:rsidRPr="00DE3268">
        <w:rPr>
          <w:color w:val="000000" w:themeColor="text1"/>
          <w:sz w:val="24"/>
          <w:szCs w:val="24"/>
        </w:rPr>
        <w:t>электронная база учебников</w:t>
      </w:r>
      <w:r>
        <w:rPr>
          <w:color w:val="000000" w:themeColor="text1"/>
          <w:sz w:val="24"/>
          <w:szCs w:val="24"/>
        </w:rPr>
        <w:t>.</w:t>
      </w:r>
    </w:p>
    <w:p w14:paraId="07E31766" w14:textId="77777777" w:rsidR="000563F4" w:rsidRDefault="000563F4" w:rsidP="000563F4">
      <w:pPr>
        <w:spacing w:after="0" w:line="240" w:lineRule="auto"/>
        <w:contextualSpacing/>
        <w:jc w:val="both"/>
        <w:rPr>
          <w:rFonts w:ascii="Times New Roman" w:hAnsi="Times New Roman"/>
          <w:sz w:val="24"/>
          <w:szCs w:val="24"/>
        </w:rPr>
      </w:pPr>
      <w:r>
        <w:rPr>
          <w:rFonts w:ascii="Times New Roman" w:hAnsi="Times New Roman"/>
          <w:sz w:val="24"/>
          <w:szCs w:val="24"/>
        </w:rPr>
        <w:t xml:space="preserve">      Филиал</w:t>
      </w:r>
      <w:r w:rsidRPr="008C548C">
        <w:rPr>
          <w:rFonts w:ascii="Times New Roman" w:hAnsi="Times New Roman"/>
          <w:sz w:val="24"/>
          <w:szCs w:val="24"/>
        </w:rPr>
        <w:t xml:space="preserve"> располагает материально-технической базой, обеспечивающей проведение всех видов лекционных, пра</w:t>
      </w:r>
      <w:r>
        <w:rPr>
          <w:rFonts w:ascii="Times New Roman" w:hAnsi="Times New Roman"/>
          <w:sz w:val="24"/>
          <w:szCs w:val="24"/>
        </w:rPr>
        <w:t>ктических и лабораторных занятий,</w:t>
      </w:r>
      <w:r w:rsidRPr="008C548C">
        <w:rPr>
          <w:rFonts w:ascii="Times New Roman" w:hAnsi="Times New Roman"/>
          <w:sz w:val="24"/>
          <w:szCs w:val="24"/>
        </w:rPr>
        <w:t xml:space="preserve"> предусмотренных учебным планом</w:t>
      </w:r>
      <w:r>
        <w:rPr>
          <w:rFonts w:ascii="Times New Roman" w:hAnsi="Times New Roman"/>
          <w:sz w:val="24"/>
          <w:szCs w:val="24"/>
        </w:rPr>
        <w:t>.</w:t>
      </w:r>
      <w:r w:rsidRPr="008C548C">
        <w:rPr>
          <w:rFonts w:ascii="Times New Roman" w:hAnsi="Times New Roman"/>
          <w:sz w:val="24"/>
          <w:szCs w:val="24"/>
        </w:rPr>
        <w:t xml:space="preserve"> </w:t>
      </w:r>
      <w:r>
        <w:rPr>
          <w:rFonts w:ascii="Times New Roman" w:hAnsi="Times New Roman"/>
          <w:sz w:val="24"/>
          <w:szCs w:val="24"/>
        </w:rPr>
        <w:t>А</w:t>
      </w:r>
      <w:r w:rsidRPr="008C548C">
        <w:rPr>
          <w:rFonts w:ascii="Times New Roman" w:hAnsi="Times New Roman"/>
          <w:sz w:val="24"/>
          <w:szCs w:val="24"/>
        </w:rPr>
        <w:t xml:space="preserve">удитории оснащены учебным оборудованием, учебной мебелью, наглядными учебными материалами, стендами и макетами. </w:t>
      </w:r>
    </w:p>
    <w:p w14:paraId="2E0560F9" w14:textId="3CF93C24" w:rsidR="000563F4" w:rsidRPr="008C548C" w:rsidRDefault="000563F4" w:rsidP="000563F4">
      <w:pPr>
        <w:spacing w:after="0" w:line="240" w:lineRule="auto"/>
        <w:ind w:firstLine="567"/>
        <w:contextualSpacing/>
        <w:jc w:val="both"/>
        <w:rPr>
          <w:rFonts w:ascii="Times New Roman" w:hAnsi="Times New Roman"/>
          <w:sz w:val="24"/>
          <w:szCs w:val="24"/>
        </w:rPr>
      </w:pPr>
      <w:r w:rsidRPr="008C548C">
        <w:rPr>
          <w:rFonts w:ascii="Times New Roman" w:hAnsi="Times New Roman"/>
          <w:sz w:val="24"/>
          <w:szCs w:val="24"/>
        </w:rPr>
        <w:t xml:space="preserve">Использование мультимедийных технологий открывает новые возможности в организации учебного процесса, а также в развитии творческих способностей обучающихся, являются удобным инструментом при проведении лекционных занятий, практических и лабораторных работ по различным дисциплинам, так как предоставляет возможность всем преподавателям использовать образовательные, развивающие программы, презентации, мультимедийные самоучители, фильмы. </w:t>
      </w:r>
    </w:p>
    <w:p w14:paraId="1F65FDC9" w14:textId="281519B4" w:rsidR="000563F4" w:rsidRPr="00755D1B" w:rsidRDefault="000563F4" w:rsidP="000563F4">
      <w:pPr>
        <w:spacing w:before="120" w:after="0"/>
        <w:ind w:firstLine="567"/>
        <w:contextualSpacing/>
        <w:jc w:val="both"/>
        <w:rPr>
          <w:rFonts w:ascii="Times New Roman" w:hAnsi="Times New Roman"/>
          <w:color w:val="FF0000"/>
          <w:sz w:val="24"/>
          <w:szCs w:val="24"/>
        </w:rPr>
      </w:pPr>
      <w:proofErr w:type="gramStart"/>
      <w:r w:rsidRPr="00121C5B">
        <w:rPr>
          <w:rFonts w:ascii="Times New Roman" w:hAnsi="Times New Roman"/>
          <w:color w:val="000000" w:themeColor="text1"/>
          <w:sz w:val="24"/>
          <w:szCs w:val="24"/>
        </w:rPr>
        <w:t>В  учебном</w:t>
      </w:r>
      <w:proofErr w:type="gramEnd"/>
      <w:r w:rsidRPr="00121C5B">
        <w:rPr>
          <w:rFonts w:ascii="Times New Roman" w:hAnsi="Times New Roman"/>
          <w:color w:val="000000" w:themeColor="text1"/>
          <w:sz w:val="24"/>
          <w:szCs w:val="24"/>
        </w:rPr>
        <w:t xml:space="preserve"> процессе используются  полнотекстовые электронные книги (учебники) из электронной библиотеки</w:t>
      </w:r>
      <w:r w:rsidR="00904645">
        <w:rPr>
          <w:rFonts w:ascii="Times New Roman" w:hAnsi="Times New Roman"/>
          <w:color w:val="000000" w:themeColor="text1"/>
          <w:sz w:val="24"/>
          <w:szCs w:val="24"/>
        </w:rPr>
        <w:t xml:space="preserve"> </w:t>
      </w:r>
      <w:hyperlink r:id="rId20" w:history="1">
        <w:r w:rsidR="00904645" w:rsidRPr="00EC1C67">
          <w:rPr>
            <w:rStyle w:val="a3"/>
            <w:rFonts w:ascii="Times New Roman" w:hAnsi="Times New Roman"/>
            <w:sz w:val="24"/>
            <w:szCs w:val="24"/>
          </w:rPr>
          <w:t>https://lib.kstu.kg/</w:t>
        </w:r>
      </w:hyperlink>
      <w:r w:rsidR="00904645">
        <w:rPr>
          <w:rFonts w:ascii="Times New Roman" w:hAnsi="Times New Roman"/>
          <w:color w:val="000000" w:themeColor="text1"/>
          <w:sz w:val="24"/>
          <w:szCs w:val="24"/>
        </w:rPr>
        <w:t xml:space="preserve">. </w:t>
      </w:r>
    </w:p>
    <w:p w14:paraId="0D51AACF" w14:textId="77777777" w:rsidR="000563F4" w:rsidRPr="00771A98" w:rsidRDefault="000563F4" w:rsidP="00DE23F2">
      <w:pPr>
        <w:spacing w:after="0" w:line="240" w:lineRule="auto"/>
        <w:jc w:val="both"/>
        <w:rPr>
          <w:rFonts w:ascii="Times New Roman" w:hAnsi="Times New Roman"/>
          <w:sz w:val="24"/>
          <w:szCs w:val="24"/>
        </w:rPr>
      </w:pPr>
      <w:r w:rsidRPr="003C2A4E">
        <w:rPr>
          <w:rFonts w:ascii="Times New Roman" w:hAnsi="Times New Roman"/>
          <w:spacing w:val="-1"/>
          <w:sz w:val="28"/>
          <w:szCs w:val="28"/>
        </w:rPr>
        <w:t xml:space="preserve">         </w:t>
      </w:r>
      <w:r>
        <w:rPr>
          <w:rFonts w:ascii="Times New Roman" w:hAnsi="Times New Roman"/>
          <w:bCs/>
          <w:color w:val="000000"/>
          <w:sz w:val="24"/>
          <w:szCs w:val="24"/>
        </w:rPr>
        <w:t>Выпускники филиала</w:t>
      </w:r>
      <w:r w:rsidRPr="001525BD">
        <w:rPr>
          <w:rFonts w:ascii="Times New Roman" w:hAnsi="Times New Roman"/>
          <w:bCs/>
          <w:color w:val="000000"/>
          <w:sz w:val="24"/>
          <w:szCs w:val="24"/>
        </w:rPr>
        <w:t xml:space="preserve"> работают на тепловых (Бишкекская ТЭЦ), и гидравлических электрических станциях (</w:t>
      </w:r>
      <w:proofErr w:type="spellStart"/>
      <w:r w:rsidRPr="001525BD">
        <w:rPr>
          <w:rFonts w:ascii="Times New Roman" w:hAnsi="Times New Roman"/>
          <w:bCs/>
          <w:color w:val="000000"/>
          <w:sz w:val="24"/>
          <w:szCs w:val="24"/>
        </w:rPr>
        <w:t>Токтогульская</w:t>
      </w:r>
      <w:proofErr w:type="spellEnd"/>
      <w:r w:rsidRPr="001525BD">
        <w:rPr>
          <w:rFonts w:ascii="Times New Roman" w:hAnsi="Times New Roman"/>
          <w:bCs/>
          <w:color w:val="000000"/>
          <w:sz w:val="24"/>
          <w:szCs w:val="24"/>
        </w:rPr>
        <w:t xml:space="preserve"> ГЭС, Курп-</w:t>
      </w:r>
      <w:proofErr w:type="spellStart"/>
      <w:r w:rsidRPr="001525BD">
        <w:rPr>
          <w:rFonts w:ascii="Times New Roman" w:hAnsi="Times New Roman"/>
          <w:bCs/>
          <w:color w:val="000000"/>
          <w:sz w:val="24"/>
          <w:szCs w:val="24"/>
        </w:rPr>
        <w:t>Сайская</w:t>
      </w:r>
      <w:proofErr w:type="spellEnd"/>
      <w:r w:rsidRPr="001525BD">
        <w:rPr>
          <w:rFonts w:ascii="Times New Roman" w:hAnsi="Times New Roman"/>
          <w:bCs/>
          <w:color w:val="000000"/>
          <w:sz w:val="24"/>
          <w:szCs w:val="24"/>
        </w:rPr>
        <w:t xml:space="preserve"> ГЭС, </w:t>
      </w:r>
      <w:proofErr w:type="spellStart"/>
      <w:r w:rsidRPr="001525BD">
        <w:rPr>
          <w:rFonts w:ascii="Times New Roman" w:hAnsi="Times New Roman"/>
          <w:bCs/>
          <w:color w:val="000000"/>
          <w:sz w:val="24"/>
          <w:szCs w:val="24"/>
        </w:rPr>
        <w:t>Уч</w:t>
      </w:r>
      <w:proofErr w:type="spellEnd"/>
      <w:r w:rsidRPr="001525BD">
        <w:rPr>
          <w:rFonts w:ascii="Times New Roman" w:hAnsi="Times New Roman"/>
          <w:bCs/>
          <w:color w:val="000000"/>
          <w:sz w:val="24"/>
          <w:szCs w:val="24"/>
        </w:rPr>
        <w:t xml:space="preserve">-Курганская ГЭС, </w:t>
      </w:r>
      <w:proofErr w:type="spellStart"/>
      <w:r w:rsidRPr="001525BD">
        <w:rPr>
          <w:rFonts w:ascii="Times New Roman" w:hAnsi="Times New Roman"/>
          <w:bCs/>
          <w:color w:val="000000"/>
          <w:sz w:val="24"/>
          <w:szCs w:val="24"/>
        </w:rPr>
        <w:t>Таш-Кумырская</w:t>
      </w:r>
      <w:proofErr w:type="spellEnd"/>
      <w:r w:rsidRPr="001525BD">
        <w:rPr>
          <w:rFonts w:ascii="Times New Roman" w:hAnsi="Times New Roman"/>
          <w:bCs/>
          <w:color w:val="000000"/>
          <w:sz w:val="24"/>
          <w:szCs w:val="24"/>
        </w:rPr>
        <w:t xml:space="preserve"> ГЭС, </w:t>
      </w:r>
      <w:proofErr w:type="spellStart"/>
      <w:r w:rsidRPr="001525BD">
        <w:rPr>
          <w:rFonts w:ascii="Times New Roman" w:hAnsi="Times New Roman"/>
          <w:bCs/>
          <w:color w:val="000000"/>
          <w:sz w:val="24"/>
          <w:szCs w:val="24"/>
        </w:rPr>
        <w:t>Шамалды-Сайская</w:t>
      </w:r>
      <w:proofErr w:type="spellEnd"/>
      <w:r w:rsidRPr="001525BD">
        <w:rPr>
          <w:rFonts w:ascii="Times New Roman" w:hAnsi="Times New Roman"/>
          <w:bCs/>
          <w:color w:val="000000"/>
          <w:sz w:val="24"/>
          <w:szCs w:val="24"/>
        </w:rPr>
        <w:t xml:space="preserve"> ГЭС, АО «</w:t>
      </w:r>
      <w:proofErr w:type="spellStart"/>
      <w:r w:rsidRPr="001525BD">
        <w:rPr>
          <w:rFonts w:ascii="Times New Roman" w:hAnsi="Times New Roman"/>
          <w:bCs/>
          <w:color w:val="000000"/>
          <w:sz w:val="24"/>
          <w:szCs w:val="24"/>
        </w:rPr>
        <w:t>Чакан</w:t>
      </w:r>
      <w:proofErr w:type="spellEnd"/>
      <w:r w:rsidRPr="001525BD">
        <w:rPr>
          <w:rFonts w:ascii="Times New Roman" w:hAnsi="Times New Roman"/>
          <w:bCs/>
          <w:color w:val="000000"/>
          <w:sz w:val="24"/>
          <w:szCs w:val="24"/>
        </w:rPr>
        <w:t xml:space="preserve"> ГЭС» и НЭСК, филиал ОАО «Электрические станции»-Камбар-Атинские ГЭС), на предприятиях электрических сетей («</w:t>
      </w:r>
      <w:proofErr w:type="spellStart"/>
      <w:r w:rsidRPr="001525BD">
        <w:rPr>
          <w:rFonts w:ascii="Times New Roman" w:hAnsi="Times New Roman"/>
          <w:bCs/>
          <w:color w:val="000000"/>
          <w:sz w:val="24"/>
          <w:szCs w:val="24"/>
        </w:rPr>
        <w:t>Жалал-Абадэлектро</w:t>
      </w:r>
      <w:proofErr w:type="spellEnd"/>
      <w:r w:rsidRPr="001525BD">
        <w:rPr>
          <w:rFonts w:ascii="Times New Roman" w:hAnsi="Times New Roman"/>
          <w:bCs/>
          <w:color w:val="000000"/>
          <w:sz w:val="24"/>
          <w:szCs w:val="24"/>
        </w:rPr>
        <w:t>», «</w:t>
      </w:r>
      <w:proofErr w:type="spellStart"/>
      <w:r w:rsidRPr="001525BD">
        <w:rPr>
          <w:rFonts w:ascii="Times New Roman" w:hAnsi="Times New Roman"/>
          <w:bCs/>
          <w:color w:val="000000"/>
          <w:sz w:val="24"/>
          <w:szCs w:val="24"/>
        </w:rPr>
        <w:t>Ошэлектро</w:t>
      </w:r>
      <w:proofErr w:type="spellEnd"/>
      <w:r w:rsidRPr="001525BD">
        <w:rPr>
          <w:rFonts w:ascii="Times New Roman" w:hAnsi="Times New Roman"/>
          <w:bCs/>
          <w:color w:val="000000"/>
          <w:sz w:val="24"/>
          <w:szCs w:val="24"/>
        </w:rPr>
        <w:t>», «</w:t>
      </w:r>
      <w:proofErr w:type="spellStart"/>
      <w:r w:rsidRPr="001525BD">
        <w:rPr>
          <w:rFonts w:ascii="Times New Roman" w:hAnsi="Times New Roman"/>
          <w:bCs/>
          <w:color w:val="000000"/>
          <w:sz w:val="24"/>
          <w:szCs w:val="24"/>
        </w:rPr>
        <w:t>Северэлектро</w:t>
      </w:r>
      <w:proofErr w:type="spellEnd"/>
      <w:r w:rsidRPr="001525BD">
        <w:rPr>
          <w:rFonts w:ascii="Times New Roman" w:hAnsi="Times New Roman"/>
          <w:bCs/>
          <w:color w:val="000000"/>
          <w:sz w:val="24"/>
          <w:szCs w:val="24"/>
        </w:rPr>
        <w:t>», «</w:t>
      </w:r>
      <w:proofErr w:type="spellStart"/>
      <w:r w:rsidRPr="001525BD">
        <w:rPr>
          <w:rFonts w:ascii="Times New Roman" w:hAnsi="Times New Roman"/>
          <w:bCs/>
          <w:color w:val="000000"/>
          <w:sz w:val="24"/>
          <w:szCs w:val="24"/>
        </w:rPr>
        <w:t>Востокэлектро</w:t>
      </w:r>
      <w:proofErr w:type="spellEnd"/>
      <w:r w:rsidRPr="001525BD">
        <w:rPr>
          <w:rFonts w:ascii="Times New Roman" w:hAnsi="Times New Roman"/>
          <w:bCs/>
          <w:color w:val="000000"/>
          <w:sz w:val="24"/>
          <w:szCs w:val="24"/>
        </w:rPr>
        <w:t>»), распределительных электрических сетях, в системах электроснабжения, а также на</w:t>
      </w:r>
      <w:r w:rsidRPr="001525BD">
        <w:rPr>
          <w:rFonts w:ascii="Times New Roman" w:hAnsi="Times New Roman"/>
          <w:bCs/>
          <w:color w:val="000000"/>
          <w:sz w:val="24"/>
          <w:szCs w:val="24"/>
          <w:lang w:val="ky-KG"/>
        </w:rPr>
        <w:t xml:space="preserve"> всех </w:t>
      </w:r>
      <w:r w:rsidRPr="001525BD">
        <w:rPr>
          <w:rFonts w:ascii="Times New Roman" w:hAnsi="Times New Roman"/>
          <w:bCs/>
          <w:color w:val="000000"/>
          <w:sz w:val="24"/>
          <w:szCs w:val="24"/>
        </w:rPr>
        <w:t>предприятиях</w:t>
      </w:r>
      <w:r w:rsidRPr="001525BD">
        <w:rPr>
          <w:rFonts w:ascii="Times New Roman" w:hAnsi="Times New Roman"/>
          <w:bCs/>
          <w:color w:val="000000"/>
          <w:sz w:val="24"/>
          <w:szCs w:val="24"/>
          <w:lang w:val="ky-KG"/>
        </w:rPr>
        <w:t xml:space="preserve"> </w:t>
      </w:r>
      <w:r w:rsidRPr="001525BD">
        <w:rPr>
          <w:rFonts w:ascii="Times New Roman" w:hAnsi="Times New Roman"/>
          <w:bCs/>
          <w:color w:val="000000"/>
          <w:sz w:val="24"/>
          <w:szCs w:val="24"/>
        </w:rPr>
        <w:t xml:space="preserve"> с автоматизированными системами обработки информации и управления </w:t>
      </w:r>
      <w:r w:rsidRPr="001525BD">
        <w:rPr>
          <w:rFonts w:ascii="Times New Roman" w:hAnsi="Times New Roman"/>
          <w:bCs/>
          <w:color w:val="000000"/>
          <w:sz w:val="24"/>
          <w:szCs w:val="24"/>
          <w:lang w:val="ky-KG"/>
        </w:rPr>
        <w:t>в отделах  АСУ.</w:t>
      </w:r>
      <w:r w:rsidRPr="00771A98">
        <w:rPr>
          <w:rFonts w:ascii="Times New Roman" w:hAnsi="Times New Roman"/>
          <w:sz w:val="24"/>
          <w:szCs w:val="24"/>
        </w:rPr>
        <w:t xml:space="preserve"> </w:t>
      </w:r>
      <w:r>
        <w:rPr>
          <w:rFonts w:ascii="Times New Roman" w:eastAsia="Times New Roman" w:hAnsi="Times New Roman" w:cs="Times New Roman"/>
          <w:sz w:val="24"/>
          <w:szCs w:val="24"/>
        </w:rPr>
        <w:t>Общий процент трудоустройства выпускников КГТУ составляет - 88 %, что свидетельствует о востребованности выпускников университета.</w:t>
      </w:r>
    </w:p>
    <w:p w14:paraId="11127D3A" w14:textId="77777777" w:rsidR="000563F4" w:rsidRPr="00DE4611" w:rsidRDefault="000563F4" w:rsidP="000563F4">
      <w:pPr>
        <w:shd w:val="clear" w:color="auto" w:fill="FFFFFF"/>
        <w:spacing w:after="0" w:line="240" w:lineRule="auto"/>
        <w:ind w:firstLine="567"/>
        <w:jc w:val="both"/>
        <w:rPr>
          <w:rFonts w:ascii="Times New Roman" w:hAnsi="Times New Roman"/>
          <w:sz w:val="24"/>
          <w:szCs w:val="24"/>
        </w:rPr>
      </w:pPr>
      <w:r w:rsidRPr="001525BD">
        <w:rPr>
          <w:rFonts w:ascii="Times New Roman" w:hAnsi="Times New Roman"/>
          <w:bCs/>
          <w:color w:val="000000"/>
          <w:sz w:val="24"/>
          <w:szCs w:val="24"/>
        </w:rPr>
        <w:t xml:space="preserve">    </w:t>
      </w:r>
      <w:r w:rsidRPr="00DE4611">
        <w:rPr>
          <w:rFonts w:ascii="Times New Roman" w:hAnsi="Times New Roman"/>
          <w:bCs/>
          <w:color w:val="000000"/>
          <w:sz w:val="24"/>
          <w:szCs w:val="24"/>
        </w:rPr>
        <w:t xml:space="preserve">Востребованность данной специальности достаточно высокая. </w:t>
      </w:r>
      <w:r>
        <w:rPr>
          <w:rFonts w:ascii="Times New Roman" w:hAnsi="Times New Roman"/>
          <w:bCs/>
          <w:color w:val="000000"/>
          <w:sz w:val="24"/>
          <w:szCs w:val="24"/>
        </w:rPr>
        <w:t xml:space="preserve">Преподаватели </w:t>
      </w:r>
      <w:r>
        <w:rPr>
          <w:rFonts w:ascii="Times New Roman" w:hAnsi="Times New Roman"/>
          <w:sz w:val="24"/>
          <w:szCs w:val="24"/>
        </w:rPr>
        <w:t>филиала</w:t>
      </w:r>
      <w:r w:rsidRPr="00DE4611">
        <w:rPr>
          <w:rFonts w:ascii="Times New Roman" w:hAnsi="Times New Roman"/>
          <w:sz w:val="24"/>
          <w:szCs w:val="24"/>
        </w:rPr>
        <w:t xml:space="preserve"> заинтересован</w:t>
      </w:r>
      <w:r>
        <w:rPr>
          <w:rFonts w:ascii="Times New Roman" w:hAnsi="Times New Roman"/>
          <w:sz w:val="24"/>
          <w:szCs w:val="24"/>
        </w:rPr>
        <w:t>ы</w:t>
      </w:r>
      <w:r w:rsidRPr="00DE4611">
        <w:rPr>
          <w:rFonts w:ascii="Times New Roman" w:hAnsi="Times New Roman"/>
          <w:sz w:val="24"/>
          <w:szCs w:val="24"/>
        </w:rPr>
        <w:t xml:space="preserve"> в трудоустройстве выпускников и ежегодно отслеживают динамику трудоустройства</w:t>
      </w:r>
      <w:r w:rsidRPr="00DE4611">
        <w:rPr>
          <w:rFonts w:ascii="Times New Roman" w:hAnsi="Times New Roman"/>
          <w:bCs/>
          <w:color w:val="000000"/>
          <w:sz w:val="24"/>
          <w:szCs w:val="24"/>
        </w:rPr>
        <w:t xml:space="preserve">. </w:t>
      </w:r>
      <w:r>
        <w:rPr>
          <w:rFonts w:ascii="Times New Roman" w:hAnsi="Times New Roman"/>
          <w:bCs/>
          <w:color w:val="000000"/>
          <w:sz w:val="24"/>
          <w:szCs w:val="24"/>
        </w:rPr>
        <w:t>Трудоустройства выпускников филиала</w:t>
      </w:r>
      <w:r w:rsidRPr="00DE4611">
        <w:rPr>
          <w:rFonts w:ascii="Times New Roman" w:hAnsi="Times New Roman"/>
          <w:bCs/>
          <w:color w:val="000000"/>
          <w:sz w:val="24"/>
          <w:szCs w:val="24"/>
        </w:rPr>
        <w:t xml:space="preserve"> составляет </w:t>
      </w:r>
      <w:r>
        <w:rPr>
          <w:rFonts w:ascii="Times New Roman" w:hAnsi="Times New Roman"/>
          <w:bCs/>
          <w:color w:val="000000"/>
          <w:sz w:val="24"/>
          <w:szCs w:val="24"/>
        </w:rPr>
        <w:t>85%</w:t>
      </w:r>
      <w:r w:rsidRPr="00DE4611">
        <w:rPr>
          <w:rFonts w:ascii="Times New Roman" w:hAnsi="Times New Roman"/>
          <w:bCs/>
          <w:color w:val="000000"/>
          <w:sz w:val="24"/>
          <w:szCs w:val="24"/>
        </w:rPr>
        <w:t>. Большинство выпускников являются сотрудниками организации, где они проходили практику.</w:t>
      </w:r>
      <w:r w:rsidRPr="00DE4611">
        <w:rPr>
          <w:rFonts w:ascii="Times New Roman" w:hAnsi="Times New Roman"/>
          <w:sz w:val="24"/>
          <w:szCs w:val="24"/>
        </w:rPr>
        <w:t xml:space="preserve">  </w:t>
      </w:r>
    </w:p>
    <w:p w14:paraId="514C3F1B" w14:textId="638C5F62" w:rsidR="000563F4" w:rsidRDefault="000563F4" w:rsidP="000563F4">
      <w:pPr>
        <w:tabs>
          <w:tab w:val="left" w:pos="3075"/>
        </w:tabs>
        <w:rPr>
          <w:rFonts w:ascii="Times New Roman" w:eastAsia="Times New Roman" w:hAnsi="Times New Roman" w:cs="Times New Roman"/>
          <w:b/>
          <w:sz w:val="28"/>
          <w:szCs w:val="28"/>
        </w:rPr>
      </w:pPr>
    </w:p>
    <w:p w14:paraId="181D8B4B" w14:textId="21B33722" w:rsidR="000563F4" w:rsidRPr="000563F4" w:rsidRDefault="000563F4" w:rsidP="000563F4">
      <w:pPr>
        <w:tabs>
          <w:tab w:val="left" w:pos="3075"/>
        </w:tabs>
        <w:rPr>
          <w:rFonts w:ascii="Times New Roman" w:eastAsia="Times New Roman" w:hAnsi="Times New Roman" w:cs="Times New Roman"/>
          <w:sz w:val="28"/>
          <w:szCs w:val="28"/>
        </w:rPr>
        <w:sectPr w:rsidR="000563F4" w:rsidRPr="000563F4" w:rsidSect="00CC2BE0">
          <w:footerReference w:type="default" r:id="rId21"/>
          <w:pgSz w:w="11906" w:h="16838"/>
          <w:pgMar w:top="1134" w:right="1134" w:bottom="1134" w:left="851" w:header="709" w:footer="709" w:gutter="0"/>
          <w:cols w:space="708"/>
          <w:titlePg/>
          <w:docGrid w:linePitch="360"/>
        </w:sectPr>
      </w:pPr>
      <w:r>
        <w:rPr>
          <w:rFonts w:ascii="Times New Roman" w:eastAsia="Times New Roman" w:hAnsi="Times New Roman" w:cs="Times New Roman"/>
          <w:sz w:val="28"/>
          <w:szCs w:val="28"/>
        </w:rPr>
        <w:tab/>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3"/>
        <w:gridCol w:w="2155"/>
      </w:tblGrid>
      <w:tr w:rsidR="00795788" w:rsidRPr="00320E3C" w14:paraId="5EA4ECDC" w14:textId="77777777" w:rsidTr="007D1481">
        <w:trPr>
          <w:trHeight w:val="554"/>
        </w:trPr>
        <w:tc>
          <w:tcPr>
            <w:tcW w:w="13013" w:type="dxa"/>
            <w:vAlign w:val="center"/>
          </w:tcPr>
          <w:p w14:paraId="7402FD14" w14:textId="1E70917D" w:rsidR="00795788" w:rsidRPr="00795788" w:rsidRDefault="000F2C44" w:rsidP="00B411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640200</w:t>
            </w:r>
            <w:r w:rsidR="00EA6250">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Электроэнергетика и электротехника</w:t>
            </w:r>
          </w:p>
        </w:tc>
        <w:tc>
          <w:tcPr>
            <w:tcW w:w="2155" w:type="dxa"/>
          </w:tcPr>
          <w:p w14:paraId="31B3ED57" w14:textId="4AAB4B24" w:rsidR="00795788" w:rsidRPr="00D512E5" w:rsidRDefault="00D40B78" w:rsidP="00EF78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Оценка выполнения стандарта</w:t>
            </w:r>
          </w:p>
        </w:tc>
      </w:tr>
      <w:tr w:rsidR="00D40B78" w:rsidRPr="00320E3C" w14:paraId="3D2F90E8" w14:textId="77777777" w:rsidTr="007D1481">
        <w:trPr>
          <w:trHeight w:val="303"/>
        </w:trPr>
        <w:tc>
          <w:tcPr>
            <w:tcW w:w="13013" w:type="dxa"/>
            <w:vAlign w:val="center"/>
          </w:tcPr>
          <w:p w14:paraId="4FE1C19C" w14:textId="7913CED7" w:rsidR="00D40B78" w:rsidRDefault="00D40B78" w:rsidP="00B411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Стандарт 1. Разработка и мониторинг образовательных программ</w:t>
            </w:r>
          </w:p>
        </w:tc>
        <w:tc>
          <w:tcPr>
            <w:tcW w:w="2155" w:type="dxa"/>
          </w:tcPr>
          <w:p w14:paraId="22CD6886" w14:textId="77777777" w:rsidR="00D40B78" w:rsidRDefault="00D40B78" w:rsidP="00EF78D4">
            <w:pPr>
              <w:spacing w:after="0" w:line="240" w:lineRule="auto"/>
              <w:rPr>
                <w:rFonts w:ascii="Times New Roman" w:eastAsia="Times New Roman" w:hAnsi="Times New Roman" w:cs="Times New Roman"/>
                <w:b/>
                <w:sz w:val="24"/>
                <w:szCs w:val="24"/>
              </w:rPr>
            </w:pPr>
          </w:p>
        </w:tc>
      </w:tr>
      <w:tr w:rsidR="00795788" w:rsidRPr="009B55E7" w14:paraId="3E4280F8" w14:textId="77777777" w:rsidTr="00D512E5">
        <w:tc>
          <w:tcPr>
            <w:tcW w:w="13013" w:type="dxa"/>
          </w:tcPr>
          <w:p w14:paraId="330EB127" w14:textId="06CA0BB7" w:rsidR="00795788" w:rsidRPr="009B55E7" w:rsidRDefault="00795788" w:rsidP="009B55E7">
            <w:pPr>
              <w:spacing w:after="0" w:line="240" w:lineRule="auto"/>
              <w:ind w:firstLine="567"/>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t xml:space="preserve">Критерий </w:t>
            </w:r>
            <w:r w:rsidR="00B4117D">
              <w:rPr>
                <w:rFonts w:ascii="Times New Roman" w:eastAsia="Times New Roman" w:hAnsi="Times New Roman" w:cs="Times New Roman"/>
                <w:b/>
                <w:sz w:val="24"/>
                <w:szCs w:val="24"/>
              </w:rPr>
              <w:t>1</w:t>
            </w:r>
            <w:r w:rsidRPr="009B55E7">
              <w:rPr>
                <w:rFonts w:ascii="Times New Roman" w:eastAsia="Times New Roman" w:hAnsi="Times New Roman" w:cs="Times New Roman"/>
                <w:b/>
                <w:sz w:val="24"/>
                <w:szCs w:val="24"/>
              </w:rPr>
              <w:t>.1.</w:t>
            </w:r>
            <w:r w:rsidRPr="009B55E7">
              <w:rPr>
                <w:rFonts w:ascii="Times New Roman" w:eastAsia="Times New Roman" w:hAnsi="Times New Roman" w:cs="Times New Roman"/>
                <w:sz w:val="24"/>
                <w:szCs w:val="24"/>
              </w:rPr>
              <w:t xml:space="preserve"> </w:t>
            </w:r>
            <w:r w:rsidR="004346F0">
              <w:rPr>
                <w:rFonts w:ascii="Times New Roman" w:eastAsia="Times New Roman" w:hAnsi="Times New Roman" w:cs="Times New Roman"/>
                <w:b/>
                <w:sz w:val="24"/>
                <w:szCs w:val="24"/>
              </w:rPr>
              <w:t>Образовательная программа имеет четко сформулированные образовательные цели и ожидаемые результаты обучения, соответствующие миссии образовательной организации, требованиям рынка труда.</w:t>
            </w:r>
          </w:p>
          <w:p w14:paraId="42DBF875" w14:textId="77777777" w:rsidR="00502BF3" w:rsidRDefault="00502BF3" w:rsidP="00502BF3">
            <w:pPr>
              <w:spacing w:after="0" w:line="240" w:lineRule="auto"/>
              <w:ind w:firstLine="567"/>
              <w:jc w:val="both"/>
              <w:rPr>
                <w:rFonts w:ascii="Times New Roman" w:eastAsia="Times New Roman" w:hAnsi="Times New Roman" w:cs="Times New Roman"/>
                <w:b/>
                <w:sz w:val="24"/>
                <w:szCs w:val="24"/>
              </w:rPr>
            </w:pPr>
          </w:p>
          <w:p w14:paraId="651CD5C7" w14:textId="1604829A" w:rsidR="00502BF3" w:rsidRPr="009B55E7" w:rsidRDefault="00502BF3" w:rsidP="00502BF3">
            <w:pPr>
              <w:spacing w:after="0" w:line="240" w:lineRule="auto"/>
              <w:ind w:firstLine="567"/>
              <w:jc w:val="both"/>
              <w:rPr>
                <w:rFonts w:ascii="Times New Roman" w:eastAsia="Times New Roman" w:hAnsi="Times New Roman" w:cs="Times New Roman"/>
                <w:color w:val="000000"/>
                <w:sz w:val="24"/>
                <w:szCs w:val="24"/>
              </w:rPr>
            </w:pPr>
            <w:r w:rsidRPr="009B55E7">
              <w:rPr>
                <w:rFonts w:ascii="Times New Roman" w:eastAsia="Times New Roman" w:hAnsi="Times New Roman" w:cs="Times New Roman"/>
                <w:b/>
                <w:sz w:val="24"/>
                <w:szCs w:val="24"/>
              </w:rPr>
              <w:t xml:space="preserve">Основная образовательная программа бакалавр (далее ООП бакалавр) по направлению </w:t>
            </w:r>
            <w:r w:rsidR="000F2C44">
              <w:rPr>
                <w:rFonts w:ascii="Times New Roman" w:eastAsia="Times New Roman" w:hAnsi="Times New Roman" w:cs="Times New Roman"/>
                <w:b/>
                <w:sz w:val="24"/>
                <w:szCs w:val="24"/>
              </w:rPr>
              <w:t>640200</w:t>
            </w:r>
            <w:r w:rsidR="0081646B" w:rsidRPr="0081646B">
              <w:rPr>
                <w:rFonts w:ascii="Times New Roman" w:eastAsia="Times New Roman" w:hAnsi="Times New Roman" w:cs="Times New Roman"/>
                <w:b/>
                <w:sz w:val="24"/>
                <w:szCs w:val="24"/>
              </w:rPr>
              <w:t xml:space="preserve"> «</w:t>
            </w:r>
            <w:r w:rsidR="0033236D">
              <w:rPr>
                <w:rFonts w:ascii="Times New Roman" w:eastAsia="Times New Roman" w:hAnsi="Times New Roman" w:cs="Times New Roman"/>
                <w:b/>
                <w:sz w:val="24"/>
                <w:szCs w:val="24"/>
              </w:rPr>
              <w:t>Электроэнергетика и электротехника</w:t>
            </w:r>
            <w:r w:rsidR="0081646B" w:rsidRPr="0081646B">
              <w:rPr>
                <w:rFonts w:ascii="Times New Roman" w:eastAsia="Times New Roman" w:hAnsi="Times New Roman" w:cs="Times New Roman"/>
                <w:b/>
                <w:sz w:val="24"/>
                <w:szCs w:val="24"/>
              </w:rPr>
              <w:t>» (бакалавр</w:t>
            </w:r>
            <w:r w:rsidRPr="0081646B">
              <w:rPr>
                <w:rFonts w:ascii="Times New Roman" w:eastAsia="Times New Roman" w:hAnsi="Times New Roman" w:cs="Times New Roman"/>
                <w:b/>
                <w:sz w:val="24"/>
                <w:szCs w:val="24"/>
              </w:rPr>
              <w:t>),</w:t>
            </w:r>
            <w:r w:rsidRPr="009B55E7">
              <w:rPr>
                <w:rFonts w:ascii="Times New Roman" w:eastAsia="Times New Roman" w:hAnsi="Times New Roman" w:cs="Times New Roman"/>
                <w:sz w:val="24"/>
                <w:szCs w:val="24"/>
              </w:rPr>
              <w:t xml:space="preserve"> </w:t>
            </w:r>
            <w:r w:rsidRPr="009B55E7">
              <w:rPr>
                <w:rFonts w:ascii="Times New Roman" w:eastAsia="Times New Roman" w:hAnsi="Times New Roman" w:cs="Times New Roman"/>
                <w:color w:val="000000"/>
                <w:sz w:val="24"/>
                <w:szCs w:val="24"/>
              </w:rPr>
              <w:t xml:space="preserve">соответствует </w:t>
            </w:r>
            <w:hyperlink r:id="rId22" w:history="1">
              <w:r w:rsidRPr="004346F0">
                <w:rPr>
                  <w:rStyle w:val="a3"/>
                  <w:rFonts w:ascii="Times New Roman" w:eastAsia="Times New Roman" w:hAnsi="Times New Roman" w:cs="Times New Roman"/>
                  <w:sz w:val="24"/>
                  <w:szCs w:val="24"/>
                </w:rPr>
                <w:t>миссии университета</w:t>
              </w:r>
            </w:hyperlink>
            <w:r w:rsidRPr="009B55E7">
              <w:rPr>
                <w:rFonts w:ascii="Times New Roman" w:eastAsia="Times New Roman" w:hAnsi="Times New Roman" w:cs="Times New Roman"/>
                <w:color w:val="000000"/>
                <w:sz w:val="24"/>
                <w:szCs w:val="24"/>
              </w:rPr>
              <w:t xml:space="preserve">, установленным образовательным целям.  </w:t>
            </w:r>
          </w:p>
          <w:p w14:paraId="1E4230A7" w14:textId="77777777" w:rsidR="00502BF3" w:rsidRPr="009B55E7" w:rsidRDefault="00502BF3" w:rsidP="00502BF3">
            <w:pPr>
              <w:spacing w:after="0" w:line="240" w:lineRule="auto"/>
              <w:ind w:firstLine="567"/>
              <w:jc w:val="both"/>
              <w:rPr>
                <w:rFonts w:ascii="Times New Roman" w:eastAsia="Times New Roman" w:hAnsi="Times New Roman" w:cs="Times New Roman"/>
                <w:color w:val="000000"/>
                <w:sz w:val="24"/>
                <w:szCs w:val="24"/>
              </w:rPr>
            </w:pPr>
            <w:r w:rsidRPr="009B55E7">
              <w:rPr>
                <w:rFonts w:ascii="Times New Roman" w:eastAsia="Times New Roman" w:hAnsi="Times New Roman" w:cs="Times New Roman"/>
                <w:color w:val="000000"/>
                <w:sz w:val="24"/>
                <w:szCs w:val="24"/>
              </w:rPr>
              <w:t>Процедуры по разработке и утверждению образовательных программ в КГТУ изложены в</w:t>
            </w:r>
            <w:r>
              <w:rPr>
                <w:rFonts w:ascii="Times New Roman" w:eastAsia="Times New Roman" w:hAnsi="Times New Roman" w:cs="Times New Roman"/>
                <w:color w:val="000000"/>
                <w:sz w:val="24"/>
                <w:szCs w:val="24"/>
              </w:rPr>
              <w:t xml:space="preserve"> </w:t>
            </w:r>
            <w:r w:rsidRPr="009B55E7">
              <w:rPr>
                <w:rFonts w:ascii="Times New Roman" w:eastAsia="Times New Roman" w:hAnsi="Times New Roman" w:cs="Times New Roman"/>
                <w:color w:val="000000"/>
                <w:sz w:val="24"/>
                <w:szCs w:val="24"/>
              </w:rPr>
              <w:t xml:space="preserve"> «</w:t>
            </w:r>
            <w:hyperlink r:id="rId23" w:history="1">
              <w:r w:rsidRPr="005E2A06">
                <w:rPr>
                  <w:rStyle w:val="a3"/>
                  <w:rFonts w:ascii="Times New Roman" w:eastAsia="Times New Roman" w:hAnsi="Times New Roman" w:cs="Times New Roman"/>
                  <w:sz w:val="24"/>
                  <w:szCs w:val="24"/>
                </w:rPr>
                <w:t>Положение об основной образовательной программе направлений и специальностей высшего профессионального образования</w:t>
              </w:r>
            </w:hyperlink>
            <w:r w:rsidRPr="009B55E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6BCFBFDA" w14:textId="7E306694" w:rsidR="00524C0D" w:rsidRDefault="00845210" w:rsidP="00502BF3">
            <w:pPr>
              <w:spacing w:after="0" w:line="240" w:lineRule="auto"/>
              <w:ind w:firstLine="567"/>
              <w:jc w:val="both"/>
              <w:rPr>
                <w:rStyle w:val="a3"/>
                <w:rFonts w:ascii="Times New Roman" w:eastAsia="Times New Roman" w:hAnsi="Times New Roman" w:cs="Times New Roman"/>
                <w:sz w:val="24"/>
                <w:szCs w:val="24"/>
              </w:rPr>
            </w:pPr>
            <w:hyperlink r:id="rId24" w:history="1">
              <w:r w:rsidR="00524C0D" w:rsidRPr="00524C0D">
                <w:rPr>
                  <w:rStyle w:val="a3"/>
                  <w:rFonts w:ascii="Times New Roman" w:eastAsia="Times New Roman" w:hAnsi="Times New Roman" w:cs="Times New Roman"/>
                  <w:sz w:val="24"/>
                  <w:szCs w:val="24"/>
                </w:rPr>
                <w:t>ООП</w:t>
              </w:r>
            </w:hyperlink>
            <w:r w:rsidR="003B2EDA" w:rsidRPr="003B2EDA">
              <w:rPr>
                <w:rFonts w:ascii="Times New Roman" w:eastAsia="Times New Roman" w:hAnsi="Times New Roman" w:cs="Times New Roman"/>
                <w:color w:val="000000"/>
                <w:sz w:val="24"/>
                <w:szCs w:val="24"/>
              </w:rPr>
              <w:t xml:space="preserve"> </w:t>
            </w:r>
            <w:r w:rsidR="00502BF3" w:rsidRPr="009B55E7">
              <w:rPr>
                <w:rFonts w:ascii="Times New Roman" w:eastAsia="Times New Roman" w:hAnsi="Times New Roman" w:cs="Times New Roman"/>
                <w:color w:val="000000"/>
                <w:sz w:val="24"/>
                <w:szCs w:val="24"/>
              </w:rPr>
              <w:t xml:space="preserve">разработана с учетом требований рынка труда на основе </w:t>
            </w:r>
            <w:r w:rsidR="002B3EBF">
              <w:rPr>
                <w:rFonts w:ascii="Times New Roman" w:eastAsia="Times New Roman" w:hAnsi="Times New Roman" w:cs="Times New Roman"/>
                <w:color w:val="000000"/>
                <w:sz w:val="24"/>
                <w:szCs w:val="24"/>
              </w:rPr>
              <w:t xml:space="preserve"> </w:t>
            </w:r>
            <w:hyperlink r:id="rId25" w:history="1">
              <w:r w:rsidR="00524C0D" w:rsidRPr="002B3EBF">
                <w:rPr>
                  <w:rStyle w:val="a3"/>
                  <w:rFonts w:ascii="Times New Roman" w:hAnsi="Times New Roman" w:cs="Times New Roman"/>
                  <w:sz w:val="24"/>
                  <w:szCs w:val="24"/>
                </w:rPr>
                <w:t>Государственного стандарта</w:t>
              </w:r>
            </w:hyperlink>
            <w:r w:rsidR="00524C0D">
              <w:t xml:space="preserve"> </w:t>
            </w:r>
          </w:p>
          <w:p w14:paraId="6C51341B" w14:textId="2DFDBE79" w:rsidR="00502BF3" w:rsidRPr="009B55E7" w:rsidRDefault="00502BF3" w:rsidP="002B3EBF">
            <w:pPr>
              <w:spacing w:after="0" w:line="240" w:lineRule="auto"/>
              <w:jc w:val="both"/>
              <w:rPr>
                <w:rFonts w:ascii="Times New Roman" w:hAnsi="Times New Roman" w:cs="Times New Roman"/>
                <w:sz w:val="24"/>
                <w:szCs w:val="24"/>
              </w:rPr>
            </w:pPr>
            <w:r w:rsidRPr="003B2EDA">
              <w:rPr>
                <w:rFonts w:ascii="Times New Roman" w:eastAsia="Times New Roman" w:hAnsi="Times New Roman" w:cs="Times New Roman"/>
                <w:color w:val="000000"/>
                <w:sz w:val="24"/>
                <w:szCs w:val="24"/>
              </w:rPr>
              <w:t>высшего</w:t>
            </w:r>
            <w:r w:rsidRPr="009B55E7">
              <w:rPr>
                <w:rFonts w:ascii="Times New Roman" w:eastAsia="Times New Roman" w:hAnsi="Times New Roman" w:cs="Times New Roman"/>
                <w:color w:val="000000"/>
                <w:sz w:val="24"/>
                <w:szCs w:val="24"/>
              </w:rPr>
              <w:t xml:space="preserve"> профессионального образования по </w:t>
            </w:r>
            <w:r>
              <w:rPr>
                <w:rFonts w:ascii="Times New Roman" w:eastAsia="Times New Roman" w:hAnsi="Times New Roman" w:cs="Times New Roman"/>
                <w:color w:val="000000"/>
                <w:sz w:val="24"/>
                <w:szCs w:val="24"/>
              </w:rPr>
              <w:t>направлению</w:t>
            </w:r>
            <w:r w:rsidRPr="009B55E7">
              <w:rPr>
                <w:rFonts w:ascii="Times New Roman" w:eastAsia="Times New Roman" w:hAnsi="Times New Roman" w:cs="Times New Roman"/>
                <w:color w:val="000000"/>
                <w:sz w:val="24"/>
                <w:szCs w:val="24"/>
              </w:rPr>
              <w:t xml:space="preserve"> </w:t>
            </w:r>
            <w:r w:rsidR="003B2EDA" w:rsidRPr="003B2EDA">
              <w:rPr>
                <w:rFonts w:ascii="Times New Roman" w:eastAsia="Times New Roman" w:hAnsi="Times New Roman" w:cs="Times New Roman"/>
                <w:color w:val="000000"/>
                <w:sz w:val="24"/>
                <w:szCs w:val="24"/>
              </w:rPr>
              <w:t>6</w:t>
            </w:r>
            <w:r w:rsidR="0025778C">
              <w:rPr>
                <w:rFonts w:ascii="Times New Roman" w:eastAsia="Times New Roman" w:hAnsi="Times New Roman" w:cs="Times New Roman"/>
                <w:color w:val="000000"/>
                <w:sz w:val="24"/>
                <w:szCs w:val="24"/>
              </w:rPr>
              <w:t>40200</w:t>
            </w:r>
            <w:r w:rsidR="003B2EDA" w:rsidRPr="003B2EDA">
              <w:rPr>
                <w:rFonts w:ascii="Times New Roman" w:eastAsia="Times New Roman" w:hAnsi="Times New Roman" w:cs="Times New Roman"/>
                <w:color w:val="000000"/>
                <w:sz w:val="24"/>
                <w:szCs w:val="24"/>
              </w:rPr>
              <w:t xml:space="preserve"> «</w:t>
            </w:r>
            <w:r w:rsidR="0025778C">
              <w:rPr>
                <w:rFonts w:ascii="Times New Roman" w:eastAsia="Times New Roman" w:hAnsi="Times New Roman" w:cs="Times New Roman"/>
                <w:color w:val="000000"/>
                <w:sz w:val="24"/>
                <w:szCs w:val="24"/>
              </w:rPr>
              <w:t>Электроэнергетика и электротехника»</w:t>
            </w:r>
            <w:r w:rsidRPr="009B55E7">
              <w:rPr>
                <w:rFonts w:ascii="Times New Roman" w:eastAsia="Times New Roman" w:hAnsi="Times New Roman" w:cs="Times New Roman"/>
                <w:color w:val="000000"/>
                <w:sz w:val="24"/>
                <w:szCs w:val="24"/>
              </w:rPr>
              <w:t xml:space="preserve"> утвержденного приказом </w:t>
            </w:r>
            <w:proofErr w:type="spellStart"/>
            <w:r w:rsidRPr="009B55E7">
              <w:rPr>
                <w:rFonts w:ascii="Times New Roman" w:eastAsia="Times New Roman" w:hAnsi="Times New Roman" w:cs="Times New Roman"/>
                <w:color w:val="000000"/>
                <w:sz w:val="24"/>
                <w:szCs w:val="24"/>
              </w:rPr>
              <w:t>МОиН</w:t>
            </w:r>
            <w:proofErr w:type="spellEnd"/>
            <w:r w:rsidRPr="009B55E7">
              <w:rPr>
                <w:rFonts w:ascii="Times New Roman" w:eastAsia="Times New Roman" w:hAnsi="Times New Roman" w:cs="Times New Roman"/>
                <w:color w:val="000000"/>
                <w:sz w:val="24"/>
                <w:szCs w:val="24"/>
              </w:rPr>
              <w:t xml:space="preserve"> КР</w:t>
            </w:r>
            <w:r>
              <w:rPr>
                <w:rFonts w:ascii="Times New Roman" w:eastAsia="Times New Roman" w:hAnsi="Times New Roman" w:cs="Times New Roman"/>
                <w:color w:val="000000"/>
                <w:sz w:val="24"/>
                <w:szCs w:val="24"/>
              </w:rPr>
              <w:t xml:space="preserve"> </w:t>
            </w:r>
            <w:r w:rsidRPr="009B55E7">
              <w:rPr>
                <w:rFonts w:ascii="Times New Roman" w:eastAsia="Times New Roman" w:hAnsi="Times New Roman" w:cs="Times New Roman"/>
                <w:sz w:val="24"/>
                <w:szCs w:val="24"/>
                <w:highlight w:val="white"/>
              </w:rPr>
              <w:t>№ 1578</w:t>
            </w:r>
            <w:r w:rsidRPr="009B55E7">
              <w:rPr>
                <w:rFonts w:ascii="Times New Roman" w:eastAsia="Times New Roman" w:hAnsi="Times New Roman" w:cs="Times New Roman"/>
                <w:sz w:val="24"/>
                <w:szCs w:val="24"/>
              </w:rPr>
              <w:t>/1</w:t>
            </w:r>
            <w:r w:rsidRPr="009B55E7">
              <w:rPr>
                <w:rFonts w:ascii="Times New Roman" w:eastAsia="Times New Roman" w:hAnsi="Times New Roman" w:cs="Times New Roman"/>
                <w:color w:val="000000"/>
                <w:sz w:val="24"/>
                <w:szCs w:val="24"/>
              </w:rPr>
              <w:t xml:space="preserve"> </w:t>
            </w:r>
            <w:r w:rsidRPr="009B55E7">
              <w:rPr>
                <w:rFonts w:ascii="Times New Roman" w:eastAsia="Times New Roman" w:hAnsi="Times New Roman" w:cs="Times New Roman"/>
                <w:sz w:val="24"/>
                <w:szCs w:val="24"/>
                <w:highlight w:val="white"/>
              </w:rPr>
              <w:t>от «21» сентября 2021 г.</w:t>
            </w:r>
            <w:r>
              <w:rPr>
                <w:rFonts w:ascii="Times New Roman" w:eastAsia="Times New Roman" w:hAnsi="Times New Roman" w:cs="Times New Roman"/>
                <w:sz w:val="24"/>
                <w:szCs w:val="24"/>
              </w:rPr>
              <w:t xml:space="preserve"> Обсуждена </w:t>
            </w:r>
            <w:r w:rsidRPr="00020BD4">
              <w:rPr>
                <w:rFonts w:ascii="Times New Roman" w:eastAsia="Times New Roman" w:hAnsi="Times New Roman" w:cs="Times New Roman"/>
                <w:sz w:val="24"/>
                <w:szCs w:val="24"/>
              </w:rPr>
              <w:t xml:space="preserve">УМК </w:t>
            </w:r>
            <w:r w:rsidR="0025778C">
              <w:rPr>
                <w:rFonts w:ascii="Times New Roman" w:eastAsia="Times New Roman" w:hAnsi="Times New Roman" w:cs="Times New Roman"/>
                <w:sz w:val="24"/>
                <w:szCs w:val="24"/>
              </w:rPr>
              <w:t>филиала</w:t>
            </w:r>
            <w:r w:rsidRPr="00020BD4">
              <w:rPr>
                <w:rFonts w:ascii="Times New Roman" w:eastAsia="Times New Roman" w:hAnsi="Times New Roman" w:cs="Times New Roman"/>
                <w:sz w:val="24"/>
                <w:szCs w:val="24"/>
              </w:rPr>
              <w:t xml:space="preserve"> </w:t>
            </w:r>
            <w:r w:rsidR="00917838">
              <w:rPr>
                <w:rFonts w:ascii="Times New Roman" w:eastAsia="Times New Roman" w:hAnsi="Times New Roman" w:cs="Times New Roman"/>
                <w:sz w:val="24"/>
                <w:szCs w:val="24"/>
              </w:rPr>
              <w:t xml:space="preserve"> </w:t>
            </w:r>
          </w:p>
          <w:p w14:paraId="0248EDEB" w14:textId="71A6EAE3" w:rsidR="00502BF3" w:rsidRPr="009B55E7" w:rsidRDefault="00502BF3" w:rsidP="00502BF3">
            <w:pPr>
              <w:spacing w:after="0" w:line="240" w:lineRule="auto"/>
              <w:ind w:firstLine="567"/>
              <w:jc w:val="both"/>
              <w:rPr>
                <w:rFonts w:ascii="Times New Roman" w:eastAsia="Times New Roman" w:hAnsi="Times New Roman" w:cs="Times New Roman"/>
                <w:sz w:val="24"/>
                <w:szCs w:val="24"/>
              </w:rPr>
            </w:pPr>
            <w:r w:rsidRPr="009B55E7">
              <w:rPr>
                <w:rFonts w:ascii="Times New Roman" w:eastAsia="Times New Roman" w:hAnsi="Times New Roman" w:cs="Times New Roman"/>
                <w:color w:val="000000"/>
                <w:sz w:val="24"/>
                <w:szCs w:val="24"/>
              </w:rPr>
              <w:t xml:space="preserve">Образовательные цели программы </w:t>
            </w:r>
            <w:r w:rsidR="00B822B6" w:rsidRPr="003B2EDA">
              <w:rPr>
                <w:rFonts w:ascii="Times New Roman" w:eastAsia="Times New Roman" w:hAnsi="Times New Roman" w:cs="Times New Roman"/>
                <w:sz w:val="24"/>
                <w:szCs w:val="24"/>
              </w:rPr>
              <w:t>бакалавриата</w:t>
            </w:r>
            <w:r w:rsidR="00B822B6" w:rsidRPr="003B2EDA">
              <w:rPr>
                <w:rFonts w:ascii="Times New Roman" w:eastAsia="Times New Roman" w:hAnsi="Times New Roman" w:cs="Times New Roman"/>
                <w:color w:val="000000"/>
                <w:sz w:val="24"/>
                <w:szCs w:val="24"/>
              </w:rPr>
              <w:t xml:space="preserve"> </w:t>
            </w:r>
            <w:r w:rsidR="00B822B6">
              <w:rPr>
                <w:rFonts w:ascii="Times New Roman" w:eastAsia="Times New Roman" w:hAnsi="Times New Roman" w:cs="Times New Roman"/>
                <w:color w:val="000000"/>
                <w:sz w:val="24"/>
                <w:szCs w:val="24"/>
              </w:rPr>
              <w:t>по</w:t>
            </w:r>
            <w:r w:rsidRPr="009B55E7">
              <w:rPr>
                <w:rFonts w:ascii="Times New Roman" w:eastAsia="Times New Roman" w:hAnsi="Times New Roman" w:cs="Times New Roman"/>
                <w:sz w:val="24"/>
                <w:szCs w:val="24"/>
              </w:rPr>
              <w:t xml:space="preserve"> направлению </w:t>
            </w:r>
            <w:r w:rsidR="0025778C" w:rsidRPr="003B2EDA">
              <w:rPr>
                <w:rFonts w:ascii="Times New Roman" w:eastAsia="Times New Roman" w:hAnsi="Times New Roman" w:cs="Times New Roman"/>
                <w:color w:val="000000"/>
                <w:sz w:val="24"/>
                <w:szCs w:val="24"/>
              </w:rPr>
              <w:t>6</w:t>
            </w:r>
            <w:r w:rsidR="0025778C">
              <w:rPr>
                <w:rFonts w:ascii="Times New Roman" w:eastAsia="Times New Roman" w:hAnsi="Times New Roman" w:cs="Times New Roman"/>
                <w:color w:val="000000"/>
                <w:sz w:val="24"/>
                <w:szCs w:val="24"/>
              </w:rPr>
              <w:t>40200</w:t>
            </w:r>
            <w:r w:rsidR="0025778C" w:rsidRPr="003B2EDA">
              <w:rPr>
                <w:rFonts w:ascii="Times New Roman" w:eastAsia="Times New Roman" w:hAnsi="Times New Roman" w:cs="Times New Roman"/>
                <w:color w:val="000000"/>
                <w:sz w:val="24"/>
                <w:szCs w:val="24"/>
              </w:rPr>
              <w:t xml:space="preserve"> «</w:t>
            </w:r>
            <w:r w:rsidR="0025778C">
              <w:rPr>
                <w:rFonts w:ascii="Times New Roman" w:eastAsia="Times New Roman" w:hAnsi="Times New Roman" w:cs="Times New Roman"/>
                <w:color w:val="000000"/>
                <w:sz w:val="24"/>
                <w:szCs w:val="24"/>
              </w:rPr>
              <w:t>Электроэнергетика и электротехника</w:t>
            </w:r>
            <w:r w:rsidR="003B2EDA" w:rsidRPr="003B2EDA">
              <w:rPr>
                <w:rFonts w:ascii="Times New Roman" w:eastAsia="Times New Roman" w:hAnsi="Times New Roman" w:cs="Times New Roman"/>
                <w:color w:val="000000"/>
                <w:sz w:val="24"/>
                <w:szCs w:val="24"/>
              </w:rPr>
              <w:t>»</w:t>
            </w:r>
            <w:r w:rsidR="003B2EDA">
              <w:rPr>
                <w:rFonts w:ascii="Times New Roman" w:eastAsia="Times New Roman" w:hAnsi="Times New Roman" w:cs="Times New Roman"/>
                <w:color w:val="000000"/>
                <w:sz w:val="24"/>
                <w:szCs w:val="24"/>
              </w:rPr>
              <w:t xml:space="preserve">, </w:t>
            </w:r>
            <w:r w:rsidRPr="009B55E7">
              <w:rPr>
                <w:rFonts w:ascii="Times New Roman" w:eastAsia="Times New Roman" w:hAnsi="Times New Roman" w:cs="Times New Roman"/>
                <w:color w:val="000000"/>
                <w:sz w:val="24"/>
                <w:szCs w:val="24"/>
              </w:rPr>
              <w:t>созвучны с миссией Университета.</w:t>
            </w:r>
          </w:p>
          <w:p w14:paraId="068CD8F5" w14:textId="6FB187E8" w:rsidR="00502BF3" w:rsidRDefault="00502BF3" w:rsidP="003B2EDA">
            <w:pPr>
              <w:ind w:firstLine="560"/>
              <w:jc w:val="both"/>
              <w:rPr>
                <w:rFonts w:ascii="Times New Roman" w:eastAsia="Times New Roman" w:hAnsi="Times New Roman" w:cs="Times New Roman"/>
                <w:sz w:val="24"/>
                <w:szCs w:val="24"/>
              </w:rPr>
            </w:pPr>
            <w:r w:rsidRPr="009B55E7">
              <w:rPr>
                <w:rFonts w:ascii="Times New Roman" w:eastAsia="Times New Roman" w:hAnsi="Times New Roman" w:cs="Times New Roman"/>
                <w:color w:val="000000"/>
                <w:sz w:val="24"/>
                <w:szCs w:val="24"/>
              </w:rPr>
              <w:t xml:space="preserve">Для обсуждения, дополнения и уточнения результатов обучения, </w:t>
            </w:r>
            <w:r>
              <w:rPr>
                <w:rFonts w:ascii="Times New Roman" w:eastAsia="Times New Roman" w:hAnsi="Times New Roman" w:cs="Times New Roman"/>
                <w:color w:val="000000"/>
                <w:sz w:val="24"/>
                <w:szCs w:val="24"/>
              </w:rPr>
              <w:t>прово</w:t>
            </w:r>
            <w:r w:rsidRPr="009B55E7">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ятся</w:t>
            </w:r>
            <w:r w:rsidRPr="009B55E7">
              <w:rPr>
                <w:rFonts w:ascii="Times New Roman" w:eastAsia="Times New Roman" w:hAnsi="Times New Roman" w:cs="Times New Roman"/>
                <w:color w:val="000000"/>
                <w:sz w:val="24"/>
                <w:szCs w:val="24"/>
              </w:rPr>
              <w:t xml:space="preserve"> мероприяти</w:t>
            </w:r>
            <w:r>
              <w:rPr>
                <w:rFonts w:ascii="Times New Roman" w:eastAsia="Times New Roman" w:hAnsi="Times New Roman" w:cs="Times New Roman"/>
                <w:color w:val="000000"/>
                <w:sz w:val="24"/>
                <w:szCs w:val="24"/>
              </w:rPr>
              <w:t>я</w:t>
            </w:r>
            <w:r w:rsidRPr="009B55E7">
              <w:rPr>
                <w:rFonts w:ascii="Times New Roman" w:eastAsia="Times New Roman" w:hAnsi="Times New Roman" w:cs="Times New Roman"/>
                <w:color w:val="000000"/>
                <w:sz w:val="24"/>
                <w:szCs w:val="24"/>
              </w:rPr>
              <w:t xml:space="preserve"> с участием представителей производств, работодателей, выпускников и заинтересованных сторон</w:t>
            </w:r>
            <w:r w:rsidR="00917838">
              <w:rPr>
                <w:rFonts w:ascii="Times New Roman" w:eastAsia="Times New Roman" w:hAnsi="Times New Roman" w:cs="Times New Roman"/>
                <w:color w:val="000000"/>
                <w:sz w:val="24"/>
                <w:szCs w:val="24"/>
              </w:rPr>
              <w:t xml:space="preserve">, </w:t>
            </w:r>
            <w:r w:rsidRPr="003B2EDA">
              <w:rPr>
                <w:rFonts w:ascii="Times New Roman" w:eastAsia="Times New Roman" w:hAnsi="Times New Roman" w:cs="Times New Roman"/>
                <w:color w:val="000000"/>
                <w:sz w:val="24"/>
                <w:szCs w:val="24"/>
              </w:rPr>
              <w:t>интервьюирование также, как и при формировании квалификационных рамок,</w:t>
            </w:r>
            <w:r w:rsidR="0079201C">
              <w:rPr>
                <w:rFonts w:ascii="Times New Roman" w:eastAsia="Times New Roman" w:hAnsi="Times New Roman" w:cs="Times New Roman"/>
                <w:color w:val="000000"/>
                <w:sz w:val="24"/>
                <w:szCs w:val="24"/>
              </w:rPr>
              <w:t xml:space="preserve"> </w:t>
            </w:r>
            <w:r w:rsidRPr="003B2EDA">
              <w:rPr>
                <w:rFonts w:ascii="Times New Roman" w:eastAsia="Times New Roman" w:hAnsi="Times New Roman" w:cs="Times New Roman"/>
                <w:color w:val="000000"/>
                <w:sz w:val="24"/>
                <w:szCs w:val="24"/>
              </w:rPr>
              <w:t>и матрицы ожидаемых результатов обучения.</w:t>
            </w:r>
            <w:r w:rsidRPr="009B55E7">
              <w:rPr>
                <w:rFonts w:ascii="Times New Roman" w:eastAsia="Times New Roman" w:hAnsi="Times New Roman" w:cs="Times New Roman"/>
                <w:color w:val="000000"/>
                <w:sz w:val="24"/>
                <w:szCs w:val="24"/>
              </w:rPr>
              <w:t xml:space="preserve"> </w:t>
            </w:r>
            <w:r w:rsidR="00917838">
              <w:rPr>
                <w:rFonts w:ascii="Times New Roman" w:eastAsia="Times New Roman" w:hAnsi="Times New Roman" w:cs="Times New Roman"/>
                <w:sz w:val="24"/>
                <w:szCs w:val="24"/>
              </w:rPr>
              <w:t>(выписка из протокола №2 от 14.10.2025г.)</w:t>
            </w:r>
            <w:r w:rsidR="00917838">
              <w:rPr>
                <w:rFonts w:ascii="Times New Roman" w:eastAsia="Times New Roman" w:hAnsi="Times New Roman" w:cs="Times New Roman"/>
                <w:color w:val="000000"/>
                <w:sz w:val="24"/>
                <w:szCs w:val="24"/>
              </w:rPr>
              <w:t>.</w:t>
            </w:r>
          </w:p>
          <w:p w14:paraId="340A447A" w14:textId="2B6DEA08" w:rsidR="00D116C2" w:rsidRPr="00E34A56" w:rsidRDefault="005F01FE" w:rsidP="00E34A56">
            <w:pPr>
              <w:ind w:firstLine="560"/>
              <w:jc w:val="both"/>
              <w:rPr>
                <w:b/>
              </w:rPr>
            </w:pPr>
            <w:r>
              <w:rPr>
                <w:rFonts w:ascii="Times New Roman" w:eastAsia="Times New Roman" w:hAnsi="Times New Roman" w:cs="Times New Roman"/>
                <w:sz w:val="24"/>
                <w:szCs w:val="24"/>
              </w:rPr>
              <w:t xml:space="preserve">Миссия филиала КГТУ </w:t>
            </w:r>
            <w:proofErr w:type="spellStart"/>
            <w:r>
              <w:rPr>
                <w:rFonts w:ascii="Times New Roman" w:eastAsia="Times New Roman" w:hAnsi="Times New Roman" w:cs="Times New Roman"/>
                <w:sz w:val="24"/>
                <w:szCs w:val="24"/>
              </w:rPr>
              <w:t>им.И.Раззакова</w:t>
            </w:r>
            <w:proofErr w:type="spellEnd"/>
            <w:r>
              <w:rPr>
                <w:rFonts w:ascii="Times New Roman" w:eastAsia="Times New Roman" w:hAnsi="Times New Roman" w:cs="Times New Roman"/>
                <w:sz w:val="24"/>
                <w:szCs w:val="24"/>
              </w:rPr>
              <w:t xml:space="preserve"> в </w:t>
            </w:r>
            <w:proofErr w:type="spellStart"/>
            <w:r>
              <w:rPr>
                <w:rFonts w:ascii="Times New Roman" w:eastAsia="Times New Roman" w:hAnsi="Times New Roman" w:cs="Times New Roman"/>
                <w:sz w:val="24"/>
                <w:szCs w:val="24"/>
              </w:rPr>
              <w:t>г.Кара</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xml:space="preserve">Куль </w:t>
            </w:r>
            <w:r w:rsidR="00D116C2">
              <w:rPr>
                <w:rFonts w:ascii="Times New Roman" w:eastAsia="Times New Roman" w:hAnsi="Times New Roman" w:cs="Times New Roman"/>
                <w:sz w:val="24"/>
                <w:szCs w:val="24"/>
              </w:rPr>
              <w:t xml:space="preserve"> –</w:t>
            </w:r>
            <w:proofErr w:type="gramEnd"/>
            <w:r w:rsidR="00D116C2">
              <w:rPr>
                <w:rFonts w:ascii="Times New Roman" w:eastAsia="Times New Roman" w:hAnsi="Times New Roman" w:cs="Times New Roman"/>
                <w:sz w:val="24"/>
                <w:szCs w:val="24"/>
              </w:rPr>
              <w:t xml:space="preserve"> </w:t>
            </w:r>
            <w:r w:rsidRPr="005F01FE">
              <w:rPr>
                <w:rFonts w:ascii="Times New Roman" w:eastAsia="Times New Roman" w:hAnsi="Times New Roman" w:cs="Times New Roman"/>
                <w:sz w:val="24"/>
                <w:szCs w:val="24"/>
              </w:rPr>
              <w:t>подготовить современных специалистов, обладающих универсальными человеческими ценностями и способствующих устойчивому развитию государства.</w:t>
            </w:r>
            <w:r>
              <w:rPr>
                <w:rFonts w:ascii="Times New Roman" w:eastAsia="Times New Roman" w:hAnsi="Times New Roman" w:cs="Times New Roman"/>
                <w:sz w:val="24"/>
                <w:szCs w:val="24"/>
              </w:rPr>
              <w:t xml:space="preserve"> </w:t>
            </w:r>
          </w:p>
          <w:p w14:paraId="408F361E" w14:textId="0FE00481" w:rsidR="00D116C2" w:rsidRDefault="00D116C2" w:rsidP="00D116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Видение. </w:t>
            </w:r>
            <w:r w:rsidR="005F01FE">
              <w:rPr>
                <w:rFonts w:ascii="Times New Roman" w:eastAsia="Times New Roman" w:hAnsi="Times New Roman" w:cs="Times New Roman"/>
                <w:sz w:val="24"/>
                <w:szCs w:val="24"/>
              </w:rPr>
              <w:t xml:space="preserve">Филиал </w:t>
            </w:r>
            <w:r>
              <w:rPr>
                <w:rFonts w:ascii="Times New Roman" w:eastAsia="Times New Roman" w:hAnsi="Times New Roman" w:cs="Times New Roman"/>
                <w:sz w:val="24"/>
                <w:szCs w:val="24"/>
              </w:rPr>
              <w:t xml:space="preserve">КГТУ им </w:t>
            </w:r>
            <w:proofErr w:type="spellStart"/>
            <w:r>
              <w:rPr>
                <w:rFonts w:ascii="Times New Roman" w:eastAsia="Times New Roman" w:hAnsi="Times New Roman" w:cs="Times New Roman"/>
                <w:sz w:val="24"/>
                <w:szCs w:val="24"/>
              </w:rPr>
              <w:t>И.Раззакова</w:t>
            </w:r>
            <w:r w:rsidR="005F01FE">
              <w:rPr>
                <w:rFonts w:ascii="Times New Roman" w:eastAsia="Times New Roman" w:hAnsi="Times New Roman" w:cs="Times New Roman"/>
                <w:sz w:val="24"/>
                <w:szCs w:val="24"/>
              </w:rPr>
              <w:t>в</w:t>
            </w:r>
            <w:proofErr w:type="spellEnd"/>
            <w:r w:rsidR="005F01FE">
              <w:rPr>
                <w:rFonts w:ascii="Times New Roman" w:eastAsia="Times New Roman" w:hAnsi="Times New Roman" w:cs="Times New Roman"/>
                <w:sz w:val="24"/>
                <w:szCs w:val="24"/>
              </w:rPr>
              <w:t xml:space="preserve"> </w:t>
            </w:r>
            <w:proofErr w:type="spellStart"/>
            <w:r w:rsidR="005F01FE">
              <w:rPr>
                <w:rFonts w:ascii="Times New Roman" w:eastAsia="Times New Roman" w:hAnsi="Times New Roman" w:cs="Times New Roman"/>
                <w:sz w:val="24"/>
                <w:szCs w:val="24"/>
              </w:rPr>
              <w:t>г.Кара</w:t>
            </w:r>
            <w:proofErr w:type="spellEnd"/>
            <w:r w:rsidR="005F01FE">
              <w:rPr>
                <w:rFonts w:ascii="Times New Roman" w:eastAsia="Times New Roman" w:hAnsi="Times New Roman" w:cs="Times New Roman"/>
                <w:sz w:val="24"/>
                <w:szCs w:val="24"/>
              </w:rPr>
              <w:t>-Куль</w:t>
            </w:r>
            <w:r>
              <w:rPr>
                <w:rFonts w:ascii="Times New Roman" w:eastAsia="Times New Roman" w:hAnsi="Times New Roman" w:cs="Times New Roman"/>
                <w:sz w:val="24"/>
                <w:szCs w:val="24"/>
              </w:rPr>
              <w:t xml:space="preserve"> видит себя в будущем как</w:t>
            </w:r>
            <w:r w:rsidR="005F01FE">
              <w:rPr>
                <w:rFonts w:ascii="Times New Roman" w:eastAsia="Times New Roman" w:hAnsi="Times New Roman" w:cs="Times New Roman"/>
                <w:sz w:val="24"/>
                <w:szCs w:val="24"/>
              </w:rPr>
              <w:t xml:space="preserve"> -</w:t>
            </w:r>
            <w:r w:rsidR="005F01FE" w:rsidRPr="005F01FE">
              <w:rPr>
                <w:rFonts w:ascii="Times New Roman" w:eastAsia="Times New Roman" w:hAnsi="Times New Roman" w:cs="Times New Roman"/>
                <w:sz w:val="24"/>
                <w:szCs w:val="24"/>
              </w:rPr>
              <w:t xml:space="preserve"> инновационное образовательное учреждение, готовящее квалифицированных специалистов с высшим и средним образованием.</w:t>
            </w:r>
          </w:p>
          <w:p w14:paraId="201992F8" w14:textId="64E032B8" w:rsidR="005F01FE" w:rsidRPr="007F2A56" w:rsidRDefault="005F01FE" w:rsidP="00D116C2">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Основной целью стратегического развития филиал КГТУ им. И. Раззакова в </w:t>
            </w:r>
            <w:proofErr w:type="spellStart"/>
            <w:r>
              <w:rPr>
                <w:rFonts w:ascii="Times New Roman" w:eastAsia="Times New Roman" w:hAnsi="Times New Roman" w:cs="Times New Roman"/>
                <w:sz w:val="24"/>
                <w:szCs w:val="24"/>
              </w:rPr>
              <w:t>г.Кара</w:t>
            </w:r>
            <w:proofErr w:type="spellEnd"/>
            <w:r>
              <w:rPr>
                <w:rFonts w:ascii="Times New Roman" w:eastAsia="Times New Roman" w:hAnsi="Times New Roman" w:cs="Times New Roman"/>
                <w:sz w:val="24"/>
                <w:szCs w:val="24"/>
              </w:rPr>
              <w:t xml:space="preserve">-Куль </w:t>
            </w:r>
            <w:r w:rsidR="007F2A56">
              <w:rPr>
                <w:rFonts w:ascii="Times New Roman" w:eastAsia="Times New Roman" w:hAnsi="Times New Roman" w:cs="Times New Roman"/>
                <w:sz w:val="24"/>
                <w:szCs w:val="24"/>
              </w:rPr>
              <w:t>является: в</w:t>
            </w:r>
            <w:r w:rsidR="007F2A56" w:rsidRPr="007F2A56">
              <w:rPr>
                <w:rFonts w:ascii="Times New Roman" w:eastAsia="Times New Roman" w:hAnsi="Times New Roman" w:cs="Times New Roman"/>
                <w:sz w:val="24"/>
                <w:szCs w:val="24"/>
              </w:rPr>
              <w:t>нести</w:t>
            </w:r>
            <w:r w:rsidRPr="007F2A56">
              <w:rPr>
                <w:rFonts w:ascii="Times New Roman" w:hAnsi="Times New Roman" w:cs="Times New Roman"/>
                <w:sz w:val="24"/>
                <w:szCs w:val="24"/>
              </w:rPr>
              <w:t xml:space="preserve"> вклад национального развития Кыргызстана путем обеспечения базового образования и подготовки высококвалифицированных специалистов для энергетической</w:t>
            </w:r>
            <w:r w:rsidR="007F2A56">
              <w:rPr>
                <w:rFonts w:ascii="Times New Roman" w:hAnsi="Times New Roman" w:cs="Times New Roman"/>
                <w:sz w:val="24"/>
                <w:szCs w:val="24"/>
              </w:rPr>
              <w:t xml:space="preserve"> отрасли</w:t>
            </w:r>
            <w:r w:rsidRPr="007F2A56">
              <w:rPr>
                <w:rFonts w:ascii="Times New Roman" w:hAnsi="Times New Roman" w:cs="Times New Roman"/>
                <w:sz w:val="24"/>
                <w:szCs w:val="24"/>
              </w:rPr>
              <w:t>, а также обеспечить лидерство в подготовке инженеров-энергетиков и гидроэнергетиков.</w:t>
            </w:r>
          </w:p>
          <w:p w14:paraId="6CBA4EB8" w14:textId="77777777" w:rsidR="00D116C2" w:rsidRDefault="00D116C2" w:rsidP="00D116C2">
            <w:pPr>
              <w:spacing w:after="0" w:line="240" w:lineRule="auto"/>
              <w:ind w:firstLine="420"/>
              <w:jc w:val="both"/>
            </w:pPr>
            <w:r>
              <w:rPr>
                <w:rFonts w:ascii="Times New Roman" w:eastAsia="Times New Roman" w:hAnsi="Times New Roman" w:cs="Times New Roman"/>
                <w:sz w:val="24"/>
                <w:szCs w:val="24"/>
              </w:rPr>
              <w:t>Ожидаемые результаты</w:t>
            </w:r>
            <w:r>
              <w:rPr>
                <w:rFonts w:ascii="Times New Roman" w:eastAsia="Times New Roman" w:hAnsi="Times New Roman" w:cs="Times New Roman"/>
                <w:sz w:val="26"/>
                <w:szCs w:val="26"/>
              </w:rPr>
              <w:t xml:space="preserve"> р</w:t>
            </w:r>
            <w:r>
              <w:rPr>
                <w:rFonts w:ascii="Times New Roman" w:eastAsia="Times New Roman" w:hAnsi="Times New Roman" w:cs="Times New Roman"/>
                <w:sz w:val="24"/>
                <w:szCs w:val="24"/>
              </w:rPr>
              <w:t>еализация политики в области качества:</w:t>
            </w:r>
          </w:p>
          <w:p w14:paraId="426AC707" w14:textId="77777777" w:rsidR="00D116C2" w:rsidRDefault="00D116C2" w:rsidP="00D116C2">
            <w:pPr>
              <w:spacing w:after="0" w:line="240" w:lineRule="auto"/>
              <w:ind w:firstLine="420"/>
              <w:jc w:val="both"/>
            </w:pPr>
            <w:r>
              <w:rPr>
                <w:rFonts w:ascii="Times New Roman" w:eastAsia="Times New Roman" w:hAnsi="Times New Roman" w:cs="Times New Roman"/>
                <w:sz w:val="26"/>
                <w:szCs w:val="26"/>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повысить ответственность сотрудников университета на всех уровнях учебной, научной и административной деятельности по управлению качеством образовательных услуг и научной деятельности;</w:t>
            </w:r>
          </w:p>
          <w:p w14:paraId="15623DD3" w14:textId="77777777" w:rsidR="00D116C2" w:rsidRDefault="00D116C2" w:rsidP="00D116C2">
            <w:pPr>
              <w:spacing w:after="0" w:line="240" w:lineRule="auto"/>
              <w:ind w:firstLine="420"/>
              <w:jc w:val="both"/>
            </w:pPr>
            <w:r>
              <w:rPr>
                <w:rFonts w:ascii="Times New Roman" w:eastAsia="Times New Roman" w:hAnsi="Times New Roman" w:cs="Times New Roman"/>
                <w:sz w:val="26"/>
                <w:szCs w:val="26"/>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сделать унифицированной и прозрачной для всех сотрудников университета и его партнеров систему управления качеством предоставления образовательных услуг;</w:t>
            </w:r>
          </w:p>
          <w:p w14:paraId="74EA78CD" w14:textId="77777777" w:rsidR="00D116C2" w:rsidRDefault="00D116C2" w:rsidP="00D116C2">
            <w:pPr>
              <w:spacing w:after="0" w:line="240" w:lineRule="auto"/>
              <w:ind w:firstLine="420"/>
              <w:jc w:val="both"/>
            </w:pPr>
            <w:r>
              <w:rPr>
                <w:rFonts w:ascii="Times New Roman" w:eastAsia="Times New Roman" w:hAnsi="Times New Roman" w:cs="Times New Roman"/>
                <w:sz w:val="26"/>
                <w:szCs w:val="26"/>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расширить сферы и повысить эффективность образовательной и научной деятельности на основе использования инновационных технологий;</w:t>
            </w:r>
          </w:p>
          <w:p w14:paraId="622956AB" w14:textId="77777777" w:rsidR="00D116C2" w:rsidRDefault="00D116C2" w:rsidP="00D116C2">
            <w:pPr>
              <w:spacing w:after="0" w:line="240" w:lineRule="auto"/>
              <w:ind w:firstLine="420"/>
              <w:jc w:val="both"/>
            </w:pPr>
            <w:r>
              <w:rPr>
                <w:rFonts w:ascii="Times New Roman" w:eastAsia="Times New Roman" w:hAnsi="Times New Roman" w:cs="Times New Roman"/>
                <w:sz w:val="26"/>
                <w:szCs w:val="26"/>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повысить мотивацию всех сотрудников к качественной работе, сплотить коллектив вокруг идеи качества;</w:t>
            </w:r>
          </w:p>
          <w:p w14:paraId="66EEC43F" w14:textId="77777777" w:rsidR="00D116C2" w:rsidRDefault="00D116C2" w:rsidP="00D116C2">
            <w:pPr>
              <w:spacing w:after="0" w:line="240" w:lineRule="auto"/>
              <w:ind w:firstLine="420"/>
              <w:jc w:val="both"/>
            </w:pPr>
            <w:r>
              <w:rPr>
                <w:rFonts w:ascii="Times New Roman" w:eastAsia="Times New Roman" w:hAnsi="Times New Roman" w:cs="Times New Roman"/>
                <w:sz w:val="26"/>
                <w:szCs w:val="26"/>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повысить авторитет университета на национальном и международном рынках, уверенно занять свою нишу в образовательной и научно-инновационной деятельности, добиться стабильного развития системы менеджмента качества;</w:t>
            </w:r>
          </w:p>
          <w:p w14:paraId="70EB94D4" w14:textId="77777777" w:rsidR="00D116C2" w:rsidRDefault="00D116C2" w:rsidP="00D116C2">
            <w:pPr>
              <w:spacing w:after="0" w:line="240" w:lineRule="auto"/>
              <w:ind w:firstLine="420"/>
              <w:jc w:val="both"/>
            </w:pPr>
            <w:r>
              <w:rPr>
                <w:rFonts w:ascii="Times New Roman" w:eastAsia="Times New Roman" w:hAnsi="Times New Roman" w:cs="Times New Roman"/>
                <w:sz w:val="26"/>
                <w:szCs w:val="26"/>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повысить финансовую привлекательность университета для внутренних и внешних инвесторов;</w:t>
            </w:r>
          </w:p>
          <w:p w14:paraId="18B97118" w14:textId="77777777" w:rsidR="00D116C2" w:rsidRDefault="00D116C2" w:rsidP="00D116C2">
            <w:pPr>
              <w:spacing w:after="0" w:line="240" w:lineRule="auto"/>
              <w:ind w:firstLine="420"/>
              <w:jc w:val="both"/>
            </w:pPr>
            <w:r>
              <w:rPr>
                <w:rFonts w:ascii="Times New Roman" w:eastAsia="Times New Roman" w:hAnsi="Times New Roman" w:cs="Times New Roman"/>
                <w:sz w:val="26"/>
                <w:szCs w:val="26"/>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быть признанными посредством международной аккредитации и глобального рейтинга.</w:t>
            </w:r>
          </w:p>
          <w:p w14:paraId="4672324B" w14:textId="540459EE" w:rsidR="00D116C2" w:rsidRPr="00D116C2" w:rsidRDefault="007F2A56" w:rsidP="007F2A56">
            <w:pPr>
              <w:jc w:val="both"/>
            </w:pPr>
            <w:r>
              <w:rPr>
                <w:rFonts w:ascii="Times New Roman" w:eastAsia="Times New Roman" w:hAnsi="Times New Roman" w:cs="Times New Roman"/>
                <w:sz w:val="24"/>
                <w:szCs w:val="24"/>
              </w:rPr>
              <w:t xml:space="preserve">     </w:t>
            </w:r>
            <w:r w:rsidR="00D116C2">
              <w:rPr>
                <w:rFonts w:ascii="Times New Roman" w:eastAsia="Times New Roman" w:hAnsi="Times New Roman" w:cs="Times New Roman"/>
                <w:sz w:val="24"/>
                <w:szCs w:val="24"/>
              </w:rPr>
              <w:t xml:space="preserve"> Все структурные подразделения на основе Стратегии вуза, разрабатывают и утверждают свои стратегические планы, в том числе развитие образовательных программ, затрагивая все аспекты деятельности учебного подразделения</w:t>
            </w:r>
            <w:r w:rsidR="0067537E">
              <w:rPr>
                <w:rFonts w:ascii="Times New Roman" w:eastAsia="Times New Roman" w:hAnsi="Times New Roman" w:cs="Times New Roman"/>
                <w:sz w:val="24"/>
                <w:szCs w:val="24"/>
              </w:rPr>
              <w:t xml:space="preserve"> </w:t>
            </w:r>
            <w:hyperlink r:id="rId26" w:history="1">
              <w:r w:rsidR="0067537E" w:rsidRPr="0067537E">
                <w:rPr>
                  <w:rStyle w:val="a3"/>
                  <w:rFonts w:ascii="Times New Roman" w:eastAsia="Times New Roman" w:hAnsi="Times New Roman" w:cs="Times New Roman"/>
                  <w:sz w:val="24"/>
                  <w:szCs w:val="24"/>
                </w:rPr>
                <w:t xml:space="preserve">(Стратегический план филиала КГТУ </w:t>
              </w:r>
              <w:proofErr w:type="spellStart"/>
              <w:r w:rsidR="0067537E" w:rsidRPr="0067537E">
                <w:rPr>
                  <w:rStyle w:val="a3"/>
                  <w:rFonts w:ascii="Times New Roman" w:eastAsia="Times New Roman" w:hAnsi="Times New Roman" w:cs="Times New Roman"/>
                  <w:sz w:val="24"/>
                  <w:szCs w:val="24"/>
                </w:rPr>
                <w:t>им.и.Раззакова</w:t>
              </w:r>
              <w:proofErr w:type="spellEnd"/>
              <w:r w:rsidR="0067537E" w:rsidRPr="0067537E">
                <w:rPr>
                  <w:rStyle w:val="a3"/>
                  <w:rFonts w:ascii="Times New Roman" w:eastAsia="Times New Roman" w:hAnsi="Times New Roman" w:cs="Times New Roman"/>
                  <w:sz w:val="24"/>
                  <w:szCs w:val="24"/>
                </w:rPr>
                <w:t xml:space="preserve"> </w:t>
              </w:r>
              <w:proofErr w:type="spellStart"/>
              <w:r w:rsidR="0067537E" w:rsidRPr="0067537E">
                <w:rPr>
                  <w:rStyle w:val="a3"/>
                  <w:rFonts w:ascii="Times New Roman" w:eastAsia="Times New Roman" w:hAnsi="Times New Roman" w:cs="Times New Roman"/>
                  <w:sz w:val="24"/>
                  <w:szCs w:val="24"/>
                </w:rPr>
                <w:t>вг.Кара</w:t>
              </w:r>
              <w:proofErr w:type="spellEnd"/>
              <w:r w:rsidR="0067537E" w:rsidRPr="0067537E">
                <w:rPr>
                  <w:rStyle w:val="a3"/>
                  <w:rFonts w:ascii="Times New Roman" w:eastAsia="Times New Roman" w:hAnsi="Times New Roman" w:cs="Times New Roman"/>
                  <w:sz w:val="24"/>
                  <w:szCs w:val="24"/>
                </w:rPr>
                <w:t>-Куль.)</w:t>
              </w:r>
            </w:hyperlink>
            <w:r w:rsidR="00D116C2">
              <w:rPr>
                <w:rFonts w:ascii="Times New Roman" w:eastAsia="Times New Roman" w:hAnsi="Times New Roman" w:cs="Times New Roman"/>
                <w:sz w:val="24"/>
                <w:szCs w:val="24"/>
              </w:rPr>
              <w:t xml:space="preserve"> </w:t>
            </w:r>
          </w:p>
          <w:p w14:paraId="260048E1" w14:textId="27D319A9" w:rsidR="00D116C2" w:rsidRDefault="00D116C2" w:rsidP="00D116C2">
            <w:pPr>
              <w:ind w:firstLine="700"/>
              <w:jc w:val="both"/>
              <w:rPr>
                <w:i/>
                <w:color w:val="FF0000"/>
              </w:rPr>
            </w:pPr>
            <w:r>
              <w:rPr>
                <w:rFonts w:ascii="Times New Roman" w:eastAsia="Times New Roman" w:hAnsi="Times New Roman" w:cs="Times New Roman"/>
                <w:sz w:val="24"/>
                <w:szCs w:val="24"/>
              </w:rPr>
              <w:t>Учебные структурные подразделения на начало учебного года утверждают текущий план работ, отражающий стратегическое планирование и систему качества, план заседаний, ведутся протоколы с постановляющей частью. На каждый вид деятельности назначается ответственное лицо</w:t>
            </w:r>
            <w:r w:rsidR="0067537E">
              <w:rPr>
                <w:rFonts w:ascii="Times New Roman" w:eastAsia="Times New Roman" w:hAnsi="Times New Roman" w:cs="Times New Roman"/>
                <w:sz w:val="24"/>
                <w:szCs w:val="24"/>
              </w:rPr>
              <w:t xml:space="preserve">. </w:t>
            </w:r>
            <w:hyperlink r:id="rId27" w:history="1">
              <w:r w:rsidR="0067537E" w:rsidRPr="0067537E">
                <w:rPr>
                  <w:rStyle w:val="a3"/>
                  <w:rFonts w:ascii="Times New Roman" w:eastAsia="Times New Roman" w:hAnsi="Times New Roman" w:cs="Times New Roman"/>
                  <w:sz w:val="24"/>
                  <w:szCs w:val="24"/>
                </w:rPr>
                <w:t>(Планы работы филиала 2025-2026 учебный год.)</w:t>
              </w:r>
            </w:hyperlink>
            <w:r w:rsidR="0067537E">
              <w:rPr>
                <w:rFonts w:ascii="Times New Roman" w:eastAsia="Times New Roman" w:hAnsi="Times New Roman" w:cs="Times New Roman"/>
                <w:sz w:val="24"/>
                <w:szCs w:val="24"/>
              </w:rPr>
              <w:t xml:space="preserve"> </w:t>
            </w:r>
          </w:p>
          <w:p w14:paraId="73F8AD36" w14:textId="35611C51" w:rsidR="00D116C2" w:rsidRDefault="00D116C2" w:rsidP="00D116C2">
            <w:pPr>
              <w:ind w:firstLine="20"/>
              <w:jc w:val="both"/>
              <w:rPr>
                <w:color w:val="FF0000"/>
              </w:rPr>
            </w:pPr>
            <w:r>
              <w:rPr>
                <w:rFonts w:ascii="Times New Roman" w:eastAsia="Times New Roman" w:hAnsi="Times New Roman" w:cs="Times New Roman"/>
                <w:sz w:val="24"/>
                <w:szCs w:val="24"/>
              </w:rPr>
              <w:t xml:space="preserve">В полугодовых и годовых отчетах отражается выполнение запланированных работ по всем видам деятельности, которые рассматриваются и обсуждаются на заседании </w:t>
            </w:r>
            <w:r w:rsidR="007F2A56">
              <w:rPr>
                <w:rFonts w:ascii="Times New Roman" w:eastAsia="Times New Roman" w:hAnsi="Times New Roman" w:cs="Times New Roman"/>
                <w:sz w:val="24"/>
                <w:szCs w:val="24"/>
              </w:rPr>
              <w:t>ученого совета филиала</w:t>
            </w:r>
            <w:r>
              <w:rPr>
                <w:rFonts w:ascii="Times New Roman" w:eastAsia="Times New Roman" w:hAnsi="Times New Roman" w:cs="Times New Roman"/>
                <w:sz w:val="24"/>
                <w:szCs w:val="24"/>
              </w:rPr>
              <w:t>.  Анализируются поставленные цели и задачи программных процессов, предпринимаются корректирующие и предупреждающие действия</w:t>
            </w:r>
            <w:r>
              <w:rPr>
                <w:rFonts w:ascii="Times New Roman" w:eastAsia="Times New Roman" w:hAnsi="Times New Roman" w:cs="Times New Roman"/>
                <w:color w:val="FF0000"/>
                <w:sz w:val="24"/>
                <w:szCs w:val="24"/>
              </w:rPr>
              <w:t xml:space="preserve">. </w:t>
            </w:r>
          </w:p>
          <w:p w14:paraId="2619E9C7" w14:textId="77777777" w:rsidR="00D116C2" w:rsidRDefault="00D116C2" w:rsidP="00D116C2">
            <w:pPr>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На уровне вуза посредством мониторинга и аудита институциональных и программных процессов, анализа и принятия решений по улучшению, определяются достижения стратегических целей и поставленных задач, результаты рассматриваются на</w:t>
            </w:r>
            <w:hyperlink r:id="rId28">
              <w:r>
                <w:rPr>
                  <w:rFonts w:ascii="Times New Roman" w:eastAsia="Times New Roman" w:hAnsi="Times New Roman" w:cs="Times New Roman"/>
                  <w:sz w:val="24"/>
                  <w:szCs w:val="24"/>
                </w:rPr>
                <w:t xml:space="preserve"> </w:t>
              </w:r>
            </w:hyperlink>
            <w:hyperlink r:id="rId29">
              <w:r>
                <w:rPr>
                  <w:rFonts w:ascii="Times New Roman" w:eastAsia="Times New Roman" w:hAnsi="Times New Roman" w:cs="Times New Roman"/>
                  <w:color w:val="1155CC"/>
                  <w:sz w:val="24"/>
                  <w:szCs w:val="24"/>
                  <w:u w:val="single"/>
                </w:rPr>
                <w:t>Совете по качеству</w:t>
              </w:r>
            </w:hyperlink>
            <w:r>
              <w:rPr>
                <w:rFonts w:ascii="Times New Roman" w:eastAsia="Times New Roman" w:hAnsi="Times New Roman" w:cs="Times New Roman"/>
                <w:i/>
                <w:sz w:val="24"/>
                <w:szCs w:val="24"/>
              </w:rPr>
              <w:t>.</w:t>
            </w:r>
          </w:p>
          <w:p w14:paraId="4B2A4631" w14:textId="511F9987" w:rsidR="00D116C2" w:rsidRDefault="00D116C2" w:rsidP="00D116C2">
            <w:pPr>
              <w:jc w:val="both"/>
            </w:pPr>
            <w:r>
              <w:rPr>
                <w:rFonts w:ascii="Times New Roman" w:eastAsia="Times New Roman" w:hAnsi="Times New Roman" w:cs="Times New Roman"/>
                <w:sz w:val="24"/>
                <w:szCs w:val="24"/>
              </w:rPr>
              <w:t xml:space="preserve">Целями основной образовательной программы подготовки </w:t>
            </w:r>
            <w:r w:rsidR="007D1481">
              <w:rPr>
                <w:rFonts w:ascii="Times New Roman" w:eastAsia="Times New Roman" w:hAnsi="Times New Roman" w:cs="Times New Roman"/>
                <w:sz w:val="24"/>
                <w:szCs w:val="24"/>
              </w:rPr>
              <w:t>бакалавров</w:t>
            </w:r>
            <w:r>
              <w:rPr>
                <w:rFonts w:ascii="Times New Roman" w:eastAsia="Times New Roman" w:hAnsi="Times New Roman" w:cs="Times New Roman"/>
                <w:sz w:val="24"/>
                <w:szCs w:val="24"/>
              </w:rPr>
              <w:t xml:space="preserve"> по профилю </w:t>
            </w:r>
            <w:r>
              <w:rPr>
                <w:rFonts w:ascii="Times New Roman" w:eastAsia="Times New Roman" w:hAnsi="Times New Roman" w:cs="Times New Roman"/>
                <w:b/>
                <w:sz w:val="24"/>
                <w:szCs w:val="24"/>
              </w:rPr>
              <w:t>«</w:t>
            </w:r>
            <w:r w:rsidR="0067537E">
              <w:rPr>
                <w:rFonts w:ascii="Times New Roman" w:eastAsia="Times New Roman" w:hAnsi="Times New Roman" w:cs="Times New Roman"/>
                <w:b/>
                <w:sz w:val="24"/>
                <w:szCs w:val="24"/>
              </w:rPr>
              <w:t>Электрические станции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направления </w:t>
            </w:r>
            <w:r>
              <w:rPr>
                <w:rFonts w:ascii="Times New Roman" w:eastAsia="Times New Roman" w:hAnsi="Times New Roman" w:cs="Times New Roman"/>
                <w:b/>
                <w:color w:val="0D0D0D"/>
                <w:sz w:val="24"/>
                <w:szCs w:val="24"/>
              </w:rPr>
              <w:t>6</w:t>
            </w:r>
            <w:r w:rsidR="0067537E">
              <w:rPr>
                <w:rFonts w:ascii="Times New Roman" w:eastAsia="Times New Roman" w:hAnsi="Times New Roman" w:cs="Times New Roman"/>
                <w:b/>
                <w:color w:val="0D0D0D"/>
                <w:sz w:val="24"/>
                <w:szCs w:val="24"/>
              </w:rPr>
              <w:t>40200</w:t>
            </w:r>
            <w:r>
              <w:rPr>
                <w:rFonts w:ascii="Times New Roman" w:eastAsia="Times New Roman" w:hAnsi="Times New Roman" w:cs="Times New Roman"/>
                <w:b/>
                <w:color w:val="0D0D0D"/>
                <w:sz w:val="24"/>
                <w:szCs w:val="24"/>
              </w:rPr>
              <w:t xml:space="preserve"> «</w:t>
            </w:r>
            <w:r w:rsidR="0067537E">
              <w:rPr>
                <w:rFonts w:ascii="Times New Roman" w:eastAsia="Times New Roman" w:hAnsi="Times New Roman" w:cs="Times New Roman"/>
                <w:b/>
                <w:color w:val="0D0D0D"/>
                <w:sz w:val="24"/>
                <w:szCs w:val="24"/>
              </w:rPr>
              <w:t>Электроэнергетика и электротехника</w:t>
            </w:r>
            <w:r>
              <w:rPr>
                <w:rFonts w:ascii="Times New Roman" w:eastAsia="Times New Roman" w:hAnsi="Times New Roman" w:cs="Times New Roman"/>
                <w:b/>
                <w:color w:val="0D0D0D"/>
                <w:sz w:val="24"/>
                <w:szCs w:val="24"/>
              </w:rPr>
              <w:t xml:space="preserve">) </w:t>
            </w:r>
            <w:r>
              <w:rPr>
                <w:rFonts w:ascii="Times New Roman" w:eastAsia="Times New Roman" w:hAnsi="Times New Roman" w:cs="Times New Roman"/>
                <w:sz w:val="24"/>
                <w:szCs w:val="24"/>
              </w:rPr>
              <w:t xml:space="preserve">имеет своей целью документационное и методическое обеспечение реализации ГОС ВПО, подготовку высококвалифицированных бакалавров руководящего и управленческого состава в области </w:t>
            </w:r>
            <w:r w:rsidR="0067537E">
              <w:rPr>
                <w:rFonts w:ascii="Times New Roman" w:eastAsia="Times New Roman" w:hAnsi="Times New Roman" w:cs="Times New Roman"/>
                <w:sz w:val="24"/>
                <w:szCs w:val="24"/>
              </w:rPr>
              <w:t>энергетики</w:t>
            </w:r>
            <w:r>
              <w:rPr>
                <w:rFonts w:ascii="Times New Roman" w:eastAsia="Times New Roman" w:hAnsi="Times New Roman" w:cs="Times New Roman"/>
                <w:sz w:val="24"/>
                <w:szCs w:val="24"/>
              </w:rPr>
              <w:t>. В области обучения целью ООП ВПО профиль «</w:t>
            </w:r>
            <w:r w:rsidR="0067537E">
              <w:rPr>
                <w:rFonts w:ascii="Times New Roman" w:eastAsia="Times New Roman" w:hAnsi="Times New Roman" w:cs="Times New Roman"/>
                <w:sz w:val="24"/>
                <w:szCs w:val="24"/>
              </w:rPr>
              <w:t>Электрические станции</w:t>
            </w:r>
            <w:r>
              <w:rPr>
                <w:rFonts w:ascii="Times New Roman" w:eastAsia="Times New Roman" w:hAnsi="Times New Roman" w:cs="Times New Roman"/>
                <w:sz w:val="24"/>
                <w:szCs w:val="24"/>
              </w:rPr>
              <w:t xml:space="preserve">» по направлению подготовки </w:t>
            </w:r>
            <w:r w:rsidR="0067537E">
              <w:rPr>
                <w:rFonts w:ascii="Times New Roman" w:eastAsia="Times New Roman" w:hAnsi="Times New Roman" w:cs="Times New Roman"/>
                <w:color w:val="0D0D0D"/>
                <w:sz w:val="24"/>
                <w:szCs w:val="24"/>
              </w:rPr>
              <w:t>640200</w:t>
            </w:r>
            <w:r>
              <w:rPr>
                <w:rFonts w:ascii="Times New Roman" w:eastAsia="Times New Roman" w:hAnsi="Times New Roman" w:cs="Times New Roman"/>
                <w:color w:val="0D0D0D"/>
                <w:sz w:val="24"/>
                <w:szCs w:val="24"/>
              </w:rPr>
              <w:t xml:space="preserve"> «</w:t>
            </w:r>
            <w:r w:rsidR="0067537E">
              <w:rPr>
                <w:rFonts w:ascii="Times New Roman" w:eastAsia="Times New Roman" w:hAnsi="Times New Roman" w:cs="Times New Roman"/>
                <w:color w:val="0D0D0D"/>
                <w:sz w:val="24"/>
                <w:szCs w:val="24"/>
              </w:rPr>
              <w:t>Электроэнергетика и электротехника</w:t>
            </w:r>
            <w:r>
              <w:rPr>
                <w:rFonts w:ascii="Times New Roman" w:eastAsia="Times New Roman" w:hAnsi="Times New Roman" w:cs="Times New Roman"/>
                <w:color w:val="0D0D0D"/>
                <w:sz w:val="24"/>
                <w:szCs w:val="24"/>
              </w:rPr>
              <w:t>»</w:t>
            </w:r>
            <w:r>
              <w:rPr>
                <w:rFonts w:ascii="Times New Roman" w:eastAsia="Times New Roman" w:hAnsi="Times New Roman" w:cs="Times New Roman"/>
                <w:sz w:val="24"/>
                <w:szCs w:val="24"/>
              </w:rPr>
              <w:t xml:space="preserve"> является подготовка в области основ гуманитарных, социальных, экономических, математических и естественнонаучных знаний, получение высшего профессионально профилированного (на уровне бака</w:t>
            </w:r>
            <w:r>
              <w:rPr>
                <w:rFonts w:ascii="Times New Roman" w:eastAsia="Times New Roman" w:hAnsi="Times New Roman" w:cs="Times New Roman"/>
                <w:sz w:val="24"/>
                <w:szCs w:val="24"/>
              </w:rPr>
              <w:lastRenderedPageBreak/>
              <w:t>лавра) образования, позволяющего выпускнику успешно работать в избранной сфере деятельности, обладать универсальными и профессиональными компетенциями, способствующими его социальной мобильности и устойчивости на рынке труда.</w:t>
            </w:r>
          </w:p>
          <w:p w14:paraId="2FD3A9E8" w14:textId="14D8B31E" w:rsidR="00D116C2" w:rsidRDefault="00D116C2" w:rsidP="00D116C2">
            <w:pPr>
              <w:ind w:right="-40" w:firstLine="700"/>
              <w:jc w:val="both"/>
            </w:pPr>
            <w:r>
              <w:rPr>
                <w:rFonts w:ascii="Times New Roman" w:eastAsia="Times New Roman" w:hAnsi="Times New Roman" w:cs="Times New Roman"/>
                <w:sz w:val="24"/>
                <w:szCs w:val="24"/>
              </w:rPr>
              <w:t>В области воспитания личности целью</w:t>
            </w:r>
            <w:r w:rsidR="00224D9F">
              <w:rPr>
                <w:rFonts w:ascii="Times New Roman" w:eastAsia="Times New Roman" w:hAnsi="Times New Roman" w:cs="Times New Roman"/>
                <w:sz w:val="24"/>
                <w:szCs w:val="24"/>
              </w:rPr>
              <w:t xml:space="preserve"> </w:t>
            </w:r>
            <w:hyperlink r:id="rId30" w:history="1">
              <w:r w:rsidR="00224D9F" w:rsidRPr="00224D9F">
                <w:rPr>
                  <w:rStyle w:val="a3"/>
                  <w:rFonts w:ascii="Times New Roman" w:eastAsia="Times New Roman" w:hAnsi="Times New Roman" w:cs="Times New Roman"/>
                  <w:sz w:val="24"/>
                  <w:szCs w:val="24"/>
                </w:rPr>
                <w:t>ООП ВПО профиля «Электрические станции направления 640200 «Электроэнергетика и электротехника»</w:t>
              </w:r>
            </w:hyperlink>
            <w:r>
              <w:rPr>
                <w:rFonts w:ascii="Times New Roman" w:eastAsia="Times New Roman" w:hAnsi="Times New Roman" w:cs="Times New Roman"/>
                <w:sz w:val="24"/>
                <w:szCs w:val="24"/>
              </w:rPr>
              <w:t xml:space="preserve"> является формирование социально-личностных качеств студента: целеустремленности, организованности, трудолюбия, ответственности, гражданственности, коммуникабельности, толерантности, повышения общей культуры.</w:t>
            </w:r>
          </w:p>
          <w:p w14:paraId="7865A381" w14:textId="64A9A12A" w:rsidR="007A6F54" w:rsidRPr="007A6F54" w:rsidRDefault="00845210" w:rsidP="007A6F54">
            <w:pPr>
              <w:jc w:val="both"/>
            </w:pPr>
            <w:hyperlink r:id="rId31" w:history="1">
              <w:r w:rsidR="00D116C2" w:rsidRPr="007A6F54">
                <w:rPr>
                  <w:rStyle w:val="a3"/>
                  <w:rFonts w:ascii="Times New Roman" w:eastAsia="Times New Roman" w:hAnsi="Times New Roman" w:cs="Times New Roman"/>
                  <w:color w:val="000000" w:themeColor="text1"/>
                  <w:sz w:val="24"/>
                  <w:szCs w:val="24"/>
                </w:rPr>
                <w:t>Цели ООП ВПО по направлению подготовки 6</w:t>
              </w:r>
              <w:r w:rsidR="007A6F54">
                <w:rPr>
                  <w:rStyle w:val="a3"/>
                  <w:rFonts w:ascii="Times New Roman" w:eastAsia="Times New Roman" w:hAnsi="Times New Roman" w:cs="Times New Roman"/>
                  <w:color w:val="000000" w:themeColor="text1"/>
                  <w:sz w:val="24"/>
                  <w:szCs w:val="24"/>
                </w:rPr>
                <w:t>4</w:t>
              </w:r>
              <w:r w:rsidR="00D116C2" w:rsidRPr="007A6F54">
                <w:rPr>
                  <w:rStyle w:val="a3"/>
                  <w:rFonts w:ascii="Times New Roman" w:eastAsia="Times New Roman" w:hAnsi="Times New Roman" w:cs="Times New Roman"/>
                  <w:color w:val="000000" w:themeColor="text1"/>
                  <w:sz w:val="24"/>
                  <w:szCs w:val="24"/>
                </w:rPr>
                <w:t>0</w:t>
              </w:r>
              <w:r w:rsidR="007A6F54">
                <w:rPr>
                  <w:rStyle w:val="a3"/>
                  <w:rFonts w:ascii="Times New Roman" w:eastAsia="Times New Roman" w:hAnsi="Times New Roman" w:cs="Times New Roman"/>
                  <w:color w:val="000000" w:themeColor="text1"/>
                  <w:sz w:val="24"/>
                  <w:szCs w:val="24"/>
                </w:rPr>
                <w:t>2</w:t>
              </w:r>
              <w:r w:rsidR="00D116C2" w:rsidRPr="007A6F54">
                <w:rPr>
                  <w:rStyle w:val="a3"/>
                  <w:rFonts w:ascii="Times New Roman" w:eastAsia="Times New Roman" w:hAnsi="Times New Roman" w:cs="Times New Roman"/>
                  <w:color w:val="000000" w:themeColor="text1"/>
                  <w:sz w:val="24"/>
                  <w:szCs w:val="24"/>
                </w:rPr>
                <w:t>00– «</w:t>
              </w:r>
              <w:r w:rsidR="007A6F54">
                <w:rPr>
                  <w:rStyle w:val="a3"/>
                  <w:rFonts w:ascii="Times New Roman" w:eastAsia="Times New Roman" w:hAnsi="Times New Roman" w:cs="Times New Roman"/>
                  <w:color w:val="000000" w:themeColor="text1"/>
                  <w:sz w:val="24"/>
                  <w:szCs w:val="24"/>
                </w:rPr>
                <w:t>Электроэнергетика и электротехника</w:t>
              </w:r>
              <w:r w:rsidR="00D116C2" w:rsidRPr="007A6F54">
                <w:rPr>
                  <w:rStyle w:val="a3"/>
                  <w:rFonts w:ascii="Times New Roman" w:eastAsia="Times New Roman" w:hAnsi="Times New Roman" w:cs="Times New Roman"/>
                  <w:color w:val="000000" w:themeColor="text1"/>
                  <w:sz w:val="24"/>
                  <w:szCs w:val="24"/>
                </w:rPr>
                <w:t>»</w:t>
              </w:r>
            </w:hyperlink>
            <w:r w:rsidR="00D116C2">
              <w:rPr>
                <w:rFonts w:ascii="Times New Roman" w:eastAsia="Times New Roman" w:hAnsi="Times New Roman" w:cs="Times New Roman"/>
                <w:color w:val="1155CC"/>
                <w:sz w:val="24"/>
                <w:szCs w:val="24"/>
                <w:u w:val="single"/>
              </w:rPr>
              <w:t xml:space="preserve"> </w:t>
            </w:r>
            <w:r w:rsidR="00D116C2">
              <w:rPr>
                <w:rFonts w:ascii="Times New Roman" w:eastAsia="Times New Roman" w:hAnsi="Times New Roman" w:cs="Times New Roman"/>
                <w:sz w:val="24"/>
                <w:szCs w:val="24"/>
              </w:rPr>
              <w:t>в области обучения и воспитания личности является</w:t>
            </w:r>
            <w:r w:rsidR="007A6F54">
              <w:rPr>
                <w:rFonts w:ascii="Times New Roman" w:eastAsia="Times New Roman" w:hAnsi="Times New Roman" w:cs="Times New Roman"/>
                <w:sz w:val="24"/>
                <w:szCs w:val="24"/>
              </w:rPr>
              <w:t xml:space="preserve"> </w:t>
            </w:r>
            <w:r w:rsidR="007A6F54" w:rsidRPr="007A6F54">
              <w:rPr>
                <w:rFonts w:ascii="Times New Roman" w:hAnsi="Times New Roman"/>
                <w:sz w:val="24"/>
                <w:szCs w:val="24"/>
              </w:rPr>
              <w:t>подготовка выпускников к видам профессиональной деятельности, определяемых ГОС ВПО КР, всестороннее развитие личности обучающихся на основе формирования компетенций, указанных в ГОС ВПО.</w:t>
            </w:r>
          </w:p>
          <w:p w14:paraId="116A394C" w14:textId="7A42B3F4" w:rsidR="00BB2A00" w:rsidRDefault="00BB2A00" w:rsidP="00D116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Результаты обучения: </w:t>
            </w:r>
          </w:p>
          <w:p w14:paraId="1F99D908" w14:textId="0A695325" w:rsidR="009744D4" w:rsidRPr="009744D4" w:rsidRDefault="009744D4" w:rsidP="00A555EA">
            <w:pPr>
              <w:numPr>
                <w:ilvl w:val="0"/>
                <w:numId w:val="17"/>
              </w:numPr>
              <w:spacing w:after="0" w:line="240" w:lineRule="auto"/>
              <w:ind w:left="714" w:hanging="357"/>
              <w:jc w:val="both"/>
              <w:rPr>
                <w:rFonts w:ascii="Times New Roman" w:hAnsi="Times New Roman"/>
                <w:bCs/>
                <w:sz w:val="24"/>
                <w:szCs w:val="24"/>
              </w:rPr>
            </w:pPr>
            <w:r w:rsidRPr="009744D4">
              <w:rPr>
                <w:rFonts w:ascii="Times New Roman" w:hAnsi="Times New Roman"/>
                <w:bCs/>
                <w:sz w:val="24"/>
                <w:szCs w:val="24"/>
              </w:rPr>
              <w:t xml:space="preserve">владеть целостной системой научных знаний об окружающем мире, способен ориентироваться в ценностях жизни, культуры; </w:t>
            </w:r>
          </w:p>
          <w:p w14:paraId="6C27D5D4" w14:textId="169397CF" w:rsidR="009744D4" w:rsidRPr="009744D4" w:rsidRDefault="009744D4" w:rsidP="00A555EA">
            <w:pPr>
              <w:numPr>
                <w:ilvl w:val="0"/>
                <w:numId w:val="17"/>
              </w:numPr>
              <w:spacing w:after="0" w:line="240" w:lineRule="auto"/>
              <w:ind w:left="714" w:hanging="357"/>
              <w:jc w:val="both"/>
              <w:rPr>
                <w:rFonts w:ascii="Times New Roman" w:hAnsi="Times New Roman"/>
                <w:bCs/>
                <w:sz w:val="24"/>
                <w:szCs w:val="24"/>
              </w:rPr>
            </w:pPr>
            <w:r w:rsidRPr="009744D4">
              <w:rPr>
                <w:rFonts w:ascii="Times New Roman" w:hAnsi="Times New Roman"/>
                <w:bCs/>
                <w:sz w:val="24"/>
                <w:szCs w:val="24"/>
              </w:rPr>
              <w:t>способен использовать базовые положения математических /естественных/ гуманитарных/ экономических наук при решении профессиональных задач;</w:t>
            </w:r>
          </w:p>
          <w:p w14:paraId="4F43229F" w14:textId="302626F2" w:rsidR="009744D4" w:rsidRPr="009744D4" w:rsidRDefault="009744D4" w:rsidP="00A555EA">
            <w:pPr>
              <w:numPr>
                <w:ilvl w:val="0"/>
                <w:numId w:val="17"/>
              </w:numPr>
              <w:spacing w:after="0" w:line="240" w:lineRule="auto"/>
              <w:ind w:left="714" w:hanging="357"/>
              <w:jc w:val="both"/>
              <w:rPr>
                <w:rFonts w:ascii="Times New Roman" w:hAnsi="Times New Roman"/>
                <w:bCs/>
                <w:sz w:val="24"/>
                <w:szCs w:val="24"/>
              </w:rPr>
            </w:pPr>
            <w:r w:rsidRPr="009744D4">
              <w:rPr>
                <w:rFonts w:ascii="Times New Roman" w:hAnsi="Times New Roman"/>
                <w:bCs/>
                <w:sz w:val="24"/>
                <w:szCs w:val="24"/>
              </w:rPr>
              <w:t>способен приобретать новые знания с большой степенью самостоятельности с использованием современных образовательных и информационных технологий;</w:t>
            </w:r>
          </w:p>
          <w:p w14:paraId="5D940A4C" w14:textId="0D633328" w:rsidR="009744D4" w:rsidRPr="009744D4" w:rsidRDefault="009744D4" w:rsidP="00A555EA">
            <w:pPr>
              <w:numPr>
                <w:ilvl w:val="0"/>
                <w:numId w:val="17"/>
              </w:numPr>
              <w:spacing w:after="0" w:line="240" w:lineRule="auto"/>
              <w:ind w:left="714" w:hanging="357"/>
              <w:jc w:val="both"/>
              <w:rPr>
                <w:rFonts w:ascii="Times New Roman" w:hAnsi="Times New Roman"/>
                <w:bCs/>
                <w:sz w:val="24"/>
                <w:szCs w:val="24"/>
              </w:rPr>
            </w:pPr>
            <w:r w:rsidRPr="009744D4">
              <w:rPr>
                <w:rFonts w:ascii="Times New Roman" w:hAnsi="Times New Roman"/>
                <w:bCs/>
                <w:sz w:val="24"/>
                <w:szCs w:val="24"/>
              </w:rPr>
              <w:t>способен понимать и применять традиционные и инновационные идеи, находить подходы к их реализации и участвовать в работе над проектами, используя базовые методы исследовательской деятельности;</w:t>
            </w:r>
          </w:p>
          <w:p w14:paraId="135BEBF7" w14:textId="463E9DBD" w:rsidR="009744D4" w:rsidRPr="009744D4" w:rsidRDefault="009744D4" w:rsidP="00A555EA">
            <w:pPr>
              <w:numPr>
                <w:ilvl w:val="0"/>
                <w:numId w:val="17"/>
              </w:numPr>
              <w:spacing w:after="0" w:line="240" w:lineRule="auto"/>
              <w:ind w:left="714" w:hanging="357"/>
              <w:jc w:val="both"/>
              <w:rPr>
                <w:rFonts w:ascii="Times New Roman" w:hAnsi="Times New Roman"/>
                <w:bCs/>
                <w:sz w:val="24"/>
                <w:szCs w:val="24"/>
              </w:rPr>
            </w:pPr>
            <w:r w:rsidRPr="009744D4">
              <w:rPr>
                <w:rFonts w:ascii="Times New Roman" w:hAnsi="Times New Roman"/>
                <w:bCs/>
                <w:sz w:val="24"/>
                <w:szCs w:val="24"/>
              </w:rPr>
              <w:t xml:space="preserve">способен анализировать и оценивать социально-экономические и культурные </w:t>
            </w:r>
            <w:proofErr w:type="gramStart"/>
            <w:r w:rsidRPr="009744D4">
              <w:rPr>
                <w:rFonts w:ascii="Times New Roman" w:hAnsi="Times New Roman"/>
                <w:bCs/>
                <w:sz w:val="24"/>
                <w:szCs w:val="24"/>
              </w:rPr>
              <w:t>последствия  новых</w:t>
            </w:r>
            <w:proofErr w:type="gramEnd"/>
            <w:r w:rsidRPr="009744D4">
              <w:rPr>
                <w:rFonts w:ascii="Times New Roman" w:hAnsi="Times New Roman"/>
                <w:bCs/>
                <w:sz w:val="24"/>
                <w:szCs w:val="24"/>
              </w:rPr>
              <w:t xml:space="preserve"> явлений в науке, технике и технологии, профессиональной сфере;</w:t>
            </w:r>
          </w:p>
          <w:p w14:paraId="353198F9" w14:textId="0A76896C" w:rsidR="009744D4" w:rsidRPr="009744D4" w:rsidRDefault="009744D4" w:rsidP="00A555EA">
            <w:pPr>
              <w:numPr>
                <w:ilvl w:val="0"/>
                <w:numId w:val="17"/>
              </w:numPr>
              <w:spacing w:after="0" w:line="240" w:lineRule="auto"/>
              <w:ind w:left="714" w:hanging="357"/>
              <w:jc w:val="both"/>
              <w:rPr>
                <w:rFonts w:ascii="Times New Roman" w:hAnsi="Times New Roman"/>
                <w:b/>
                <w:sz w:val="24"/>
                <w:szCs w:val="24"/>
              </w:rPr>
            </w:pPr>
            <w:r w:rsidRPr="009744D4">
              <w:rPr>
                <w:rFonts w:ascii="Times New Roman" w:hAnsi="Times New Roman"/>
                <w:bCs/>
                <w:sz w:val="24"/>
                <w:szCs w:val="24"/>
              </w:rPr>
              <w:t>способен на научной основе оценивать свой труд, оценивать с большой степенью самостоятельности результаты своей деятельности.</w:t>
            </w:r>
          </w:p>
          <w:p w14:paraId="71B7DDE2" w14:textId="0B8C7E31" w:rsidR="00D116C2" w:rsidRDefault="009744D4" w:rsidP="00D116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116C2">
              <w:rPr>
                <w:rFonts w:ascii="Times New Roman" w:eastAsia="Times New Roman" w:hAnsi="Times New Roman" w:cs="Times New Roman"/>
                <w:sz w:val="24"/>
                <w:szCs w:val="24"/>
              </w:rPr>
              <w:t xml:space="preserve">Все структурные подразделения на основе </w:t>
            </w:r>
            <w:r w:rsidR="00D116C2" w:rsidRPr="003D2D8B">
              <w:rPr>
                <w:rFonts w:ascii="Times New Roman" w:eastAsia="Times New Roman" w:hAnsi="Times New Roman" w:cs="Times New Roman"/>
                <w:sz w:val="24"/>
                <w:szCs w:val="24"/>
              </w:rPr>
              <w:t>Стратегии вуза</w:t>
            </w:r>
            <w:r w:rsidR="00D116C2">
              <w:rPr>
                <w:rFonts w:ascii="Times New Roman" w:eastAsia="Times New Roman" w:hAnsi="Times New Roman" w:cs="Times New Roman"/>
                <w:sz w:val="24"/>
                <w:szCs w:val="24"/>
              </w:rPr>
              <w:t xml:space="preserve">, разрабатывают и утверждают свои стратегические планы, в том числе развитие образовательных программ, затрагивая все аспекты деятельности учебного подразделения. </w:t>
            </w:r>
            <w:r>
              <w:rPr>
                <w:rFonts w:ascii="Times New Roman" w:eastAsia="Times New Roman" w:hAnsi="Times New Roman" w:cs="Times New Roman"/>
                <w:sz w:val="24"/>
                <w:szCs w:val="24"/>
              </w:rPr>
              <w:t>(</w:t>
            </w:r>
            <w:hyperlink r:id="rId32" w:history="1">
              <w:r w:rsidRPr="009744D4">
                <w:rPr>
                  <w:rStyle w:val="a3"/>
                  <w:rFonts w:ascii="Times New Roman" w:eastAsia="Times New Roman" w:hAnsi="Times New Roman" w:cs="Times New Roman"/>
                  <w:sz w:val="24"/>
                  <w:szCs w:val="24"/>
                </w:rPr>
                <w:t>Стратегия развития филиала</w:t>
              </w:r>
            </w:hyperlink>
            <w:r>
              <w:rPr>
                <w:rFonts w:ascii="Times New Roman" w:eastAsia="Times New Roman" w:hAnsi="Times New Roman" w:cs="Times New Roman"/>
                <w:sz w:val="24"/>
                <w:szCs w:val="24"/>
              </w:rPr>
              <w:t xml:space="preserve">). </w:t>
            </w:r>
            <w:r w:rsidR="00D116C2">
              <w:rPr>
                <w:rFonts w:ascii="Times New Roman" w:eastAsia="Times New Roman" w:hAnsi="Times New Roman" w:cs="Times New Roman"/>
                <w:sz w:val="24"/>
                <w:szCs w:val="24"/>
              </w:rPr>
              <w:t xml:space="preserve">Учебные структурные подразделения на начало учебного года утверждают текущий план работ, отражающий стратегическое планирование и систему качества, план заседаний, ведутся протоколы с постановляющей частью. На каждый вид деятельности </w:t>
            </w:r>
            <w:r w:rsidR="005E4404">
              <w:rPr>
                <w:rFonts w:ascii="Times New Roman" w:eastAsia="Times New Roman" w:hAnsi="Times New Roman" w:cs="Times New Roman"/>
                <w:sz w:val="24"/>
                <w:szCs w:val="24"/>
              </w:rPr>
              <w:t>назначается ответственное лицо</w:t>
            </w:r>
            <w:r>
              <w:rPr>
                <w:rFonts w:ascii="Times New Roman" w:eastAsia="Times New Roman" w:hAnsi="Times New Roman" w:cs="Times New Roman"/>
                <w:sz w:val="24"/>
                <w:szCs w:val="24"/>
              </w:rPr>
              <w:t xml:space="preserve">. </w:t>
            </w:r>
            <w:hyperlink r:id="rId33" w:history="1">
              <w:r w:rsidRPr="009744D4">
                <w:rPr>
                  <w:rStyle w:val="a3"/>
                  <w:rFonts w:ascii="Times New Roman" w:eastAsia="Times New Roman" w:hAnsi="Times New Roman" w:cs="Times New Roman"/>
                  <w:sz w:val="24"/>
                  <w:szCs w:val="24"/>
                </w:rPr>
                <w:t>План работы филиала.</w:t>
              </w:r>
            </w:hyperlink>
            <w:r>
              <w:rPr>
                <w:rFonts w:ascii="Times New Roman" w:eastAsia="Times New Roman" w:hAnsi="Times New Roman" w:cs="Times New Roman"/>
                <w:sz w:val="24"/>
                <w:szCs w:val="24"/>
              </w:rPr>
              <w:t xml:space="preserve"> </w:t>
            </w:r>
            <w:r w:rsidR="00D116C2">
              <w:rPr>
                <w:rFonts w:ascii="Times New Roman" w:eastAsia="Times New Roman" w:hAnsi="Times New Roman" w:cs="Times New Roman"/>
                <w:sz w:val="24"/>
                <w:szCs w:val="24"/>
              </w:rPr>
              <w:t xml:space="preserve">В полугодовых и годовых отчетах </w:t>
            </w:r>
            <w:r w:rsidR="00D116C2">
              <w:rPr>
                <w:rFonts w:ascii="Times New Roman" w:eastAsia="Times New Roman" w:hAnsi="Times New Roman" w:cs="Times New Roman"/>
                <w:sz w:val="24"/>
                <w:szCs w:val="24"/>
              </w:rPr>
              <w:lastRenderedPageBreak/>
              <w:t xml:space="preserve">отражается выполнение запланированных работ по всем видам деятельности, которые рассматриваются и обсуждаются на </w:t>
            </w:r>
            <w:r>
              <w:rPr>
                <w:rFonts w:ascii="Times New Roman" w:eastAsia="Times New Roman" w:hAnsi="Times New Roman" w:cs="Times New Roman"/>
                <w:sz w:val="24"/>
                <w:szCs w:val="24"/>
              </w:rPr>
              <w:t xml:space="preserve">совете филиала. </w:t>
            </w:r>
            <w:r w:rsidR="00D116C2">
              <w:rPr>
                <w:rFonts w:ascii="Times New Roman" w:eastAsia="Times New Roman" w:hAnsi="Times New Roman" w:cs="Times New Roman"/>
                <w:sz w:val="24"/>
                <w:szCs w:val="24"/>
              </w:rPr>
              <w:t xml:space="preserve"> Анализируются поставленные цели и задачи программных процессов, предпринимаются корректирующие и предупреждающие действия</w:t>
            </w:r>
            <w:r w:rsidR="00D116C2">
              <w:rPr>
                <w:rFonts w:ascii="Times New Roman" w:eastAsia="Times New Roman" w:hAnsi="Times New Roman" w:cs="Times New Roman"/>
                <w:color w:val="FF0000"/>
                <w:sz w:val="24"/>
                <w:szCs w:val="24"/>
              </w:rPr>
              <w:t xml:space="preserve">. </w:t>
            </w:r>
            <w:r w:rsidR="00D116C2">
              <w:rPr>
                <w:rFonts w:ascii="Times New Roman" w:eastAsia="Times New Roman" w:hAnsi="Times New Roman" w:cs="Times New Roman"/>
                <w:sz w:val="24"/>
                <w:szCs w:val="24"/>
              </w:rPr>
              <w:t>На уровне вуза посредством мониторинга и аудита институциональных и программных процессов, анализа и принятия решений по улучшению, определяются достижения стратегических целей и поставленных задач, результаты рассматриваются на</w:t>
            </w:r>
            <w:hyperlink r:id="rId34">
              <w:r w:rsidR="00D116C2">
                <w:rPr>
                  <w:rFonts w:ascii="Times New Roman" w:eastAsia="Times New Roman" w:hAnsi="Times New Roman" w:cs="Times New Roman"/>
                  <w:sz w:val="24"/>
                  <w:szCs w:val="24"/>
                </w:rPr>
                <w:t xml:space="preserve"> </w:t>
              </w:r>
            </w:hyperlink>
            <w:hyperlink r:id="rId35">
              <w:r w:rsidR="00D116C2">
                <w:rPr>
                  <w:rFonts w:ascii="Times New Roman" w:eastAsia="Times New Roman" w:hAnsi="Times New Roman" w:cs="Times New Roman"/>
                  <w:color w:val="1155CC"/>
                  <w:sz w:val="24"/>
                  <w:szCs w:val="24"/>
                  <w:u w:val="single"/>
                </w:rPr>
                <w:t>Совете по качеству</w:t>
              </w:r>
            </w:hyperlink>
            <w:r w:rsidR="00D116C2">
              <w:rPr>
                <w:rFonts w:ascii="Times New Roman" w:eastAsia="Times New Roman" w:hAnsi="Times New Roman" w:cs="Times New Roman"/>
                <w:i/>
                <w:sz w:val="24"/>
                <w:szCs w:val="24"/>
              </w:rPr>
              <w:t xml:space="preserve">. </w:t>
            </w:r>
            <w:r w:rsidR="00D116C2">
              <w:rPr>
                <w:rFonts w:ascii="Times New Roman" w:eastAsia="Times New Roman" w:hAnsi="Times New Roman" w:cs="Times New Roman"/>
                <w:sz w:val="24"/>
                <w:szCs w:val="24"/>
              </w:rPr>
              <w:t>В разработке стратегического</w:t>
            </w:r>
            <w:r>
              <w:rPr>
                <w:rFonts w:ascii="Times New Roman" w:eastAsia="Times New Roman" w:hAnsi="Times New Roman" w:cs="Times New Roman"/>
                <w:sz w:val="24"/>
                <w:szCs w:val="24"/>
              </w:rPr>
              <w:t xml:space="preserve"> плана филиала</w:t>
            </w:r>
            <w:r w:rsidR="002B1B59">
              <w:rPr>
                <w:rFonts w:ascii="Times New Roman" w:eastAsia="Times New Roman" w:hAnsi="Times New Roman" w:cs="Times New Roman"/>
                <w:sz w:val="24"/>
                <w:szCs w:val="24"/>
              </w:rPr>
              <w:t xml:space="preserve"> принимают все заинтересованные лица</w:t>
            </w:r>
            <w:r w:rsidR="00D116C2">
              <w:rPr>
                <w:rFonts w:ascii="Times New Roman" w:eastAsia="Times New Roman" w:hAnsi="Times New Roman" w:cs="Times New Roman"/>
                <w:sz w:val="24"/>
                <w:szCs w:val="24"/>
              </w:rPr>
              <w:t xml:space="preserve">, а именно руководство, руководители ООП, </w:t>
            </w:r>
            <w:proofErr w:type="gramStart"/>
            <w:r w:rsidR="00D116C2">
              <w:rPr>
                <w:rFonts w:ascii="Times New Roman" w:eastAsia="Times New Roman" w:hAnsi="Times New Roman" w:cs="Times New Roman"/>
                <w:sz w:val="24"/>
                <w:szCs w:val="24"/>
              </w:rPr>
              <w:t>учащиеся</w:t>
            </w:r>
            <w:proofErr w:type="gramEnd"/>
            <w:r w:rsidR="00D116C2">
              <w:rPr>
                <w:rFonts w:ascii="Times New Roman" w:eastAsia="Times New Roman" w:hAnsi="Times New Roman" w:cs="Times New Roman"/>
                <w:sz w:val="24"/>
                <w:szCs w:val="24"/>
              </w:rPr>
              <w:t xml:space="preserve"> а также выпускники </w:t>
            </w:r>
            <w:r w:rsidR="003C436D">
              <w:rPr>
                <w:rFonts w:ascii="Times New Roman" w:eastAsia="Times New Roman" w:hAnsi="Times New Roman" w:cs="Times New Roman"/>
                <w:sz w:val="24"/>
                <w:szCs w:val="24"/>
              </w:rPr>
              <w:t>филиала</w:t>
            </w:r>
            <w:r w:rsidR="00D116C2">
              <w:rPr>
                <w:rFonts w:ascii="Times New Roman" w:eastAsia="Times New Roman" w:hAnsi="Times New Roman" w:cs="Times New Roman"/>
                <w:sz w:val="24"/>
                <w:szCs w:val="24"/>
              </w:rPr>
              <w:t xml:space="preserve">. Работодатели сообщают о актуальных проблемах, с которыми сталкиваются и вносят свои правки в стратегию развития. Так же проводятся </w:t>
            </w:r>
            <w:r w:rsidR="003C436D">
              <w:rPr>
                <w:rFonts w:ascii="Times New Roman" w:eastAsia="Times New Roman" w:hAnsi="Times New Roman" w:cs="Times New Roman"/>
                <w:sz w:val="24"/>
                <w:szCs w:val="24"/>
              </w:rPr>
              <w:t>ученный совет филиала</w:t>
            </w:r>
            <w:r w:rsidR="00D116C2">
              <w:rPr>
                <w:rFonts w:ascii="Times New Roman" w:eastAsia="Times New Roman" w:hAnsi="Times New Roman" w:cs="Times New Roman"/>
                <w:sz w:val="24"/>
                <w:szCs w:val="24"/>
              </w:rPr>
              <w:t xml:space="preserve">, где также обсуждаются темы об улучшении качества образования. </w:t>
            </w:r>
          </w:p>
          <w:p w14:paraId="7D333C1B" w14:textId="77777777" w:rsidR="00D116C2" w:rsidRDefault="00D116C2" w:rsidP="00D116C2">
            <w:pPr>
              <w:ind w:firstLine="708"/>
              <w:jc w:val="both"/>
            </w:pPr>
            <w:r>
              <w:rPr>
                <w:rFonts w:ascii="Times New Roman" w:eastAsia="Times New Roman" w:hAnsi="Times New Roman" w:cs="Times New Roman"/>
                <w:sz w:val="24"/>
                <w:szCs w:val="24"/>
              </w:rPr>
              <w:t>Основные цели в области качества:</w:t>
            </w:r>
          </w:p>
          <w:p w14:paraId="3195C1AF" w14:textId="66529101" w:rsidR="00D116C2" w:rsidRDefault="00D116C2" w:rsidP="00D116C2">
            <w:pPr>
              <w:ind w:firstLine="284"/>
              <w:jc w:val="both"/>
            </w:pPr>
            <w:r>
              <w:rPr>
                <w:rFonts w:ascii="Times New Roman" w:eastAsia="Times New Roman" w:hAnsi="Times New Roman" w:cs="Times New Roman"/>
                <w:sz w:val="24"/>
                <w:szCs w:val="24"/>
              </w:rPr>
              <w:t xml:space="preserve"> </w:t>
            </w:r>
            <w:r w:rsidRPr="00880912">
              <w:rPr>
                <w:rFonts w:ascii="Times New Roman" w:eastAsia="Times New Roman" w:hAnsi="Times New Roman" w:cs="Times New Roman"/>
                <w:sz w:val="24"/>
                <w:szCs w:val="24"/>
              </w:rPr>
              <w:t>- Реализация мероприятий согласно</w:t>
            </w:r>
            <w:r w:rsidR="000475AF">
              <w:rPr>
                <w:rFonts w:ascii="Times New Roman" w:eastAsia="Times New Roman" w:hAnsi="Times New Roman" w:cs="Times New Roman"/>
                <w:sz w:val="24"/>
                <w:szCs w:val="24"/>
              </w:rPr>
              <w:t xml:space="preserve"> </w:t>
            </w:r>
            <w:hyperlink r:id="rId36" w:history="1">
              <w:r w:rsidR="000475AF" w:rsidRPr="000475AF">
                <w:rPr>
                  <w:rStyle w:val="a3"/>
                  <w:rFonts w:ascii="Times New Roman" w:hAnsi="Times New Roman" w:cs="Times New Roman"/>
                  <w:sz w:val="24"/>
                  <w:szCs w:val="24"/>
                </w:rPr>
                <w:t>П</w:t>
              </w:r>
              <w:r w:rsidR="000475AF" w:rsidRPr="000475AF">
                <w:rPr>
                  <w:rStyle w:val="a3"/>
                  <w:rFonts w:ascii="Times New Roman" w:eastAsia="Times New Roman" w:hAnsi="Times New Roman" w:cs="Times New Roman"/>
                  <w:sz w:val="24"/>
                  <w:szCs w:val="24"/>
                </w:rPr>
                <w:t>рограммы Стратегия развития филиала на 2025-2030гг.</w:t>
              </w:r>
            </w:hyperlink>
            <w:r w:rsidRPr="00880912">
              <w:rPr>
                <w:rFonts w:ascii="Times New Roman" w:eastAsia="Times New Roman" w:hAnsi="Times New Roman" w:cs="Times New Roman"/>
                <w:sz w:val="24"/>
                <w:szCs w:val="24"/>
              </w:rPr>
              <w:t xml:space="preserve"> </w:t>
            </w:r>
          </w:p>
          <w:p w14:paraId="59342360" w14:textId="77777777" w:rsidR="00D116C2" w:rsidRDefault="00D116C2" w:rsidP="00D116C2">
            <w:pPr>
              <w:ind w:firstLine="284"/>
              <w:jc w:val="both"/>
            </w:pPr>
            <w:r>
              <w:rPr>
                <w:rFonts w:ascii="Times New Roman" w:eastAsia="Times New Roman" w:hAnsi="Times New Roman" w:cs="Times New Roman"/>
                <w:sz w:val="24"/>
                <w:szCs w:val="24"/>
              </w:rPr>
              <w:t xml:space="preserve"> - Удовлетворение потребностей стейкхолдеров образовательными услугами по подготовке выпускников на основе компетентностного подхода, на развитие образовательных программ, реализуемых в КГТУ с непрерывным улучшением их качества.</w:t>
            </w:r>
          </w:p>
          <w:p w14:paraId="403DFAAF" w14:textId="77777777" w:rsidR="00D116C2" w:rsidRDefault="00D116C2" w:rsidP="00D116C2">
            <w:pPr>
              <w:ind w:firstLine="284"/>
              <w:jc w:val="both"/>
            </w:pPr>
            <w:r>
              <w:rPr>
                <w:rFonts w:ascii="Times New Roman" w:eastAsia="Times New Roman" w:hAnsi="Times New Roman" w:cs="Times New Roman"/>
                <w:sz w:val="24"/>
                <w:szCs w:val="24"/>
              </w:rPr>
              <w:t xml:space="preserve"> - Сохранение исторически накопленного потенциала управления процессами создания учебных и научных технологий и методов их реализации, документированных в вузе в виде стандартов, методик и других материалов, их трансформация и гармонизация с международными стандартами. </w:t>
            </w:r>
          </w:p>
          <w:p w14:paraId="24C6D921" w14:textId="77777777" w:rsidR="00D116C2" w:rsidRDefault="00D116C2" w:rsidP="00D116C2">
            <w:pPr>
              <w:ind w:firstLine="284"/>
              <w:jc w:val="both"/>
            </w:pPr>
            <w:r>
              <w:rPr>
                <w:rFonts w:ascii="Times New Roman" w:eastAsia="Times New Roman" w:hAnsi="Times New Roman" w:cs="Times New Roman"/>
                <w:sz w:val="24"/>
                <w:szCs w:val="24"/>
              </w:rPr>
              <w:t>- Обеспечение единого информационного пространства для всех сотрудников университета от технического персонала до ректора в целях создания и организации эффективного функционирования системы менеджмента качества.</w:t>
            </w:r>
          </w:p>
          <w:p w14:paraId="7B847A63" w14:textId="77777777" w:rsidR="00D116C2" w:rsidRDefault="00D116C2" w:rsidP="00D116C2">
            <w:pPr>
              <w:ind w:firstLine="284"/>
              <w:jc w:val="both"/>
            </w:pPr>
            <w:r>
              <w:rPr>
                <w:rFonts w:ascii="Times New Roman" w:eastAsia="Times New Roman" w:hAnsi="Times New Roman" w:cs="Times New Roman"/>
                <w:sz w:val="24"/>
                <w:szCs w:val="24"/>
              </w:rPr>
              <w:t>- Разработка принципов и методов мотивации сотрудников университета для перехода на системные позиции обеспечения качества образовательных услуг, научных и административных технологий.</w:t>
            </w:r>
          </w:p>
          <w:p w14:paraId="24581909" w14:textId="77777777" w:rsidR="00D116C2" w:rsidRDefault="00D116C2" w:rsidP="00D116C2">
            <w:pPr>
              <w:ind w:firstLine="284"/>
              <w:jc w:val="both"/>
            </w:pPr>
            <w:r>
              <w:rPr>
                <w:rFonts w:ascii="Times New Roman" w:eastAsia="Times New Roman" w:hAnsi="Times New Roman" w:cs="Times New Roman"/>
                <w:sz w:val="24"/>
                <w:szCs w:val="24"/>
              </w:rPr>
              <w:t>- Обеспечение необходимого и достаточного образовательного уровня всех сотрудников университета в целях эффективного построения и внедрения систем управления качеством.</w:t>
            </w:r>
          </w:p>
          <w:p w14:paraId="5EC7BD5F" w14:textId="370E85B3" w:rsidR="00D116C2" w:rsidRDefault="00D116C2" w:rsidP="002B1B59">
            <w:pPr>
              <w:ind w:firstLine="284"/>
              <w:jc w:val="both"/>
            </w:pPr>
            <w:r>
              <w:rPr>
                <w:rFonts w:ascii="Times New Roman" w:eastAsia="Times New Roman" w:hAnsi="Times New Roman" w:cs="Times New Roman"/>
                <w:sz w:val="24"/>
                <w:szCs w:val="24"/>
              </w:rPr>
              <w:t>- Обеспечение непрерывного совершенствования системы менеджмента качества университета, гармонизация его внутренних и внешних процессов, гарантирующих лидирующие позиции вуза в мировом рейтинге.</w:t>
            </w:r>
          </w:p>
          <w:p w14:paraId="2FB8C678" w14:textId="1A302CC1" w:rsidR="00D116C2" w:rsidRDefault="00D116C2" w:rsidP="00D116C2">
            <w:pPr>
              <w:ind w:firstLine="284"/>
              <w:jc w:val="both"/>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 xml:space="preserve">Образовательная программа подготовки </w:t>
            </w:r>
            <w:r w:rsidR="007D1481">
              <w:rPr>
                <w:rFonts w:ascii="Times New Roman" w:eastAsia="Times New Roman" w:hAnsi="Times New Roman" w:cs="Times New Roman"/>
                <w:sz w:val="24"/>
                <w:szCs w:val="24"/>
              </w:rPr>
              <w:t>бакалавров</w:t>
            </w:r>
            <w:r>
              <w:rPr>
                <w:rFonts w:ascii="Times New Roman" w:eastAsia="Times New Roman" w:hAnsi="Times New Roman" w:cs="Times New Roman"/>
                <w:sz w:val="24"/>
                <w:szCs w:val="24"/>
              </w:rPr>
              <w:t xml:space="preserve"> по направлению 6</w:t>
            </w:r>
            <w:r w:rsidR="000475AF">
              <w:rPr>
                <w:rFonts w:ascii="Times New Roman" w:eastAsia="Times New Roman" w:hAnsi="Times New Roman" w:cs="Times New Roman"/>
                <w:sz w:val="24"/>
                <w:szCs w:val="24"/>
              </w:rPr>
              <w:t>40200</w:t>
            </w:r>
            <w:r>
              <w:rPr>
                <w:rFonts w:ascii="Times New Roman" w:eastAsia="Times New Roman" w:hAnsi="Times New Roman" w:cs="Times New Roman"/>
                <w:sz w:val="24"/>
                <w:szCs w:val="24"/>
              </w:rPr>
              <w:t xml:space="preserve"> «</w:t>
            </w:r>
            <w:r w:rsidR="000475AF">
              <w:rPr>
                <w:rFonts w:ascii="Times New Roman" w:eastAsia="Times New Roman" w:hAnsi="Times New Roman" w:cs="Times New Roman"/>
                <w:sz w:val="24"/>
                <w:szCs w:val="24"/>
              </w:rPr>
              <w:t>Электроэнергетика и электротехника</w:t>
            </w:r>
            <w:r>
              <w:rPr>
                <w:rFonts w:ascii="Times New Roman" w:eastAsia="Times New Roman" w:hAnsi="Times New Roman" w:cs="Times New Roman"/>
                <w:sz w:val="24"/>
                <w:szCs w:val="24"/>
              </w:rPr>
              <w:t xml:space="preserve">», в реализации миссии </w:t>
            </w:r>
            <w:r w:rsidR="002B1B59">
              <w:rPr>
                <w:rFonts w:ascii="Times New Roman" w:eastAsia="Times New Roman" w:hAnsi="Times New Roman" w:cs="Times New Roman"/>
                <w:sz w:val="24"/>
                <w:szCs w:val="24"/>
              </w:rPr>
              <w:t>филиала</w:t>
            </w:r>
            <w:r>
              <w:rPr>
                <w:rFonts w:ascii="Times New Roman" w:eastAsia="Times New Roman" w:hAnsi="Times New Roman" w:cs="Times New Roman"/>
                <w:sz w:val="24"/>
                <w:szCs w:val="24"/>
              </w:rPr>
              <w:t xml:space="preserve"> имеет важную роль, поскольку направлена на развитие технического образования как на национальном, так и на международном уровнях, применение инновационных технологий и техники в области науки и техники, связанные с рациональным использование водных и иных природных ресурсов и самое главное обеспечение рынка труда высококвалифицированными специалистами. Образовательная программа подготовки по направлению </w:t>
            </w:r>
            <w:r w:rsidR="000475AF">
              <w:rPr>
                <w:rFonts w:ascii="Times New Roman" w:eastAsia="Times New Roman" w:hAnsi="Times New Roman" w:cs="Times New Roman"/>
                <w:sz w:val="24"/>
                <w:szCs w:val="24"/>
              </w:rPr>
              <w:t>640200</w:t>
            </w:r>
            <w:r>
              <w:rPr>
                <w:rFonts w:ascii="Times New Roman" w:eastAsia="Times New Roman" w:hAnsi="Times New Roman" w:cs="Times New Roman"/>
                <w:sz w:val="24"/>
                <w:szCs w:val="24"/>
              </w:rPr>
              <w:t xml:space="preserve"> «</w:t>
            </w:r>
            <w:r w:rsidR="000475AF">
              <w:rPr>
                <w:rFonts w:ascii="Times New Roman" w:eastAsia="Times New Roman" w:hAnsi="Times New Roman" w:cs="Times New Roman"/>
                <w:sz w:val="24"/>
                <w:szCs w:val="24"/>
              </w:rPr>
              <w:t>Электроэнергетика и электротехника</w:t>
            </w:r>
            <w:r>
              <w:rPr>
                <w:rFonts w:ascii="Times New Roman" w:eastAsia="Times New Roman" w:hAnsi="Times New Roman" w:cs="Times New Roman"/>
                <w:sz w:val="24"/>
                <w:szCs w:val="24"/>
              </w:rPr>
              <w:t>» проводится в очной</w:t>
            </w:r>
            <w:r w:rsidR="000475AF">
              <w:rPr>
                <w:rFonts w:ascii="Times New Roman" w:eastAsia="Times New Roman" w:hAnsi="Times New Roman" w:cs="Times New Roman"/>
                <w:sz w:val="24"/>
                <w:szCs w:val="24"/>
              </w:rPr>
              <w:t xml:space="preserve"> и заочной</w:t>
            </w:r>
            <w:r>
              <w:rPr>
                <w:rFonts w:ascii="Times New Roman" w:eastAsia="Times New Roman" w:hAnsi="Times New Roman" w:cs="Times New Roman"/>
                <w:sz w:val="24"/>
                <w:szCs w:val="24"/>
              </w:rPr>
              <w:t xml:space="preserve"> форме обучения. </w:t>
            </w:r>
          </w:p>
          <w:p w14:paraId="5EA2C514" w14:textId="6206370A" w:rsidR="00D116C2" w:rsidRDefault="00845210" w:rsidP="00D116C2">
            <w:pPr>
              <w:jc w:val="both"/>
            </w:pPr>
            <w:hyperlink r:id="rId37" w:history="1">
              <w:r w:rsidR="00375D4C" w:rsidRPr="000475AF">
                <w:rPr>
                  <w:rStyle w:val="a3"/>
                  <w:rFonts w:ascii="Times New Roman" w:hAnsi="Times New Roman" w:cs="Times New Roman"/>
                  <w:sz w:val="24"/>
                  <w:szCs w:val="24"/>
                </w:rPr>
                <w:t>П</w:t>
              </w:r>
              <w:r w:rsidR="00375D4C" w:rsidRPr="000475AF">
                <w:rPr>
                  <w:rStyle w:val="a3"/>
                  <w:rFonts w:ascii="Times New Roman" w:eastAsia="Times New Roman" w:hAnsi="Times New Roman" w:cs="Times New Roman"/>
                  <w:sz w:val="24"/>
                  <w:szCs w:val="24"/>
                </w:rPr>
                <w:t>рограммы Стратегия развития филиала на 2025-2030гг.</w:t>
              </w:r>
            </w:hyperlink>
            <w:r w:rsidR="00375D4C">
              <w:rPr>
                <w:rFonts w:ascii="Times New Roman" w:eastAsia="Times New Roman" w:hAnsi="Times New Roman" w:cs="Times New Roman"/>
                <w:sz w:val="24"/>
                <w:szCs w:val="24"/>
              </w:rPr>
              <w:t xml:space="preserve"> </w:t>
            </w:r>
            <w:r w:rsidR="00D116C2">
              <w:rPr>
                <w:rFonts w:ascii="Times New Roman" w:eastAsia="Times New Roman" w:hAnsi="Times New Roman" w:cs="Times New Roman"/>
                <w:sz w:val="24"/>
                <w:szCs w:val="24"/>
              </w:rPr>
              <w:t xml:space="preserve">В программе реализации стратегических планов указаны мероприятия и ожидаемые результаты, сроки исполнения на протяжении двух-трех лет, назначены ответственные. По всем направлениям действующей Стратегии проработаны задачи, установлены индикаторы их выполнения. Стратегия реализуется через текущие планы вуза и структурных подразделений.  </w:t>
            </w:r>
            <w:r w:rsidR="00375D4C">
              <w:rPr>
                <w:rFonts w:ascii="Times New Roman" w:eastAsia="Times New Roman" w:hAnsi="Times New Roman" w:cs="Times New Roman"/>
                <w:sz w:val="24"/>
                <w:szCs w:val="24"/>
              </w:rPr>
              <w:t>Директором</w:t>
            </w:r>
            <w:r w:rsidR="00D116C2">
              <w:rPr>
                <w:rFonts w:ascii="Times New Roman" w:eastAsia="Times New Roman" w:hAnsi="Times New Roman" w:cs="Times New Roman"/>
                <w:sz w:val="24"/>
                <w:szCs w:val="24"/>
              </w:rPr>
              <w:t xml:space="preserve"> проводится анализ выполнения стратегических планов, отчеты заслушиваются на Ученом совете </w:t>
            </w:r>
            <w:r w:rsidR="00375D4C">
              <w:rPr>
                <w:rFonts w:ascii="Times New Roman" w:eastAsia="Times New Roman" w:hAnsi="Times New Roman" w:cs="Times New Roman"/>
                <w:sz w:val="24"/>
                <w:szCs w:val="24"/>
              </w:rPr>
              <w:t>филиале</w:t>
            </w:r>
            <w:r w:rsidR="00D116C2">
              <w:rPr>
                <w:rFonts w:ascii="Times New Roman" w:eastAsia="Times New Roman" w:hAnsi="Times New Roman" w:cs="Times New Roman"/>
                <w:sz w:val="24"/>
                <w:szCs w:val="24"/>
              </w:rPr>
              <w:t xml:space="preserve">. </w:t>
            </w:r>
          </w:p>
          <w:p w14:paraId="42C70B9F" w14:textId="3F313324" w:rsidR="00D116C2" w:rsidRPr="00375D4C" w:rsidRDefault="00D116C2" w:rsidP="00D116C2">
            <w:pPr>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3B2EDA">
              <w:rPr>
                <w:rFonts w:ascii="Times New Roman" w:eastAsia="Times New Roman" w:hAnsi="Times New Roman" w:cs="Times New Roman"/>
                <w:sz w:val="24"/>
                <w:szCs w:val="24"/>
              </w:rPr>
              <w:t xml:space="preserve">Все структурные подразделения на основе Стратегии вуза, разрабатывают и утверждают свои стратегические планы, в том числе развитие образовательных программ, затрагивая все аспекты деятельности учебного заведения. </w:t>
            </w:r>
            <w:hyperlink r:id="rId38" w:history="1">
              <w:r w:rsidR="00375D4C" w:rsidRPr="000475AF">
                <w:rPr>
                  <w:rStyle w:val="a3"/>
                  <w:rFonts w:ascii="Times New Roman" w:hAnsi="Times New Roman" w:cs="Times New Roman"/>
                  <w:sz w:val="24"/>
                  <w:szCs w:val="24"/>
                </w:rPr>
                <w:t>П</w:t>
              </w:r>
              <w:r w:rsidR="00375D4C" w:rsidRPr="000475AF">
                <w:rPr>
                  <w:rStyle w:val="a3"/>
                  <w:rFonts w:ascii="Times New Roman" w:eastAsia="Times New Roman" w:hAnsi="Times New Roman" w:cs="Times New Roman"/>
                  <w:sz w:val="24"/>
                  <w:szCs w:val="24"/>
                </w:rPr>
                <w:t>рограммы Стратегия развития филиала на 2025-2030гг.</w:t>
              </w:r>
            </w:hyperlink>
          </w:p>
          <w:p w14:paraId="37A55A96" w14:textId="464DF65E" w:rsidR="00997A27" w:rsidRDefault="00D116C2" w:rsidP="00997A2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В полугодовых и годовых отчетах отражается выполнение запланированных работ по всем видам деятельности. Анализируются поставленные цели и задачи программных процессов, предпринимаются корректирующие и предупреждающие действия. </w:t>
            </w:r>
            <w:hyperlink r:id="rId39" w:history="1">
              <w:r w:rsidR="00375D4C" w:rsidRPr="00375D4C">
                <w:rPr>
                  <w:rStyle w:val="a3"/>
                  <w:rFonts w:ascii="Times New Roman" w:eastAsia="Times New Roman" w:hAnsi="Times New Roman" w:cs="Times New Roman"/>
                  <w:sz w:val="24"/>
                  <w:szCs w:val="24"/>
                </w:rPr>
                <w:t>Годовой отчет филиала 2024-2025 учебный год</w:t>
              </w:r>
            </w:hyperlink>
            <w:r w:rsidR="00375D4C">
              <w:rPr>
                <w:rFonts w:ascii="Times New Roman" w:eastAsia="Times New Roman" w:hAnsi="Times New Roman" w:cs="Times New Roman"/>
                <w:sz w:val="24"/>
                <w:szCs w:val="24"/>
              </w:rPr>
              <w:t>.</w:t>
            </w:r>
            <w:r w:rsidR="00997A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 уровне вуза посредством мониторинга и аудита институциональных и программных процессов, анализа и принятия решений по улучшению, определяются достижения стратегических целей и поставленных задач, результаты рассматриваются на </w:t>
            </w:r>
            <w:hyperlink r:id="rId40">
              <w:r>
                <w:rPr>
                  <w:rFonts w:ascii="Times New Roman" w:eastAsia="Times New Roman" w:hAnsi="Times New Roman" w:cs="Times New Roman"/>
                  <w:color w:val="0000FF"/>
                  <w:sz w:val="24"/>
                  <w:szCs w:val="24"/>
                  <w:u w:val="single"/>
                </w:rPr>
                <w:t>Совете по качеству</w:t>
              </w:r>
            </w:hyperlink>
            <w:r>
              <w:rPr>
                <w:rFonts w:ascii="Times New Roman" w:eastAsia="Times New Roman" w:hAnsi="Times New Roman" w:cs="Times New Roman"/>
                <w:sz w:val="24"/>
                <w:szCs w:val="24"/>
              </w:rPr>
              <w:t>.</w:t>
            </w:r>
          </w:p>
          <w:p w14:paraId="36CC5E77" w14:textId="486FE546" w:rsidR="00D116C2" w:rsidRPr="002B1B59" w:rsidRDefault="00997A27" w:rsidP="002B1B5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116C2">
              <w:rPr>
                <w:rFonts w:ascii="Times New Roman" w:eastAsia="Times New Roman" w:hAnsi="Times New Roman" w:cs="Times New Roman"/>
                <w:sz w:val="24"/>
                <w:szCs w:val="24"/>
              </w:rPr>
              <w:t>Учебно-методическая деятельность и ее обеспечение рассматривается на Учебно- методическом совете КГТУ, согласно</w:t>
            </w:r>
            <w:hyperlink r:id="rId41">
              <w:r w:rsidR="00D116C2">
                <w:rPr>
                  <w:rFonts w:ascii="Times New Roman" w:eastAsia="Times New Roman" w:hAnsi="Times New Roman" w:cs="Times New Roman"/>
                  <w:sz w:val="24"/>
                  <w:szCs w:val="24"/>
                </w:rPr>
                <w:t xml:space="preserve"> </w:t>
              </w:r>
            </w:hyperlink>
            <w:hyperlink r:id="rId42">
              <w:r w:rsidR="00D116C2">
                <w:rPr>
                  <w:rFonts w:ascii="Times New Roman" w:eastAsia="Times New Roman" w:hAnsi="Times New Roman" w:cs="Times New Roman"/>
                  <w:color w:val="0462C1"/>
                  <w:sz w:val="24"/>
                  <w:szCs w:val="24"/>
                  <w:u w:val="single"/>
                </w:rPr>
                <w:t>Положению об УМС КГТУ</w:t>
              </w:r>
            </w:hyperlink>
            <w:r w:rsidR="00D11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D116C2">
              <w:rPr>
                <w:rFonts w:ascii="Times New Roman" w:eastAsia="Times New Roman" w:hAnsi="Times New Roman" w:cs="Times New Roman"/>
                <w:sz w:val="24"/>
                <w:szCs w:val="24"/>
              </w:rPr>
              <w:t>меется ответственное лицо по методической работе, в обязанности которого входит планирование и отчетность по изданию учебно-методических пособий, учебников и др.</w:t>
            </w:r>
          </w:p>
          <w:p w14:paraId="5950DC1D" w14:textId="4A5458CA" w:rsidR="00BA7C90" w:rsidRPr="00D116C2" w:rsidRDefault="00D116C2" w:rsidP="00BA7C90">
            <w:pPr>
              <w:ind w:firstLine="700"/>
              <w:jc w:val="both"/>
              <w:rPr>
                <w:rFonts w:ascii="Times New Roman" w:hAnsi="Times New Roman" w:cs="Times New Roman"/>
                <w:b/>
                <w:sz w:val="24"/>
                <w:szCs w:val="24"/>
              </w:rPr>
            </w:pPr>
            <w:r>
              <w:rPr>
                <w:rFonts w:ascii="Times New Roman" w:eastAsia="Times New Roman" w:hAnsi="Times New Roman" w:cs="Times New Roman"/>
                <w:sz w:val="24"/>
                <w:szCs w:val="24"/>
              </w:rPr>
              <w:t xml:space="preserve">Приказом </w:t>
            </w:r>
            <w:r w:rsidR="00997A27">
              <w:rPr>
                <w:rFonts w:ascii="Times New Roman" w:eastAsia="Times New Roman" w:hAnsi="Times New Roman" w:cs="Times New Roman"/>
                <w:sz w:val="24"/>
                <w:szCs w:val="24"/>
              </w:rPr>
              <w:t>директора</w:t>
            </w:r>
            <w:r>
              <w:rPr>
                <w:rFonts w:ascii="Times New Roman" w:eastAsia="Times New Roman" w:hAnsi="Times New Roman" w:cs="Times New Roman"/>
                <w:sz w:val="24"/>
                <w:szCs w:val="24"/>
              </w:rPr>
              <w:t xml:space="preserve"> назначаются руководители образовательных программ, который несет ответственность за координацию работ по разработке, реализации, мониторингу и совершенствованию (развитию) программы. </w:t>
            </w:r>
          </w:p>
          <w:p w14:paraId="39B4D3D0" w14:textId="7FA70A98" w:rsidR="007D0E5B" w:rsidRPr="00D116C2" w:rsidRDefault="007D0E5B" w:rsidP="00D116C2">
            <w:pPr>
              <w:rPr>
                <w:rFonts w:ascii="Times New Roman" w:hAnsi="Times New Roman" w:cs="Times New Roman"/>
                <w:b/>
                <w:sz w:val="24"/>
                <w:szCs w:val="24"/>
              </w:rPr>
            </w:pPr>
          </w:p>
        </w:tc>
        <w:tc>
          <w:tcPr>
            <w:tcW w:w="2155" w:type="dxa"/>
          </w:tcPr>
          <w:p w14:paraId="692EAA27" w14:textId="77777777" w:rsidR="00795788" w:rsidRPr="009B55E7" w:rsidRDefault="00795788" w:rsidP="009B55E7">
            <w:pPr>
              <w:spacing w:after="0" w:line="240" w:lineRule="auto"/>
              <w:rPr>
                <w:rFonts w:ascii="Times New Roman" w:hAnsi="Times New Roman" w:cs="Times New Roman"/>
                <w:sz w:val="24"/>
                <w:szCs w:val="24"/>
              </w:rPr>
            </w:pPr>
            <w:r w:rsidRPr="009B55E7">
              <w:rPr>
                <w:rFonts w:ascii="Times New Roman" w:eastAsia="Times New Roman" w:hAnsi="Times New Roman" w:cs="Times New Roman"/>
                <w:sz w:val="24"/>
                <w:szCs w:val="24"/>
              </w:rPr>
              <w:lastRenderedPageBreak/>
              <w:t xml:space="preserve">Выполняется </w:t>
            </w:r>
          </w:p>
        </w:tc>
      </w:tr>
      <w:tr w:rsidR="00795788" w:rsidRPr="009B55E7" w14:paraId="0E3FB720" w14:textId="77777777" w:rsidTr="00AD76DE">
        <w:trPr>
          <w:trHeight w:val="1266"/>
        </w:trPr>
        <w:tc>
          <w:tcPr>
            <w:tcW w:w="13013" w:type="dxa"/>
          </w:tcPr>
          <w:p w14:paraId="4879201F" w14:textId="5F7CCE16" w:rsidR="00795788" w:rsidRDefault="00795788" w:rsidP="009B55E7">
            <w:pPr>
              <w:spacing w:after="0" w:line="240" w:lineRule="auto"/>
              <w:ind w:firstLine="567"/>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lastRenderedPageBreak/>
              <w:t xml:space="preserve">Критерий </w:t>
            </w:r>
            <w:r w:rsidR="007D0E5B">
              <w:rPr>
                <w:rFonts w:ascii="Times New Roman" w:eastAsia="Times New Roman" w:hAnsi="Times New Roman" w:cs="Times New Roman"/>
                <w:b/>
                <w:sz w:val="24"/>
                <w:szCs w:val="24"/>
              </w:rPr>
              <w:t>1</w:t>
            </w:r>
            <w:r w:rsidRPr="009B55E7">
              <w:rPr>
                <w:rFonts w:ascii="Times New Roman" w:eastAsia="Times New Roman" w:hAnsi="Times New Roman" w:cs="Times New Roman"/>
                <w:b/>
                <w:sz w:val="24"/>
                <w:szCs w:val="24"/>
              </w:rPr>
              <w:t>.</w:t>
            </w:r>
            <w:r w:rsidR="007D0E5B">
              <w:rPr>
                <w:rFonts w:ascii="Times New Roman" w:eastAsia="Times New Roman" w:hAnsi="Times New Roman" w:cs="Times New Roman"/>
                <w:b/>
                <w:sz w:val="24"/>
                <w:szCs w:val="24"/>
              </w:rPr>
              <w:t>2</w:t>
            </w:r>
            <w:r w:rsidRPr="009B55E7">
              <w:rPr>
                <w:rFonts w:ascii="Times New Roman" w:eastAsia="Times New Roman" w:hAnsi="Times New Roman" w:cs="Times New Roman"/>
                <w:b/>
                <w:sz w:val="24"/>
                <w:szCs w:val="24"/>
              </w:rPr>
              <w:t>.</w:t>
            </w:r>
            <w:r w:rsidRPr="009B55E7">
              <w:rPr>
                <w:rFonts w:ascii="Times New Roman" w:eastAsia="Times New Roman" w:hAnsi="Times New Roman" w:cs="Times New Roman"/>
                <w:sz w:val="24"/>
                <w:szCs w:val="24"/>
              </w:rPr>
              <w:t xml:space="preserve"> </w:t>
            </w:r>
            <w:r w:rsidR="007D0E5B">
              <w:rPr>
                <w:rFonts w:ascii="Times New Roman" w:eastAsia="Times New Roman" w:hAnsi="Times New Roman" w:cs="Times New Roman"/>
                <w:b/>
                <w:sz w:val="24"/>
                <w:szCs w:val="24"/>
              </w:rPr>
              <w:t>Учебная нагрузка по образовательной программе соответствует образовательным стандартам</w:t>
            </w:r>
            <w:r w:rsidRPr="009B55E7">
              <w:rPr>
                <w:rFonts w:ascii="Times New Roman" w:eastAsia="Times New Roman" w:hAnsi="Times New Roman" w:cs="Times New Roman"/>
                <w:b/>
                <w:sz w:val="24"/>
                <w:szCs w:val="24"/>
              </w:rPr>
              <w:t>.</w:t>
            </w:r>
          </w:p>
          <w:p w14:paraId="363B1474" w14:textId="0C4844F8" w:rsidR="00EC6B8F" w:rsidRPr="00144EFF" w:rsidRDefault="00EC6B8F" w:rsidP="00EC6B8F">
            <w:pPr>
              <w:jc w:val="both"/>
              <w:rPr>
                <w:rFonts w:ascii="Times New Roman" w:hAnsi="Times New Roman" w:cs="Times New Roman"/>
                <w:sz w:val="24"/>
                <w:szCs w:val="24"/>
              </w:rPr>
            </w:pPr>
            <w:r w:rsidRPr="00144EFF">
              <w:rPr>
                <w:rFonts w:ascii="Times New Roman" w:hAnsi="Times New Roman" w:cs="Times New Roman"/>
                <w:sz w:val="24"/>
                <w:szCs w:val="24"/>
              </w:rPr>
              <w:t xml:space="preserve">Разработан учебный план и характеристики образовательных модулей (РУП) в соответствии с требованиями </w:t>
            </w:r>
            <w:hyperlink r:id="rId43" w:history="1">
              <w:r w:rsidRPr="00A22C93">
                <w:rPr>
                  <w:rStyle w:val="a3"/>
                  <w:rFonts w:ascii="Times New Roman" w:hAnsi="Times New Roman" w:cs="Times New Roman"/>
                  <w:sz w:val="24"/>
                  <w:szCs w:val="24"/>
                </w:rPr>
                <w:t>ГОС ВПО (Приложение к приказу Министерства образования и науки Кыргызской Республики от «21» сентября 2021 г. № 1578/1).</w:t>
              </w:r>
            </w:hyperlink>
            <w:r w:rsidRPr="00144EFF">
              <w:rPr>
                <w:rFonts w:ascii="Times New Roman" w:hAnsi="Times New Roman" w:cs="Times New Roman"/>
                <w:sz w:val="24"/>
                <w:szCs w:val="24"/>
              </w:rPr>
              <w:t xml:space="preserve"> </w:t>
            </w:r>
          </w:p>
          <w:p w14:paraId="138C78DD" w14:textId="77777777" w:rsidR="00EC6B8F" w:rsidRPr="00144EFF" w:rsidRDefault="00EC6B8F" w:rsidP="00EC6B8F">
            <w:pPr>
              <w:jc w:val="both"/>
              <w:rPr>
                <w:rFonts w:ascii="Times New Roman" w:hAnsi="Times New Roman" w:cs="Times New Roman"/>
                <w:sz w:val="24"/>
                <w:szCs w:val="24"/>
              </w:rPr>
            </w:pPr>
            <w:r w:rsidRPr="00144EFF">
              <w:rPr>
                <w:rFonts w:ascii="Times New Roman" w:hAnsi="Times New Roman" w:cs="Times New Roman"/>
                <w:sz w:val="24"/>
                <w:szCs w:val="24"/>
              </w:rPr>
              <w:t>Структура ОП содержит универсальные, профессиональные компетенции.</w:t>
            </w:r>
          </w:p>
          <w:p w14:paraId="0F057E25" w14:textId="758BDF7E" w:rsidR="00EC6B8F" w:rsidRPr="00144EFF" w:rsidRDefault="00EC6B8F" w:rsidP="00EC6B8F">
            <w:pPr>
              <w:jc w:val="both"/>
              <w:rPr>
                <w:rFonts w:ascii="Times New Roman" w:hAnsi="Times New Roman" w:cs="Times New Roman"/>
                <w:sz w:val="24"/>
                <w:szCs w:val="24"/>
              </w:rPr>
            </w:pPr>
            <w:r w:rsidRPr="00144EFF">
              <w:rPr>
                <w:rFonts w:ascii="Times New Roman" w:hAnsi="Times New Roman" w:cs="Times New Roman"/>
                <w:sz w:val="24"/>
                <w:szCs w:val="24"/>
              </w:rPr>
              <w:t>Разработка и утверждение ОП производится в соответствии со следующей процедурой, установленной в</w:t>
            </w:r>
            <w:r w:rsidR="001D56FE">
              <w:rPr>
                <w:rFonts w:ascii="Times New Roman" w:hAnsi="Times New Roman" w:cs="Times New Roman"/>
                <w:sz w:val="24"/>
                <w:szCs w:val="24"/>
              </w:rPr>
              <w:t xml:space="preserve"> филиале</w:t>
            </w:r>
            <w:r w:rsidRPr="00144EFF">
              <w:rPr>
                <w:rFonts w:ascii="Times New Roman" w:hAnsi="Times New Roman" w:cs="Times New Roman"/>
                <w:sz w:val="24"/>
                <w:szCs w:val="24"/>
              </w:rPr>
              <w:t>:</w:t>
            </w:r>
          </w:p>
          <w:p w14:paraId="60C50C55" w14:textId="35102567" w:rsidR="00EC6B8F" w:rsidRPr="00144EFF" w:rsidRDefault="00EC6B8F" w:rsidP="00EC6B8F">
            <w:pPr>
              <w:jc w:val="both"/>
              <w:rPr>
                <w:rFonts w:ascii="Times New Roman" w:hAnsi="Times New Roman" w:cs="Times New Roman"/>
                <w:sz w:val="24"/>
                <w:szCs w:val="24"/>
              </w:rPr>
            </w:pPr>
            <w:r w:rsidRPr="00144EFF">
              <w:rPr>
                <w:rFonts w:ascii="Times New Roman" w:hAnsi="Times New Roman" w:cs="Times New Roman"/>
                <w:sz w:val="24"/>
                <w:szCs w:val="24"/>
              </w:rPr>
              <w:t xml:space="preserve">1.  </w:t>
            </w:r>
            <w:r w:rsidR="001D56FE" w:rsidRPr="00144EFF">
              <w:rPr>
                <w:rFonts w:ascii="Times New Roman" w:hAnsi="Times New Roman" w:cs="Times New Roman"/>
                <w:sz w:val="24"/>
                <w:szCs w:val="24"/>
              </w:rPr>
              <w:t xml:space="preserve">Утверждение Рабочего учебного плана- УМС </w:t>
            </w:r>
            <w:r w:rsidR="001D56FE">
              <w:rPr>
                <w:rFonts w:ascii="Times New Roman" w:hAnsi="Times New Roman" w:cs="Times New Roman"/>
                <w:sz w:val="24"/>
                <w:szCs w:val="24"/>
              </w:rPr>
              <w:t>филиала</w:t>
            </w:r>
            <w:r w:rsidRPr="00144EFF">
              <w:rPr>
                <w:rFonts w:ascii="Times New Roman" w:hAnsi="Times New Roman" w:cs="Times New Roman"/>
                <w:sz w:val="24"/>
                <w:szCs w:val="24"/>
              </w:rPr>
              <w:t>;</w:t>
            </w:r>
          </w:p>
          <w:p w14:paraId="0277103E" w14:textId="15DBD2F3" w:rsidR="00EC6B8F" w:rsidRPr="00144EFF" w:rsidRDefault="00EC6B8F" w:rsidP="00EC6B8F">
            <w:pPr>
              <w:jc w:val="both"/>
              <w:rPr>
                <w:rFonts w:ascii="Times New Roman" w:hAnsi="Times New Roman" w:cs="Times New Roman"/>
                <w:sz w:val="24"/>
                <w:szCs w:val="24"/>
              </w:rPr>
            </w:pPr>
            <w:r w:rsidRPr="00144EFF">
              <w:rPr>
                <w:rFonts w:ascii="Times New Roman" w:hAnsi="Times New Roman" w:cs="Times New Roman"/>
                <w:sz w:val="24"/>
                <w:szCs w:val="24"/>
              </w:rPr>
              <w:t xml:space="preserve">2.  </w:t>
            </w:r>
            <w:r w:rsidR="001D56FE" w:rsidRPr="00144EFF">
              <w:rPr>
                <w:rFonts w:ascii="Times New Roman" w:hAnsi="Times New Roman" w:cs="Times New Roman"/>
                <w:sz w:val="24"/>
                <w:szCs w:val="24"/>
              </w:rPr>
              <w:t xml:space="preserve">Утверждение Основной образовательной программы - УМС </w:t>
            </w:r>
            <w:r w:rsidR="001D56FE">
              <w:rPr>
                <w:rFonts w:ascii="Times New Roman" w:hAnsi="Times New Roman" w:cs="Times New Roman"/>
                <w:sz w:val="24"/>
                <w:szCs w:val="24"/>
              </w:rPr>
              <w:t>филиала</w:t>
            </w:r>
            <w:r w:rsidRPr="00144EFF">
              <w:rPr>
                <w:rFonts w:ascii="Times New Roman" w:hAnsi="Times New Roman" w:cs="Times New Roman"/>
                <w:sz w:val="24"/>
                <w:szCs w:val="24"/>
              </w:rPr>
              <w:t>;</w:t>
            </w:r>
          </w:p>
          <w:p w14:paraId="7E11F043" w14:textId="16D5D5DA" w:rsidR="00EC6B8F" w:rsidRPr="00144EFF" w:rsidRDefault="001D56FE" w:rsidP="00EC6B8F">
            <w:pPr>
              <w:jc w:val="both"/>
              <w:rPr>
                <w:rFonts w:ascii="Times New Roman" w:hAnsi="Times New Roman" w:cs="Times New Roman"/>
                <w:sz w:val="24"/>
                <w:szCs w:val="24"/>
              </w:rPr>
            </w:pPr>
            <w:r>
              <w:rPr>
                <w:rFonts w:ascii="Times New Roman" w:hAnsi="Times New Roman" w:cs="Times New Roman"/>
                <w:sz w:val="24"/>
                <w:szCs w:val="24"/>
              </w:rPr>
              <w:t xml:space="preserve">       </w:t>
            </w:r>
            <w:r w:rsidR="00EC6B8F" w:rsidRPr="00144EFF">
              <w:rPr>
                <w:rFonts w:ascii="Times New Roman" w:hAnsi="Times New Roman" w:cs="Times New Roman"/>
                <w:sz w:val="24"/>
                <w:szCs w:val="24"/>
              </w:rPr>
              <w:t>Образовательная программа реализуется в рамках кредитной системы обучения, перечень и содержание образовательных программ по курсам государственной компоненты соответствую ГОС ВПО, а дисциплины вузовской компоненты и курсы по выбору соответствуют требованиям бакалавров и работодателей (могут корректироваться ежегодно). Такая структура учебного плана позволяет учитывать текущие и прогнозируемые изменения на рынке труда и требования работодателей осуществлять постоянное продвижение и личностный рост бакалавров.</w:t>
            </w:r>
          </w:p>
          <w:p w14:paraId="0A171AA8" w14:textId="05761EC3" w:rsidR="006B1A74" w:rsidRDefault="001D56FE" w:rsidP="00EC6B8F">
            <w:pPr>
              <w:jc w:val="both"/>
              <w:rPr>
                <w:rFonts w:ascii="Times New Roman" w:hAnsi="Times New Roman" w:cs="Times New Roman"/>
                <w:sz w:val="24"/>
                <w:szCs w:val="24"/>
              </w:rPr>
            </w:pPr>
            <w:r>
              <w:rPr>
                <w:rFonts w:ascii="Times New Roman" w:hAnsi="Times New Roman" w:cs="Times New Roman"/>
                <w:sz w:val="24"/>
                <w:szCs w:val="24"/>
              </w:rPr>
              <w:t xml:space="preserve">      </w:t>
            </w:r>
            <w:r w:rsidR="00EC6B8F" w:rsidRPr="00144EFF">
              <w:rPr>
                <w:rFonts w:ascii="Times New Roman" w:hAnsi="Times New Roman" w:cs="Times New Roman"/>
                <w:sz w:val="24"/>
                <w:szCs w:val="24"/>
              </w:rPr>
              <w:t xml:space="preserve">Основная образовательная программа (ООП) в соответствии с ГОС ВПО по направлению подготовки </w:t>
            </w:r>
            <w:r w:rsidR="00EC6B8F">
              <w:rPr>
                <w:rFonts w:ascii="Times New Roman" w:hAnsi="Times New Roman" w:cs="Times New Roman"/>
                <w:sz w:val="24"/>
                <w:szCs w:val="24"/>
              </w:rPr>
              <w:t>бакалавров</w:t>
            </w:r>
            <w:r w:rsidR="00EC6B8F" w:rsidRPr="00144EFF">
              <w:rPr>
                <w:rFonts w:ascii="Times New Roman" w:hAnsi="Times New Roman" w:cs="Times New Roman"/>
                <w:sz w:val="24"/>
                <w:szCs w:val="24"/>
              </w:rPr>
              <w:t xml:space="preserve"> </w:t>
            </w:r>
            <w:r w:rsidR="00EC6B8F">
              <w:rPr>
                <w:rFonts w:ascii="Times New Roman" w:hAnsi="Times New Roman" w:cs="Times New Roman"/>
                <w:sz w:val="24"/>
                <w:szCs w:val="24"/>
              </w:rPr>
              <w:t>6</w:t>
            </w:r>
            <w:r w:rsidR="002A3C4E">
              <w:rPr>
                <w:rFonts w:ascii="Times New Roman" w:hAnsi="Times New Roman" w:cs="Times New Roman"/>
                <w:sz w:val="24"/>
                <w:szCs w:val="24"/>
              </w:rPr>
              <w:t>40200</w:t>
            </w:r>
            <w:r w:rsidR="00EC6B8F">
              <w:rPr>
                <w:rFonts w:ascii="Times New Roman" w:hAnsi="Times New Roman" w:cs="Times New Roman"/>
                <w:sz w:val="24"/>
                <w:szCs w:val="24"/>
              </w:rPr>
              <w:t xml:space="preserve"> «</w:t>
            </w:r>
            <w:r w:rsidR="002A3C4E">
              <w:rPr>
                <w:rFonts w:ascii="Times New Roman" w:hAnsi="Times New Roman" w:cs="Times New Roman"/>
                <w:sz w:val="24"/>
                <w:szCs w:val="24"/>
              </w:rPr>
              <w:t>Электроэнергетика и электротехника</w:t>
            </w:r>
            <w:r w:rsidR="00EC6B8F" w:rsidRPr="00144EFF">
              <w:rPr>
                <w:rFonts w:ascii="Times New Roman" w:hAnsi="Times New Roman" w:cs="Times New Roman"/>
                <w:sz w:val="24"/>
                <w:szCs w:val="24"/>
              </w:rPr>
              <w:t xml:space="preserve">». </w:t>
            </w:r>
            <w:r w:rsidR="00EC6B8F" w:rsidRPr="00A22C93">
              <w:rPr>
                <w:rFonts w:ascii="Times New Roman" w:hAnsi="Times New Roman" w:cs="Times New Roman"/>
                <w:sz w:val="24"/>
                <w:szCs w:val="24"/>
              </w:rPr>
              <w:t xml:space="preserve">(Протоколы </w:t>
            </w:r>
            <w:r>
              <w:rPr>
                <w:rFonts w:ascii="Times New Roman" w:hAnsi="Times New Roman" w:cs="Times New Roman"/>
                <w:sz w:val="24"/>
                <w:szCs w:val="24"/>
              </w:rPr>
              <w:t>№2 от.14.10.2025г.</w:t>
            </w:r>
            <w:r w:rsidR="00EC6B8F" w:rsidRPr="00A22C93">
              <w:rPr>
                <w:rFonts w:ascii="Times New Roman" w:hAnsi="Times New Roman" w:cs="Times New Roman"/>
                <w:sz w:val="24"/>
                <w:szCs w:val="24"/>
              </w:rPr>
              <w:t>),</w:t>
            </w:r>
            <w:r w:rsidR="00EC6B8F" w:rsidRPr="00144EFF">
              <w:rPr>
                <w:rFonts w:ascii="Times New Roman" w:hAnsi="Times New Roman" w:cs="Times New Roman"/>
                <w:sz w:val="24"/>
                <w:szCs w:val="24"/>
              </w:rPr>
              <w:t xml:space="preserve"> согласованы и утверждены </w:t>
            </w:r>
            <w:r>
              <w:rPr>
                <w:rFonts w:ascii="Times New Roman" w:hAnsi="Times New Roman" w:cs="Times New Roman"/>
                <w:sz w:val="24"/>
                <w:szCs w:val="24"/>
              </w:rPr>
              <w:t>в Ученом совете филиала</w:t>
            </w:r>
            <w:r w:rsidR="00EC6B8F" w:rsidRPr="00144EFF">
              <w:rPr>
                <w:rFonts w:ascii="Times New Roman" w:hAnsi="Times New Roman" w:cs="Times New Roman"/>
                <w:sz w:val="24"/>
                <w:szCs w:val="24"/>
              </w:rPr>
              <w:t xml:space="preserve">. Рабочий учебный план утверждается проректором по </w:t>
            </w:r>
            <w:r>
              <w:rPr>
                <w:rFonts w:ascii="Times New Roman" w:hAnsi="Times New Roman" w:cs="Times New Roman"/>
                <w:sz w:val="24"/>
                <w:szCs w:val="24"/>
              </w:rPr>
              <w:t>академической</w:t>
            </w:r>
            <w:r w:rsidR="00EC6B8F" w:rsidRPr="00144EFF">
              <w:rPr>
                <w:rFonts w:ascii="Times New Roman" w:hAnsi="Times New Roman" w:cs="Times New Roman"/>
                <w:sz w:val="24"/>
                <w:szCs w:val="24"/>
              </w:rPr>
              <w:t xml:space="preserve"> работе</w:t>
            </w:r>
            <w:r>
              <w:rPr>
                <w:rFonts w:ascii="Times New Roman" w:hAnsi="Times New Roman" w:cs="Times New Roman"/>
                <w:sz w:val="24"/>
                <w:szCs w:val="24"/>
              </w:rPr>
              <w:t xml:space="preserve"> КГТУ им. </w:t>
            </w:r>
            <w:proofErr w:type="spellStart"/>
            <w:r>
              <w:rPr>
                <w:rFonts w:ascii="Times New Roman" w:hAnsi="Times New Roman" w:cs="Times New Roman"/>
                <w:sz w:val="24"/>
                <w:szCs w:val="24"/>
              </w:rPr>
              <w:t>И.Раззакова</w:t>
            </w:r>
            <w:proofErr w:type="spellEnd"/>
            <w:r>
              <w:rPr>
                <w:rFonts w:ascii="Times New Roman" w:hAnsi="Times New Roman" w:cs="Times New Roman"/>
                <w:sz w:val="24"/>
                <w:szCs w:val="24"/>
              </w:rPr>
              <w:t xml:space="preserve"> и </w:t>
            </w:r>
            <w:r w:rsidRPr="00144EFF">
              <w:rPr>
                <w:rFonts w:ascii="Times New Roman" w:hAnsi="Times New Roman" w:cs="Times New Roman"/>
                <w:sz w:val="24"/>
                <w:szCs w:val="24"/>
              </w:rPr>
              <w:t>согласуется</w:t>
            </w:r>
            <w:r w:rsidR="00EC6B8F" w:rsidRPr="00144EFF">
              <w:rPr>
                <w:rFonts w:ascii="Times New Roman" w:hAnsi="Times New Roman" w:cs="Times New Roman"/>
                <w:sz w:val="24"/>
                <w:szCs w:val="24"/>
              </w:rPr>
              <w:t xml:space="preserve"> </w:t>
            </w:r>
            <w:r w:rsidR="002A3C4E">
              <w:rPr>
                <w:rFonts w:ascii="Times New Roman" w:hAnsi="Times New Roman" w:cs="Times New Roman"/>
                <w:sz w:val="24"/>
                <w:szCs w:val="24"/>
              </w:rPr>
              <w:t>УМ</w:t>
            </w:r>
            <w:r>
              <w:rPr>
                <w:rFonts w:ascii="Times New Roman" w:hAnsi="Times New Roman" w:cs="Times New Roman"/>
                <w:sz w:val="24"/>
                <w:szCs w:val="24"/>
              </w:rPr>
              <w:t>С</w:t>
            </w:r>
            <w:r w:rsidR="00EC6B8F" w:rsidRPr="00144EFF">
              <w:rPr>
                <w:rFonts w:ascii="Times New Roman" w:hAnsi="Times New Roman" w:cs="Times New Roman"/>
                <w:sz w:val="24"/>
                <w:szCs w:val="24"/>
              </w:rPr>
              <w:t xml:space="preserve"> </w:t>
            </w:r>
            <w:r>
              <w:rPr>
                <w:rFonts w:ascii="Times New Roman" w:hAnsi="Times New Roman" w:cs="Times New Roman"/>
                <w:sz w:val="24"/>
                <w:szCs w:val="24"/>
              </w:rPr>
              <w:t>филиала.</w:t>
            </w:r>
            <w:r w:rsidR="00EC6B8F">
              <w:rPr>
                <w:rFonts w:ascii="Times New Roman" w:hAnsi="Times New Roman" w:cs="Times New Roman"/>
                <w:sz w:val="24"/>
                <w:szCs w:val="24"/>
              </w:rPr>
              <w:t xml:space="preserve"> </w:t>
            </w:r>
          </w:p>
          <w:p w14:paraId="113B4017" w14:textId="362DA308" w:rsidR="00EC6B8F" w:rsidRPr="00144EFF" w:rsidRDefault="00871B8A" w:rsidP="00EC6B8F">
            <w:pPr>
              <w:jc w:val="both"/>
              <w:rPr>
                <w:rFonts w:ascii="Times New Roman" w:hAnsi="Times New Roman" w:cs="Times New Roman"/>
                <w:sz w:val="24"/>
                <w:szCs w:val="24"/>
              </w:rPr>
            </w:pPr>
            <w:r>
              <w:rPr>
                <w:rFonts w:ascii="Times New Roman" w:hAnsi="Times New Roman" w:cs="Times New Roman"/>
                <w:sz w:val="24"/>
                <w:szCs w:val="24"/>
              </w:rPr>
              <w:t xml:space="preserve">      </w:t>
            </w:r>
            <w:r w:rsidR="00EC6B8F" w:rsidRPr="00E55657">
              <w:rPr>
                <w:rFonts w:ascii="Times New Roman" w:hAnsi="Times New Roman" w:cs="Times New Roman"/>
                <w:sz w:val="24"/>
                <w:szCs w:val="24"/>
              </w:rPr>
              <w:t>Образовательная программа реализуется в рамках кредитной системы обучения</w:t>
            </w:r>
            <w:r w:rsidR="00E55657">
              <w:rPr>
                <w:rFonts w:ascii="Times New Roman" w:hAnsi="Times New Roman" w:cs="Times New Roman"/>
                <w:sz w:val="24"/>
                <w:szCs w:val="24"/>
              </w:rPr>
              <w:t xml:space="preserve"> (</w:t>
            </w:r>
            <w:hyperlink r:id="rId44" w:history="1">
              <w:r w:rsidR="00E55657" w:rsidRPr="00E55657">
                <w:rPr>
                  <w:rStyle w:val="a3"/>
                  <w:rFonts w:ascii="Times New Roman" w:hAnsi="Times New Roman" w:cs="Times New Roman"/>
                  <w:sz w:val="24"/>
                  <w:szCs w:val="24"/>
                </w:rPr>
                <w:t xml:space="preserve">Положение об организации учебного процесса в КГТУ им. </w:t>
              </w:r>
              <w:proofErr w:type="spellStart"/>
              <w:r w:rsidR="00E55657" w:rsidRPr="00E55657">
                <w:rPr>
                  <w:rStyle w:val="a3"/>
                  <w:rFonts w:ascii="Times New Roman" w:hAnsi="Times New Roman" w:cs="Times New Roman"/>
                  <w:sz w:val="24"/>
                  <w:szCs w:val="24"/>
                </w:rPr>
                <w:t>И.Раззакова</w:t>
              </w:r>
              <w:proofErr w:type="spellEnd"/>
              <w:r w:rsidR="00E55657" w:rsidRPr="00E55657">
                <w:rPr>
                  <w:rStyle w:val="a3"/>
                  <w:rFonts w:ascii="Times New Roman" w:hAnsi="Times New Roman" w:cs="Times New Roman"/>
                  <w:sz w:val="24"/>
                  <w:szCs w:val="24"/>
                </w:rPr>
                <w:t xml:space="preserve"> на основе кредитной системы обучения </w:t>
              </w:r>
              <w:r w:rsidR="00E55657" w:rsidRPr="00E55657">
                <w:rPr>
                  <w:rStyle w:val="a3"/>
                  <w:rFonts w:ascii="Times New Roman" w:hAnsi="Times New Roman" w:cs="Times New Roman"/>
                  <w:sz w:val="24"/>
                  <w:szCs w:val="24"/>
                  <w:lang w:val="en-US"/>
                </w:rPr>
                <w:t>ECTS</w:t>
              </w:r>
            </w:hyperlink>
            <w:r w:rsidR="00E55657">
              <w:rPr>
                <w:rFonts w:ascii="Times New Roman" w:hAnsi="Times New Roman" w:cs="Times New Roman"/>
                <w:sz w:val="24"/>
                <w:szCs w:val="24"/>
              </w:rPr>
              <w:t>)</w:t>
            </w:r>
            <w:r w:rsidR="00EC6B8F" w:rsidRPr="00144EFF">
              <w:rPr>
                <w:rFonts w:ascii="Times New Roman" w:hAnsi="Times New Roman" w:cs="Times New Roman"/>
                <w:sz w:val="24"/>
                <w:szCs w:val="24"/>
              </w:rPr>
              <w:t>, перечень и содержание образовательных программ по предметам обязательного компонента являются общедоступными, а дисциплины вузовского компонента и курсы по выбору отражают требования заинтересованных сторон.</w:t>
            </w:r>
          </w:p>
          <w:p w14:paraId="29166EAD" w14:textId="3A9AB890" w:rsidR="00EC6B8F" w:rsidRPr="00144EFF" w:rsidRDefault="00EC6B8F" w:rsidP="00EC6B8F">
            <w:pPr>
              <w:jc w:val="both"/>
              <w:rPr>
                <w:rFonts w:ascii="Times New Roman" w:hAnsi="Times New Roman" w:cs="Times New Roman"/>
                <w:sz w:val="24"/>
                <w:szCs w:val="24"/>
              </w:rPr>
            </w:pPr>
            <w:r w:rsidRPr="00144EFF">
              <w:rPr>
                <w:rFonts w:ascii="Times New Roman" w:hAnsi="Times New Roman" w:cs="Times New Roman"/>
                <w:sz w:val="24"/>
                <w:szCs w:val="24"/>
              </w:rPr>
              <w:t>Общая трудоемкость освоения ООП ВПО подготовки бакалавров равна не менее 240 кредитов (</w:t>
            </w:r>
            <w:proofErr w:type="spellStart"/>
            <w:r w:rsidRPr="00144EFF">
              <w:rPr>
                <w:rFonts w:ascii="Times New Roman" w:hAnsi="Times New Roman" w:cs="Times New Roman"/>
                <w:sz w:val="24"/>
                <w:szCs w:val="24"/>
              </w:rPr>
              <w:t>зачѐтных</w:t>
            </w:r>
            <w:proofErr w:type="spellEnd"/>
            <w:r w:rsidRPr="00144EFF">
              <w:rPr>
                <w:rFonts w:ascii="Times New Roman" w:hAnsi="Times New Roman" w:cs="Times New Roman"/>
                <w:sz w:val="24"/>
                <w:szCs w:val="24"/>
              </w:rPr>
              <w:t xml:space="preserve"> единиц) и сроком обучения </w:t>
            </w:r>
            <w:r>
              <w:rPr>
                <w:rFonts w:ascii="Times New Roman" w:hAnsi="Times New Roman" w:cs="Times New Roman"/>
                <w:sz w:val="24"/>
                <w:szCs w:val="24"/>
              </w:rPr>
              <w:t>4</w:t>
            </w:r>
            <w:r w:rsidRPr="00144EFF">
              <w:rPr>
                <w:rFonts w:ascii="Times New Roman" w:hAnsi="Times New Roman" w:cs="Times New Roman"/>
                <w:sz w:val="24"/>
                <w:szCs w:val="24"/>
              </w:rPr>
              <w:t xml:space="preserve"> года. Трудоемкость ООП ВПО по очной форме обучения за учебный год равна не менее </w:t>
            </w:r>
            <w:r>
              <w:rPr>
                <w:rFonts w:ascii="Times New Roman" w:hAnsi="Times New Roman" w:cs="Times New Roman"/>
                <w:sz w:val="24"/>
                <w:szCs w:val="24"/>
              </w:rPr>
              <w:t>3</w:t>
            </w:r>
            <w:r w:rsidRPr="00144EFF">
              <w:rPr>
                <w:rFonts w:ascii="Times New Roman" w:hAnsi="Times New Roman" w:cs="Times New Roman"/>
                <w:sz w:val="24"/>
                <w:szCs w:val="24"/>
              </w:rPr>
              <w:t>0 кредитов (</w:t>
            </w:r>
            <w:proofErr w:type="spellStart"/>
            <w:r w:rsidRPr="00144EFF">
              <w:rPr>
                <w:rFonts w:ascii="Times New Roman" w:hAnsi="Times New Roman" w:cs="Times New Roman"/>
                <w:sz w:val="24"/>
                <w:szCs w:val="24"/>
              </w:rPr>
              <w:t>зачѐтных</w:t>
            </w:r>
            <w:proofErr w:type="spellEnd"/>
            <w:r w:rsidRPr="00144EFF">
              <w:rPr>
                <w:rFonts w:ascii="Times New Roman" w:hAnsi="Times New Roman" w:cs="Times New Roman"/>
                <w:sz w:val="24"/>
                <w:szCs w:val="24"/>
              </w:rPr>
              <w:t xml:space="preserve"> </w:t>
            </w:r>
            <w:r w:rsidRPr="00144EFF">
              <w:rPr>
                <w:rFonts w:ascii="Times New Roman" w:hAnsi="Times New Roman" w:cs="Times New Roman"/>
                <w:sz w:val="24"/>
                <w:szCs w:val="24"/>
              </w:rPr>
              <w:lastRenderedPageBreak/>
              <w:t>единиц). Один кредит (</w:t>
            </w:r>
            <w:proofErr w:type="spellStart"/>
            <w:r w:rsidRPr="00144EFF">
              <w:rPr>
                <w:rFonts w:ascii="Times New Roman" w:hAnsi="Times New Roman" w:cs="Times New Roman"/>
                <w:sz w:val="24"/>
                <w:szCs w:val="24"/>
              </w:rPr>
              <w:t>зачѐтная</w:t>
            </w:r>
            <w:proofErr w:type="spellEnd"/>
            <w:r w:rsidRPr="00144EFF">
              <w:rPr>
                <w:rFonts w:ascii="Times New Roman" w:hAnsi="Times New Roman" w:cs="Times New Roman"/>
                <w:sz w:val="24"/>
                <w:szCs w:val="24"/>
              </w:rPr>
              <w:t xml:space="preserve"> единица) равен 30 часам учебной работы студента (включая его аудиторную, самостоятельную работу и все виды аттестации). Образовательная программа реализуется </w:t>
            </w:r>
            <w:r w:rsidR="00BF57D1">
              <w:rPr>
                <w:rFonts w:ascii="Times New Roman" w:hAnsi="Times New Roman" w:cs="Times New Roman"/>
                <w:sz w:val="24"/>
                <w:szCs w:val="24"/>
              </w:rPr>
              <w:t xml:space="preserve">филиале </w:t>
            </w:r>
            <w:r w:rsidRPr="00144EFF">
              <w:rPr>
                <w:rFonts w:ascii="Times New Roman" w:hAnsi="Times New Roman" w:cs="Times New Roman"/>
                <w:sz w:val="24"/>
                <w:szCs w:val="24"/>
              </w:rPr>
              <w:t>и руководитель об</w:t>
            </w:r>
            <w:r>
              <w:rPr>
                <w:rFonts w:ascii="Times New Roman" w:hAnsi="Times New Roman" w:cs="Times New Roman"/>
                <w:sz w:val="24"/>
                <w:szCs w:val="24"/>
              </w:rPr>
              <w:t xml:space="preserve">разовательной программы </w:t>
            </w:r>
            <w:proofErr w:type="gramStart"/>
            <w:r>
              <w:rPr>
                <w:rFonts w:ascii="Times New Roman" w:hAnsi="Times New Roman" w:cs="Times New Roman"/>
                <w:sz w:val="24"/>
                <w:szCs w:val="24"/>
              </w:rPr>
              <w:t xml:space="preserve">-  </w:t>
            </w:r>
            <w:proofErr w:type="spellStart"/>
            <w:r w:rsidR="00BF57D1">
              <w:rPr>
                <w:rFonts w:ascii="Times New Roman" w:hAnsi="Times New Roman" w:cs="Times New Roman"/>
                <w:sz w:val="24"/>
                <w:szCs w:val="24"/>
              </w:rPr>
              <w:t>преп</w:t>
            </w:r>
            <w:proofErr w:type="spellEnd"/>
            <w:proofErr w:type="gramEnd"/>
            <w:r w:rsidR="00BF57D1">
              <w:rPr>
                <w:rFonts w:ascii="Times New Roman" w:hAnsi="Times New Roman" w:cs="Times New Roman"/>
                <w:sz w:val="24"/>
                <w:szCs w:val="24"/>
              </w:rPr>
              <w:t xml:space="preserve"> </w:t>
            </w:r>
            <w:proofErr w:type="spellStart"/>
            <w:r w:rsidR="00BF57D1">
              <w:rPr>
                <w:rFonts w:ascii="Times New Roman" w:hAnsi="Times New Roman" w:cs="Times New Roman"/>
                <w:sz w:val="24"/>
                <w:szCs w:val="24"/>
              </w:rPr>
              <w:t>Тургунбаева</w:t>
            </w:r>
            <w:proofErr w:type="spellEnd"/>
            <w:r w:rsidR="00BF57D1">
              <w:rPr>
                <w:rFonts w:ascii="Times New Roman" w:hAnsi="Times New Roman" w:cs="Times New Roman"/>
                <w:sz w:val="24"/>
                <w:szCs w:val="24"/>
              </w:rPr>
              <w:t xml:space="preserve"> Э.Т</w:t>
            </w:r>
            <w:r w:rsidRPr="00144EFF">
              <w:rPr>
                <w:rFonts w:ascii="Times New Roman" w:hAnsi="Times New Roman" w:cs="Times New Roman"/>
                <w:sz w:val="24"/>
                <w:szCs w:val="24"/>
              </w:rPr>
              <w:t xml:space="preserve">.,  </w:t>
            </w:r>
            <w:r w:rsidR="00871B8A">
              <w:rPr>
                <w:rFonts w:ascii="Times New Roman" w:hAnsi="Times New Roman" w:cs="Times New Roman"/>
                <w:sz w:val="24"/>
                <w:szCs w:val="24"/>
              </w:rPr>
              <w:t>(приказ №5/12-03 от  05.09.2025г.)</w:t>
            </w:r>
          </w:p>
          <w:p w14:paraId="5CA09ECA" w14:textId="50384953" w:rsidR="00EC6B8F" w:rsidRPr="00144EFF" w:rsidRDefault="00871B8A" w:rsidP="00EC6B8F">
            <w:pPr>
              <w:jc w:val="both"/>
              <w:rPr>
                <w:rFonts w:ascii="Times New Roman" w:hAnsi="Times New Roman" w:cs="Times New Roman"/>
                <w:sz w:val="24"/>
                <w:szCs w:val="24"/>
              </w:rPr>
            </w:pPr>
            <w:r>
              <w:rPr>
                <w:rFonts w:ascii="Times New Roman" w:hAnsi="Times New Roman" w:cs="Times New Roman"/>
                <w:sz w:val="24"/>
                <w:szCs w:val="24"/>
              </w:rPr>
              <w:t xml:space="preserve">    </w:t>
            </w:r>
            <w:r w:rsidR="00EC6B8F" w:rsidRPr="00144EFF">
              <w:rPr>
                <w:rFonts w:ascii="Times New Roman" w:hAnsi="Times New Roman" w:cs="Times New Roman"/>
                <w:sz w:val="24"/>
                <w:szCs w:val="24"/>
              </w:rPr>
              <w:t xml:space="preserve">Учебные планы сформированы с учетом логической последовательности образовательного процесса </w:t>
            </w:r>
            <w:r w:rsidR="00EC6B8F" w:rsidRPr="00182151">
              <w:rPr>
                <w:rFonts w:ascii="Times New Roman" w:hAnsi="Times New Roman" w:cs="Times New Roman"/>
                <w:sz w:val="24"/>
                <w:szCs w:val="24"/>
              </w:rPr>
              <w:t>(</w:t>
            </w:r>
            <w:proofErr w:type="spellStart"/>
            <w:r w:rsidR="00EC6B8F" w:rsidRPr="00182151">
              <w:rPr>
                <w:rFonts w:ascii="Times New Roman" w:hAnsi="Times New Roman" w:cs="Times New Roman"/>
                <w:sz w:val="24"/>
                <w:szCs w:val="24"/>
              </w:rPr>
              <w:t>пререквизиты</w:t>
            </w:r>
            <w:proofErr w:type="spellEnd"/>
            <w:r w:rsidR="00EC6B8F" w:rsidRPr="00182151">
              <w:rPr>
                <w:rFonts w:ascii="Times New Roman" w:hAnsi="Times New Roman" w:cs="Times New Roman"/>
                <w:sz w:val="24"/>
                <w:szCs w:val="24"/>
              </w:rPr>
              <w:t xml:space="preserve"> и </w:t>
            </w:r>
            <w:proofErr w:type="spellStart"/>
            <w:r w:rsidR="00EC6B8F" w:rsidRPr="00182151">
              <w:rPr>
                <w:rFonts w:ascii="Times New Roman" w:hAnsi="Times New Roman" w:cs="Times New Roman"/>
                <w:sz w:val="24"/>
                <w:szCs w:val="24"/>
              </w:rPr>
              <w:t>постреквизиты</w:t>
            </w:r>
            <w:proofErr w:type="spellEnd"/>
            <w:r w:rsidR="00EC6B8F" w:rsidRPr="00182151">
              <w:rPr>
                <w:rFonts w:ascii="Times New Roman" w:hAnsi="Times New Roman" w:cs="Times New Roman"/>
                <w:sz w:val="24"/>
                <w:szCs w:val="24"/>
              </w:rPr>
              <w:t>)</w:t>
            </w:r>
            <w:r w:rsidR="00EC6B8F" w:rsidRPr="00144EFF">
              <w:rPr>
                <w:rFonts w:ascii="Times New Roman" w:hAnsi="Times New Roman" w:cs="Times New Roman"/>
                <w:sz w:val="24"/>
                <w:szCs w:val="24"/>
              </w:rPr>
              <w:t xml:space="preserve"> и достижения ожидаемых результатов </w:t>
            </w:r>
            <w:r w:rsidR="00EC6B8F" w:rsidRPr="007C51C1">
              <w:rPr>
                <w:rFonts w:ascii="Times New Roman" w:hAnsi="Times New Roman" w:cs="Times New Roman"/>
                <w:sz w:val="24"/>
                <w:szCs w:val="24"/>
              </w:rPr>
              <w:t>(каждая дисциплина формирует определенные компетенции).</w:t>
            </w:r>
            <w:r w:rsidR="00EC6B8F" w:rsidRPr="00144EFF">
              <w:rPr>
                <w:rFonts w:ascii="Times New Roman" w:hAnsi="Times New Roman" w:cs="Times New Roman"/>
                <w:sz w:val="24"/>
                <w:szCs w:val="24"/>
              </w:rPr>
              <w:t xml:space="preserve"> Структура учебного плана позволяет учитывать текущие и прогнозируемые изменения на рынке труда и требования работодателей, осуществляется постоянное продвижение и личностный рост студентов </w:t>
            </w:r>
            <w:r w:rsidR="00DA0698">
              <w:rPr>
                <w:rFonts w:ascii="Times New Roman" w:hAnsi="Times New Roman" w:cs="Times New Roman"/>
                <w:sz w:val="24"/>
                <w:szCs w:val="24"/>
              </w:rPr>
              <w:t xml:space="preserve">и </w:t>
            </w:r>
            <w:r w:rsidR="00EC6B8F" w:rsidRPr="00144EFF">
              <w:rPr>
                <w:rFonts w:ascii="Times New Roman" w:hAnsi="Times New Roman" w:cs="Times New Roman"/>
                <w:sz w:val="24"/>
                <w:szCs w:val="24"/>
              </w:rPr>
              <w:t xml:space="preserve">заниматься практической деятельностью. Такие изменения в учебном плане отражены за счет дисциплин вузовского компонента и курсов по выбору. </w:t>
            </w:r>
          </w:p>
          <w:p w14:paraId="18F89137" w14:textId="7321AAFF" w:rsidR="00EC6B8F" w:rsidRPr="00144EFF" w:rsidRDefault="00EC6B8F" w:rsidP="00EC6B8F">
            <w:pPr>
              <w:jc w:val="both"/>
              <w:rPr>
                <w:rFonts w:ascii="Times New Roman" w:hAnsi="Times New Roman" w:cs="Times New Roman"/>
                <w:sz w:val="24"/>
                <w:szCs w:val="24"/>
              </w:rPr>
            </w:pPr>
            <w:r w:rsidRPr="00144EFF">
              <w:rPr>
                <w:rFonts w:ascii="Times New Roman" w:hAnsi="Times New Roman" w:cs="Times New Roman"/>
                <w:sz w:val="24"/>
                <w:szCs w:val="24"/>
              </w:rPr>
              <w:t xml:space="preserve">Учебная нагрузка обучающихся по расписанию занятий соответствует требованию ГОС, не перегружает </w:t>
            </w:r>
            <w:r w:rsidR="00E55657">
              <w:rPr>
                <w:rFonts w:ascii="Times New Roman" w:hAnsi="Times New Roman" w:cs="Times New Roman"/>
                <w:sz w:val="24"/>
                <w:szCs w:val="24"/>
              </w:rPr>
              <w:t>бакалавров</w:t>
            </w:r>
            <w:r w:rsidRPr="00144EFF">
              <w:rPr>
                <w:rFonts w:ascii="Times New Roman" w:hAnsi="Times New Roman" w:cs="Times New Roman"/>
                <w:sz w:val="24"/>
                <w:szCs w:val="24"/>
              </w:rPr>
              <w:t xml:space="preserve">, не наносит ущерб его здоровью. Анализ учебной нагрузки выполняется со стороны Учебного управления, в результате выносятся данные о недельной нагрузке преподавателя, нагруженность основными предметами и аудиторными часами. Они регулируются нормами времени одобренные на заседании УС КГТУ им. </w:t>
            </w:r>
            <w:proofErr w:type="spellStart"/>
            <w:r w:rsidRPr="00144EFF">
              <w:rPr>
                <w:rFonts w:ascii="Times New Roman" w:hAnsi="Times New Roman" w:cs="Times New Roman"/>
                <w:sz w:val="24"/>
                <w:szCs w:val="24"/>
              </w:rPr>
              <w:t>И.Раззакова</w:t>
            </w:r>
            <w:proofErr w:type="spellEnd"/>
            <w:r w:rsidRPr="00144EFF">
              <w:rPr>
                <w:rFonts w:ascii="Times New Roman" w:hAnsi="Times New Roman" w:cs="Times New Roman"/>
                <w:sz w:val="24"/>
                <w:szCs w:val="24"/>
              </w:rPr>
              <w:t xml:space="preserve"> и утвержденный ректором КГТУ.                   </w:t>
            </w:r>
          </w:p>
          <w:p w14:paraId="12E798B1" w14:textId="0503323C" w:rsidR="00EC6B8F" w:rsidRPr="00144EFF" w:rsidRDefault="00EC6B8F" w:rsidP="00EC6B8F">
            <w:pPr>
              <w:jc w:val="both"/>
              <w:rPr>
                <w:rFonts w:ascii="Times New Roman" w:hAnsi="Times New Roman" w:cs="Times New Roman"/>
                <w:sz w:val="24"/>
                <w:szCs w:val="24"/>
              </w:rPr>
            </w:pPr>
            <w:r w:rsidRPr="00144EFF">
              <w:rPr>
                <w:rFonts w:ascii="Times New Roman" w:hAnsi="Times New Roman" w:cs="Times New Roman"/>
                <w:sz w:val="24"/>
                <w:szCs w:val="24"/>
              </w:rPr>
              <w:t xml:space="preserve">Учебная нагрузка, трудоемкость учебной работы соответствуют нормативным документам КР в области образования, и соотносятся с международными единицами измерения и регулируется </w:t>
            </w:r>
            <w:hyperlink r:id="rId45" w:history="1">
              <w:r w:rsidRPr="00E55657">
                <w:rPr>
                  <w:rStyle w:val="a3"/>
                  <w:rFonts w:ascii="Times New Roman" w:hAnsi="Times New Roman" w:cs="Times New Roman"/>
                  <w:sz w:val="24"/>
                  <w:szCs w:val="24"/>
                </w:rPr>
                <w:t>Положением об организации учебного процесса на основе кредитной системы обучения ECTS.</w:t>
              </w:r>
            </w:hyperlink>
          </w:p>
          <w:p w14:paraId="59D96A22" w14:textId="3B166B44" w:rsidR="00EC6B8F" w:rsidRPr="00144EFF" w:rsidRDefault="00EC6B8F" w:rsidP="00EC6B8F">
            <w:pPr>
              <w:jc w:val="both"/>
              <w:rPr>
                <w:rFonts w:ascii="Times New Roman" w:hAnsi="Times New Roman" w:cs="Times New Roman"/>
                <w:sz w:val="24"/>
                <w:szCs w:val="24"/>
              </w:rPr>
            </w:pPr>
            <w:r w:rsidRPr="00144EFF">
              <w:rPr>
                <w:rFonts w:ascii="Times New Roman" w:hAnsi="Times New Roman" w:cs="Times New Roman"/>
                <w:sz w:val="24"/>
                <w:szCs w:val="24"/>
              </w:rPr>
              <w:t xml:space="preserve">Общая трудоемкость освоения ООП подготовки </w:t>
            </w:r>
            <w:r w:rsidR="007D1481">
              <w:rPr>
                <w:rFonts w:ascii="Times New Roman" w:hAnsi="Times New Roman" w:cs="Times New Roman"/>
                <w:sz w:val="24"/>
                <w:szCs w:val="24"/>
              </w:rPr>
              <w:t>бакалавров</w:t>
            </w:r>
            <w:r w:rsidRPr="00144EFF">
              <w:rPr>
                <w:rFonts w:ascii="Times New Roman" w:hAnsi="Times New Roman" w:cs="Times New Roman"/>
                <w:sz w:val="24"/>
                <w:szCs w:val="24"/>
              </w:rPr>
              <w:t xml:space="preserve"> на базе высшего профессионального образования «бакалавр» или квалификации «специалист» составляет не менее </w:t>
            </w:r>
            <w:r>
              <w:rPr>
                <w:rFonts w:ascii="Times New Roman" w:hAnsi="Times New Roman" w:cs="Times New Roman"/>
                <w:sz w:val="24"/>
                <w:szCs w:val="24"/>
              </w:rPr>
              <w:t>240</w:t>
            </w:r>
            <w:r w:rsidRPr="00144EFF">
              <w:rPr>
                <w:rFonts w:ascii="Times New Roman" w:hAnsi="Times New Roman" w:cs="Times New Roman"/>
                <w:sz w:val="24"/>
                <w:szCs w:val="24"/>
              </w:rPr>
              <w:t xml:space="preserve"> кредитов (зачетных единиц). Трудоемкость ООП ВПО по очной форме обучения за учебный год равна</w:t>
            </w:r>
            <w:r>
              <w:rPr>
                <w:rFonts w:ascii="Times New Roman" w:hAnsi="Times New Roman" w:cs="Times New Roman"/>
                <w:sz w:val="24"/>
                <w:szCs w:val="24"/>
              </w:rPr>
              <w:t xml:space="preserve"> 30 </w:t>
            </w:r>
            <w:r w:rsidRPr="00144EFF">
              <w:rPr>
                <w:rFonts w:ascii="Times New Roman" w:hAnsi="Times New Roman" w:cs="Times New Roman"/>
                <w:sz w:val="24"/>
                <w:szCs w:val="24"/>
              </w:rPr>
              <w:t xml:space="preserve">кредитам (зачетным единицам). Один кредит (зачетная единица) равен 30 часам учебной работы студента (включая его аудиторную, самостоятельную работу и все виды аттестации). Трудоемкость ООП по очно - заочной (вечерней) и заочной формам обучения, а также в случае сочетания различных форм обучения и использования дистанционных образовательных технологий обучения за учебный год составляет не более </w:t>
            </w:r>
            <w:r>
              <w:rPr>
                <w:rFonts w:ascii="Times New Roman" w:hAnsi="Times New Roman" w:cs="Times New Roman"/>
                <w:sz w:val="24"/>
                <w:szCs w:val="24"/>
              </w:rPr>
              <w:t>60</w:t>
            </w:r>
            <w:r w:rsidRPr="00144EFF">
              <w:rPr>
                <w:rFonts w:ascii="Times New Roman" w:hAnsi="Times New Roman" w:cs="Times New Roman"/>
                <w:sz w:val="24"/>
                <w:szCs w:val="24"/>
              </w:rPr>
              <w:t xml:space="preserve"> </w:t>
            </w:r>
            <w:r w:rsidRPr="00EE4850">
              <w:rPr>
                <w:rFonts w:ascii="Times New Roman" w:hAnsi="Times New Roman" w:cs="Times New Roman"/>
                <w:sz w:val="24"/>
                <w:szCs w:val="24"/>
              </w:rPr>
              <w:t>кредитов (зачетных единиц).</w:t>
            </w:r>
            <w:r w:rsidRPr="00144EFF">
              <w:rPr>
                <w:rFonts w:ascii="Times New Roman" w:hAnsi="Times New Roman" w:cs="Times New Roman"/>
                <w:sz w:val="24"/>
                <w:szCs w:val="24"/>
              </w:rPr>
              <w:t xml:space="preserve"> Средний объем годовой учебной нагрузки ППС кафедр по нормативным показателям </w:t>
            </w:r>
            <w:hyperlink r:id="rId46" w:history="1">
              <w:r w:rsidRPr="006B4D20">
                <w:rPr>
                  <w:rStyle w:val="a3"/>
                  <w:rFonts w:ascii="Times New Roman" w:hAnsi="Times New Roman" w:cs="Times New Roman"/>
                  <w:sz w:val="24"/>
                  <w:szCs w:val="24"/>
                </w:rPr>
                <w:t>(Нор</w:t>
              </w:r>
              <w:r w:rsidR="00D62DC5" w:rsidRPr="006B4D20">
                <w:rPr>
                  <w:rStyle w:val="a3"/>
                  <w:rFonts w:ascii="Times New Roman" w:hAnsi="Times New Roman" w:cs="Times New Roman"/>
                  <w:sz w:val="24"/>
                  <w:szCs w:val="24"/>
                </w:rPr>
                <w:t>мы времени 2024</w:t>
              </w:r>
              <w:r w:rsidRPr="006B4D20">
                <w:rPr>
                  <w:rStyle w:val="a3"/>
                  <w:rFonts w:ascii="Times New Roman" w:hAnsi="Times New Roman" w:cs="Times New Roman"/>
                  <w:sz w:val="24"/>
                  <w:szCs w:val="24"/>
                </w:rPr>
                <w:t xml:space="preserve"> г.)</w:t>
              </w:r>
            </w:hyperlink>
            <w:r w:rsidRPr="00144EFF">
              <w:rPr>
                <w:rFonts w:ascii="Times New Roman" w:hAnsi="Times New Roman" w:cs="Times New Roman"/>
                <w:sz w:val="24"/>
                <w:szCs w:val="24"/>
              </w:rPr>
              <w:t xml:space="preserve"> </w:t>
            </w:r>
            <w:r w:rsidRPr="00D62DC5">
              <w:rPr>
                <w:rFonts w:ascii="Times New Roman" w:hAnsi="Times New Roman" w:cs="Times New Roman"/>
                <w:sz w:val="24"/>
                <w:szCs w:val="24"/>
              </w:rPr>
              <w:t xml:space="preserve">составляет: - профилирующие – </w:t>
            </w:r>
            <w:r w:rsidR="00D62DC5" w:rsidRPr="00D62DC5">
              <w:rPr>
                <w:rFonts w:ascii="Times New Roman" w:hAnsi="Times New Roman" w:cs="Times New Roman"/>
                <w:sz w:val="24"/>
                <w:szCs w:val="24"/>
              </w:rPr>
              <w:t>19,75</w:t>
            </w:r>
            <w:r w:rsidRPr="00D62DC5">
              <w:rPr>
                <w:rFonts w:ascii="Times New Roman" w:hAnsi="Times New Roman" w:cs="Times New Roman"/>
                <w:sz w:val="24"/>
                <w:szCs w:val="24"/>
              </w:rPr>
              <w:t xml:space="preserve"> академических часов; - естественно-научные и общепрофессиональные – </w:t>
            </w:r>
            <w:r w:rsidR="00D62DC5" w:rsidRPr="00D62DC5">
              <w:rPr>
                <w:rFonts w:ascii="Times New Roman" w:hAnsi="Times New Roman" w:cs="Times New Roman"/>
                <w:sz w:val="24"/>
                <w:szCs w:val="24"/>
              </w:rPr>
              <w:t>21</w:t>
            </w:r>
            <w:r w:rsidRPr="00D62DC5">
              <w:rPr>
                <w:rFonts w:ascii="Times New Roman" w:hAnsi="Times New Roman" w:cs="Times New Roman"/>
                <w:sz w:val="24"/>
                <w:szCs w:val="24"/>
              </w:rPr>
              <w:t xml:space="preserve"> академ</w:t>
            </w:r>
            <w:r w:rsidR="00D62DC5" w:rsidRPr="00D62DC5">
              <w:rPr>
                <w:rFonts w:ascii="Times New Roman" w:hAnsi="Times New Roman" w:cs="Times New Roman"/>
                <w:sz w:val="24"/>
                <w:szCs w:val="24"/>
              </w:rPr>
              <w:t xml:space="preserve">ических часов; - языковые, ф/в </w:t>
            </w:r>
            <w:r w:rsidRPr="00D62DC5">
              <w:rPr>
                <w:rFonts w:ascii="Times New Roman" w:hAnsi="Times New Roman" w:cs="Times New Roman"/>
                <w:sz w:val="24"/>
                <w:szCs w:val="24"/>
              </w:rPr>
              <w:t xml:space="preserve">- гуманитарные – </w:t>
            </w:r>
            <w:r w:rsidR="00D62DC5" w:rsidRPr="00D62DC5">
              <w:rPr>
                <w:rFonts w:ascii="Times New Roman" w:hAnsi="Times New Roman" w:cs="Times New Roman"/>
                <w:sz w:val="24"/>
                <w:szCs w:val="24"/>
              </w:rPr>
              <w:t>22,75</w:t>
            </w:r>
            <w:r w:rsidRPr="00D62DC5">
              <w:rPr>
                <w:rFonts w:ascii="Times New Roman" w:hAnsi="Times New Roman" w:cs="Times New Roman"/>
                <w:sz w:val="24"/>
                <w:szCs w:val="24"/>
              </w:rPr>
              <w:t xml:space="preserve"> академических часов. Верхний предел годовой учебной нагрузки ППС устанавливается дифференцированно по должностям профессорско-преподавательского состава распорядительным актом по </w:t>
            </w:r>
            <w:r w:rsidRPr="00D62DC5">
              <w:rPr>
                <w:rFonts w:ascii="Times New Roman" w:hAnsi="Times New Roman" w:cs="Times New Roman"/>
                <w:sz w:val="24"/>
                <w:szCs w:val="24"/>
              </w:rPr>
              <w:lastRenderedPageBreak/>
              <w:t xml:space="preserve">университету ежегодно и составляет не более </w:t>
            </w:r>
            <w:r w:rsidR="00D62DC5" w:rsidRPr="00D62DC5">
              <w:rPr>
                <w:rFonts w:ascii="Times New Roman" w:hAnsi="Times New Roman" w:cs="Times New Roman"/>
                <w:sz w:val="24"/>
                <w:szCs w:val="24"/>
              </w:rPr>
              <w:t>36</w:t>
            </w:r>
            <w:r w:rsidRPr="00D62DC5">
              <w:rPr>
                <w:rFonts w:ascii="Times New Roman" w:hAnsi="Times New Roman" w:cs="Times New Roman"/>
                <w:sz w:val="24"/>
                <w:szCs w:val="24"/>
              </w:rPr>
              <w:t xml:space="preserve"> академических часов.</w:t>
            </w:r>
            <w:r w:rsidRPr="00144EFF">
              <w:rPr>
                <w:rFonts w:ascii="Times New Roman" w:hAnsi="Times New Roman" w:cs="Times New Roman"/>
                <w:sz w:val="24"/>
                <w:szCs w:val="24"/>
              </w:rPr>
              <w:t xml:space="preserve"> Учебная нагрузка определяется, по разработанным и имеющимся положению о порядке расчета и планирования объема работы ППС в КГТУ им. И. Раззакова. </w:t>
            </w:r>
          </w:p>
          <w:p w14:paraId="04C97E29" w14:textId="532DA866" w:rsidR="00EC6B8F" w:rsidRPr="00144EFF" w:rsidRDefault="00EC6B8F" w:rsidP="00EC6B8F">
            <w:pPr>
              <w:jc w:val="both"/>
              <w:rPr>
                <w:rFonts w:ascii="Times New Roman" w:hAnsi="Times New Roman" w:cs="Times New Roman"/>
                <w:sz w:val="24"/>
                <w:szCs w:val="24"/>
              </w:rPr>
            </w:pPr>
            <w:r w:rsidRPr="00144EFF">
              <w:rPr>
                <w:rFonts w:ascii="Times New Roman" w:hAnsi="Times New Roman" w:cs="Times New Roman"/>
                <w:sz w:val="24"/>
                <w:szCs w:val="24"/>
              </w:rPr>
              <w:t xml:space="preserve">Согласно структуре ООП ВПО содержит рабочий учебный план </w:t>
            </w:r>
            <w:hyperlink r:id="rId47" w:history="1">
              <w:r w:rsidR="00DA0698" w:rsidRPr="00DA0698">
                <w:rPr>
                  <w:rStyle w:val="a3"/>
                  <w:rFonts w:ascii="Times New Roman" w:hAnsi="Times New Roman" w:cs="Times New Roman"/>
                  <w:sz w:val="24"/>
                  <w:szCs w:val="24"/>
                </w:rPr>
                <w:t>РУП</w:t>
              </w:r>
            </w:hyperlink>
            <w:r>
              <w:rPr>
                <w:rFonts w:ascii="Times New Roman" w:hAnsi="Times New Roman" w:cs="Times New Roman"/>
                <w:sz w:val="24"/>
                <w:szCs w:val="24"/>
              </w:rPr>
              <w:t xml:space="preserve"> по направлению 6</w:t>
            </w:r>
            <w:r w:rsidR="00DA0698">
              <w:rPr>
                <w:rFonts w:ascii="Times New Roman" w:hAnsi="Times New Roman" w:cs="Times New Roman"/>
                <w:sz w:val="24"/>
                <w:szCs w:val="24"/>
              </w:rPr>
              <w:t>40200</w:t>
            </w:r>
            <w:r>
              <w:rPr>
                <w:rFonts w:ascii="Times New Roman" w:hAnsi="Times New Roman" w:cs="Times New Roman"/>
                <w:sz w:val="24"/>
                <w:szCs w:val="24"/>
              </w:rPr>
              <w:t xml:space="preserve"> - «</w:t>
            </w:r>
            <w:r w:rsidR="00DA0698">
              <w:rPr>
                <w:rFonts w:ascii="Times New Roman" w:hAnsi="Times New Roman" w:cs="Times New Roman"/>
                <w:sz w:val="24"/>
                <w:szCs w:val="24"/>
              </w:rPr>
              <w:t>Электроэнергетика и электротехника</w:t>
            </w:r>
            <w:r w:rsidRPr="00144EFF">
              <w:rPr>
                <w:rFonts w:ascii="Times New Roman" w:hAnsi="Times New Roman" w:cs="Times New Roman"/>
                <w:sz w:val="24"/>
                <w:szCs w:val="24"/>
              </w:rPr>
              <w:t>», разработанная на основе Государственного образовательного стандарта и одобренного Учебно-методическим объединением в лице председателя УМО базового вуза и утвержденным Министерством образования и науки (</w:t>
            </w:r>
            <w:proofErr w:type="spellStart"/>
            <w:r w:rsidRPr="00144EFF">
              <w:rPr>
                <w:rFonts w:ascii="Times New Roman" w:hAnsi="Times New Roman" w:cs="Times New Roman"/>
                <w:sz w:val="24"/>
                <w:szCs w:val="24"/>
              </w:rPr>
              <w:t>МОиН</w:t>
            </w:r>
            <w:proofErr w:type="spellEnd"/>
            <w:r w:rsidRPr="00144EFF">
              <w:rPr>
                <w:rFonts w:ascii="Times New Roman" w:hAnsi="Times New Roman" w:cs="Times New Roman"/>
                <w:sz w:val="24"/>
                <w:szCs w:val="24"/>
              </w:rPr>
              <w:t xml:space="preserve">) КР. </w:t>
            </w:r>
            <w:proofErr w:type="spellStart"/>
            <w:r w:rsidRPr="00144EFF">
              <w:rPr>
                <w:rFonts w:ascii="Times New Roman" w:hAnsi="Times New Roman" w:cs="Times New Roman"/>
                <w:sz w:val="24"/>
                <w:szCs w:val="24"/>
              </w:rPr>
              <w:t>РУПы</w:t>
            </w:r>
            <w:proofErr w:type="spellEnd"/>
            <w:r w:rsidRPr="00144EFF">
              <w:rPr>
                <w:rFonts w:ascii="Times New Roman" w:hAnsi="Times New Roman" w:cs="Times New Roman"/>
                <w:sz w:val="24"/>
                <w:szCs w:val="24"/>
              </w:rPr>
              <w:t xml:space="preserve"> сформированы с учетом логической последовательности образовательного процесса, с указанием, так называемых дисциплин </w:t>
            </w:r>
            <w:proofErr w:type="spellStart"/>
            <w:r w:rsidRPr="00144EFF">
              <w:rPr>
                <w:rFonts w:ascii="Times New Roman" w:hAnsi="Times New Roman" w:cs="Times New Roman"/>
                <w:sz w:val="24"/>
                <w:szCs w:val="24"/>
              </w:rPr>
              <w:t>пререквизитов</w:t>
            </w:r>
            <w:proofErr w:type="spellEnd"/>
            <w:r w:rsidRPr="00144EFF">
              <w:rPr>
                <w:rFonts w:ascii="Times New Roman" w:hAnsi="Times New Roman" w:cs="Times New Roman"/>
                <w:sz w:val="24"/>
                <w:szCs w:val="24"/>
              </w:rPr>
              <w:t xml:space="preserve"> и </w:t>
            </w:r>
            <w:proofErr w:type="spellStart"/>
            <w:r w:rsidRPr="00144EFF">
              <w:rPr>
                <w:rFonts w:ascii="Times New Roman" w:hAnsi="Times New Roman" w:cs="Times New Roman"/>
                <w:sz w:val="24"/>
                <w:szCs w:val="24"/>
              </w:rPr>
              <w:t>постреквизитов</w:t>
            </w:r>
            <w:proofErr w:type="spellEnd"/>
            <w:r w:rsidRPr="00144EFF">
              <w:rPr>
                <w:rFonts w:ascii="Times New Roman" w:hAnsi="Times New Roman" w:cs="Times New Roman"/>
                <w:sz w:val="24"/>
                <w:szCs w:val="24"/>
              </w:rPr>
              <w:t xml:space="preserve"> для достижения ожидаемых результатов</w:t>
            </w:r>
            <w:r>
              <w:rPr>
                <w:rFonts w:ascii="Times New Roman" w:hAnsi="Times New Roman" w:cs="Times New Roman"/>
                <w:sz w:val="24"/>
                <w:szCs w:val="24"/>
              </w:rPr>
              <w:t xml:space="preserve"> всех заинтересованных сторон.  </w:t>
            </w:r>
            <w:proofErr w:type="spellStart"/>
            <w:r w:rsidRPr="00144EFF">
              <w:rPr>
                <w:rFonts w:ascii="Times New Roman" w:hAnsi="Times New Roman" w:cs="Times New Roman"/>
                <w:sz w:val="24"/>
                <w:szCs w:val="24"/>
              </w:rPr>
              <w:t>РУПы</w:t>
            </w:r>
            <w:proofErr w:type="spellEnd"/>
            <w:r w:rsidRPr="00144EFF">
              <w:rPr>
                <w:rFonts w:ascii="Times New Roman" w:hAnsi="Times New Roman" w:cs="Times New Roman"/>
                <w:sz w:val="24"/>
                <w:szCs w:val="24"/>
              </w:rPr>
              <w:t xml:space="preserve"> имеют возможность ежегодной корректуры в части дисциплин курсов по выбору с учетом пожеланий и рекомендаций студентов или работодателей (стейкхолдеров).</w:t>
            </w:r>
          </w:p>
          <w:p w14:paraId="2E9D0159" w14:textId="3DD1F67C" w:rsidR="00C44436" w:rsidRDefault="00EC6B8F" w:rsidP="00C44436">
            <w:pPr>
              <w:jc w:val="both"/>
              <w:rPr>
                <w:rFonts w:ascii="Times New Roman" w:hAnsi="Times New Roman" w:cs="Times New Roman"/>
                <w:sz w:val="24"/>
                <w:szCs w:val="24"/>
              </w:rPr>
            </w:pPr>
            <w:r w:rsidRPr="00144EFF">
              <w:rPr>
                <w:rFonts w:ascii="Times New Roman" w:hAnsi="Times New Roman" w:cs="Times New Roman"/>
                <w:sz w:val="24"/>
                <w:szCs w:val="24"/>
              </w:rPr>
              <w:t xml:space="preserve">ООП ВПО подготовки </w:t>
            </w:r>
            <w:r>
              <w:rPr>
                <w:rFonts w:ascii="Times New Roman" w:hAnsi="Times New Roman" w:cs="Times New Roman"/>
                <w:sz w:val="24"/>
                <w:szCs w:val="24"/>
              </w:rPr>
              <w:t xml:space="preserve">бакалавров </w:t>
            </w:r>
            <w:r w:rsidRPr="00144EFF">
              <w:rPr>
                <w:rFonts w:ascii="Times New Roman" w:hAnsi="Times New Roman" w:cs="Times New Roman"/>
                <w:sz w:val="24"/>
                <w:szCs w:val="24"/>
              </w:rPr>
              <w:t xml:space="preserve">по направлению </w:t>
            </w:r>
            <w:r w:rsidR="00DA0698">
              <w:rPr>
                <w:rFonts w:ascii="Times New Roman" w:hAnsi="Times New Roman" w:cs="Times New Roman"/>
                <w:sz w:val="24"/>
                <w:szCs w:val="24"/>
              </w:rPr>
              <w:t>640200 - «Электроэнергетика и электротехника</w:t>
            </w:r>
            <w:r w:rsidR="00DA0698" w:rsidRPr="00144EFF">
              <w:rPr>
                <w:rFonts w:ascii="Times New Roman" w:hAnsi="Times New Roman" w:cs="Times New Roman"/>
                <w:sz w:val="24"/>
                <w:szCs w:val="24"/>
              </w:rPr>
              <w:t>»</w:t>
            </w:r>
            <w:r w:rsidRPr="00144EFF">
              <w:rPr>
                <w:rFonts w:ascii="Times New Roman" w:hAnsi="Times New Roman" w:cs="Times New Roman"/>
                <w:sz w:val="24"/>
                <w:szCs w:val="24"/>
              </w:rPr>
              <w:t xml:space="preserve">, реализуются в рамках принятой в КГТУ им. </w:t>
            </w:r>
            <w:proofErr w:type="spellStart"/>
            <w:r w:rsidRPr="00144EFF">
              <w:rPr>
                <w:rFonts w:ascii="Times New Roman" w:hAnsi="Times New Roman" w:cs="Times New Roman"/>
                <w:sz w:val="24"/>
                <w:szCs w:val="24"/>
              </w:rPr>
              <w:t>И.Раззакова</w:t>
            </w:r>
            <w:proofErr w:type="spellEnd"/>
            <w:r w:rsidRPr="00144EFF">
              <w:rPr>
                <w:rFonts w:ascii="Times New Roman" w:hAnsi="Times New Roman" w:cs="Times New Roman"/>
                <w:sz w:val="24"/>
                <w:szCs w:val="24"/>
              </w:rPr>
              <w:t xml:space="preserve"> кредитной системы обучения, согласно </w:t>
            </w:r>
            <w:r w:rsidRPr="00214EFD">
              <w:rPr>
                <w:rFonts w:ascii="Times New Roman" w:hAnsi="Times New Roman" w:cs="Times New Roman"/>
                <w:sz w:val="24"/>
                <w:szCs w:val="24"/>
              </w:rPr>
              <w:t>«</w:t>
            </w:r>
            <w:hyperlink r:id="rId48" w:history="1">
              <w:r w:rsidRPr="00214EFD">
                <w:rPr>
                  <w:rStyle w:val="a3"/>
                  <w:rFonts w:ascii="Times New Roman" w:hAnsi="Times New Roman" w:cs="Times New Roman"/>
                  <w:sz w:val="24"/>
                  <w:szCs w:val="24"/>
                </w:rPr>
                <w:t>Положению об организации учебного процессов КГТУ им. И Раззакова на основе кредитной системы обучения ECTS</w:t>
              </w:r>
            </w:hyperlink>
            <w:r w:rsidRPr="00214EFD">
              <w:rPr>
                <w:rFonts w:ascii="Times New Roman" w:hAnsi="Times New Roman" w:cs="Times New Roman"/>
                <w:sz w:val="24"/>
                <w:szCs w:val="24"/>
              </w:rPr>
              <w:t>».</w:t>
            </w:r>
            <w:r w:rsidRPr="00144EFF">
              <w:rPr>
                <w:rFonts w:ascii="Times New Roman" w:hAnsi="Times New Roman" w:cs="Times New Roman"/>
                <w:sz w:val="24"/>
                <w:szCs w:val="24"/>
              </w:rPr>
              <w:t xml:space="preserve">   Данное Положение устанавливает соответствие 1 кредита ECTS 30 академическим часам, устанавливает продолжительность академического часа – 40 мин, определяет трудоемкость образовательных программ, содержит основные принципы организации учебного процесса, требования к индивидуальным учебным планам сту</w:t>
            </w:r>
            <w:r>
              <w:rPr>
                <w:rFonts w:ascii="Times New Roman" w:hAnsi="Times New Roman" w:cs="Times New Roman"/>
                <w:sz w:val="24"/>
                <w:szCs w:val="24"/>
              </w:rPr>
              <w:t>дентов.  Расписание бакалавров</w:t>
            </w:r>
            <w:r w:rsidRPr="00144EFF">
              <w:rPr>
                <w:rFonts w:ascii="Times New Roman" w:hAnsi="Times New Roman" w:cs="Times New Roman"/>
                <w:sz w:val="24"/>
                <w:szCs w:val="24"/>
              </w:rPr>
              <w:t xml:space="preserve"> по направлению </w:t>
            </w:r>
            <w:r w:rsidR="00DA0698">
              <w:rPr>
                <w:rFonts w:ascii="Times New Roman" w:hAnsi="Times New Roman" w:cs="Times New Roman"/>
                <w:sz w:val="24"/>
                <w:szCs w:val="24"/>
              </w:rPr>
              <w:t>640200 - «Электроэнергетика и электротехника</w:t>
            </w:r>
            <w:r w:rsidR="00DA0698" w:rsidRPr="00144EFF">
              <w:rPr>
                <w:rFonts w:ascii="Times New Roman" w:hAnsi="Times New Roman" w:cs="Times New Roman"/>
                <w:sz w:val="24"/>
                <w:szCs w:val="24"/>
              </w:rPr>
              <w:t>»</w:t>
            </w:r>
            <w:r>
              <w:rPr>
                <w:rFonts w:ascii="Times New Roman" w:hAnsi="Times New Roman" w:cs="Times New Roman"/>
                <w:sz w:val="24"/>
                <w:szCs w:val="24"/>
              </w:rPr>
              <w:t xml:space="preserve">, </w:t>
            </w:r>
            <w:r w:rsidRPr="00144EFF">
              <w:rPr>
                <w:rFonts w:ascii="Times New Roman" w:hAnsi="Times New Roman" w:cs="Times New Roman"/>
                <w:sz w:val="24"/>
                <w:szCs w:val="24"/>
              </w:rPr>
              <w:t>реализуются Учеб</w:t>
            </w:r>
            <w:r w:rsidR="00C44436">
              <w:rPr>
                <w:rFonts w:ascii="Times New Roman" w:hAnsi="Times New Roman" w:cs="Times New Roman"/>
                <w:sz w:val="24"/>
                <w:szCs w:val="24"/>
              </w:rPr>
              <w:t>ной</w:t>
            </w:r>
            <w:r w:rsidRPr="00144EFF">
              <w:rPr>
                <w:rFonts w:ascii="Times New Roman" w:hAnsi="Times New Roman" w:cs="Times New Roman"/>
                <w:sz w:val="24"/>
                <w:szCs w:val="24"/>
              </w:rPr>
              <w:t xml:space="preserve"> </w:t>
            </w:r>
            <w:r w:rsidR="00C44436">
              <w:rPr>
                <w:rFonts w:ascii="Times New Roman" w:hAnsi="Times New Roman" w:cs="Times New Roman"/>
                <w:sz w:val="24"/>
                <w:szCs w:val="24"/>
              </w:rPr>
              <w:t>частью филиала</w:t>
            </w:r>
            <w:r w:rsidRPr="00144EFF">
              <w:rPr>
                <w:rFonts w:ascii="Times New Roman" w:hAnsi="Times New Roman" w:cs="Times New Roman"/>
                <w:sz w:val="24"/>
                <w:szCs w:val="24"/>
              </w:rPr>
              <w:t>. Учебные программы разрабатываются с учетом требований аккредитационных органов и стандартов образования. Расписание занятий устанавливается Учебным управлением на основе учебных планов и учебных программ, с учетом потребностей студентов и преподавател</w:t>
            </w:r>
            <w:r>
              <w:rPr>
                <w:rFonts w:ascii="Times New Roman" w:hAnsi="Times New Roman" w:cs="Times New Roman"/>
                <w:sz w:val="24"/>
                <w:szCs w:val="24"/>
              </w:rPr>
              <w:t>ей</w:t>
            </w:r>
            <w:r w:rsidR="00C44436">
              <w:rPr>
                <w:rFonts w:ascii="Times New Roman" w:hAnsi="Times New Roman" w:cs="Times New Roman"/>
                <w:sz w:val="24"/>
                <w:szCs w:val="24"/>
              </w:rPr>
              <w:t>.</w:t>
            </w:r>
            <w:r>
              <w:rPr>
                <w:rFonts w:ascii="Times New Roman" w:hAnsi="Times New Roman" w:cs="Times New Roman"/>
                <w:sz w:val="24"/>
                <w:szCs w:val="24"/>
              </w:rPr>
              <w:t xml:space="preserve"> </w:t>
            </w:r>
            <w:hyperlink r:id="rId49" w:history="1">
              <w:r w:rsidR="00C44436" w:rsidRPr="00C44436">
                <w:rPr>
                  <w:rStyle w:val="a3"/>
                  <w:rFonts w:ascii="Times New Roman" w:hAnsi="Times New Roman" w:cs="Times New Roman"/>
                  <w:sz w:val="24"/>
                  <w:szCs w:val="24"/>
                </w:rPr>
                <w:t>(Академ календарь 2025-2026 учебный год.)</w:t>
              </w:r>
            </w:hyperlink>
          </w:p>
          <w:p w14:paraId="0075DDE8" w14:textId="4218CB59" w:rsidR="00C44436" w:rsidRPr="005F159E" w:rsidRDefault="006F0FED" w:rsidP="00C44436">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студентов в соответствии с ГОС ВПО в КГТУ им. И. Раззакова должна составлять в пределах 50% от общего объема, выделенного на изучение каждой учебной дисциплины (очная форма обучения), предусмотренного для выполнения основной профессиональной образовательной программы. </w:t>
            </w:r>
          </w:p>
        </w:tc>
        <w:tc>
          <w:tcPr>
            <w:tcW w:w="2155" w:type="dxa"/>
          </w:tcPr>
          <w:p w14:paraId="510D81F7" w14:textId="206B709F" w:rsidR="00795788" w:rsidRPr="009B55E7" w:rsidRDefault="00795788" w:rsidP="00D512E5">
            <w:pPr>
              <w:spacing w:after="0" w:line="240" w:lineRule="auto"/>
              <w:rPr>
                <w:rFonts w:ascii="Times New Roman" w:hAnsi="Times New Roman" w:cs="Times New Roman"/>
                <w:sz w:val="24"/>
                <w:szCs w:val="24"/>
              </w:rPr>
            </w:pPr>
            <w:r w:rsidRPr="009B55E7">
              <w:rPr>
                <w:rFonts w:ascii="Times New Roman" w:eastAsia="Times New Roman" w:hAnsi="Times New Roman" w:cs="Times New Roman"/>
                <w:sz w:val="24"/>
                <w:szCs w:val="24"/>
              </w:rPr>
              <w:lastRenderedPageBreak/>
              <w:t xml:space="preserve">Выполняется </w:t>
            </w:r>
          </w:p>
        </w:tc>
      </w:tr>
      <w:tr w:rsidR="007D0E5B" w:rsidRPr="009B55E7" w14:paraId="12F936BC" w14:textId="77777777" w:rsidTr="00D512E5">
        <w:tc>
          <w:tcPr>
            <w:tcW w:w="13013" w:type="dxa"/>
          </w:tcPr>
          <w:p w14:paraId="3F61C2AE" w14:textId="77777777" w:rsidR="007D0E5B" w:rsidRDefault="007D0E5B" w:rsidP="009B55E7">
            <w:pPr>
              <w:spacing w:after="0" w:line="240" w:lineRule="auto"/>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Критерий 1.3. Образовательная программа имеет все необходимые виды практик, стажировок и другие виды обучения.</w:t>
            </w:r>
          </w:p>
          <w:p w14:paraId="5FFD69D7" w14:textId="77777777" w:rsidR="007365FE" w:rsidRDefault="007365FE" w:rsidP="007365FE">
            <w:pPr>
              <w:tabs>
                <w:tab w:val="left" w:pos="0"/>
                <w:tab w:val="left" w:pos="284"/>
              </w:tabs>
              <w:jc w:val="both"/>
            </w:pPr>
            <w:r>
              <w:rPr>
                <w:rFonts w:ascii="Times New Roman" w:eastAsia="Times New Roman" w:hAnsi="Times New Roman" w:cs="Times New Roman"/>
                <w:sz w:val="24"/>
                <w:szCs w:val="24"/>
              </w:rPr>
              <w:t>Программа включает предоставление места для прохождения производственной практики студентов.</w:t>
            </w:r>
          </w:p>
          <w:p w14:paraId="17D24EA0" w14:textId="73D5BC50" w:rsidR="007365FE" w:rsidRDefault="007365FE" w:rsidP="007365FE">
            <w:pPr>
              <w:tabs>
                <w:tab w:val="left" w:pos="0"/>
                <w:tab w:val="left" w:pos="284"/>
              </w:tabs>
              <w:jc w:val="both"/>
            </w:pPr>
            <w:r>
              <w:rPr>
                <w:rFonts w:ascii="Times New Roman" w:eastAsia="Times New Roman" w:hAnsi="Times New Roman" w:cs="Times New Roman"/>
                <w:sz w:val="24"/>
                <w:szCs w:val="24"/>
              </w:rPr>
              <w:t xml:space="preserve">В ООП ВПО подготовки бакалавров по </w:t>
            </w:r>
            <w:r w:rsidRPr="007365FE">
              <w:rPr>
                <w:rFonts w:ascii="Times New Roman" w:eastAsia="Times New Roman" w:hAnsi="Times New Roman" w:cs="Times New Roman"/>
                <w:sz w:val="24"/>
                <w:szCs w:val="24"/>
              </w:rPr>
              <w:t xml:space="preserve">направлению </w:t>
            </w:r>
            <w:r w:rsidR="00C44436">
              <w:rPr>
                <w:rFonts w:ascii="Times New Roman" w:hAnsi="Times New Roman" w:cs="Times New Roman"/>
                <w:sz w:val="24"/>
                <w:szCs w:val="24"/>
              </w:rPr>
              <w:t>640200 - «Электроэнергетика и электротехника</w:t>
            </w:r>
            <w:r w:rsidR="00C44436" w:rsidRPr="00144EFF">
              <w:rPr>
                <w:rFonts w:ascii="Times New Roman" w:hAnsi="Times New Roman" w:cs="Times New Roman"/>
                <w:sz w:val="24"/>
                <w:szCs w:val="24"/>
              </w:rPr>
              <w:t>»</w:t>
            </w:r>
            <w:r w:rsidRPr="007365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по</w:t>
            </w:r>
            <w:r w:rsidR="00C44436">
              <w:rPr>
                <w:rFonts w:ascii="Times New Roman" w:eastAsia="Times New Roman" w:hAnsi="Times New Roman" w:cs="Times New Roman"/>
                <w:sz w:val="24"/>
                <w:szCs w:val="24"/>
              </w:rPr>
              <w:t xml:space="preserve"> </w:t>
            </w:r>
            <w:hyperlink r:id="rId50" w:history="1">
              <w:r w:rsidR="00C44436" w:rsidRPr="00DA0698">
                <w:rPr>
                  <w:rStyle w:val="a3"/>
                  <w:rFonts w:ascii="Times New Roman" w:hAnsi="Times New Roman" w:cs="Times New Roman"/>
                  <w:sz w:val="24"/>
                  <w:szCs w:val="24"/>
                </w:rPr>
                <w:t>РУП</w:t>
              </w:r>
            </w:hyperlink>
            <w:r w:rsidR="00C44436">
              <w:t xml:space="preserve"> </w:t>
            </w:r>
            <w:r>
              <w:rPr>
                <w:rFonts w:ascii="Times New Roman" w:eastAsia="Times New Roman" w:hAnsi="Times New Roman" w:cs="Times New Roman"/>
                <w:sz w:val="24"/>
                <w:szCs w:val="24"/>
              </w:rPr>
              <w:t xml:space="preserve"> предусматривается прохождения практики в течение всего курса: </w:t>
            </w:r>
          </w:p>
          <w:p w14:paraId="13EB1056" w14:textId="77777777" w:rsidR="007365FE" w:rsidRPr="00C44436" w:rsidRDefault="007365FE" w:rsidP="00C44436">
            <w:pPr>
              <w:tabs>
                <w:tab w:val="left" w:pos="0"/>
                <w:tab w:val="left" w:pos="284"/>
              </w:tabs>
              <w:spacing w:after="0"/>
              <w:ind w:firstLine="709"/>
              <w:jc w:val="both"/>
              <w:rPr>
                <w:rFonts w:ascii="Times New Roman" w:hAnsi="Times New Roman" w:cs="Times New Roman"/>
                <w:sz w:val="24"/>
                <w:szCs w:val="24"/>
              </w:rPr>
            </w:pPr>
            <w:r w:rsidRPr="00C44436">
              <w:rPr>
                <w:rFonts w:ascii="Times New Roman" w:hAnsi="Times New Roman" w:cs="Times New Roman"/>
                <w:sz w:val="24"/>
                <w:szCs w:val="24"/>
              </w:rPr>
              <w:lastRenderedPageBreak/>
              <w:t>- п</w:t>
            </w:r>
            <w:r w:rsidRPr="00C44436">
              <w:rPr>
                <w:rFonts w:ascii="Times New Roman" w:eastAsia="Times New Roman" w:hAnsi="Times New Roman" w:cs="Times New Roman"/>
                <w:sz w:val="24"/>
                <w:szCs w:val="24"/>
              </w:rPr>
              <w:t>роизводственная;</w:t>
            </w:r>
          </w:p>
          <w:p w14:paraId="3BDE5E7A" w14:textId="77777777" w:rsidR="007365FE" w:rsidRPr="00C44436" w:rsidRDefault="007365FE" w:rsidP="00C44436">
            <w:pPr>
              <w:tabs>
                <w:tab w:val="left" w:pos="0"/>
                <w:tab w:val="left" w:pos="284"/>
              </w:tabs>
              <w:spacing w:after="0"/>
              <w:ind w:firstLine="709"/>
              <w:jc w:val="both"/>
              <w:rPr>
                <w:rFonts w:ascii="Times New Roman" w:eastAsia="Times New Roman" w:hAnsi="Times New Roman" w:cs="Times New Roman"/>
                <w:sz w:val="24"/>
                <w:szCs w:val="24"/>
              </w:rPr>
            </w:pPr>
            <w:r w:rsidRPr="00C44436">
              <w:rPr>
                <w:rFonts w:ascii="Times New Roman" w:eastAsia="Times New Roman" w:hAnsi="Times New Roman" w:cs="Times New Roman"/>
                <w:sz w:val="24"/>
                <w:szCs w:val="24"/>
              </w:rPr>
              <w:t xml:space="preserve">- </w:t>
            </w:r>
            <w:proofErr w:type="spellStart"/>
            <w:r w:rsidRPr="00C44436">
              <w:rPr>
                <w:rFonts w:ascii="Times New Roman" w:eastAsia="Times New Roman" w:hAnsi="Times New Roman" w:cs="Times New Roman"/>
                <w:sz w:val="24"/>
                <w:szCs w:val="24"/>
              </w:rPr>
              <w:t>предквалификационная</w:t>
            </w:r>
            <w:proofErr w:type="spellEnd"/>
            <w:r w:rsidRPr="00C44436">
              <w:rPr>
                <w:rFonts w:ascii="Times New Roman" w:eastAsia="Times New Roman" w:hAnsi="Times New Roman" w:cs="Times New Roman"/>
                <w:sz w:val="24"/>
                <w:szCs w:val="24"/>
              </w:rPr>
              <w:t>;</w:t>
            </w:r>
          </w:p>
          <w:p w14:paraId="624F8B5E" w14:textId="0A15C57E" w:rsidR="007365FE" w:rsidRDefault="00845210" w:rsidP="007365FE">
            <w:pPr>
              <w:tabs>
                <w:tab w:val="left" w:pos="0"/>
                <w:tab w:val="left" w:pos="284"/>
              </w:tabs>
              <w:ind w:firstLine="20"/>
              <w:jc w:val="both"/>
            </w:pPr>
            <w:hyperlink r:id="rId51">
              <w:hyperlink r:id="rId52" w:history="1">
                <w:r w:rsidR="00C44436" w:rsidRPr="00DA0698">
                  <w:rPr>
                    <w:rStyle w:val="a3"/>
                    <w:rFonts w:ascii="Times New Roman" w:hAnsi="Times New Roman" w:cs="Times New Roman"/>
                    <w:sz w:val="24"/>
                    <w:szCs w:val="24"/>
                  </w:rPr>
                  <w:t>РУП</w:t>
                </w:r>
              </w:hyperlink>
              <w:r w:rsidR="007365FE">
                <w:rPr>
                  <w:rFonts w:ascii="Times New Roman" w:eastAsia="Times New Roman" w:hAnsi="Times New Roman" w:cs="Times New Roman"/>
                  <w:color w:val="1155CC"/>
                  <w:sz w:val="24"/>
                  <w:szCs w:val="24"/>
                  <w:u w:val="single"/>
                </w:rPr>
                <w:t xml:space="preserve"> </w:t>
              </w:r>
            </w:hyperlink>
            <w:r w:rsidR="007365FE">
              <w:rPr>
                <w:rFonts w:ascii="Times New Roman" w:eastAsia="Times New Roman" w:hAnsi="Times New Roman" w:cs="Times New Roman"/>
                <w:sz w:val="24"/>
                <w:szCs w:val="24"/>
              </w:rPr>
              <w:t xml:space="preserve">и </w:t>
            </w:r>
            <w:hyperlink r:id="rId53" w:history="1">
              <w:r w:rsidR="00C44436" w:rsidRPr="00C44436">
                <w:rPr>
                  <w:rStyle w:val="a3"/>
                  <w:rFonts w:ascii="Times New Roman" w:hAnsi="Times New Roman" w:cs="Times New Roman"/>
                  <w:sz w:val="24"/>
                  <w:szCs w:val="24"/>
                </w:rPr>
                <w:t>(Академ календарь 2025-2026 учебный год.)</w:t>
              </w:r>
            </w:hyperlink>
            <w:r w:rsidR="007365FE">
              <w:rPr>
                <w:rFonts w:ascii="Times New Roman" w:eastAsia="Times New Roman" w:hAnsi="Times New Roman" w:cs="Times New Roman"/>
                <w:sz w:val="24"/>
                <w:szCs w:val="24"/>
              </w:rPr>
              <w:t xml:space="preserve"> и положения об организации практик студентов КГТУ им. И. Раззакова </w:t>
            </w:r>
            <w:r w:rsidR="007365FE">
              <w:rPr>
                <w:rFonts w:ascii="Times New Roman" w:eastAsia="Times New Roman" w:hAnsi="Times New Roman" w:cs="Times New Roman"/>
                <w:i/>
                <w:sz w:val="24"/>
                <w:szCs w:val="24"/>
              </w:rPr>
              <w:t>(</w:t>
            </w:r>
            <w:hyperlink r:id="rId54">
              <w:r w:rsidR="007365FE">
                <w:rPr>
                  <w:rFonts w:ascii="Times New Roman" w:eastAsia="Times New Roman" w:hAnsi="Times New Roman" w:cs="Times New Roman"/>
                  <w:i/>
                  <w:color w:val="1155CC"/>
                  <w:sz w:val="24"/>
                  <w:szCs w:val="24"/>
                  <w:u w:val="single"/>
                </w:rPr>
                <w:t>Положение об организации практик студентов КГТУ</w:t>
              </w:r>
            </w:hyperlink>
            <w:r w:rsidR="007365FE">
              <w:rPr>
                <w:rFonts w:ascii="Times New Roman" w:eastAsia="Times New Roman" w:hAnsi="Times New Roman" w:cs="Times New Roman"/>
                <w:i/>
                <w:sz w:val="24"/>
                <w:szCs w:val="24"/>
              </w:rPr>
              <w:t>).</w:t>
            </w:r>
          </w:p>
          <w:p w14:paraId="43081915" w14:textId="77777777" w:rsidR="00C44436" w:rsidRDefault="007365FE" w:rsidP="007365FE">
            <w:pPr>
              <w:tabs>
                <w:tab w:val="left" w:pos="0"/>
                <w:tab w:val="left" w:pos="284"/>
              </w:tabs>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Прохождение практик направлено на освоение студентами общих и профессиональных компетенций, приобретение практического опыта. Практики проводятся, согласно текущему учебному графику учебного процесса по </w:t>
            </w:r>
            <w:hyperlink r:id="rId55" w:history="1">
              <w:r w:rsidR="00C44436" w:rsidRPr="00C44436">
                <w:rPr>
                  <w:rStyle w:val="a3"/>
                  <w:rFonts w:ascii="Times New Roman" w:hAnsi="Times New Roman" w:cs="Times New Roman"/>
                  <w:sz w:val="24"/>
                  <w:szCs w:val="24"/>
                </w:rPr>
                <w:t>(Академ календарь 2025-2026 учебный год.)</w:t>
              </w:r>
            </w:hyperlink>
          </w:p>
          <w:p w14:paraId="3759AC05" w14:textId="64448C6D" w:rsidR="004B1D05" w:rsidRDefault="007457FA" w:rsidP="004B1D05">
            <w:pPr>
              <w:tabs>
                <w:tab w:val="left" w:pos="0"/>
                <w:tab w:val="left" w:pos="284"/>
              </w:tabs>
              <w:ind w:firstLine="709"/>
              <w:jc w:val="both"/>
              <w:rPr>
                <w:rFonts w:ascii="Times New Roman" w:hAnsi="Times New Roman" w:cs="Times New Roman"/>
                <w:sz w:val="24"/>
                <w:szCs w:val="24"/>
              </w:rPr>
            </w:pPr>
            <w:r>
              <w:rPr>
                <w:rFonts w:ascii="Times New Roman" w:hAnsi="Times New Roman"/>
                <w:sz w:val="24"/>
                <w:szCs w:val="24"/>
              </w:rPr>
              <w:t>В филиале</w:t>
            </w:r>
            <w:r w:rsidRPr="003F697E">
              <w:rPr>
                <w:rFonts w:ascii="Times New Roman" w:hAnsi="Times New Roman"/>
                <w:sz w:val="24"/>
                <w:szCs w:val="24"/>
              </w:rPr>
              <w:t xml:space="preserve"> разработана сквозна</w:t>
            </w:r>
            <w:r>
              <w:rPr>
                <w:rFonts w:ascii="Times New Roman" w:hAnsi="Times New Roman"/>
                <w:sz w:val="24"/>
                <w:szCs w:val="24"/>
              </w:rPr>
              <w:t>я программа практик для бакалавров</w:t>
            </w:r>
            <w:r w:rsidRPr="003F697E">
              <w:rPr>
                <w:rFonts w:ascii="Times New Roman" w:hAnsi="Times New Roman"/>
                <w:sz w:val="24"/>
                <w:szCs w:val="24"/>
              </w:rPr>
              <w:t xml:space="preserve"> </w:t>
            </w:r>
            <w:r>
              <w:rPr>
                <w:rFonts w:ascii="Times New Roman" w:hAnsi="Times New Roman"/>
                <w:sz w:val="24"/>
                <w:szCs w:val="24"/>
              </w:rPr>
              <w:t>по направлению ЭЭ</w:t>
            </w:r>
            <w:r w:rsidRPr="003F697E">
              <w:rPr>
                <w:rFonts w:ascii="Times New Roman" w:hAnsi="Times New Roman"/>
                <w:sz w:val="24"/>
                <w:szCs w:val="24"/>
              </w:rPr>
              <w:t xml:space="preserve"> с учетом преемственности, где приведены основные виды практик для техников, предложена примерная структура программы практики, рекомендации по оформлению основных документов по итогам учебной и производственной практик. Приводятся методические рекомендации по их организации и содержанию. Данное методическое </w:t>
            </w:r>
            <w:proofErr w:type="gramStart"/>
            <w:r w:rsidRPr="003F697E">
              <w:rPr>
                <w:rFonts w:ascii="Times New Roman" w:hAnsi="Times New Roman"/>
                <w:sz w:val="24"/>
                <w:szCs w:val="24"/>
              </w:rPr>
              <w:t>указание  обсуждено</w:t>
            </w:r>
            <w:proofErr w:type="gramEnd"/>
            <w:r w:rsidRPr="003F697E">
              <w:rPr>
                <w:rFonts w:ascii="Times New Roman" w:hAnsi="Times New Roman"/>
                <w:sz w:val="24"/>
                <w:szCs w:val="24"/>
              </w:rPr>
              <w:t xml:space="preserve"> и рекомендовано, также, утверждено на заседании </w:t>
            </w:r>
            <w:r>
              <w:rPr>
                <w:rFonts w:ascii="Times New Roman" w:hAnsi="Times New Roman"/>
                <w:sz w:val="24"/>
                <w:szCs w:val="24"/>
              </w:rPr>
              <w:t>кафедры.</w:t>
            </w:r>
            <w:r w:rsidRPr="003F697E">
              <w:rPr>
                <w:rFonts w:ascii="Times New Roman" w:hAnsi="Times New Roman"/>
                <w:sz w:val="24"/>
                <w:szCs w:val="24"/>
              </w:rPr>
              <w:t xml:space="preserve"> Практики проводятся согласно текущего </w:t>
            </w:r>
            <w:r w:rsidRPr="003F697E">
              <w:rPr>
                <w:rFonts w:ascii="Times New Roman" w:hAnsi="Times New Roman"/>
                <w:sz w:val="24"/>
                <w:szCs w:val="24"/>
                <w:lang w:val="ky-KG"/>
              </w:rPr>
              <w:t xml:space="preserve">учебного </w:t>
            </w:r>
            <w:r w:rsidRPr="007457FA">
              <w:rPr>
                <w:rFonts w:ascii="Times New Roman" w:hAnsi="Times New Roman"/>
                <w:sz w:val="24"/>
                <w:szCs w:val="24"/>
                <w:lang w:val="ky-KG"/>
              </w:rPr>
              <w:t xml:space="preserve">графика </w:t>
            </w:r>
            <w:r w:rsidRPr="007457FA">
              <w:rPr>
                <w:rFonts w:ascii="Times New Roman" w:hAnsi="Times New Roman"/>
                <w:i/>
                <w:sz w:val="24"/>
                <w:szCs w:val="24"/>
              </w:rPr>
              <w:t xml:space="preserve"> </w:t>
            </w:r>
            <w:hyperlink r:id="rId56" w:history="1">
              <w:r w:rsidRPr="00C44436">
                <w:rPr>
                  <w:rStyle w:val="a3"/>
                  <w:rFonts w:ascii="Times New Roman" w:hAnsi="Times New Roman" w:cs="Times New Roman"/>
                  <w:sz w:val="24"/>
                  <w:szCs w:val="24"/>
                </w:rPr>
                <w:t>(Академ календарь 2025-2026 учебный год.)</w:t>
              </w:r>
            </w:hyperlink>
            <w:r w:rsidR="004B1D05">
              <w:t xml:space="preserve">   </w:t>
            </w:r>
            <w:r w:rsidR="004B1D05">
              <w:rPr>
                <w:rFonts w:ascii="Times New Roman" w:hAnsi="Times New Roman"/>
                <w:sz w:val="24"/>
                <w:szCs w:val="24"/>
              </w:rPr>
              <w:t>С</w:t>
            </w:r>
            <w:r w:rsidRPr="003F697E">
              <w:rPr>
                <w:rFonts w:ascii="Times New Roman" w:hAnsi="Times New Roman"/>
                <w:sz w:val="24"/>
                <w:szCs w:val="24"/>
              </w:rPr>
              <w:t>огласно «</w:t>
            </w:r>
            <w:r w:rsidRPr="003F697E">
              <w:rPr>
                <w:rFonts w:ascii="Times New Roman" w:hAnsi="Times New Roman"/>
                <w:sz w:val="24"/>
                <w:szCs w:val="24"/>
                <w:lang w:val="ky-KG"/>
              </w:rPr>
              <w:t>Положению об орган</w:t>
            </w:r>
            <w:r>
              <w:rPr>
                <w:rFonts w:ascii="Times New Roman" w:hAnsi="Times New Roman"/>
                <w:sz w:val="24"/>
                <w:szCs w:val="24"/>
                <w:lang w:val="ky-KG"/>
              </w:rPr>
              <w:t>изации практик студентов филиала</w:t>
            </w:r>
            <w:r w:rsidRPr="003F697E">
              <w:rPr>
                <w:rFonts w:ascii="Times New Roman" w:hAnsi="Times New Roman"/>
                <w:sz w:val="24"/>
                <w:szCs w:val="24"/>
                <w:lang w:val="ky-KG"/>
              </w:rPr>
              <w:t xml:space="preserve"> КГТУ им. И. Раззакова</w:t>
            </w:r>
            <w:r w:rsidRPr="003F697E">
              <w:rPr>
                <w:rFonts w:ascii="Times New Roman" w:hAnsi="Times New Roman"/>
                <w:sz w:val="24"/>
                <w:szCs w:val="24"/>
              </w:rPr>
              <w:t>»</w:t>
            </w:r>
            <w:r w:rsidR="0050362B">
              <w:rPr>
                <w:rFonts w:ascii="Times New Roman" w:hAnsi="Times New Roman"/>
                <w:sz w:val="24"/>
                <w:szCs w:val="24"/>
              </w:rPr>
              <w:t xml:space="preserve"> имеется</w:t>
            </w:r>
            <w:r w:rsidRPr="003F697E">
              <w:rPr>
                <w:rFonts w:ascii="Times New Roman" w:hAnsi="Times New Roman"/>
                <w:sz w:val="24"/>
                <w:szCs w:val="24"/>
              </w:rPr>
              <w:t xml:space="preserve"> договора с</w:t>
            </w:r>
            <w:r w:rsidR="0050362B">
              <w:rPr>
                <w:rFonts w:ascii="Times New Roman" w:hAnsi="Times New Roman"/>
                <w:sz w:val="24"/>
                <w:szCs w:val="24"/>
              </w:rPr>
              <w:t>ледующими предприятиями</w:t>
            </w:r>
            <w:r w:rsidRPr="003F697E">
              <w:rPr>
                <w:rFonts w:ascii="Times New Roman" w:hAnsi="Times New Roman"/>
                <w:sz w:val="24"/>
                <w:szCs w:val="24"/>
              </w:rPr>
              <w:t xml:space="preserve">: </w:t>
            </w:r>
            <w:hyperlink r:id="rId57" w:history="1">
              <w:r w:rsidRPr="00785BB8">
                <w:rPr>
                  <w:rStyle w:val="a3"/>
                  <w:rFonts w:ascii="Times New Roman" w:hAnsi="Times New Roman"/>
                  <w:sz w:val="24"/>
                  <w:szCs w:val="24"/>
                </w:rPr>
                <w:t xml:space="preserve">Каскад </w:t>
              </w:r>
              <w:proofErr w:type="spellStart"/>
              <w:r w:rsidRPr="00785BB8">
                <w:rPr>
                  <w:rStyle w:val="a3"/>
                  <w:rFonts w:ascii="Times New Roman" w:hAnsi="Times New Roman"/>
                  <w:sz w:val="24"/>
                  <w:szCs w:val="24"/>
                </w:rPr>
                <w:t>Токтогулських</w:t>
              </w:r>
              <w:proofErr w:type="spellEnd"/>
              <w:r w:rsidRPr="00785BB8">
                <w:rPr>
                  <w:rStyle w:val="a3"/>
                  <w:rFonts w:ascii="Times New Roman" w:hAnsi="Times New Roman"/>
                  <w:sz w:val="24"/>
                  <w:szCs w:val="24"/>
                </w:rPr>
                <w:t xml:space="preserve"> ГЭС, ЖВПЭС,</w:t>
              </w:r>
              <w:r w:rsidR="004B1D05" w:rsidRPr="00785BB8">
                <w:rPr>
                  <w:rStyle w:val="a3"/>
                  <w:rFonts w:ascii="Times New Roman" w:hAnsi="Times New Roman"/>
                  <w:sz w:val="24"/>
                  <w:szCs w:val="24"/>
                </w:rPr>
                <w:t xml:space="preserve"> ОАО Электрические станции, </w:t>
              </w:r>
              <w:r w:rsidRPr="00785BB8">
                <w:rPr>
                  <w:rStyle w:val="a3"/>
                  <w:rFonts w:ascii="Times New Roman" w:hAnsi="Times New Roman"/>
                  <w:sz w:val="24"/>
                  <w:szCs w:val="24"/>
                </w:rPr>
                <w:t xml:space="preserve">ОАО Электрические станции филиал </w:t>
              </w:r>
              <w:proofErr w:type="spellStart"/>
              <w:r w:rsidRPr="00785BB8">
                <w:rPr>
                  <w:rStyle w:val="a3"/>
                  <w:rFonts w:ascii="Times New Roman" w:hAnsi="Times New Roman"/>
                  <w:sz w:val="24"/>
                  <w:szCs w:val="24"/>
                </w:rPr>
                <w:t>Камбаратинс</w:t>
              </w:r>
              <w:r w:rsidR="0050362B" w:rsidRPr="00785BB8">
                <w:rPr>
                  <w:rStyle w:val="a3"/>
                  <w:rFonts w:ascii="Times New Roman" w:hAnsi="Times New Roman"/>
                  <w:sz w:val="24"/>
                  <w:szCs w:val="24"/>
                </w:rPr>
                <w:t>кие</w:t>
              </w:r>
              <w:proofErr w:type="spellEnd"/>
              <w:r w:rsidRPr="00785BB8">
                <w:rPr>
                  <w:rStyle w:val="a3"/>
                  <w:rFonts w:ascii="Times New Roman" w:hAnsi="Times New Roman"/>
                  <w:sz w:val="24"/>
                  <w:szCs w:val="24"/>
                </w:rPr>
                <w:t xml:space="preserve"> ГЭС. </w:t>
              </w:r>
              <w:r w:rsidR="00785BB8" w:rsidRPr="00785BB8">
                <w:rPr>
                  <w:rStyle w:val="a3"/>
                  <w:rFonts w:ascii="Times New Roman" w:hAnsi="Times New Roman"/>
                  <w:sz w:val="24"/>
                  <w:szCs w:val="24"/>
                </w:rPr>
                <w:t>ОАО «НГЭС»</w:t>
              </w:r>
            </w:hyperlink>
            <w:r w:rsidR="00785BB8">
              <w:rPr>
                <w:rFonts w:ascii="Times New Roman" w:hAnsi="Times New Roman"/>
                <w:sz w:val="24"/>
                <w:szCs w:val="24"/>
              </w:rPr>
              <w:t xml:space="preserve">. </w:t>
            </w:r>
          </w:p>
          <w:p w14:paraId="45AEA508" w14:textId="51B510B6" w:rsidR="004B1D05" w:rsidRDefault="007457FA" w:rsidP="007365FE">
            <w:pPr>
              <w:tabs>
                <w:tab w:val="left" w:pos="0"/>
                <w:tab w:val="left" w:pos="284"/>
              </w:tabs>
              <w:ind w:firstLine="709"/>
              <w:jc w:val="both"/>
              <w:rPr>
                <w:rFonts w:ascii="Times New Roman" w:hAnsi="Times New Roman"/>
                <w:color w:val="ED7D31" w:themeColor="accent2"/>
                <w:sz w:val="24"/>
                <w:szCs w:val="24"/>
              </w:rPr>
            </w:pPr>
            <w:r w:rsidRPr="003F697E">
              <w:rPr>
                <w:rFonts w:ascii="Times New Roman" w:hAnsi="Times New Roman"/>
                <w:sz w:val="24"/>
                <w:szCs w:val="24"/>
              </w:rPr>
              <w:t>Отчетность студентов по результатам практики должна соответствовать содержанию указанной в сквозной программе практик. Отч</w:t>
            </w:r>
            <w:r>
              <w:rPr>
                <w:rFonts w:ascii="Times New Roman" w:hAnsi="Times New Roman"/>
                <w:sz w:val="24"/>
                <w:szCs w:val="24"/>
              </w:rPr>
              <w:t>еты студентов хранятся в филиале</w:t>
            </w:r>
            <w:r w:rsidRPr="003F697E">
              <w:rPr>
                <w:rFonts w:ascii="Times New Roman" w:hAnsi="Times New Roman"/>
                <w:sz w:val="24"/>
                <w:szCs w:val="24"/>
              </w:rPr>
              <w:t xml:space="preserve"> в течение одного года согласно номенклатуре дел</w:t>
            </w:r>
            <w:r w:rsidR="004B1D05">
              <w:rPr>
                <w:rFonts w:ascii="Times New Roman" w:hAnsi="Times New Roman"/>
                <w:sz w:val="24"/>
                <w:szCs w:val="24"/>
              </w:rPr>
              <w:t xml:space="preserve">. </w:t>
            </w:r>
            <w:r w:rsidRPr="003F697E">
              <w:rPr>
                <w:rFonts w:ascii="Times New Roman" w:hAnsi="Times New Roman"/>
                <w:sz w:val="24"/>
                <w:szCs w:val="24"/>
              </w:rPr>
              <w:t xml:space="preserve">Для объективной оценки итога практики отчеты принимаются </w:t>
            </w:r>
            <w:r w:rsidR="0050362B" w:rsidRPr="003F697E">
              <w:rPr>
                <w:rFonts w:ascii="Times New Roman" w:hAnsi="Times New Roman"/>
                <w:sz w:val="24"/>
                <w:szCs w:val="24"/>
              </w:rPr>
              <w:t>в составе комиссии</w:t>
            </w:r>
            <w:r>
              <w:rPr>
                <w:rFonts w:ascii="Times New Roman" w:hAnsi="Times New Roman"/>
                <w:sz w:val="24"/>
                <w:szCs w:val="24"/>
              </w:rPr>
              <w:t xml:space="preserve"> куда входят преподаватели филиала</w:t>
            </w:r>
            <w:r w:rsidRPr="003F697E">
              <w:rPr>
                <w:rFonts w:ascii="Times New Roman" w:hAnsi="Times New Roman"/>
                <w:sz w:val="24"/>
                <w:szCs w:val="24"/>
              </w:rPr>
              <w:t xml:space="preserve">, руководитель </w:t>
            </w:r>
            <w:r w:rsidR="0050362B">
              <w:rPr>
                <w:rFonts w:ascii="Times New Roman" w:hAnsi="Times New Roman"/>
                <w:sz w:val="24"/>
                <w:szCs w:val="24"/>
              </w:rPr>
              <w:t>практики</w:t>
            </w:r>
            <w:r w:rsidRPr="003F697E">
              <w:rPr>
                <w:rFonts w:ascii="Times New Roman" w:hAnsi="Times New Roman"/>
                <w:sz w:val="24"/>
                <w:szCs w:val="24"/>
              </w:rPr>
              <w:t xml:space="preserve"> и председатель ПЦК, также учитывается оценка руководителя от предприятия. </w:t>
            </w:r>
          </w:p>
          <w:p w14:paraId="52ADFF39" w14:textId="130F09B8" w:rsidR="007365FE" w:rsidRDefault="007365FE" w:rsidP="007365FE">
            <w:pPr>
              <w:tabs>
                <w:tab w:val="left" w:pos="0"/>
                <w:tab w:val="left" w:pos="284"/>
              </w:tabs>
              <w:ind w:firstLine="709"/>
              <w:jc w:val="both"/>
            </w:pPr>
            <w:r>
              <w:rPr>
                <w:rFonts w:ascii="Times New Roman" w:eastAsia="Times New Roman" w:hAnsi="Times New Roman" w:cs="Times New Roman"/>
                <w:sz w:val="24"/>
                <w:szCs w:val="24"/>
              </w:rPr>
              <w:t xml:space="preserve">После прохождения практики </w:t>
            </w:r>
            <w:r w:rsidR="00AB4C1E" w:rsidRPr="00880912">
              <w:rPr>
                <w:rFonts w:ascii="Times New Roman" w:eastAsia="Times New Roman" w:hAnsi="Times New Roman" w:cs="Times New Roman"/>
                <w:sz w:val="24"/>
                <w:szCs w:val="24"/>
              </w:rPr>
              <w:t>студенты</w:t>
            </w:r>
            <w:r w:rsidR="00AB4C1E">
              <w:rPr>
                <w:rFonts w:ascii="Times New Roman" w:eastAsia="Times New Roman" w:hAnsi="Times New Roman" w:cs="Times New Roman"/>
                <w:sz w:val="24"/>
                <w:szCs w:val="24"/>
              </w:rPr>
              <w:t xml:space="preserve"> представляют</w:t>
            </w:r>
            <w:r>
              <w:rPr>
                <w:rFonts w:ascii="Times New Roman" w:eastAsia="Times New Roman" w:hAnsi="Times New Roman" w:cs="Times New Roman"/>
                <w:sz w:val="24"/>
                <w:szCs w:val="24"/>
              </w:rPr>
              <w:t xml:space="preserve"> отчеты и заполненные</w:t>
            </w:r>
            <w:r w:rsidR="00644EEA">
              <w:rPr>
                <w:rFonts w:ascii="Times New Roman" w:eastAsia="Times New Roman" w:hAnsi="Times New Roman" w:cs="Times New Roman"/>
                <w:sz w:val="24"/>
                <w:szCs w:val="24"/>
              </w:rPr>
              <w:t xml:space="preserve"> дневники</w:t>
            </w:r>
            <w:r w:rsidR="0050362B">
              <w:rPr>
                <w:rFonts w:ascii="Times New Roman" w:eastAsia="Times New Roman" w:hAnsi="Times New Roman" w:cs="Times New Roman"/>
                <w:sz w:val="24"/>
                <w:szCs w:val="24"/>
              </w:rPr>
              <w:t xml:space="preserve"> практики </w:t>
            </w:r>
            <w:r>
              <w:rPr>
                <w:rFonts w:ascii="Times New Roman" w:eastAsia="Times New Roman" w:hAnsi="Times New Roman" w:cs="Times New Roman"/>
                <w:sz w:val="24"/>
                <w:szCs w:val="24"/>
              </w:rPr>
              <w:t xml:space="preserve">прохождения практик и после защиты студентами своего отчета, руководитель оценивает уровень прохождения практики, выставляя соответствующие оценки. Максимально студент может получить оценку 5, учитывается активность, проявление умений, теоретических навыков на практике, отзывы работодателей. На защите присутствуют сотрудники ППС и руководитель ООП ВПО. Оценки вносятся в ИС AVN.  </w:t>
            </w:r>
          </w:p>
          <w:p w14:paraId="6D7D9605" w14:textId="11BE71DD" w:rsidR="007D0E5B" w:rsidRPr="009B55E7" w:rsidRDefault="007365FE" w:rsidP="007365FE">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Отчеты руководителей практики также позволяют оценить студентов на приобретение первоначального опыта, по развитию профессионального мышления, по формированию у них общих и профессиональных компетенций, а также по овладению профессиональным опытом, проверку их профессиональной готовности к самостоятельной деятельности студента</w:t>
            </w:r>
            <w:r w:rsidR="00660A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Эти отчеты по практике студентов рассматриваются на заседании кафедры, обсуждаются проблемы и рекомендации по улучшению содержания практик. К тому же, рассматриваются отзывы от работодателей, учитываются их мнения и замечания</w:t>
            </w:r>
            <w:r w:rsidR="00644EEA">
              <w:rPr>
                <w:rFonts w:ascii="Times New Roman" w:eastAsia="Times New Roman" w:hAnsi="Times New Roman" w:cs="Times New Roman"/>
                <w:sz w:val="24"/>
                <w:szCs w:val="24"/>
              </w:rPr>
              <w:t>.</w:t>
            </w:r>
          </w:p>
        </w:tc>
        <w:tc>
          <w:tcPr>
            <w:tcW w:w="2155" w:type="dxa"/>
          </w:tcPr>
          <w:p w14:paraId="05F13E8C" w14:textId="1DFB8C78" w:rsidR="007D0E5B" w:rsidRPr="009B55E7" w:rsidRDefault="007D1481" w:rsidP="009B55E7">
            <w:pPr>
              <w:spacing w:after="0" w:line="240" w:lineRule="auto"/>
              <w:rPr>
                <w:rFonts w:ascii="Times New Roman" w:eastAsia="Times New Roman" w:hAnsi="Times New Roman" w:cs="Times New Roman"/>
                <w:sz w:val="24"/>
                <w:szCs w:val="24"/>
              </w:rPr>
            </w:pPr>
            <w:r w:rsidRPr="00085300">
              <w:rPr>
                <w:rFonts w:ascii="Times New Roman" w:eastAsia="Times New Roman" w:hAnsi="Times New Roman" w:cs="Times New Roman"/>
                <w:bCs/>
                <w:sz w:val="24"/>
                <w:szCs w:val="24"/>
              </w:rPr>
              <w:lastRenderedPageBreak/>
              <w:t>Выполняется с замечаниями</w:t>
            </w:r>
          </w:p>
        </w:tc>
      </w:tr>
      <w:tr w:rsidR="00795788" w:rsidRPr="009B55E7" w14:paraId="0E0944B0" w14:textId="77777777" w:rsidTr="00D512E5">
        <w:tc>
          <w:tcPr>
            <w:tcW w:w="13013" w:type="dxa"/>
          </w:tcPr>
          <w:p w14:paraId="3D610AA9" w14:textId="39B4EDBB" w:rsidR="00795788" w:rsidRPr="009B55E7" w:rsidRDefault="00795788" w:rsidP="009B55E7">
            <w:pPr>
              <w:spacing w:after="0" w:line="240" w:lineRule="auto"/>
              <w:ind w:firstLine="567"/>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lastRenderedPageBreak/>
              <w:t xml:space="preserve">Критерий </w:t>
            </w:r>
            <w:r w:rsidR="007D0E5B">
              <w:rPr>
                <w:rFonts w:ascii="Times New Roman" w:eastAsia="Times New Roman" w:hAnsi="Times New Roman" w:cs="Times New Roman"/>
                <w:b/>
                <w:sz w:val="24"/>
                <w:szCs w:val="24"/>
              </w:rPr>
              <w:t>1</w:t>
            </w:r>
            <w:r w:rsidRPr="009B55E7">
              <w:rPr>
                <w:rFonts w:ascii="Times New Roman" w:eastAsia="Times New Roman" w:hAnsi="Times New Roman" w:cs="Times New Roman"/>
                <w:b/>
                <w:sz w:val="24"/>
                <w:szCs w:val="24"/>
              </w:rPr>
              <w:t>.</w:t>
            </w:r>
            <w:r w:rsidR="007D0E5B">
              <w:rPr>
                <w:rFonts w:ascii="Times New Roman" w:eastAsia="Times New Roman" w:hAnsi="Times New Roman" w:cs="Times New Roman"/>
                <w:b/>
                <w:sz w:val="24"/>
                <w:szCs w:val="24"/>
              </w:rPr>
              <w:t>4</w:t>
            </w:r>
            <w:r w:rsidRPr="009B55E7">
              <w:rPr>
                <w:rFonts w:ascii="Times New Roman" w:eastAsia="Times New Roman" w:hAnsi="Times New Roman" w:cs="Times New Roman"/>
                <w:b/>
                <w:sz w:val="24"/>
                <w:szCs w:val="24"/>
              </w:rPr>
              <w:t>.</w:t>
            </w:r>
            <w:r w:rsidRPr="009B55E7">
              <w:rPr>
                <w:rFonts w:ascii="Times New Roman" w:eastAsia="Times New Roman" w:hAnsi="Times New Roman" w:cs="Times New Roman"/>
                <w:sz w:val="24"/>
                <w:szCs w:val="24"/>
              </w:rPr>
              <w:t xml:space="preserve"> </w:t>
            </w:r>
            <w:r w:rsidR="007D0E5B">
              <w:rPr>
                <w:rFonts w:ascii="Times New Roman" w:eastAsia="Times New Roman" w:hAnsi="Times New Roman" w:cs="Times New Roman"/>
                <w:b/>
                <w:sz w:val="24"/>
                <w:szCs w:val="24"/>
              </w:rPr>
              <w:t>Образовательная программа обеспечивает регулярный мониторинг содержания и принятие решений по её улучшению, в т.ч. периодическую оценку ожиданий, потребностей и удовлетворенности обучающихся и работодателей</w:t>
            </w:r>
            <w:r w:rsidRPr="009B55E7">
              <w:rPr>
                <w:rFonts w:ascii="Times New Roman" w:eastAsia="Times New Roman" w:hAnsi="Times New Roman" w:cs="Times New Roman"/>
                <w:b/>
                <w:sz w:val="24"/>
                <w:szCs w:val="24"/>
              </w:rPr>
              <w:t>.</w:t>
            </w:r>
          </w:p>
          <w:p w14:paraId="267B7DF9" w14:textId="6A9C8342" w:rsidR="001F3D51" w:rsidRDefault="00845210" w:rsidP="007365FE">
            <w:pPr>
              <w:jc w:val="both"/>
              <w:rPr>
                <w:rFonts w:ascii="Times New Roman" w:eastAsia="Times New Roman" w:hAnsi="Times New Roman" w:cs="Times New Roman"/>
                <w:sz w:val="24"/>
                <w:szCs w:val="24"/>
              </w:rPr>
            </w:pPr>
            <w:hyperlink r:id="rId58" w:history="1">
              <w:r w:rsidR="001F3D51" w:rsidRPr="00E55657">
                <w:rPr>
                  <w:rStyle w:val="a3"/>
                  <w:rFonts w:ascii="Times New Roman" w:eastAsia="Times New Roman" w:hAnsi="Times New Roman" w:cs="Times New Roman"/>
                  <w:sz w:val="24"/>
                  <w:szCs w:val="24"/>
                </w:rPr>
                <w:t>Положение о мониторинге и оценке удовлетворенности заинтересованных сторон КГТУ им. И. Раззакова</w:t>
              </w:r>
            </w:hyperlink>
            <w:r w:rsidR="001F3D51" w:rsidRPr="00E55657">
              <w:rPr>
                <w:rFonts w:ascii="Times New Roman" w:eastAsia="Times New Roman" w:hAnsi="Times New Roman" w:cs="Times New Roman"/>
                <w:color w:val="000000"/>
                <w:sz w:val="24"/>
                <w:szCs w:val="24"/>
              </w:rPr>
              <w:t>.</w:t>
            </w:r>
          </w:p>
          <w:p w14:paraId="59DF8FE5" w14:textId="2ECE4697" w:rsidR="007365FE" w:rsidRDefault="007365FE" w:rsidP="007365FE">
            <w:pPr>
              <w:jc w:val="both"/>
            </w:pPr>
            <w:r>
              <w:rPr>
                <w:rFonts w:ascii="Times New Roman" w:eastAsia="Times New Roman" w:hAnsi="Times New Roman" w:cs="Times New Roman"/>
                <w:sz w:val="24"/>
                <w:szCs w:val="24"/>
              </w:rPr>
              <w:t xml:space="preserve">В соответствии с </w:t>
            </w:r>
            <w:hyperlink r:id="rId59" w:history="1">
              <w:r w:rsidRPr="003D1977">
                <w:rPr>
                  <w:rStyle w:val="a3"/>
                  <w:rFonts w:ascii="Times New Roman" w:eastAsia="Times New Roman" w:hAnsi="Times New Roman" w:cs="Times New Roman"/>
                  <w:color w:val="auto"/>
                  <w:sz w:val="24"/>
                  <w:szCs w:val="24"/>
                  <w:u w:val="none"/>
                </w:rPr>
                <w:t>планом работы учебно-методического совета (УМС)</w:t>
              </w:r>
            </w:hyperlink>
            <w:r w:rsidRPr="00D718E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по направлению 6</w:t>
            </w:r>
            <w:r w:rsidR="00660A2B">
              <w:rPr>
                <w:rFonts w:ascii="Times New Roman" w:eastAsia="Times New Roman" w:hAnsi="Times New Roman" w:cs="Times New Roman"/>
                <w:sz w:val="24"/>
                <w:szCs w:val="24"/>
              </w:rPr>
              <w:t>40200</w:t>
            </w:r>
            <w:r>
              <w:rPr>
                <w:rFonts w:ascii="Times New Roman" w:eastAsia="Times New Roman" w:hAnsi="Times New Roman" w:cs="Times New Roman"/>
                <w:sz w:val="24"/>
                <w:szCs w:val="24"/>
              </w:rPr>
              <w:t>-«</w:t>
            </w:r>
            <w:r w:rsidR="00660A2B">
              <w:rPr>
                <w:rFonts w:ascii="Times New Roman" w:eastAsia="Times New Roman" w:hAnsi="Times New Roman" w:cs="Times New Roman"/>
                <w:sz w:val="24"/>
                <w:szCs w:val="24"/>
              </w:rPr>
              <w:t>Электроэнергетика и электротехника</w:t>
            </w:r>
            <w:r>
              <w:rPr>
                <w:rFonts w:ascii="Times New Roman" w:eastAsia="Times New Roman" w:hAnsi="Times New Roman" w:cs="Times New Roman"/>
                <w:sz w:val="24"/>
                <w:szCs w:val="24"/>
              </w:rPr>
              <w:t xml:space="preserve">», осуществляется ежегодный мониторинг и оценка содержания конкретных дисциплин с учетом последних достижений науки и технологий. </w:t>
            </w:r>
            <w:r w:rsidR="001F3D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Ежегодно проводится оценка учебных планов конкретных дисциплин в рамках опроса удовлетворенности студентов, с использованием специально разработанной компьютерной программы и анкет, содержащих вопросы по дисциплинам</w:t>
            </w:r>
            <w:r w:rsidR="003D1977">
              <w:rPr>
                <w:rFonts w:ascii="Times New Roman" w:eastAsia="Times New Roman" w:hAnsi="Times New Roman" w:cs="Times New Roman"/>
                <w:sz w:val="24"/>
                <w:szCs w:val="24"/>
              </w:rPr>
              <w:t xml:space="preserve">. </w:t>
            </w:r>
            <w:hyperlink r:id="rId60" w:history="1">
              <w:r w:rsidR="00D315EF" w:rsidRPr="00E82362">
                <w:rPr>
                  <w:rStyle w:val="a3"/>
                  <w:rFonts w:ascii="Times New Roman" w:eastAsia="Times New Roman" w:hAnsi="Times New Roman" w:cs="Times New Roman"/>
                  <w:sz w:val="24"/>
                  <w:szCs w:val="24"/>
                </w:rPr>
                <w:t>Результаты мониторинга.</w:t>
              </w:r>
            </w:hyperlink>
          </w:p>
          <w:p w14:paraId="70A83475" w14:textId="69075967" w:rsidR="00795788" w:rsidRDefault="007365FE" w:rsidP="007365F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Учебным планом по направлению 6</w:t>
            </w:r>
            <w:r w:rsidR="00121B85">
              <w:rPr>
                <w:rFonts w:ascii="Times New Roman" w:eastAsia="Times New Roman" w:hAnsi="Times New Roman" w:cs="Times New Roman"/>
                <w:sz w:val="24"/>
                <w:szCs w:val="24"/>
              </w:rPr>
              <w:t>40200</w:t>
            </w:r>
            <w:r>
              <w:rPr>
                <w:rFonts w:ascii="Times New Roman" w:eastAsia="Times New Roman" w:hAnsi="Times New Roman" w:cs="Times New Roman"/>
                <w:sz w:val="24"/>
                <w:szCs w:val="24"/>
              </w:rPr>
              <w:t xml:space="preserve"> – «</w:t>
            </w:r>
            <w:r w:rsidR="00121B85">
              <w:rPr>
                <w:rFonts w:ascii="Times New Roman" w:eastAsia="Times New Roman" w:hAnsi="Times New Roman" w:cs="Times New Roman"/>
                <w:sz w:val="24"/>
                <w:szCs w:val="24"/>
              </w:rPr>
              <w:t>Электроэнергетика и электротехника</w:t>
            </w:r>
            <w:r>
              <w:rPr>
                <w:rFonts w:ascii="Times New Roman" w:eastAsia="Times New Roman" w:hAnsi="Times New Roman" w:cs="Times New Roman"/>
                <w:sz w:val="24"/>
                <w:szCs w:val="24"/>
              </w:rPr>
              <w:t>» предусмотрено</w:t>
            </w:r>
            <w:r w:rsidRPr="00121B85">
              <w:rPr>
                <w:rFonts w:ascii="Times New Roman" w:eastAsia="Times New Roman" w:hAnsi="Times New Roman" w:cs="Times New Roman"/>
                <w:color w:val="FF0000"/>
                <w:sz w:val="24"/>
                <w:szCs w:val="24"/>
              </w:rPr>
              <w:t xml:space="preserve"> </w:t>
            </w:r>
            <w:r w:rsidRPr="00542E73">
              <w:rPr>
                <w:rFonts w:ascii="Times New Roman" w:eastAsia="Times New Roman" w:hAnsi="Times New Roman" w:cs="Times New Roman"/>
                <w:sz w:val="24"/>
                <w:szCs w:val="24"/>
              </w:rPr>
              <w:t>33</w:t>
            </w:r>
            <w:r w:rsidRPr="00121B85">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дисциплин. Проводится анализ содержания дисциплин с позиции формирования компетенций выпускника и достижений науки и технологий. Матрица компетенций. Порядок, правила, оценочные процедуры, обеспечивающие оценку содержания конкретных дисциплин, регламентируются «</w:t>
            </w:r>
            <w:hyperlink r:id="rId61">
              <w:r>
                <w:rPr>
                  <w:rFonts w:ascii="Times New Roman" w:eastAsia="Times New Roman" w:hAnsi="Times New Roman" w:cs="Times New Roman"/>
                  <w:color w:val="1155CC"/>
                  <w:sz w:val="24"/>
                  <w:szCs w:val="24"/>
                  <w:u w:val="single"/>
                </w:rPr>
                <w:t>Положением об учебно-методическом комплексе КГТУ им. И. Раззакова</w:t>
              </w:r>
            </w:hyperlink>
            <w:r>
              <w:rPr>
                <w:rFonts w:ascii="Times New Roman" w:eastAsia="Times New Roman" w:hAnsi="Times New Roman" w:cs="Times New Roman"/>
                <w:sz w:val="24"/>
                <w:szCs w:val="24"/>
              </w:rPr>
              <w:t>». Результаты оценки, необходимость изменений и предложения по корректировке рабочих программ дисциплин первоначально обсуждают</w:t>
            </w:r>
            <w:r w:rsidR="00E55657">
              <w:rPr>
                <w:rFonts w:ascii="Times New Roman" w:eastAsia="Times New Roman" w:hAnsi="Times New Roman" w:cs="Times New Roman"/>
                <w:sz w:val="24"/>
                <w:szCs w:val="24"/>
              </w:rPr>
              <w:t>ся на заседаниях</w:t>
            </w:r>
            <w:r w:rsidR="00D0350C">
              <w:rPr>
                <w:rFonts w:ascii="Times New Roman" w:eastAsia="Times New Roman" w:hAnsi="Times New Roman" w:cs="Times New Roman"/>
                <w:sz w:val="24"/>
                <w:szCs w:val="24"/>
              </w:rPr>
              <w:t xml:space="preserve"> УМС филиала</w:t>
            </w:r>
            <w:r w:rsidR="00E55657">
              <w:rPr>
                <w:rFonts w:ascii="Times New Roman" w:eastAsia="Times New Roman" w:hAnsi="Times New Roman" w:cs="Times New Roman"/>
                <w:sz w:val="24"/>
                <w:szCs w:val="24"/>
              </w:rPr>
              <w:t>.</w:t>
            </w:r>
            <w:r w:rsidR="00542E73">
              <w:rPr>
                <w:rFonts w:ascii="Times New Roman" w:eastAsia="Times New Roman" w:hAnsi="Times New Roman" w:cs="Times New Roman"/>
                <w:sz w:val="24"/>
                <w:szCs w:val="24"/>
              </w:rPr>
              <w:t xml:space="preserve"> </w:t>
            </w:r>
            <w:r w:rsidR="00E556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Неоднократно проводились рабочие семинары, </w:t>
            </w:r>
            <w:hyperlink r:id="rId62" w:history="1">
              <w:r w:rsidRPr="00121B85">
                <w:rPr>
                  <w:rStyle w:val="a3"/>
                  <w:rFonts w:ascii="Times New Roman" w:eastAsia="Times New Roman" w:hAnsi="Times New Roman" w:cs="Times New Roman"/>
                  <w:color w:val="auto"/>
                  <w:sz w:val="24"/>
                  <w:szCs w:val="24"/>
                  <w:u w:val="none"/>
                </w:rPr>
                <w:t>круглые столы</w:t>
              </w:r>
            </w:hyperlink>
            <w:r w:rsidRPr="00121B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 пересмотру учебных программ по направлению 6</w:t>
            </w:r>
            <w:r w:rsidR="00121B85">
              <w:rPr>
                <w:rFonts w:ascii="Times New Roman" w:eastAsia="Times New Roman" w:hAnsi="Times New Roman" w:cs="Times New Roman"/>
                <w:sz w:val="24"/>
                <w:szCs w:val="24"/>
              </w:rPr>
              <w:t>40200</w:t>
            </w:r>
            <w:r>
              <w:rPr>
                <w:rFonts w:ascii="Times New Roman" w:eastAsia="Times New Roman" w:hAnsi="Times New Roman" w:cs="Times New Roman"/>
                <w:sz w:val="24"/>
                <w:szCs w:val="24"/>
              </w:rPr>
              <w:t xml:space="preserve"> -  «</w:t>
            </w:r>
            <w:r w:rsidR="00121B85">
              <w:rPr>
                <w:rFonts w:ascii="Times New Roman" w:eastAsia="Times New Roman" w:hAnsi="Times New Roman" w:cs="Times New Roman"/>
                <w:sz w:val="24"/>
                <w:szCs w:val="24"/>
              </w:rPr>
              <w:t>Электроэнергетика и электротехника»</w:t>
            </w:r>
            <w:r w:rsidR="001F3D51">
              <w:rPr>
                <w:rFonts w:ascii="Times New Roman" w:eastAsia="Times New Roman" w:hAnsi="Times New Roman" w:cs="Times New Roman"/>
                <w:sz w:val="24"/>
                <w:szCs w:val="24"/>
              </w:rPr>
              <w:t xml:space="preserve">. </w:t>
            </w:r>
          </w:p>
          <w:p w14:paraId="0E1C6A04" w14:textId="2EFFE4CE" w:rsidR="001F3D51" w:rsidRPr="007365FE" w:rsidRDefault="001F3D51" w:rsidP="007365FE">
            <w:pPr>
              <w:spacing w:after="0" w:line="240" w:lineRule="auto"/>
              <w:ind w:firstLine="567"/>
              <w:jc w:val="both"/>
              <w:rPr>
                <w:rFonts w:ascii="Times New Roman" w:eastAsia="Times New Roman" w:hAnsi="Times New Roman" w:cs="Times New Roman"/>
                <w:color w:val="000000"/>
                <w:sz w:val="24"/>
                <w:szCs w:val="24"/>
              </w:rPr>
            </w:pPr>
            <w:r w:rsidRPr="00241897">
              <w:rPr>
                <w:rFonts w:ascii="Times New Roman" w:eastAsia="Times New Roman" w:hAnsi="Times New Roman" w:cs="Times New Roman"/>
                <w:sz w:val="24"/>
                <w:szCs w:val="24"/>
              </w:rPr>
              <w:t>По резул</w:t>
            </w:r>
            <w:r w:rsidR="00E55657" w:rsidRPr="00241897">
              <w:rPr>
                <w:rFonts w:ascii="Times New Roman" w:eastAsia="Times New Roman" w:hAnsi="Times New Roman" w:cs="Times New Roman"/>
                <w:sz w:val="24"/>
                <w:szCs w:val="24"/>
              </w:rPr>
              <w:t xml:space="preserve">ьтатам анкетирования </w:t>
            </w:r>
            <w:r w:rsidR="00121B85">
              <w:rPr>
                <w:rFonts w:ascii="Times New Roman" w:eastAsia="Times New Roman" w:hAnsi="Times New Roman" w:cs="Times New Roman"/>
                <w:sz w:val="24"/>
                <w:szCs w:val="24"/>
              </w:rPr>
              <w:t>филиал</w:t>
            </w:r>
            <w:r w:rsidR="00E55657" w:rsidRPr="00241897">
              <w:rPr>
                <w:rFonts w:ascii="Times New Roman" w:eastAsia="Times New Roman" w:hAnsi="Times New Roman" w:cs="Times New Roman"/>
                <w:sz w:val="24"/>
                <w:szCs w:val="24"/>
              </w:rPr>
              <w:t xml:space="preserve"> улучшила материально-техническую базу, регулярно проводится </w:t>
            </w:r>
            <w:hyperlink r:id="rId63" w:history="1">
              <w:r w:rsidR="00E55657" w:rsidRPr="005F159E">
                <w:rPr>
                  <w:rStyle w:val="a3"/>
                  <w:rFonts w:ascii="Times New Roman" w:eastAsia="Times New Roman" w:hAnsi="Times New Roman" w:cs="Times New Roman"/>
                  <w:sz w:val="24"/>
                  <w:szCs w:val="24"/>
                </w:rPr>
                <w:t>мониторинг трудоустройство выпускников.</w:t>
              </w:r>
            </w:hyperlink>
          </w:p>
        </w:tc>
        <w:tc>
          <w:tcPr>
            <w:tcW w:w="2155" w:type="dxa"/>
          </w:tcPr>
          <w:p w14:paraId="731BD6B8" w14:textId="76D93BBC" w:rsidR="00795788" w:rsidRPr="009B55E7" w:rsidRDefault="007D1481" w:rsidP="009B55E7">
            <w:pPr>
              <w:spacing w:after="0" w:line="240" w:lineRule="auto"/>
              <w:rPr>
                <w:rFonts w:ascii="Times New Roman" w:hAnsi="Times New Roman" w:cs="Times New Roman"/>
                <w:sz w:val="24"/>
                <w:szCs w:val="24"/>
              </w:rPr>
            </w:pPr>
            <w:r w:rsidRPr="00085300">
              <w:rPr>
                <w:rFonts w:ascii="Times New Roman" w:eastAsia="Times New Roman" w:hAnsi="Times New Roman" w:cs="Times New Roman"/>
                <w:bCs/>
                <w:sz w:val="24"/>
                <w:szCs w:val="24"/>
              </w:rPr>
              <w:t>Выполняется с замечаниями</w:t>
            </w:r>
          </w:p>
        </w:tc>
      </w:tr>
      <w:tr w:rsidR="00795788" w:rsidRPr="009B55E7" w14:paraId="23A27560" w14:textId="77777777" w:rsidTr="00D512E5">
        <w:trPr>
          <w:trHeight w:val="416"/>
        </w:trPr>
        <w:tc>
          <w:tcPr>
            <w:tcW w:w="13013" w:type="dxa"/>
          </w:tcPr>
          <w:p w14:paraId="4B0DF3A3" w14:textId="0254D3EE" w:rsidR="00D512E5" w:rsidRDefault="00795788" w:rsidP="00D512E5">
            <w:pPr>
              <w:spacing w:after="0" w:line="240" w:lineRule="auto"/>
              <w:ind w:firstLine="567"/>
              <w:rPr>
                <w:rFonts w:ascii="Times New Roman" w:eastAsia="Times New Roman" w:hAnsi="Times New Roman" w:cs="Times New Roman"/>
                <w:color w:val="000000"/>
                <w:sz w:val="24"/>
                <w:szCs w:val="24"/>
              </w:rPr>
            </w:pPr>
            <w:r w:rsidRPr="009B55E7">
              <w:rPr>
                <w:rFonts w:ascii="Times New Roman" w:eastAsia="Times New Roman" w:hAnsi="Times New Roman" w:cs="Times New Roman"/>
                <w:b/>
                <w:sz w:val="24"/>
                <w:szCs w:val="24"/>
              </w:rPr>
              <w:t xml:space="preserve">Критерий </w:t>
            </w:r>
            <w:r w:rsidR="009234CC">
              <w:rPr>
                <w:rFonts w:ascii="Times New Roman" w:eastAsia="Times New Roman" w:hAnsi="Times New Roman" w:cs="Times New Roman"/>
                <w:b/>
                <w:sz w:val="24"/>
                <w:szCs w:val="24"/>
              </w:rPr>
              <w:t>1</w:t>
            </w:r>
            <w:r w:rsidRPr="009B55E7">
              <w:rPr>
                <w:rFonts w:ascii="Times New Roman" w:eastAsia="Times New Roman" w:hAnsi="Times New Roman" w:cs="Times New Roman"/>
                <w:b/>
                <w:sz w:val="24"/>
                <w:szCs w:val="24"/>
              </w:rPr>
              <w:t>.</w:t>
            </w:r>
            <w:r w:rsidR="009234CC">
              <w:rPr>
                <w:rFonts w:ascii="Times New Roman" w:eastAsia="Times New Roman" w:hAnsi="Times New Roman" w:cs="Times New Roman"/>
                <w:b/>
                <w:sz w:val="24"/>
                <w:szCs w:val="24"/>
              </w:rPr>
              <w:t>5</w:t>
            </w:r>
            <w:r w:rsidRPr="009B55E7">
              <w:rPr>
                <w:rFonts w:ascii="Times New Roman" w:eastAsia="Times New Roman" w:hAnsi="Times New Roman" w:cs="Times New Roman"/>
                <w:b/>
                <w:sz w:val="24"/>
                <w:szCs w:val="24"/>
              </w:rPr>
              <w:t>.</w:t>
            </w:r>
            <w:r w:rsidRPr="009B55E7">
              <w:rPr>
                <w:rFonts w:ascii="Times New Roman" w:eastAsia="Times New Roman" w:hAnsi="Times New Roman" w:cs="Times New Roman"/>
                <w:sz w:val="24"/>
                <w:szCs w:val="24"/>
              </w:rPr>
              <w:t xml:space="preserve"> </w:t>
            </w:r>
            <w:r w:rsidR="009234CC">
              <w:rPr>
                <w:rFonts w:ascii="Times New Roman" w:eastAsia="Times New Roman" w:hAnsi="Times New Roman" w:cs="Times New Roman"/>
                <w:b/>
                <w:sz w:val="24"/>
                <w:szCs w:val="24"/>
              </w:rPr>
              <w:t>Образовательная программа применяет инновационные учебно-методические ресурсы, педагогические методы, формы и технологии</w:t>
            </w:r>
            <w:r w:rsidRPr="009B55E7">
              <w:rPr>
                <w:rFonts w:ascii="Times New Roman" w:eastAsia="Times New Roman" w:hAnsi="Times New Roman" w:cs="Times New Roman"/>
                <w:b/>
                <w:sz w:val="24"/>
                <w:szCs w:val="24"/>
              </w:rPr>
              <w:t>.</w:t>
            </w:r>
          </w:p>
          <w:p w14:paraId="1A53C2F5" w14:textId="4CE5DF92" w:rsidR="007365FE" w:rsidRDefault="00AA6050" w:rsidP="007365FE">
            <w:pPr>
              <w:shd w:val="clear" w:color="auto" w:fill="FFFFFF"/>
              <w:ind w:firstLine="709"/>
              <w:jc w:val="both"/>
            </w:pPr>
            <w:r>
              <w:rPr>
                <w:rFonts w:ascii="Times New Roman" w:eastAsia="Times New Roman" w:hAnsi="Times New Roman" w:cs="Times New Roman"/>
                <w:sz w:val="24"/>
                <w:szCs w:val="24"/>
              </w:rPr>
              <w:t>Согласно образовательному стандарту,</w:t>
            </w:r>
            <w:r w:rsidR="007365FE">
              <w:rPr>
                <w:rFonts w:ascii="Times New Roman" w:eastAsia="Times New Roman" w:hAnsi="Times New Roman" w:cs="Times New Roman"/>
                <w:sz w:val="24"/>
                <w:szCs w:val="24"/>
              </w:rPr>
              <w:t xml:space="preserve"> процесс обучения сводится к использованию активных и интерактивных методов обучения стимулирующих </w:t>
            </w:r>
            <w:r w:rsidR="00D718EF">
              <w:rPr>
                <w:rFonts w:ascii="Times New Roman" w:eastAsia="Times New Roman" w:hAnsi="Times New Roman" w:cs="Times New Roman"/>
                <w:sz w:val="24"/>
                <w:szCs w:val="24"/>
              </w:rPr>
              <w:t>бакалавров</w:t>
            </w:r>
            <w:r w:rsidR="007365FE">
              <w:rPr>
                <w:rFonts w:ascii="Times New Roman" w:eastAsia="Times New Roman" w:hAnsi="Times New Roman" w:cs="Times New Roman"/>
                <w:sz w:val="24"/>
                <w:szCs w:val="24"/>
              </w:rPr>
              <w:t xml:space="preserve"> к совместному построению образовательного процесса.  Процесс обучения состоит из общенаучного и профессионального циклов. Элективная (общенаучная) часть дает возможность расширения и углубления знаний, умений и навыков, определяемых содержанием обязательных (общенаучных) дисциплин. Элективная (профессиональная) часть дает возможность расширения и углубления знаний, умений и навыков, определяемых содержанием обязательных (профессиональных) дисциплин. </w:t>
            </w:r>
          </w:p>
          <w:p w14:paraId="1A6AEDA0" w14:textId="77777777" w:rsidR="007365FE" w:rsidRDefault="007365FE" w:rsidP="007365FE">
            <w:pPr>
              <w:ind w:firstLine="709"/>
              <w:jc w:val="both"/>
            </w:pPr>
            <w:r>
              <w:rPr>
                <w:rFonts w:ascii="Times New Roman" w:eastAsia="Times New Roman" w:hAnsi="Times New Roman" w:cs="Times New Roman"/>
                <w:sz w:val="24"/>
                <w:szCs w:val="24"/>
              </w:rPr>
              <w:lastRenderedPageBreak/>
              <w:t>Занятия проводятся с использованием активных и интерактивных методов обучения. Применяемые методы обучения интерактивные: дискуссия, «мозговой штурм», тренинги, метод проектов, творческие задания, тестирования, групповая работа; активные: лекции, презентации, лабораторные и практические занятия.</w:t>
            </w:r>
          </w:p>
          <w:p w14:paraId="132AC495" w14:textId="36F4307B" w:rsidR="007365FE" w:rsidRPr="008F1FB0" w:rsidRDefault="00C25EE0" w:rsidP="007365FE">
            <w:pPr>
              <w:ind w:firstLine="709"/>
              <w:jc w:val="both"/>
            </w:pPr>
            <w:r>
              <w:rPr>
                <w:rFonts w:ascii="Times New Roman" w:eastAsia="Times New Roman" w:hAnsi="Times New Roman" w:cs="Times New Roman"/>
                <w:sz w:val="24"/>
                <w:szCs w:val="24"/>
              </w:rPr>
              <w:t>ПС филиала</w:t>
            </w:r>
            <w:r w:rsidR="002E0062">
              <w:rPr>
                <w:rFonts w:ascii="Times New Roman" w:eastAsia="Times New Roman" w:hAnsi="Times New Roman" w:cs="Times New Roman"/>
                <w:sz w:val="24"/>
                <w:szCs w:val="24"/>
              </w:rPr>
              <w:t xml:space="preserve"> организуют для студенто</w:t>
            </w:r>
            <w:r w:rsidR="00DB293A">
              <w:rPr>
                <w:rFonts w:ascii="Times New Roman" w:eastAsia="Times New Roman" w:hAnsi="Times New Roman" w:cs="Times New Roman"/>
                <w:sz w:val="24"/>
                <w:szCs w:val="24"/>
              </w:rPr>
              <w:t xml:space="preserve">в, обучающихся по направлению 640200 Электроэнергетика и электротехника учебные экскурсии во время ремонта, модернизации ГЭС при замене оборудований, монтажа и наладки основного оборудования Каскада </w:t>
            </w:r>
            <w:proofErr w:type="spellStart"/>
            <w:r w:rsidR="00DB293A">
              <w:rPr>
                <w:rFonts w:ascii="Times New Roman" w:eastAsia="Times New Roman" w:hAnsi="Times New Roman" w:cs="Times New Roman"/>
                <w:sz w:val="24"/>
                <w:szCs w:val="24"/>
              </w:rPr>
              <w:t>Токтогульских</w:t>
            </w:r>
            <w:proofErr w:type="spellEnd"/>
            <w:r w:rsidR="00DB293A">
              <w:rPr>
                <w:rFonts w:ascii="Times New Roman" w:eastAsia="Times New Roman" w:hAnsi="Times New Roman" w:cs="Times New Roman"/>
                <w:sz w:val="24"/>
                <w:szCs w:val="24"/>
              </w:rPr>
              <w:t xml:space="preserve"> ГЭС,</w:t>
            </w:r>
            <w:r w:rsidR="008F1FB0">
              <w:rPr>
                <w:rFonts w:ascii="Times New Roman" w:eastAsia="Times New Roman" w:hAnsi="Times New Roman" w:cs="Times New Roman"/>
                <w:sz w:val="24"/>
                <w:szCs w:val="24"/>
              </w:rPr>
              <w:t xml:space="preserve"> </w:t>
            </w:r>
            <w:proofErr w:type="spellStart"/>
            <w:r w:rsidR="00DB293A">
              <w:rPr>
                <w:rFonts w:ascii="Times New Roman" w:eastAsia="Times New Roman" w:hAnsi="Times New Roman" w:cs="Times New Roman"/>
                <w:sz w:val="24"/>
                <w:szCs w:val="24"/>
              </w:rPr>
              <w:t>Курпсайской</w:t>
            </w:r>
            <w:proofErr w:type="spellEnd"/>
            <w:r w:rsidR="00DB293A">
              <w:rPr>
                <w:rFonts w:ascii="Times New Roman" w:eastAsia="Times New Roman" w:hAnsi="Times New Roman" w:cs="Times New Roman"/>
                <w:sz w:val="24"/>
                <w:szCs w:val="24"/>
              </w:rPr>
              <w:t xml:space="preserve"> ГЭС,</w:t>
            </w:r>
            <w:r w:rsidR="008F1FB0">
              <w:rPr>
                <w:rFonts w:ascii="Times New Roman" w:eastAsia="Times New Roman" w:hAnsi="Times New Roman" w:cs="Times New Roman"/>
                <w:sz w:val="24"/>
                <w:szCs w:val="24"/>
              </w:rPr>
              <w:t xml:space="preserve"> </w:t>
            </w:r>
            <w:proofErr w:type="spellStart"/>
            <w:r w:rsidR="00DB293A">
              <w:rPr>
                <w:rFonts w:ascii="Times New Roman" w:eastAsia="Times New Roman" w:hAnsi="Times New Roman" w:cs="Times New Roman"/>
                <w:sz w:val="24"/>
                <w:szCs w:val="24"/>
              </w:rPr>
              <w:t>Камбаратинской</w:t>
            </w:r>
            <w:proofErr w:type="spellEnd"/>
            <w:r w:rsidR="00DB293A">
              <w:rPr>
                <w:rFonts w:ascii="Times New Roman" w:eastAsia="Times New Roman" w:hAnsi="Times New Roman" w:cs="Times New Roman"/>
                <w:sz w:val="24"/>
                <w:szCs w:val="24"/>
              </w:rPr>
              <w:t xml:space="preserve"> ГЭС, </w:t>
            </w:r>
            <w:proofErr w:type="spellStart"/>
            <w:r w:rsidR="00DB293A">
              <w:rPr>
                <w:rFonts w:ascii="Times New Roman" w:eastAsia="Times New Roman" w:hAnsi="Times New Roman" w:cs="Times New Roman"/>
                <w:sz w:val="24"/>
                <w:szCs w:val="24"/>
              </w:rPr>
              <w:t>Шамалды</w:t>
            </w:r>
            <w:proofErr w:type="spellEnd"/>
            <w:r w:rsidR="00DB293A">
              <w:rPr>
                <w:rFonts w:ascii="Times New Roman" w:eastAsia="Times New Roman" w:hAnsi="Times New Roman" w:cs="Times New Roman"/>
                <w:sz w:val="24"/>
                <w:szCs w:val="24"/>
              </w:rPr>
              <w:t xml:space="preserve"> </w:t>
            </w:r>
            <w:r w:rsidR="008F1FB0">
              <w:rPr>
                <w:rFonts w:ascii="Times New Roman" w:eastAsia="Times New Roman" w:hAnsi="Times New Roman" w:cs="Times New Roman"/>
                <w:sz w:val="24"/>
                <w:szCs w:val="24"/>
              </w:rPr>
              <w:t>-</w:t>
            </w:r>
            <w:proofErr w:type="spellStart"/>
            <w:r w:rsidR="008F1FB0">
              <w:rPr>
                <w:rFonts w:ascii="Times New Roman" w:eastAsia="Times New Roman" w:hAnsi="Times New Roman" w:cs="Times New Roman"/>
                <w:sz w:val="24"/>
                <w:szCs w:val="24"/>
              </w:rPr>
              <w:t>С</w:t>
            </w:r>
            <w:r w:rsidR="00DB293A">
              <w:rPr>
                <w:rFonts w:ascii="Times New Roman" w:eastAsia="Times New Roman" w:hAnsi="Times New Roman" w:cs="Times New Roman"/>
                <w:sz w:val="24"/>
                <w:szCs w:val="24"/>
              </w:rPr>
              <w:t>айской</w:t>
            </w:r>
            <w:proofErr w:type="spellEnd"/>
            <w:r w:rsidR="00DB293A">
              <w:rPr>
                <w:rFonts w:ascii="Times New Roman" w:eastAsia="Times New Roman" w:hAnsi="Times New Roman" w:cs="Times New Roman"/>
                <w:sz w:val="24"/>
                <w:szCs w:val="24"/>
              </w:rPr>
              <w:t xml:space="preserve"> Г</w:t>
            </w:r>
            <w:r w:rsidR="008F1FB0">
              <w:rPr>
                <w:rFonts w:ascii="Times New Roman" w:eastAsia="Times New Roman" w:hAnsi="Times New Roman" w:cs="Times New Roman"/>
                <w:sz w:val="24"/>
                <w:szCs w:val="24"/>
              </w:rPr>
              <w:t>Э</w:t>
            </w:r>
            <w:r w:rsidR="00DB293A">
              <w:rPr>
                <w:rFonts w:ascii="Times New Roman" w:eastAsia="Times New Roman" w:hAnsi="Times New Roman" w:cs="Times New Roman"/>
                <w:sz w:val="24"/>
                <w:szCs w:val="24"/>
              </w:rPr>
              <w:t>С,</w:t>
            </w:r>
            <w:r w:rsidR="008F1FB0">
              <w:rPr>
                <w:rFonts w:ascii="Times New Roman" w:eastAsia="Times New Roman" w:hAnsi="Times New Roman" w:cs="Times New Roman"/>
                <w:sz w:val="24"/>
                <w:szCs w:val="24"/>
              </w:rPr>
              <w:t xml:space="preserve"> </w:t>
            </w:r>
            <w:proofErr w:type="spellStart"/>
            <w:r w:rsidR="00DB293A">
              <w:rPr>
                <w:rFonts w:ascii="Times New Roman" w:eastAsia="Times New Roman" w:hAnsi="Times New Roman" w:cs="Times New Roman"/>
                <w:sz w:val="24"/>
                <w:szCs w:val="24"/>
              </w:rPr>
              <w:t>Уч-</w:t>
            </w:r>
            <w:r w:rsidR="008F1FB0">
              <w:rPr>
                <w:rFonts w:ascii="Times New Roman" w:eastAsia="Times New Roman" w:hAnsi="Times New Roman" w:cs="Times New Roman"/>
                <w:sz w:val="24"/>
                <w:szCs w:val="24"/>
              </w:rPr>
              <w:t>Ку</w:t>
            </w:r>
            <w:r w:rsidR="00DB293A">
              <w:rPr>
                <w:rFonts w:ascii="Times New Roman" w:eastAsia="Times New Roman" w:hAnsi="Times New Roman" w:cs="Times New Roman"/>
                <w:sz w:val="24"/>
                <w:szCs w:val="24"/>
              </w:rPr>
              <w:t>ргонской</w:t>
            </w:r>
            <w:proofErr w:type="spellEnd"/>
            <w:r w:rsidR="00DB293A">
              <w:rPr>
                <w:rFonts w:ascii="Times New Roman" w:eastAsia="Times New Roman" w:hAnsi="Times New Roman" w:cs="Times New Roman"/>
                <w:sz w:val="24"/>
                <w:szCs w:val="24"/>
              </w:rPr>
              <w:t xml:space="preserve"> ГЭС и по подстанциям</w:t>
            </w:r>
            <w:r w:rsidR="008F1FB0">
              <w:rPr>
                <w:rFonts w:ascii="Times New Roman" w:eastAsia="Times New Roman" w:hAnsi="Times New Roman" w:cs="Times New Roman"/>
                <w:sz w:val="24"/>
                <w:szCs w:val="24"/>
              </w:rPr>
              <w:t xml:space="preserve"> ЖПВЭС города Кара-Куль. Эти мероприятия дают преподавателям возможность улучшить качество преподавания инновационным образовательным методом и технологиям обучения.  </w:t>
            </w:r>
            <w:r w:rsidR="008F1FB0" w:rsidRPr="002E0062">
              <w:rPr>
                <w:rFonts w:ascii="Times New Roman" w:eastAsia="Times New Roman" w:hAnsi="Times New Roman" w:cs="Times New Roman"/>
                <w:sz w:val="24"/>
                <w:szCs w:val="24"/>
              </w:rPr>
              <w:t xml:space="preserve">На основании договора о </w:t>
            </w:r>
            <w:proofErr w:type="gramStart"/>
            <w:r w:rsidR="008F1FB0" w:rsidRPr="002E0062">
              <w:rPr>
                <w:rFonts w:ascii="Times New Roman" w:eastAsia="Times New Roman" w:hAnsi="Times New Roman" w:cs="Times New Roman"/>
                <w:sz w:val="24"/>
                <w:szCs w:val="24"/>
              </w:rPr>
              <w:t>создании  учебно</w:t>
            </w:r>
            <w:proofErr w:type="gramEnd"/>
            <w:r w:rsidR="008F1FB0" w:rsidRPr="002E0062">
              <w:rPr>
                <w:rFonts w:ascii="Times New Roman" w:eastAsia="Times New Roman" w:hAnsi="Times New Roman" w:cs="Times New Roman"/>
                <w:sz w:val="24"/>
                <w:szCs w:val="24"/>
              </w:rPr>
              <w:t xml:space="preserve">-научно-производственного комплекса КТГЭС-Филиал КГТУ </w:t>
            </w:r>
            <w:proofErr w:type="spellStart"/>
            <w:r w:rsidR="008F1FB0" w:rsidRPr="002E0062">
              <w:rPr>
                <w:rFonts w:ascii="Times New Roman" w:eastAsia="Times New Roman" w:hAnsi="Times New Roman" w:cs="Times New Roman"/>
                <w:sz w:val="24"/>
                <w:szCs w:val="24"/>
              </w:rPr>
              <w:t>им.и.Раззакова</w:t>
            </w:r>
            <w:proofErr w:type="spellEnd"/>
            <w:r w:rsidR="008F1FB0" w:rsidRPr="002E0062">
              <w:rPr>
                <w:rFonts w:ascii="Times New Roman" w:eastAsia="Times New Roman" w:hAnsi="Times New Roman" w:cs="Times New Roman"/>
                <w:sz w:val="24"/>
                <w:szCs w:val="24"/>
              </w:rPr>
              <w:t xml:space="preserve"> в </w:t>
            </w:r>
            <w:proofErr w:type="spellStart"/>
            <w:r w:rsidR="008F1FB0" w:rsidRPr="002E0062">
              <w:rPr>
                <w:rFonts w:ascii="Times New Roman" w:eastAsia="Times New Roman" w:hAnsi="Times New Roman" w:cs="Times New Roman"/>
                <w:sz w:val="24"/>
                <w:szCs w:val="24"/>
              </w:rPr>
              <w:t>г.Кара</w:t>
            </w:r>
            <w:proofErr w:type="spellEnd"/>
            <w:r w:rsidR="008F1FB0" w:rsidRPr="002E0062">
              <w:rPr>
                <w:rFonts w:ascii="Times New Roman" w:eastAsia="Times New Roman" w:hAnsi="Times New Roman" w:cs="Times New Roman"/>
                <w:sz w:val="24"/>
                <w:szCs w:val="24"/>
              </w:rPr>
              <w:t>-Куль</w:t>
            </w:r>
            <w:r w:rsidR="00752B0E" w:rsidRPr="00AA6050">
              <w:rPr>
                <w:rFonts w:ascii="Times New Roman" w:eastAsia="Times New Roman" w:hAnsi="Times New Roman" w:cs="Times New Roman"/>
                <w:sz w:val="24"/>
                <w:szCs w:val="24"/>
              </w:rPr>
              <w:t xml:space="preserve">. </w:t>
            </w:r>
            <w:hyperlink r:id="rId64" w:history="1">
              <w:r w:rsidR="00AA6050" w:rsidRPr="00AA6050">
                <w:rPr>
                  <w:rStyle w:val="a3"/>
                  <w:rFonts w:ascii="Times New Roman" w:eastAsia="Times New Roman" w:hAnsi="Times New Roman" w:cs="Times New Roman"/>
                  <w:sz w:val="24"/>
                  <w:szCs w:val="24"/>
                </w:rPr>
                <w:t>УНПК.</w:t>
              </w:r>
            </w:hyperlink>
            <w:r w:rsidR="008F1FB0">
              <w:rPr>
                <w:rFonts w:ascii="Times New Roman" w:eastAsia="Times New Roman" w:hAnsi="Times New Roman" w:cs="Times New Roman"/>
                <w:sz w:val="24"/>
                <w:szCs w:val="24"/>
              </w:rPr>
              <w:t xml:space="preserve"> </w:t>
            </w:r>
          </w:p>
          <w:p w14:paraId="4E370CA9" w14:textId="364D3245" w:rsidR="00795788" w:rsidRPr="007365FE" w:rsidRDefault="007365FE" w:rsidP="008F1FB0">
            <w:pPr>
              <w:spacing w:before="60"/>
              <w:ind w:firstLine="708"/>
              <w:jc w:val="both"/>
            </w:pPr>
            <w:r>
              <w:rPr>
                <w:rFonts w:ascii="Times New Roman" w:eastAsia="Times New Roman" w:hAnsi="Times New Roman" w:cs="Times New Roman"/>
                <w:sz w:val="24"/>
                <w:szCs w:val="24"/>
              </w:rPr>
              <w:t xml:space="preserve">При преподавании дисциплин преподавателями </w:t>
            </w:r>
            <w:r w:rsidR="008F1FB0">
              <w:rPr>
                <w:rFonts w:ascii="Times New Roman" w:eastAsia="Times New Roman" w:hAnsi="Times New Roman" w:cs="Times New Roman"/>
                <w:sz w:val="24"/>
                <w:szCs w:val="24"/>
              </w:rPr>
              <w:t>филиала</w:t>
            </w:r>
            <w:r>
              <w:rPr>
                <w:rFonts w:ascii="Times New Roman" w:eastAsia="Times New Roman" w:hAnsi="Times New Roman" w:cs="Times New Roman"/>
                <w:sz w:val="24"/>
                <w:szCs w:val="24"/>
              </w:rPr>
              <w:t xml:space="preserve"> активно и успешно применяются инновационные авторские методики. Имеющиеся информационные ресурсы программы позволяют эффективно внедрять в учебный процесс формат электронного обучения. По результатам анкетирования, более 80% </w:t>
            </w:r>
            <w:r w:rsidR="00D718EF">
              <w:rPr>
                <w:rFonts w:ascii="Times New Roman" w:eastAsia="Times New Roman" w:hAnsi="Times New Roman" w:cs="Times New Roman"/>
                <w:sz w:val="24"/>
                <w:szCs w:val="24"/>
              </w:rPr>
              <w:t>бакалавров</w:t>
            </w:r>
            <w:r>
              <w:rPr>
                <w:rFonts w:ascii="Times New Roman" w:eastAsia="Times New Roman" w:hAnsi="Times New Roman" w:cs="Times New Roman"/>
                <w:sz w:val="24"/>
                <w:szCs w:val="24"/>
              </w:rPr>
              <w:t xml:space="preserve"> удовлетворены используемыми преподавателями авторскими методами обучения. </w:t>
            </w:r>
          </w:p>
        </w:tc>
        <w:tc>
          <w:tcPr>
            <w:tcW w:w="2155" w:type="dxa"/>
          </w:tcPr>
          <w:p w14:paraId="30ED88B6" w14:textId="791BC404" w:rsidR="00795788" w:rsidRPr="009B55E7" w:rsidRDefault="00795788" w:rsidP="009B55E7">
            <w:pPr>
              <w:spacing w:after="0" w:line="240" w:lineRule="auto"/>
              <w:rPr>
                <w:rFonts w:ascii="Times New Roman" w:hAnsi="Times New Roman" w:cs="Times New Roman"/>
                <w:sz w:val="24"/>
                <w:szCs w:val="24"/>
              </w:rPr>
            </w:pPr>
            <w:r w:rsidRPr="009B55E7">
              <w:rPr>
                <w:rFonts w:ascii="Times New Roman" w:eastAsia="Times New Roman" w:hAnsi="Times New Roman" w:cs="Times New Roman"/>
                <w:sz w:val="24"/>
                <w:szCs w:val="24"/>
              </w:rPr>
              <w:lastRenderedPageBreak/>
              <w:t xml:space="preserve">Выполняется </w:t>
            </w:r>
          </w:p>
        </w:tc>
      </w:tr>
      <w:tr w:rsidR="00795788" w:rsidRPr="009B55E7" w14:paraId="6F7DD50A" w14:textId="77777777" w:rsidTr="00D512E5">
        <w:tc>
          <w:tcPr>
            <w:tcW w:w="13013" w:type="dxa"/>
          </w:tcPr>
          <w:p w14:paraId="1E504A96" w14:textId="122D9858" w:rsidR="00795788" w:rsidRPr="009B55E7" w:rsidRDefault="00795788" w:rsidP="009B55E7">
            <w:pPr>
              <w:shd w:val="clear" w:color="auto" w:fill="FFFFFF"/>
              <w:spacing w:after="0" w:line="240" w:lineRule="auto"/>
              <w:ind w:firstLine="567"/>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t xml:space="preserve">Критерий </w:t>
            </w:r>
            <w:r w:rsidR="009234CC">
              <w:rPr>
                <w:rFonts w:ascii="Times New Roman" w:eastAsia="Times New Roman" w:hAnsi="Times New Roman" w:cs="Times New Roman"/>
                <w:b/>
                <w:sz w:val="24"/>
                <w:szCs w:val="24"/>
              </w:rPr>
              <w:t>1</w:t>
            </w:r>
            <w:r w:rsidRPr="009B55E7">
              <w:rPr>
                <w:rFonts w:ascii="Times New Roman" w:eastAsia="Times New Roman" w:hAnsi="Times New Roman" w:cs="Times New Roman"/>
                <w:b/>
                <w:sz w:val="24"/>
                <w:szCs w:val="24"/>
              </w:rPr>
              <w:t>.</w:t>
            </w:r>
            <w:r w:rsidR="009234CC">
              <w:rPr>
                <w:rFonts w:ascii="Times New Roman" w:eastAsia="Times New Roman" w:hAnsi="Times New Roman" w:cs="Times New Roman"/>
                <w:b/>
                <w:sz w:val="24"/>
                <w:szCs w:val="24"/>
              </w:rPr>
              <w:t>6</w:t>
            </w:r>
            <w:r w:rsidRPr="009B55E7">
              <w:rPr>
                <w:rFonts w:ascii="Times New Roman" w:eastAsia="Times New Roman" w:hAnsi="Times New Roman" w:cs="Times New Roman"/>
                <w:b/>
                <w:sz w:val="24"/>
                <w:szCs w:val="24"/>
              </w:rPr>
              <w:t>.</w:t>
            </w:r>
            <w:r w:rsidRPr="009B55E7">
              <w:rPr>
                <w:rFonts w:ascii="Times New Roman" w:eastAsia="Times New Roman" w:hAnsi="Times New Roman" w:cs="Times New Roman"/>
                <w:sz w:val="24"/>
                <w:szCs w:val="24"/>
              </w:rPr>
              <w:t xml:space="preserve"> </w:t>
            </w:r>
            <w:r w:rsidR="009234CC">
              <w:rPr>
                <w:rFonts w:ascii="Times New Roman" w:eastAsia="Times New Roman" w:hAnsi="Times New Roman" w:cs="Times New Roman"/>
                <w:b/>
                <w:sz w:val="24"/>
                <w:szCs w:val="24"/>
              </w:rPr>
              <w:t>Образовательная программа</w:t>
            </w:r>
            <w:r w:rsidR="00172D79">
              <w:rPr>
                <w:rFonts w:ascii="Times New Roman" w:eastAsia="Times New Roman" w:hAnsi="Times New Roman" w:cs="Times New Roman"/>
                <w:b/>
                <w:sz w:val="24"/>
                <w:szCs w:val="24"/>
              </w:rPr>
              <w:t xml:space="preserve"> выявляет потребности различных </w:t>
            </w:r>
            <w:r w:rsidR="009234CC">
              <w:rPr>
                <w:rFonts w:ascii="Times New Roman" w:eastAsia="Times New Roman" w:hAnsi="Times New Roman" w:cs="Times New Roman"/>
                <w:b/>
                <w:sz w:val="24"/>
                <w:szCs w:val="24"/>
              </w:rPr>
              <w:t>групп обучающихся и организует дополнительные образовательные услуги.</w:t>
            </w:r>
          </w:p>
          <w:p w14:paraId="0CFD4ADC" w14:textId="70BDA029" w:rsidR="007365FE" w:rsidRDefault="007365FE" w:rsidP="007365FE">
            <w:pPr>
              <w:spacing w:before="60" w:after="60"/>
              <w:ind w:firstLine="426"/>
              <w:jc w:val="both"/>
            </w:pPr>
            <w:r>
              <w:rPr>
                <w:rFonts w:ascii="Times New Roman" w:eastAsia="Times New Roman" w:hAnsi="Times New Roman" w:cs="Times New Roman"/>
                <w:sz w:val="24"/>
                <w:szCs w:val="24"/>
              </w:rPr>
              <w:t xml:space="preserve">Через системы регулярных социологических исследований (анкетирования) и в учебном процессе выявляются потребности </w:t>
            </w:r>
            <w:r w:rsidR="00D718EF">
              <w:rPr>
                <w:rFonts w:ascii="Times New Roman" w:eastAsia="Times New Roman" w:hAnsi="Times New Roman" w:cs="Times New Roman"/>
                <w:sz w:val="24"/>
                <w:szCs w:val="24"/>
              </w:rPr>
              <w:t>бакалавров</w:t>
            </w:r>
            <w:r>
              <w:rPr>
                <w:rFonts w:ascii="Times New Roman" w:eastAsia="Times New Roman" w:hAnsi="Times New Roman" w:cs="Times New Roman"/>
                <w:sz w:val="24"/>
                <w:szCs w:val="24"/>
              </w:rPr>
              <w:t xml:space="preserve"> в дополнительных курсах, для расширения и углубления знаний и навыков, определяемых содержанием обязательных дисциплин. </w:t>
            </w:r>
          </w:p>
          <w:p w14:paraId="6944DF0B" w14:textId="356AC325" w:rsidR="00800A90" w:rsidRPr="00691C6C" w:rsidRDefault="007365FE" w:rsidP="00691C6C">
            <w:pPr>
              <w:spacing w:before="60"/>
              <w:ind w:firstLine="708"/>
              <w:jc w:val="both"/>
            </w:pPr>
            <w:r>
              <w:rPr>
                <w:rFonts w:ascii="Times New Roman" w:eastAsia="Times New Roman" w:hAnsi="Times New Roman" w:cs="Times New Roman"/>
                <w:sz w:val="24"/>
                <w:szCs w:val="24"/>
              </w:rPr>
              <w:t xml:space="preserve">Студенты </w:t>
            </w:r>
            <w:r w:rsidR="00691C6C">
              <w:rPr>
                <w:rFonts w:ascii="Times New Roman" w:eastAsia="Times New Roman" w:hAnsi="Times New Roman" w:cs="Times New Roman"/>
                <w:sz w:val="24"/>
                <w:szCs w:val="24"/>
              </w:rPr>
              <w:t>филиала</w:t>
            </w:r>
            <w:r>
              <w:rPr>
                <w:rFonts w:ascii="Times New Roman" w:eastAsia="Times New Roman" w:hAnsi="Times New Roman" w:cs="Times New Roman"/>
                <w:sz w:val="24"/>
                <w:szCs w:val="24"/>
              </w:rPr>
              <w:t xml:space="preserve"> участвуют в проводимых в конференциях, курсах повышения квалификации и гостевых лекциях ведущих </w:t>
            </w:r>
            <w:r w:rsidR="00691C6C">
              <w:rPr>
                <w:rFonts w:ascii="Times New Roman" w:eastAsia="Times New Roman" w:hAnsi="Times New Roman" w:cs="Times New Roman"/>
                <w:sz w:val="24"/>
                <w:szCs w:val="24"/>
              </w:rPr>
              <w:t xml:space="preserve">инженеров </w:t>
            </w:r>
            <w:proofErr w:type="gramStart"/>
            <w:r w:rsidR="00691C6C">
              <w:rPr>
                <w:rFonts w:ascii="Times New Roman" w:eastAsia="Times New Roman" w:hAnsi="Times New Roman" w:cs="Times New Roman"/>
                <w:sz w:val="24"/>
                <w:szCs w:val="24"/>
              </w:rPr>
              <w:t>от производство</w:t>
            </w:r>
            <w:proofErr w:type="gramEnd"/>
            <w:r>
              <w:rPr>
                <w:rFonts w:ascii="Times New Roman" w:eastAsia="Times New Roman" w:hAnsi="Times New Roman" w:cs="Times New Roman"/>
                <w:sz w:val="24"/>
                <w:szCs w:val="24"/>
              </w:rPr>
              <w:t>.</w:t>
            </w:r>
            <w:r>
              <w:rPr>
                <w:rFonts w:ascii="Arial" w:eastAsia="Arial" w:hAnsi="Arial" w:cs="Arial"/>
                <w:color w:val="222222"/>
                <w:sz w:val="21"/>
                <w:szCs w:val="21"/>
                <w:highlight w:val="white"/>
              </w:rPr>
              <w:t xml:space="preserve"> </w:t>
            </w:r>
          </w:p>
          <w:p w14:paraId="3256A146" w14:textId="134D955D" w:rsidR="00EB0BAF" w:rsidRPr="00241897" w:rsidRDefault="00691C6C" w:rsidP="00EB0BAF">
            <w:pPr>
              <w:shd w:val="clear" w:color="auto" w:fill="FFFFFF"/>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В</w:t>
            </w:r>
            <w:r w:rsidR="00EB0BAF" w:rsidRPr="00241897">
              <w:rPr>
                <w:rFonts w:ascii="Times New Roman" w:hAnsi="Times New Roman" w:cs="Times New Roman"/>
                <w:bCs/>
                <w:sz w:val="24"/>
                <w:szCs w:val="24"/>
              </w:rPr>
              <w:t>ыявления потребностей различных групп, обучающихся в дополнительных курсах, факультативах, кружках на уровне группы проводится</w:t>
            </w:r>
            <w:r>
              <w:rPr>
                <w:rFonts w:ascii="Times New Roman" w:hAnsi="Times New Roman" w:cs="Times New Roman"/>
                <w:bCs/>
                <w:sz w:val="24"/>
                <w:szCs w:val="24"/>
              </w:rPr>
              <w:t xml:space="preserve"> через </w:t>
            </w:r>
            <w:r w:rsidR="00EB0BAF" w:rsidRPr="00241897">
              <w:rPr>
                <w:rFonts w:ascii="Times New Roman" w:hAnsi="Times New Roman" w:cs="Times New Roman"/>
                <w:bCs/>
                <w:sz w:val="24"/>
                <w:szCs w:val="24"/>
              </w:rPr>
              <w:t>кураторства</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и</w:t>
            </w:r>
            <w:r w:rsidR="00ED0166">
              <w:rPr>
                <w:rFonts w:ascii="Times New Roman" w:hAnsi="Times New Roman" w:cs="Times New Roman"/>
                <w:bCs/>
                <w:sz w:val="24"/>
                <w:szCs w:val="24"/>
              </w:rPr>
              <w:t xml:space="preserve"> </w:t>
            </w:r>
            <w:r w:rsidR="00EB0BAF" w:rsidRPr="00241897">
              <w:rPr>
                <w:rFonts w:ascii="Times New Roman" w:hAnsi="Times New Roman" w:cs="Times New Roman"/>
                <w:bCs/>
                <w:sz w:val="24"/>
                <w:szCs w:val="24"/>
              </w:rPr>
              <w:t xml:space="preserve"> Студенческого</w:t>
            </w:r>
            <w:proofErr w:type="gramEnd"/>
            <w:r w:rsidR="00EB0BAF" w:rsidRPr="00241897">
              <w:rPr>
                <w:rFonts w:ascii="Times New Roman" w:hAnsi="Times New Roman" w:cs="Times New Roman"/>
                <w:bCs/>
                <w:sz w:val="24"/>
                <w:szCs w:val="24"/>
              </w:rPr>
              <w:t xml:space="preserve"> совета, а также через систему подачи индивидуальных заявлений-просьб, обращений обучающихся.</w:t>
            </w:r>
          </w:p>
          <w:p w14:paraId="4075D832" w14:textId="25014DB1" w:rsidR="00EB0BAF" w:rsidRPr="00241897" w:rsidRDefault="00EB0BAF" w:rsidP="00EB0BAF">
            <w:pPr>
              <w:shd w:val="clear" w:color="auto" w:fill="FFFFFF"/>
              <w:spacing w:after="0" w:line="240" w:lineRule="auto"/>
              <w:ind w:firstLine="567"/>
              <w:rPr>
                <w:rFonts w:ascii="Times New Roman" w:hAnsi="Times New Roman" w:cs="Times New Roman"/>
                <w:bCs/>
                <w:sz w:val="24"/>
                <w:szCs w:val="24"/>
              </w:rPr>
            </w:pPr>
            <w:r w:rsidRPr="00241897">
              <w:rPr>
                <w:rFonts w:ascii="Times New Roman" w:hAnsi="Times New Roman" w:cs="Times New Roman"/>
                <w:bCs/>
                <w:sz w:val="24"/>
                <w:szCs w:val="24"/>
              </w:rPr>
              <w:t xml:space="preserve">В настоящее время существуют </w:t>
            </w:r>
            <w:r w:rsidR="00691C6C" w:rsidRPr="00691C6C">
              <w:rPr>
                <w:rFonts w:ascii="Times New Roman" w:hAnsi="Times New Roman" w:cs="Times New Roman"/>
                <w:bCs/>
                <w:sz w:val="24"/>
                <w:szCs w:val="24"/>
              </w:rPr>
              <w:t>курс</w:t>
            </w:r>
            <w:r w:rsidR="00691C6C">
              <w:rPr>
                <w:rFonts w:ascii="Times New Roman" w:hAnsi="Times New Roman" w:cs="Times New Roman"/>
                <w:bCs/>
                <w:sz w:val="24"/>
                <w:szCs w:val="24"/>
              </w:rPr>
              <w:t xml:space="preserve">ы </w:t>
            </w:r>
            <w:r w:rsidR="00691C6C" w:rsidRPr="00241897">
              <w:rPr>
                <w:rFonts w:ascii="Times New Roman" w:hAnsi="Times New Roman" w:cs="Times New Roman"/>
                <w:bCs/>
                <w:sz w:val="24"/>
                <w:szCs w:val="24"/>
              </w:rPr>
              <w:t>по</w:t>
            </w:r>
            <w:r w:rsidRPr="00241897">
              <w:rPr>
                <w:rFonts w:ascii="Times New Roman" w:hAnsi="Times New Roman" w:cs="Times New Roman"/>
                <w:bCs/>
                <w:sz w:val="24"/>
                <w:szCs w:val="24"/>
              </w:rPr>
              <w:t xml:space="preserve"> интересам для обучающихся:</w:t>
            </w:r>
          </w:p>
          <w:p w14:paraId="03F3B9FA" w14:textId="51973423" w:rsidR="00EB0BAF" w:rsidRPr="00E55489" w:rsidRDefault="00691C6C" w:rsidP="00A555EA">
            <w:pPr>
              <w:pStyle w:val="a4"/>
              <w:numPr>
                <w:ilvl w:val="0"/>
                <w:numId w:val="14"/>
              </w:numPr>
              <w:shd w:val="clear" w:color="auto" w:fill="FFFFFF"/>
              <w:ind w:left="0" w:firstLine="567"/>
              <w:rPr>
                <w:bCs/>
                <w:lang w:val="en-US"/>
              </w:rPr>
            </w:pPr>
            <w:r>
              <w:rPr>
                <w:bCs/>
              </w:rPr>
              <w:t>Курс</w:t>
            </w:r>
            <w:r w:rsidRPr="00E55489">
              <w:rPr>
                <w:bCs/>
                <w:lang w:val="en-US"/>
              </w:rPr>
              <w:t xml:space="preserve"> </w:t>
            </w:r>
            <w:r>
              <w:rPr>
                <w:bCs/>
                <w:lang w:val="en-US"/>
              </w:rPr>
              <w:t>IT</w:t>
            </w:r>
            <w:r w:rsidR="00E55489" w:rsidRPr="00E55489">
              <w:rPr>
                <w:bCs/>
                <w:lang w:val="en-US"/>
              </w:rPr>
              <w:t xml:space="preserve"> «</w:t>
            </w:r>
            <w:r w:rsidR="00845210">
              <w:fldChar w:fldCharType="begin"/>
            </w:r>
            <w:r w:rsidR="00845210" w:rsidRPr="00845210">
              <w:rPr>
                <w:lang w:val="en-US"/>
              </w:rPr>
              <w:instrText xml:space="preserve"> HYPERLINK "https://www.instagram.com/reel/DS2DcaPjCsp/?igsh=MWN4ODU5cHo5a3g4ZQ==" </w:instrText>
            </w:r>
            <w:r w:rsidR="00845210">
              <w:fldChar w:fldCharType="separate"/>
            </w:r>
            <w:r w:rsidR="00E55489" w:rsidRPr="00E55489">
              <w:rPr>
                <w:rStyle w:val="a3"/>
                <w:bCs/>
                <w:lang w:val="en-US"/>
              </w:rPr>
              <w:t>Nur IT Education center</w:t>
            </w:r>
            <w:r w:rsidR="00845210">
              <w:rPr>
                <w:rStyle w:val="a3"/>
                <w:bCs/>
                <w:lang w:val="en-US"/>
              </w:rPr>
              <w:fldChar w:fldCharType="end"/>
            </w:r>
            <w:r w:rsidR="00EB0BAF" w:rsidRPr="00E55489">
              <w:rPr>
                <w:bCs/>
                <w:lang w:val="en-US"/>
              </w:rPr>
              <w:t>"</w:t>
            </w:r>
          </w:p>
          <w:p w14:paraId="38326E0F" w14:textId="28121223" w:rsidR="00EB0BAF" w:rsidRPr="00241897" w:rsidRDefault="00845210" w:rsidP="00A555EA">
            <w:pPr>
              <w:pStyle w:val="a4"/>
              <w:numPr>
                <w:ilvl w:val="0"/>
                <w:numId w:val="14"/>
              </w:numPr>
              <w:shd w:val="clear" w:color="auto" w:fill="FFFFFF"/>
              <w:ind w:left="0" w:firstLine="567"/>
              <w:rPr>
                <w:bCs/>
              </w:rPr>
            </w:pPr>
            <w:hyperlink r:id="rId65" w:history="1">
              <w:r w:rsidR="00E55489" w:rsidRPr="00E55489">
                <w:rPr>
                  <w:rStyle w:val="a3"/>
                  <w:bCs/>
                  <w:lang w:val="ky-KG"/>
                </w:rPr>
                <w:t>Кара-Көл шаардык борборлоштурулган китепканасы</w:t>
              </w:r>
            </w:hyperlink>
            <w:r w:rsidR="00EB0BAF" w:rsidRPr="00241897">
              <w:rPr>
                <w:bCs/>
              </w:rPr>
              <w:t>"</w:t>
            </w:r>
          </w:p>
          <w:p w14:paraId="3C24D13C" w14:textId="6AC5D3C4" w:rsidR="00E55489" w:rsidRPr="00241897" w:rsidRDefault="00E55489" w:rsidP="00A555EA">
            <w:pPr>
              <w:pStyle w:val="a4"/>
              <w:numPr>
                <w:ilvl w:val="0"/>
                <w:numId w:val="14"/>
              </w:numPr>
              <w:shd w:val="clear" w:color="auto" w:fill="FFFFFF"/>
              <w:ind w:left="0" w:firstLine="567"/>
              <w:rPr>
                <w:bCs/>
              </w:rPr>
            </w:pPr>
            <w:r>
              <w:rPr>
                <w:bCs/>
              </w:rPr>
              <w:t xml:space="preserve">Танцевальный </w:t>
            </w:r>
            <w:r w:rsidR="004C2E92">
              <w:rPr>
                <w:bCs/>
              </w:rPr>
              <w:t>ансамбль</w:t>
            </w:r>
            <w:r w:rsidRPr="00241897">
              <w:rPr>
                <w:bCs/>
              </w:rPr>
              <w:t xml:space="preserve"> "</w:t>
            </w:r>
            <w:proofErr w:type="spellStart"/>
            <w:r w:rsidR="00AB1761">
              <w:fldChar w:fldCharType="begin"/>
            </w:r>
            <w:r w:rsidR="00AB1761">
              <w:instrText xml:space="preserve"> HYPERLINK "https://www.instagram.com/reel/DKRQfi_NCU0/?igsh=dGxocXhwZHRzaTFi" </w:instrText>
            </w:r>
            <w:r w:rsidR="00AB1761">
              <w:fldChar w:fldCharType="separate"/>
            </w:r>
            <w:r w:rsidR="004C2E92" w:rsidRPr="004C2E92">
              <w:rPr>
                <w:rStyle w:val="a3"/>
                <w:bCs/>
              </w:rPr>
              <w:t>Жаш</w:t>
            </w:r>
            <w:proofErr w:type="spellEnd"/>
            <w:r w:rsidR="004C2E92" w:rsidRPr="004C2E92">
              <w:rPr>
                <w:rStyle w:val="a3"/>
                <w:bCs/>
              </w:rPr>
              <w:t xml:space="preserve"> </w:t>
            </w:r>
            <w:proofErr w:type="spellStart"/>
            <w:r w:rsidR="004C2E92" w:rsidRPr="004C2E92">
              <w:rPr>
                <w:rStyle w:val="a3"/>
                <w:bCs/>
              </w:rPr>
              <w:t>кыял</w:t>
            </w:r>
            <w:proofErr w:type="spellEnd"/>
            <w:r w:rsidR="00AB1761">
              <w:rPr>
                <w:rStyle w:val="a3"/>
                <w:bCs/>
              </w:rPr>
              <w:fldChar w:fldCharType="end"/>
            </w:r>
            <w:r w:rsidRPr="00241897">
              <w:rPr>
                <w:bCs/>
              </w:rPr>
              <w:t>"</w:t>
            </w:r>
          </w:p>
          <w:p w14:paraId="01B4FECF" w14:textId="6B2CA516" w:rsidR="00EB0BAF" w:rsidRPr="00241897" w:rsidRDefault="004C2E92" w:rsidP="00A555EA">
            <w:pPr>
              <w:pStyle w:val="a4"/>
              <w:numPr>
                <w:ilvl w:val="0"/>
                <w:numId w:val="14"/>
              </w:numPr>
              <w:shd w:val="clear" w:color="auto" w:fill="FFFFFF"/>
              <w:ind w:left="0" w:firstLine="567"/>
              <w:rPr>
                <w:bCs/>
              </w:rPr>
            </w:pPr>
            <w:proofErr w:type="spellStart"/>
            <w:r>
              <w:rPr>
                <w:bCs/>
              </w:rPr>
              <w:t>Комузчулар</w:t>
            </w:r>
            <w:proofErr w:type="spellEnd"/>
            <w:r>
              <w:rPr>
                <w:bCs/>
              </w:rPr>
              <w:t xml:space="preserve"> ансамбль </w:t>
            </w:r>
            <w:hyperlink r:id="rId66" w:history="1">
              <w:r w:rsidRPr="004C2E92">
                <w:rPr>
                  <w:rStyle w:val="a3"/>
                  <w:bCs/>
                </w:rPr>
                <w:t>«</w:t>
              </w:r>
              <w:proofErr w:type="spellStart"/>
              <w:r w:rsidRPr="004C2E92">
                <w:rPr>
                  <w:rStyle w:val="a3"/>
                  <w:bCs/>
                </w:rPr>
                <w:t>Келечек</w:t>
              </w:r>
              <w:proofErr w:type="spellEnd"/>
              <w:r w:rsidRPr="004C2E92">
                <w:rPr>
                  <w:rStyle w:val="a3"/>
                  <w:bCs/>
                </w:rPr>
                <w:t>»</w:t>
              </w:r>
            </w:hyperlink>
          </w:p>
          <w:p w14:paraId="3FCC7000" w14:textId="6EC578B4" w:rsidR="00EB0BAF" w:rsidRPr="00241897" w:rsidRDefault="00EB0BAF" w:rsidP="004C2E92">
            <w:pPr>
              <w:spacing w:after="0" w:line="240" w:lineRule="auto"/>
              <w:jc w:val="both"/>
              <w:rPr>
                <w:rFonts w:ascii="Times New Roman" w:hAnsi="Times New Roman" w:cs="Times New Roman"/>
                <w:bCs/>
                <w:sz w:val="24"/>
                <w:szCs w:val="24"/>
              </w:rPr>
            </w:pPr>
            <w:r w:rsidRPr="00241897">
              <w:rPr>
                <w:rFonts w:ascii="Times New Roman" w:hAnsi="Times New Roman" w:cs="Times New Roman"/>
                <w:bCs/>
                <w:sz w:val="24"/>
                <w:szCs w:val="24"/>
              </w:rPr>
              <w:lastRenderedPageBreak/>
              <w:t>Так же имеются языковые курсы английского языка «</w:t>
            </w:r>
            <w:hyperlink r:id="rId67" w:history="1">
              <w:r w:rsidR="004C2E92" w:rsidRPr="004C2E92">
                <w:rPr>
                  <w:rStyle w:val="a3"/>
                  <w:rFonts w:ascii="Times New Roman" w:hAnsi="Times New Roman" w:cs="Times New Roman"/>
                  <w:bCs/>
                  <w:sz w:val="24"/>
                  <w:szCs w:val="24"/>
                  <w:lang w:val="en-US"/>
                </w:rPr>
                <w:t>Lingua</w:t>
              </w:r>
              <w:r w:rsidR="004C2E92" w:rsidRPr="004C2E92">
                <w:rPr>
                  <w:rStyle w:val="a3"/>
                  <w:rFonts w:ascii="Times New Roman" w:hAnsi="Times New Roman" w:cs="Times New Roman"/>
                  <w:bCs/>
                  <w:sz w:val="24"/>
                  <w:szCs w:val="24"/>
                </w:rPr>
                <w:t xml:space="preserve"> </w:t>
              </w:r>
              <w:r w:rsidR="004C2E92" w:rsidRPr="004C2E92">
                <w:rPr>
                  <w:rStyle w:val="a3"/>
                  <w:rFonts w:ascii="Times New Roman" w:hAnsi="Times New Roman" w:cs="Times New Roman"/>
                  <w:bCs/>
                  <w:sz w:val="24"/>
                  <w:szCs w:val="24"/>
                  <w:lang w:val="en-US"/>
                </w:rPr>
                <w:t>PLUS</w:t>
              </w:r>
            </w:hyperlink>
            <w:r w:rsidRPr="00241897">
              <w:rPr>
                <w:rFonts w:ascii="Times New Roman" w:hAnsi="Times New Roman" w:cs="Times New Roman"/>
                <w:bCs/>
                <w:sz w:val="24"/>
                <w:szCs w:val="24"/>
              </w:rPr>
              <w:t>».</w:t>
            </w:r>
          </w:p>
        </w:tc>
        <w:tc>
          <w:tcPr>
            <w:tcW w:w="2155" w:type="dxa"/>
          </w:tcPr>
          <w:p w14:paraId="20F198C1" w14:textId="7B9BD40F" w:rsidR="00795788" w:rsidRPr="009B55E7" w:rsidRDefault="007D1481" w:rsidP="00D512E5">
            <w:pPr>
              <w:spacing w:after="0" w:line="240" w:lineRule="auto"/>
              <w:rPr>
                <w:rFonts w:ascii="Times New Roman" w:eastAsia="Times New Roman" w:hAnsi="Times New Roman" w:cs="Times New Roman"/>
                <w:sz w:val="24"/>
                <w:szCs w:val="24"/>
              </w:rPr>
            </w:pPr>
            <w:r w:rsidRPr="00085300">
              <w:rPr>
                <w:rFonts w:ascii="Times New Roman" w:eastAsia="Times New Roman" w:hAnsi="Times New Roman" w:cs="Times New Roman"/>
                <w:bCs/>
                <w:sz w:val="24"/>
                <w:szCs w:val="24"/>
              </w:rPr>
              <w:lastRenderedPageBreak/>
              <w:t>Выполняется с замечаниями</w:t>
            </w:r>
            <w:r w:rsidR="00795788" w:rsidRPr="009B55E7">
              <w:rPr>
                <w:rFonts w:ascii="Times New Roman" w:eastAsia="Times New Roman" w:hAnsi="Times New Roman" w:cs="Times New Roman"/>
                <w:sz w:val="24"/>
                <w:szCs w:val="24"/>
              </w:rPr>
              <w:t xml:space="preserve"> </w:t>
            </w:r>
          </w:p>
        </w:tc>
      </w:tr>
      <w:tr w:rsidR="00795788" w:rsidRPr="009B55E7" w14:paraId="395A3BA4" w14:textId="77777777" w:rsidTr="00D512E5">
        <w:tc>
          <w:tcPr>
            <w:tcW w:w="13013" w:type="dxa"/>
          </w:tcPr>
          <w:p w14:paraId="2AD7B334" w14:textId="5EEB0BB1" w:rsidR="00795788" w:rsidRDefault="009234CC" w:rsidP="009B55E7">
            <w:pPr>
              <w:spacing w:after="0" w:line="240" w:lineRule="auto"/>
              <w:ind w:firstLine="567"/>
              <w:jc w:val="both"/>
              <w:rPr>
                <w:rFonts w:ascii="Times New Roman" w:eastAsia="Times New Roman" w:hAnsi="Times New Roman" w:cs="Times New Roman"/>
                <w:b/>
                <w:sz w:val="24"/>
                <w:szCs w:val="24"/>
              </w:rPr>
            </w:pPr>
            <w:r w:rsidRPr="009234CC">
              <w:rPr>
                <w:rFonts w:ascii="Times New Roman" w:eastAsia="Times New Roman" w:hAnsi="Times New Roman" w:cs="Times New Roman"/>
                <w:b/>
                <w:sz w:val="24"/>
                <w:szCs w:val="24"/>
              </w:rPr>
              <w:t>Критерий 1.7.</w:t>
            </w:r>
            <w:r>
              <w:rPr>
                <w:rFonts w:ascii="Times New Roman" w:eastAsia="Times New Roman" w:hAnsi="Times New Roman" w:cs="Times New Roman"/>
                <w:b/>
                <w:sz w:val="24"/>
                <w:szCs w:val="24"/>
              </w:rPr>
              <w:t xml:space="preserve"> </w:t>
            </w:r>
            <w:r w:rsidRPr="009234CC">
              <w:rPr>
                <w:rFonts w:ascii="Times New Roman" w:eastAsia="Times New Roman" w:hAnsi="Times New Roman" w:cs="Times New Roman"/>
                <w:b/>
                <w:sz w:val="24"/>
                <w:szCs w:val="24"/>
              </w:rPr>
              <w:t>Образовательная программа привлекает внешних экспертов и работодателей к разработке и пересмотру содержания программ</w:t>
            </w:r>
          </w:p>
          <w:p w14:paraId="61B7397A" w14:textId="77777777" w:rsidR="007365FE" w:rsidRDefault="007365FE" w:rsidP="007365FE">
            <w:pPr>
              <w:tabs>
                <w:tab w:val="left" w:pos="0"/>
                <w:tab w:val="left" w:pos="284"/>
              </w:tabs>
              <w:ind w:firstLine="709"/>
              <w:jc w:val="both"/>
            </w:pPr>
            <w:r>
              <w:rPr>
                <w:rFonts w:ascii="Times New Roman" w:eastAsia="Times New Roman" w:hAnsi="Times New Roman" w:cs="Times New Roman"/>
                <w:sz w:val="24"/>
                <w:szCs w:val="24"/>
              </w:rPr>
              <w:t>В основу разработки образовательных программ положена компетентностная модель выпускника, учитывающая требования рынка профессионального труда. Цели и результаты обучения ясно сформулированы. Прогнозируются и учитываются изменения в обществе, науке и технологиях. Производится постоянное улучшение.</w:t>
            </w:r>
          </w:p>
          <w:p w14:paraId="4D24F894" w14:textId="5F0A404F" w:rsidR="007365FE" w:rsidRDefault="007365FE" w:rsidP="007365FE">
            <w:pPr>
              <w:tabs>
                <w:tab w:val="left" w:pos="0"/>
                <w:tab w:val="left" w:pos="284"/>
              </w:tabs>
              <w:ind w:firstLine="709"/>
              <w:jc w:val="both"/>
            </w:pPr>
            <w:r>
              <w:rPr>
                <w:rFonts w:ascii="Times New Roman" w:eastAsia="Times New Roman" w:hAnsi="Times New Roman" w:cs="Times New Roman"/>
                <w:sz w:val="24"/>
                <w:szCs w:val="24"/>
              </w:rPr>
              <w:t>Ожидаемые результаты ООП ВПО по направлению 6</w:t>
            </w:r>
            <w:r w:rsidR="002E0062" w:rsidRPr="002E0062">
              <w:rPr>
                <w:rFonts w:ascii="Times New Roman" w:eastAsia="Times New Roman" w:hAnsi="Times New Roman" w:cs="Times New Roman"/>
                <w:sz w:val="24"/>
                <w:szCs w:val="24"/>
              </w:rPr>
              <w:t>40200</w:t>
            </w:r>
            <w:r>
              <w:rPr>
                <w:rFonts w:ascii="Times New Roman" w:eastAsia="Times New Roman" w:hAnsi="Times New Roman" w:cs="Times New Roman"/>
                <w:sz w:val="24"/>
                <w:szCs w:val="24"/>
              </w:rPr>
              <w:t xml:space="preserve"> «</w:t>
            </w:r>
            <w:r w:rsidR="002E0062">
              <w:rPr>
                <w:rFonts w:ascii="Times New Roman" w:eastAsia="Times New Roman" w:hAnsi="Times New Roman" w:cs="Times New Roman"/>
                <w:sz w:val="24"/>
                <w:szCs w:val="24"/>
              </w:rPr>
              <w:t>ЭЭ</w:t>
            </w:r>
            <w:r>
              <w:rPr>
                <w:rFonts w:ascii="Times New Roman" w:eastAsia="Times New Roman" w:hAnsi="Times New Roman" w:cs="Times New Roman"/>
                <w:sz w:val="24"/>
                <w:szCs w:val="24"/>
              </w:rPr>
              <w:t xml:space="preserve">» разработана в соответствии с ее целями, и достигаются на основе результатов обучения по дисциплинам и соответствующего учебного плана по подготовке </w:t>
            </w:r>
            <w:r w:rsidR="007D1481">
              <w:rPr>
                <w:rFonts w:ascii="Times New Roman" w:eastAsia="Times New Roman" w:hAnsi="Times New Roman" w:cs="Times New Roman"/>
                <w:sz w:val="24"/>
                <w:szCs w:val="24"/>
              </w:rPr>
              <w:t>бакалавров</w:t>
            </w:r>
            <w:r>
              <w:rPr>
                <w:rFonts w:ascii="Times New Roman" w:eastAsia="Times New Roman" w:hAnsi="Times New Roman" w:cs="Times New Roman"/>
                <w:sz w:val="24"/>
                <w:szCs w:val="24"/>
              </w:rPr>
              <w:t xml:space="preserve">. </w:t>
            </w:r>
          </w:p>
          <w:p w14:paraId="1E6117E4" w14:textId="1B5AB50B" w:rsidR="007365FE" w:rsidRDefault="00AB1761" w:rsidP="00AB1761">
            <w:pPr>
              <w:tabs>
                <w:tab w:val="left" w:pos="0"/>
                <w:tab w:val="left" w:pos="284"/>
              </w:tabs>
              <w:jc w:val="both"/>
            </w:pPr>
            <w:r>
              <w:rPr>
                <w:rFonts w:ascii="Times New Roman" w:eastAsia="Times New Roman" w:hAnsi="Times New Roman" w:cs="Times New Roman"/>
                <w:sz w:val="24"/>
                <w:szCs w:val="24"/>
              </w:rPr>
              <w:t xml:space="preserve">      Результаты обучения</w:t>
            </w:r>
            <w:r w:rsidR="007365FE">
              <w:rPr>
                <w:rFonts w:ascii="Times New Roman" w:eastAsia="Times New Roman" w:hAnsi="Times New Roman" w:cs="Times New Roman"/>
                <w:sz w:val="24"/>
                <w:szCs w:val="24"/>
              </w:rPr>
              <w:t xml:space="preserve"> отражают требования и полностью соответствует ГОС ВПО представителей производств, организаций </w:t>
            </w:r>
            <w:r w:rsidR="00AE09BC">
              <w:rPr>
                <w:rFonts w:ascii="Times New Roman" w:eastAsia="Times New Roman" w:hAnsi="Times New Roman" w:cs="Times New Roman"/>
                <w:sz w:val="24"/>
                <w:szCs w:val="24"/>
              </w:rPr>
              <w:t>электроэнергетической</w:t>
            </w:r>
            <w:r w:rsidR="007365FE">
              <w:rPr>
                <w:rFonts w:ascii="Times New Roman" w:eastAsia="Times New Roman" w:hAnsi="Times New Roman" w:cs="Times New Roman"/>
                <w:sz w:val="24"/>
                <w:szCs w:val="24"/>
              </w:rPr>
              <w:t xml:space="preserve"> отрасли, а также образовательных учебных заведений и сформированы посредством проведения ряда мероприятий на основании проведений анкетирования работодателей по направлению </w:t>
            </w:r>
            <w:r w:rsidR="002E0062">
              <w:rPr>
                <w:rFonts w:ascii="Times New Roman" w:eastAsia="Times New Roman" w:hAnsi="Times New Roman" w:cs="Times New Roman"/>
                <w:sz w:val="24"/>
                <w:szCs w:val="24"/>
              </w:rPr>
              <w:t>640200</w:t>
            </w:r>
            <w:r w:rsidR="007365FE">
              <w:rPr>
                <w:rFonts w:ascii="Times New Roman" w:eastAsia="Times New Roman" w:hAnsi="Times New Roman" w:cs="Times New Roman"/>
                <w:sz w:val="24"/>
                <w:szCs w:val="24"/>
              </w:rPr>
              <w:t xml:space="preserve"> «</w:t>
            </w:r>
            <w:r w:rsidR="002E0062">
              <w:rPr>
                <w:rFonts w:ascii="Times New Roman" w:eastAsia="Times New Roman" w:hAnsi="Times New Roman" w:cs="Times New Roman"/>
                <w:sz w:val="24"/>
                <w:szCs w:val="24"/>
              </w:rPr>
              <w:t>Электроэнергетика и электротехника</w:t>
            </w:r>
            <w:r w:rsidR="007365FE" w:rsidRPr="0014531C">
              <w:rPr>
                <w:rFonts w:ascii="Times New Roman" w:eastAsia="Times New Roman" w:hAnsi="Times New Roman" w:cs="Times New Roman"/>
                <w:sz w:val="24"/>
                <w:szCs w:val="24"/>
              </w:rPr>
              <w:t>». По</w:t>
            </w:r>
            <w:r w:rsidR="007365FE">
              <w:rPr>
                <w:rFonts w:ascii="Times New Roman" w:eastAsia="Times New Roman" w:hAnsi="Times New Roman" w:cs="Times New Roman"/>
                <w:sz w:val="24"/>
                <w:szCs w:val="24"/>
              </w:rPr>
              <w:t xml:space="preserve"> результатам анализа пришли к выводу, что работодатели оценили несколько основных и наиболее важных (по их мнению) компетенции, которые реально влияют на рабочий процесс и формирование личности работников, а именно на компетентностную модель выпускника. Эти компетенции были отмечены как наиболее оптимальными в разрезе оценивания по вопросам анкетирования. Как например, способность применять знания на практике, планирование и управление временем, письменная и устная коммуникация на родном языке, а также быстрое принятие решений.</w:t>
            </w:r>
          </w:p>
          <w:p w14:paraId="0DDE3C4E" w14:textId="636BD56F" w:rsidR="007365FE" w:rsidRPr="00185FDA" w:rsidRDefault="007365FE" w:rsidP="007365FE">
            <w:pPr>
              <w:tabs>
                <w:tab w:val="left" w:pos="0"/>
                <w:tab w:val="left" w:pos="284"/>
              </w:tabs>
              <w:ind w:firstLine="709"/>
              <w:jc w:val="both"/>
            </w:pPr>
            <w:r>
              <w:rPr>
                <w:rFonts w:ascii="Times New Roman" w:eastAsia="Times New Roman" w:hAnsi="Times New Roman" w:cs="Times New Roman"/>
                <w:sz w:val="24"/>
                <w:szCs w:val="24"/>
              </w:rPr>
              <w:t>Кроме этого, работодатели отметили, что для полной и наиболее конкретной динамики анализа по анкетированию</w:t>
            </w:r>
            <w:hyperlink r:id="rId68">
              <w:r>
                <w:rPr>
                  <w:rFonts w:ascii="Times New Roman" w:eastAsia="Times New Roman" w:hAnsi="Times New Roman" w:cs="Times New Roman"/>
                  <w:color w:val="1155CC"/>
                  <w:sz w:val="24"/>
                  <w:szCs w:val="24"/>
                  <w:u w:val="single"/>
                </w:rPr>
                <w:t xml:space="preserve"> </w:t>
              </w:r>
            </w:hyperlink>
            <w:r>
              <w:rPr>
                <w:rFonts w:ascii="Times New Roman" w:eastAsia="Times New Roman" w:hAnsi="Times New Roman" w:cs="Times New Roman"/>
                <w:sz w:val="24"/>
                <w:szCs w:val="24"/>
              </w:rPr>
              <w:t>необходимо еще дополнительно включить некоторые компетенции, как например, пунктуальность, стрессоустойчивость и финансовая грамотность. Для последующего обсуждения, дополнения и уточнения результатов обучения, планируется проведение ряда мероприятий с участием представителей производств, работодателей, выпускников и заинтересованных сторон: круглый стол, анкетирование, интервьюирование также, как и при формировании квалификационных рамок, матрицы компетенций и матрицы ожидаемых результатов обучения</w:t>
            </w:r>
            <w:r w:rsidR="00185FDA" w:rsidRPr="00185FDA">
              <w:rPr>
                <w:rFonts w:ascii="Times New Roman" w:eastAsia="Times New Roman" w:hAnsi="Times New Roman" w:cs="Times New Roman"/>
                <w:sz w:val="24"/>
                <w:szCs w:val="24"/>
              </w:rPr>
              <w:t>.</w:t>
            </w:r>
          </w:p>
          <w:p w14:paraId="62022301" w14:textId="74C5DE95" w:rsidR="009234CC" w:rsidRDefault="007365FE" w:rsidP="007365F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сформированные посредством проведения ряда вышеперечисленных мероприятий ожидаемые результаты обучения соответствуют целям ООП ВПО подготовки бакалавров по направлению 6</w:t>
            </w:r>
            <w:r w:rsidR="00185FDA">
              <w:rPr>
                <w:rFonts w:ascii="Times New Roman" w:eastAsia="Times New Roman" w:hAnsi="Times New Roman" w:cs="Times New Roman"/>
                <w:sz w:val="24"/>
                <w:szCs w:val="24"/>
                <w:lang w:val="en-US"/>
              </w:rPr>
              <w:t>40200</w:t>
            </w:r>
            <w:r>
              <w:rPr>
                <w:rFonts w:ascii="Times New Roman" w:eastAsia="Times New Roman" w:hAnsi="Times New Roman" w:cs="Times New Roman"/>
                <w:sz w:val="24"/>
                <w:szCs w:val="24"/>
              </w:rPr>
              <w:t xml:space="preserve"> «</w:t>
            </w:r>
            <w:r w:rsidR="00185FDA">
              <w:rPr>
                <w:rFonts w:ascii="Times New Roman" w:eastAsia="Times New Roman" w:hAnsi="Times New Roman" w:cs="Times New Roman"/>
                <w:sz w:val="24"/>
                <w:szCs w:val="24"/>
              </w:rPr>
              <w:t>Электроэнергетика и электротехника</w:t>
            </w:r>
            <w:r>
              <w:rPr>
                <w:rFonts w:ascii="Times New Roman" w:eastAsia="Times New Roman" w:hAnsi="Times New Roman" w:cs="Times New Roman"/>
                <w:sz w:val="24"/>
                <w:szCs w:val="24"/>
              </w:rPr>
              <w:t>».</w:t>
            </w:r>
          </w:p>
          <w:p w14:paraId="34EC4034" w14:textId="3BD8E128" w:rsidR="00EB0BAF" w:rsidRPr="00185FDA" w:rsidRDefault="000E5013" w:rsidP="007365FE">
            <w:pPr>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Государственная аттестационная комиссия формируется по видам итоговых аттестационных испытаний из профессорско-преподавательского состава высшего учебного</w:t>
            </w:r>
            <w:r w:rsidR="001C3DF5">
              <w:rPr>
                <w:rFonts w:ascii="Times New Roman" w:eastAsia="Times New Roman" w:hAnsi="Times New Roman" w:cs="Times New Roman"/>
                <w:sz w:val="24"/>
                <w:szCs w:val="24"/>
              </w:rPr>
              <w:t xml:space="preserve"> заведения и научных работников, а также лиц, приглашаемых из </w:t>
            </w:r>
            <w:proofErr w:type="gramStart"/>
            <w:r w:rsidR="001C3DF5">
              <w:rPr>
                <w:rFonts w:ascii="Times New Roman" w:eastAsia="Times New Roman" w:hAnsi="Times New Roman" w:cs="Times New Roman"/>
                <w:sz w:val="24"/>
                <w:szCs w:val="24"/>
              </w:rPr>
              <w:t xml:space="preserve">сторонних  </w:t>
            </w:r>
            <w:r w:rsidR="001C3DF5">
              <w:rPr>
                <w:rFonts w:ascii="Times New Roman" w:eastAsia="Times New Roman" w:hAnsi="Times New Roman" w:cs="Times New Roman"/>
                <w:sz w:val="24"/>
                <w:szCs w:val="24"/>
              </w:rPr>
              <w:lastRenderedPageBreak/>
              <w:t>профильных</w:t>
            </w:r>
            <w:proofErr w:type="gramEnd"/>
            <w:r w:rsidR="001C3DF5">
              <w:rPr>
                <w:rFonts w:ascii="Times New Roman" w:eastAsia="Times New Roman" w:hAnsi="Times New Roman" w:cs="Times New Roman"/>
                <w:sz w:val="24"/>
                <w:szCs w:val="24"/>
              </w:rPr>
              <w:t xml:space="preserve"> организаций: специалистов предприятий, учреждений и организаций – потребителей кадров данного профиля, ведущих преподавателей и научных работников </w:t>
            </w:r>
            <w:r w:rsidR="00601A6E">
              <w:rPr>
                <w:rFonts w:ascii="Times New Roman" w:eastAsia="Times New Roman" w:hAnsi="Times New Roman" w:cs="Times New Roman"/>
                <w:sz w:val="24"/>
                <w:szCs w:val="24"/>
              </w:rPr>
              <w:t xml:space="preserve">других высших учебных заведений. Численный состав комиссии не должно быть больше – </w:t>
            </w:r>
            <w:r w:rsidR="00185FDA">
              <w:rPr>
                <w:rFonts w:ascii="Times New Roman" w:eastAsia="Times New Roman" w:hAnsi="Times New Roman" w:cs="Times New Roman"/>
                <w:sz w:val="24"/>
                <w:szCs w:val="24"/>
              </w:rPr>
              <w:t>6</w:t>
            </w:r>
            <w:r w:rsidR="00601A6E">
              <w:rPr>
                <w:rFonts w:ascii="Times New Roman" w:eastAsia="Times New Roman" w:hAnsi="Times New Roman" w:cs="Times New Roman"/>
                <w:sz w:val="24"/>
                <w:szCs w:val="24"/>
              </w:rPr>
              <w:t xml:space="preserve"> человек, из которых не менее 2-х являются представителями сторонних организаций, </w:t>
            </w:r>
            <w:r w:rsidR="00185FDA">
              <w:rPr>
                <w:rFonts w:ascii="Times New Roman" w:eastAsia="Times New Roman" w:hAnsi="Times New Roman" w:cs="Times New Roman"/>
                <w:sz w:val="24"/>
                <w:szCs w:val="24"/>
              </w:rPr>
              <w:t>3</w:t>
            </w:r>
            <w:r w:rsidR="00601A6E">
              <w:rPr>
                <w:rFonts w:ascii="Times New Roman" w:eastAsia="Times New Roman" w:hAnsi="Times New Roman" w:cs="Times New Roman"/>
                <w:sz w:val="24"/>
                <w:szCs w:val="24"/>
              </w:rPr>
              <w:t xml:space="preserve"> чел. Преподавателя с проф. Кафедры и секретарь ГАК – 1(чел). (</w:t>
            </w:r>
            <w:hyperlink r:id="rId69" w:history="1">
              <w:r w:rsidR="00601A6E" w:rsidRPr="00601A6E">
                <w:rPr>
                  <w:rStyle w:val="a3"/>
                  <w:rFonts w:ascii="Times New Roman" w:eastAsia="Times New Roman" w:hAnsi="Times New Roman" w:cs="Times New Roman"/>
                  <w:sz w:val="24"/>
                  <w:szCs w:val="24"/>
                </w:rPr>
                <w:t>Положение об итоговой государственной аттестации выпускников Кыргызского государственного технического университета им. И. Раззакова</w:t>
              </w:r>
            </w:hyperlink>
            <w:r w:rsidR="00601A6E">
              <w:rPr>
                <w:rFonts w:ascii="Times New Roman" w:eastAsia="Times New Roman" w:hAnsi="Times New Roman" w:cs="Times New Roman"/>
                <w:sz w:val="24"/>
                <w:szCs w:val="24"/>
              </w:rPr>
              <w:t xml:space="preserve">). Также </w:t>
            </w:r>
            <w:r w:rsidR="00226E82" w:rsidRPr="00185FDA">
              <w:rPr>
                <w:rFonts w:ascii="Times New Roman" w:hAnsi="Times New Roman" w:cs="Times New Roman"/>
                <w:sz w:val="24"/>
                <w:szCs w:val="24"/>
              </w:rPr>
              <w:t>рабо</w:t>
            </w:r>
            <w:r w:rsidR="00226E82">
              <w:rPr>
                <w:rFonts w:ascii="Times New Roman" w:hAnsi="Times New Roman" w:cs="Times New Roman"/>
                <w:sz w:val="24"/>
                <w:szCs w:val="24"/>
              </w:rPr>
              <w:t>то</w:t>
            </w:r>
            <w:r w:rsidR="00226E82" w:rsidRPr="00185FDA">
              <w:rPr>
                <w:rFonts w:ascii="Times New Roman" w:hAnsi="Times New Roman" w:cs="Times New Roman"/>
                <w:sz w:val="24"/>
                <w:szCs w:val="24"/>
              </w:rPr>
              <w:t>датели</w:t>
            </w:r>
            <w:r w:rsidR="00601A6E">
              <w:rPr>
                <w:rFonts w:ascii="Times New Roman" w:eastAsia="Times New Roman" w:hAnsi="Times New Roman" w:cs="Times New Roman"/>
                <w:sz w:val="24"/>
                <w:szCs w:val="24"/>
              </w:rPr>
              <w:t xml:space="preserve"> участвуют </w:t>
            </w:r>
            <w:proofErr w:type="gramStart"/>
            <w:r w:rsidR="00601A6E">
              <w:rPr>
                <w:rFonts w:ascii="Times New Roman" w:eastAsia="Times New Roman" w:hAnsi="Times New Roman" w:cs="Times New Roman"/>
                <w:sz w:val="24"/>
                <w:szCs w:val="24"/>
              </w:rPr>
              <w:t>в  рецензировании</w:t>
            </w:r>
            <w:proofErr w:type="gramEnd"/>
            <w:r w:rsidR="00601A6E">
              <w:rPr>
                <w:rFonts w:ascii="Times New Roman" w:eastAsia="Times New Roman" w:hAnsi="Times New Roman" w:cs="Times New Roman"/>
                <w:sz w:val="24"/>
                <w:szCs w:val="24"/>
              </w:rPr>
              <w:t xml:space="preserve"> УМКД по направлению 6</w:t>
            </w:r>
            <w:r w:rsidR="00185FDA">
              <w:rPr>
                <w:rFonts w:ascii="Times New Roman" w:eastAsia="Times New Roman" w:hAnsi="Times New Roman" w:cs="Times New Roman"/>
                <w:sz w:val="24"/>
                <w:szCs w:val="24"/>
              </w:rPr>
              <w:t>40200</w:t>
            </w:r>
            <w:r w:rsidR="00601A6E">
              <w:rPr>
                <w:rFonts w:ascii="Times New Roman" w:eastAsia="Times New Roman" w:hAnsi="Times New Roman" w:cs="Times New Roman"/>
                <w:sz w:val="24"/>
                <w:szCs w:val="24"/>
              </w:rPr>
              <w:t xml:space="preserve"> – «</w:t>
            </w:r>
            <w:r w:rsidR="00185FDA">
              <w:rPr>
                <w:rFonts w:ascii="Times New Roman" w:eastAsia="Times New Roman" w:hAnsi="Times New Roman" w:cs="Times New Roman"/>
                <w:sz w:val="24"/>
                <w:szCs w:val="24"/>
              </w:rPr>
              <w:t>Электроэнергетика и электротехника</w:t>
            </w:r>
            <w:r w:rsidR="00601A6E">
              <w:rPr>
                <w:rFonts w:ascii="Times New Roman" w:eastAsia="Times New Roman" w:hAnsi="Times New Roman" w:cs="Times New Roman"/>
                <w:sz w:val="24"/>
                <w:szCs w:val="24"/>
              </w:rPr>
              <w:t xml:space="preserve">». </w:t>
            </w:r>
          </w:p>
        </w:tc>
        <w:tc>
          <w:tcPr>
            <w:tcW w:w="2155" w:type="dxa"/>
          </w:tcPr>
          <w:p w14:paraId="6667DB70" w14:textId="4379A489" w:rsidR="00795788" w:rsidRPr="009B55E7" w:rsidRDefault="00D512E5" w:rsidP="00B668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Выполняется</w:t>
            </w:r>
          </w:p>
        </w:tc>
      </w:tr>
      <w:tr w:rsidR="00795788" w:rsidRPr="009B55E7" w14:paraId="50EA3B5B" w14:textId="77777777" w:rsidTr="00D512E5">
        <w:trPr>
          <w:trHeight w:val="883"/>
        </w:trPr>
        <w:tc>
          <w:tcPr>
            <w:tcW w:w="13013" w:type="dxa"/>
          </w:tcPr>
          <w:p w14:paraId="67D6ECB1" w14:textId="1935FE40" w:rsidR="007365FE" w:rsidRPr="007365FE" w:rsidRDefault="007365FE" w:rsidP="007365FE">
            <w:pPr>
              <w:rPr>
                <w:rFonts w:ascii="Times New Roman" w:hAnsi="Times New Roman" w:cs="Times New Roman"/>
                <w:b/>
                <w:sz w:val="24"/>
                <w:szCs w:val="24"/>
              </w:rPr>
            </w:pPr>
            <w:r w:rsidRPr="00085300">
              <w:rPr>
                <w:rFonts w:ascii="Times New Roman" w:hAnsi="Times New Roman" w:cs="Times New Roman"/>
                <w:b/>
                <w:sz w:val="24"/>
                <w:szCs w:val="24"/>
              </w:rPr>
              <w:t>Сильные стороны:</w:t>
            </w:r>
          </w:p>
          <w:p w14:paraId="25159D1F" w14:textId="6F59EC9B" w:rsidR="007365FE" w:rsidRDefault="007365FE" w:rsidP="00A555EA">
            <w:pPr>
              <w:numPr>
                <w:ilvl w:val="0"/>
                <w:numId w:val="1"/>
              </w:numPr>
              <w:spacing w:after="0"/>
              <w:jc w:val="both"/>
            </w:pPr>
            <w:r>
              <w:rPr>
                <w:rFonts w:ascii="Times New Roman" w:eastAsia="Times New Roman" w:hAnsi="Times New Roman" w:cs="Times New Roman"/>
                <w:sz w:val="24"/>
                <w:szCs w:val="24"/>
              </w:rPr>
              <w:t>В КГТУ для обеспечения качества образовательного процесса принята процессно-ориентированная модель системы обеспечения качества образования, введены внутренние механизмы мониторинга и оценки качества.</w:t>
            </w:r>
          </w:p>
          <w:p w14:paraId="49397332" w14:textId="77777777" w:rsidR="007365FE" w:rsidRDefault="007365FE" w:rsidP="00A555EA">
            <w:pPr>
              <w:numPr>
                <w:ilvl w:val="0"/>
                <w:numId w:val="1"/>
              </w:numPr>
              <w:spacing w:after="0"/>
              <w:jc w:val="both"/>
            </w:pPr>
            <w:r>
              <w:rPr>
                <w:rFonts w:ascii="Times New Roman" w:eastAsia="Times New Roman" w:hAnsi="Times New Roman" w:cs="Times New Roman"/>
                <w:sz w:val="24"/>
                <w:szCs w:val="24"/>
              </w:rPr>
              <w:t xml:space="preserve">Разработано Руководство по качеству с указанием модели системы обеспечения качества КГТУ, институциональных и программных процессов, их владельцев, функциональной матрицы процессов с описанием. </w:t>
            </w:r>
          </w:p>
          <w:p w14:paraId="03E3CB8A" w14:textId="77777777" w:rsidR="007365FE" w:rsidRDefault="007365FE" w:rsidP="00A555EA">
            <w:pPr>
              <w:numPr>
                <w:ilvl w:val="0"/>
                <w:numId w:val="1"/>
              </w:numPr>
              <w:spacing w:after="0"/>
              <w:jc w:val="both"/>
            </w:pPr>
            <w:r>
              <w:rPr>
                <w:rFonts w:ascii="Times New Roman" w:eastAsia="Times New Roman" w:hAnsi="Times New Roman" w:cs="Times New Roman"/>
                <w:sz w:val="24"/>
                <w:szCs w:val="24"/>
              </w:rPr>
              <w:t xml:space="preserve">Разработана Политика в области качества, цели и задачи по качеству. </w:t>
            </w:r>
          </w:p>
          <w:p w14:paraId="550429F9" w14:textId="084919D8" w:rsidR="007365FE" w:rsidRDefault="00226E82" w:rsidP="00A555EA">
            <w:pPr>
              <w:numPr>
                <w:ilvl w:val="0"/>
                <w:numId w:val="1"/>
              </w:numPr>
              <w:spacing w:after="0"/>
              <w:jc w:val="both"/>
            </w:pPr>
            <w:r>
              <w:rPr>
                <w:rFonts w:ascii="Times New Roman" w:eastAsia="Times New Roman" w:hAnsi="Times New Roman" w:cs="Times New Roman"/>
                <w:sz w:val="24"/>
                <w:szCs w:val="24"/>
              </w:rPr>
              <w:t>Н</w:t>
            </w:r>
            <w:r w:rsidR="007365FE">
              <w:rPr>
                <w:rFonts w:ascii="Times New Roman" w:eastAsia="Times New Roman" w:hAnsi="Times New Roman" w:cs="Times New Roman"/>
                <w:sz w:val="24"/>
                <w:szCs w:val="24"/>
              </w:rPr>
              <w:t xml:space="preserve">азначены руководители и ответственные по качеству в </w:t>
            </w:r>
            <w:r>
              <w:rPr>
                <w:rFonts w:ascii="Times New Roman" w:eastAsia="Times New Roman" w:hAnsi="Times New Roman" w:cs="Times New Roman"/>
                <w:sz w:val="24"/>
                <w:szCs w:val="24"/>
              </w:rPr>
              <w:t xml:space="preserve">филиале. </w:t>
            </w:r>
            <w:r w:rsidR="007365FE">
              <w:rPr>
                <w:rFonts w:ascii="Times New Roman" w:eastAsia="Times New Roman" w:hAnsi="Times New Roman" w:cs="Times New Roman"/>
                <w:sz w:val="24"/>
                <w:szCs w:val="24"/>
              </w:rPr>
              <w:t xml:space="preserve"> </w:t>
            </w:r>
          </w:p>
          <w:p w14:paraId="1BCB222E" w14:textId="77777777" w:rsidR="007365FE" w:rsidRDefault="007365FE" w:rsidP="00A555EA">
            <w:pPr>
              <w:numPr>
                <w:ilvl w:val="0"/>
                <w:numId w:val="1"/>
              </w:numPr>
              <w:spacing w:after="0"/>
              <w:jc w:val="both"/>
            </w:pPr>
            <w:r>
              <w:rPr>
                <w:rFonts w:ascii="Times New Roman" w:eastAsia="Times New Roman" w:hAnsi="Times New Roman" w:cs="Times New Roman"/>
                <w:sz w:val="24"/>
                <w:szCs w:val="24"/>
              </w:rPr>
              <w:t xml:space="preserve">Проводится внутренний аудит и оценка качества КГТУ и структурных подразделений. Рейтинг ППС и учебных подразделений на всех уровнях, что обеспечивает постоянное совершенствование системы обеспечения качества. </w:t>
            </w:r>
          </w:p>
          <w:p w14:paraId="5AEB07B1" w14:textId="77777777" w:rsidR="007365FE" w:rsidRDefault="007365FE" w:rsidP="00A555EA">
            <w:pPr>
              <w:numPr>
                <w:ilvl w:val="0"/>
                <w:numId w:val="1"/>
              </w:numPr>
              <w:spacing w:after="0"/>
              <w:jc w:val="both"/>
            </w:pPr>
            <w:r>
              <w:rPr>
                <w:rFonts w:ascii="Times New Roman" w:eastAsia="Times New Roman" w:hAnsi="Times New Roman" w:cs="Times New Roman"/>
                <w:sz w:val="24"/>
                <w:szCs w:val="24"/>
              </w:rPr>
              <w:t xml:space="preserve">Для оценки качества образования привлекаются заинтересованные стороны, Попечительский совет КГТУ. </w:t>
            </w:r>
          </w:p>
          <w:p w14:paraId="0592E7FF" w14:textId="77777777" w:rsidR="007365FE" w:rsidRDefault="007365FE" w:rsidP="00A555EA">
            <w:pPr>
              <w:numPr>
                <w:ilvl w:val="0"/>
                <w:numId w:val="1"/>
              </w:numPr>
              <w:spacing w:after="0"/>
              <w:jc w:val="both"/>
            </w:pPr>
            <w:r>
              <w:rPr>
                <w:rFonts w:ascii="Times New Roman" w:eastAsia="Times New Roman" w:hAnsi="Times New Roman" w:cs="Times New Roman"/>
                <w:sz w:val="24"/>
                <w:szCs w:val="24"/>
              </w:rPr>
              <w:t xml:space="preserve">Сформирована референтная группа университетов, на основе бенчмаркинга, для более точного планирования перспективных показателей эффективности деятельности КГТУ </w:t>
            </w:r>
          </w:p>
          <w:p w14:paraId="6FDADB2E" w14:textId="3861D3F6" w:rsidR="007365FE" w:rsidRDefault="007365FE" w:rsidP="00A555EA">
            <w:pPr>
              <w:numPr>
                <w:ilvl w:val="0"/>
                <w:numId w:val="1"/>
              </w:numPr>
              <w:spacing w:after="0"/>
              <w:jc w:val="both"/>
            </w:pPr>
            <w:r>
              <w:rPr>
                <w:rFonts w:ascii="Times New Roman" w:eastAsia="Times New Roman" w:hAnsi="Times New Roman" w:cs="Times New Roman"/>
                <w:sz w:val="24"/>
                <w:szCs w:val="24"/>
              </w:rPr>
              <w:t>Утверждена новая стратегия развития КГТУ на 202</w:t>
            </w:r>
            <w:r w:rsidR="00226E8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-2030 годы </w:t>
            </w:r>
          </w:p>
          <w:p w14:paraId="3A1760BB" w14:textId="77777777" w:rsidR="007365FE" w:rsidRDefault="007365FE" w:rsidP="00A555EA">
            <w:pPr>
              <w:numPr>
                <w:ilvl w:val="0"/>
                <w:numId w:val="1"/>
              </w:numPr>
              <w:spacing w:after="0"/>
              <w:jc w:val="both"/>
            </w:pPr>
            <w:r>
              <w:rPr>
                <w:rFonts w:ascii="Times New Roman" w:eastAsia="Times New Roman" w:hAnsi="Times New Roman" w:cs="Times New Roman"/>
                <w:sz w:val="24"/>
                <w:szCs w:val="24"/>
              </w:rPr>
              <w:t xml:space="preserve">Система качества позволяет подготовить вуз к прохождению международной сертификации качества. </w:t>
            </w:r>
          </w:p>
          <w:p w14:paraId="2DE6CADD" w14:textId="77777777" w:rsidR="007365FE" w:rsidRPr="00FA5CFC" w:rsidRDefault="007365FE" w:rsidP="00A555EA">
            <w:pPr>
              <w:numPr>
                <w:ilvl w:val="0"/>
                <w:numId w:val="1"/>
              </w:numPr>
              <w:spacing w:after="0"/>
              <w:jc w:val="both"/>
            </w:pPr>
            <w:r>
              <w:rPr>
                <w:rFonts w:ascii="Times New Roman" w:eastAsia="Times New Roman" w:hAnsi="Times New Roman" w:cs="Times New Roman"/>
                <w:sz w:val="24"/>
                <w:szCs w:val="24"/>
              </w:rPr>
              <w:t>Активное участие студентов в учебном процессе и жизни университета, что способствует созданию благоприятной образовательной среды.</w:t>
            </w:r>
          </w:p>
          <w:p w14:paraId="0A014D77" w14:textId="77777777" w:rsidR="007365FE" w:rsidRDefault="007365FE" w:rsidP="007365FE">
            <w:pPr>
              <w:rPr>
                <w:rFonts w:ascii="Times New Roman" w:hAnsi="Times New Roman" w:cs="Times New Roman"/>
                <w:b/>
                <w:sz w:val="24"/>
                <w:szCs w:val="24"/>
              </w:rPr>
            </w:pPr>
            <w:r w:rsidRPr="00085300">
              <w:rPr>
                <w:rFonts w:ascii="Times New Roman" w:hAnsi="Times New Roman" w:cs="Times New Roman"/>
                <w:b/>
                <w:sz w:val="24"/>
                <w:szCs w:val="24"/>
              </w:rPr>
              <w:t xml:space="preserve">Слабые стороны: </w:t>
            </w:r>
          </w:p>
          <w:p w14:paraId="6F058526" w14:textId="55C33523" w:rsidR="007365FE" w:rsidRDefault="007365FE" w:rsidP="00A555EA">
            <w:pPr>
              <w:numPr>
                <w:ilvl w:val="0"/>
                <w:numId w:val="2"/>
              </w:numPr>
              <w:spacing w:after="0"/>
              <w:jc w:val="both"/>
            </w:pPr>
            <w:r>
              <w:rPr>
                <w:rFonts w:ascii="Times New Roman" w:eastAsia="Times New Roman" w:hAnsi="Times New Roman" w:cs="Times New Roman"/>
                <w:sz w:val="24"/>
                <w:szCs w:val="24"/>
              </w:rPr>
              <w:t>Недостаточная активность в привлечении штатных</w:t>
            </w:r>
            <w:r w:rsidR="00226E82">
              <w:rPr>
                <w:rFonts w:ascii="Times New Roman" w:eastAsia="Times New Roman" w:hAnsi="Times New Roman" w:cs="Times New Roman"/>
                <w:sz w:val="24"/>
                <w:szCs w:val="24"/>
              </w:rPr>
              <w:t xml:space="preserve"> преподавателей с ученной степенью</w:t>
            </w:r>
            <w:r>
              <w:rPr>
                <w:rFonts w:ascii="Times New Roman" w:eastAsia="Times New Roman" w:hAnsi="Times New Roman" w:cs="Times New Roman"/>
                <w:sz w:val="24"/>
                <w:szCs w:val="24"/>
              </w:rPr>
              <w:t>, что может ограничивать разнообразие и качество образовательных программ и исследовательской работы.</w:t>
            </w:r>
          </w:p>
          <w:p w14:paraId="41D2087A" w14:textId="6430668A" w:rsidR="007365FE" w:rsidRDefault="007365FE" w:rsidP="00A555EA">
            <w:pPr>
              <w:numPr>
                <w:ilvl w:val="0"/>
                <w:numId w:val="2"/>
              </w:numPr>
              <w:spacing w:after="0"/>
              <w:jc w:val="both"/>
            </w:pPr>
            <w:r>
              <w:rPr>
                <w:rFonts w:ascii="Times New Roman" w:eastAsia="Times New Roman" w:hAnsi="Times New Roman" w:cs="Times New Roman"/>
                <w:sz w:val="24"/>
                <w:szCs w:val="24"/>
              </w:rPr>
              <w:t xml:space="preserve">Недостаточное привлечение к институциональным процессам студенческого </w:t>
            </w:r>
            <w:r w:rsidR="00226E82">
              <w:rPr>
                <w:rFonts w:ascii="Times New Roman" w:eastAsia="Times New Roman" w:hAnsi="Times New Roman" w:cs="Times New Roman"/>
                <w:sz w:val="24"/>
                <w:szCs w:val="24"/>
              </w:rPr>
              <w:t>совета</w:t>
            </w:r>
            <w:r>
              <w:rPr>
                <w:rFonts w:ascii="Times New Roman" w:eastAsia="Times New Roman" w:hAnsi="Times New Roman" w:cs="Times New Roman"/>
                <w:sz w:val="24"/>
                <w:szCs w:val="24"/>
              </w:rPr>
              <w:t xml:space="preserve">. </w:t>
            </w:r>
          </w:p>
          <w:p w14:paraId="4F24F69C" w14:textId="6D0C92DD" w:rsidR="00795788" w:rsidRPr="007365FE" w:rsidRDefault="007365FE" w:rsidP="00A555EA">
            <w:pPr>
              <w:numPr>
                <w:ilvl w:val="0"/>
                <w:numId w:val="2"/>
              </w:numPr>
              <w:spacing w:after="240"/>
              <w:jc w:val="both"/>
            </w:pPr>
            <w:r>
              <w:rPr>
                <w:rFonts w:ascii="Times New Roman" w:eastAsia="Times New Roman" w:hAnsi="Times New Roman" w:cs="Times New Roman"/>
                <w:sz w:val="24"/>
                <w:szCs w:val="24"/>
              </w:rPr>
              <w:t>Недостаточное вовлечение персонала в систему обеспечения качества.</w:t>
            </w:r>
          </w:p>
        </w:tc>
        <w:tc>
          <w:tcPr>
            <w:tcW w:w="2155" w:type="dxa"/>
          </w:tcPr>
          <w:p w14:paraId="5815A1BA" w14:textId="0415409A" w:rsidR="00795788" w:rsidRPr="009B55E7" w:rsidRDefault="007365FE" w:rsidP="00B66855">
            <w:pPr>
              <w:spacing w:after="0" w:line="240" w:lineRule="auto"/>
              <w:rPr>
                <w:rFonts w:ascii="Times New Roman" w:eastAsia="Times New Roman" w:hAnsi="Times New Roman" w:cs="Times New Roman"/>
                <w:b/>
                <w:sz w:val="24"/>
                <w:szCs w:val="24"/>
              </w:rPr>
            </w:pPr>
            <w:r w:rsidRPr="00085300">
              <w:rPr>
                <w:rFonts w:ascii="Times New Roman" w:eastAsia="Times New Roman" w:hAnsi="Times New Roman" w:cs="Times New Roman"/>
                <w:b/>
                <w:sz w:val="24"/>
                <w:szCs w:val="24"/>
              </w:rPr>
              <w:t>Стандарт 1 выполняется с замечаниями</w:t>
            </w:r>
          </w:p>
        </w:tc>
      </w:tr>
      <w:tr w:rsidR="00C50A94" w:rsidRPr="009B55E7" w14:paraId="038A1A5A" w14:textId="77777777" w:rsidTr="009122AF">
        <w:trPr>
          <w:trHeight w:val="383"/>
        </w:trPr>
        <w:tc>
          <w:tcPr>
            <w:tcW w:w="13013" w:type="dxa"/>
          </w:tcPr>
          <w:p w14:paraId="7AD9FB59" w14:textId="17E460CA" w:rsidR="00C50A94" w:rsidRPr="009B55E7" w:rsidRDefault="00C50A94" w:rsidP="00C50A94">
            <w:pPr>
              <w:spacing w:after="0" w:line="240" w:lineRule="auto"/>
              <w:ind w:firstLine="567"/>
              <w:jc w:val="center"/>
              <w:rPr>
                <w:rFonts w:ascii="Times New Roman" w:eastAsia="Times New Roman" w:hAnsi="Times New Roman" w:cs="Times New Roman"/>
                <w:b/>
                <w:sz w:val="24"/>
                <w:szCs w:val="24"/>
              </w:rPr>
            </w:pPr>
            <w:r w:rsidRPr="009B55E7">
              <w:rPr>
                <w:rFonts w:ascii="Times New Roman" w:hAnsi="Times New Roman" w:cs="Times New Roman"/>
                <w:b/>
                <w:sz w:val="24"/>
                <w:szCs w:val="24"/>
              </w:rPr>
              <w:lastRenderedPageBreak/>
              <w:t xml:space="preserve">Стандарт </w:t>
            </w:r>
            <w:r>
              <w:rPr>
                <w:rFonts w:ascii="Times New Roman" w:hAnsi="Times New Roman" w:cs="Times New Roman"/>
                <w:b/>
                <w:sz w:val="24"/>
                <w:szCs w:val="24"/>
              </w:rPr>
              <w:t>2</w:t>
            </w:r>
            <w:r w:rsidRPr="009B55E7">
              <w:rPr>
                <w:rFonts w:ascii="Times New Roman" w:hAnsi="Times New Roman" w:cs="Times New Roman"/>
                <w:b/>
                <w:sz w:val="24"/>
                <w:szCs w:val="24"/>
              </w:rPr>
              <w:t>.</w:t>
            </w:r>
            <w:r>
              <w:rPr>
                <w:rFonts w:ascii="Times New Roman" w:hAnsi="Times New Roman" w:cs="Times New Roman"/>
                <w:b/>
                <w:sz w:val="24"/>
                <w:szCs w:val="24"/>
              </w:rPr>
              <w:t xml:space="preserve"> Прием и признание результатов обучения</w:t>
            </w:r>
          </w:p>
        </w:tc>
        <w:tc>
          <w:tcPr>
            <w:tcW w:w="2155" w:type="dxa"/>
          </w:tcPr>
          <w:p w14:paraId="178C7C52" w14:textId="77777777" w:rsidR="00C50A94" w:rsidRPr="009B55E7" w:rsidRDefault="00C50A94" w:rsidP="00B66855">
            <w:pPr>
              <w:spacing w:after="0" w:line="240" w:lineRule="auto"/>
              <w:rPr>
                <w:rFonts w:ascii="Times New Roman" w:eastAsia="Times New Roman" w:hAnsi="Times New Roman" w:cs="Times New Roman"/>
                <w:b/>
                <w:sz w:val="24"/>
                <w:szCs w:val="24"/>
              </w:rPr>
            </w:pPr>
          </w:p>
        </w:tc>
      </w:tr>
      <w:tr w:rsidR="00C50A94" w:rsidRPr="009B55E7" w14:paraId="36B77647" w14:textId="77777777" w:rsidTr="00D512E5">
        <w:trPr>
          <w:trHeight w:val="883"/>
        </w:trPr>
        <w:tc>
          <w:tcPr>
            <w:tcW w:w="13013" w:type="dxa"/>
          </w:tcPr>
          <w:p w14:paraId="71D65D61" w14:textId="47C9428E" w:rsidR="00C50A94" w:rsidRDefault="00C50A94" w:rsidP="00C50A94">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Критерий 2.1. Образовательная программа обеспечивает прозрачность и объективность правил и процессов приема обучающихся.</w:t>
            </w:r>
          </w:p>
          <w:p w14:paraId="15CCCBF1" w14:textId="77777777" w:rsidR="00097C45" w:rsidRPr="00D52FF0" w:rsidRDefault="00097C45" w:rsidP="00097C45">
            <w:pPr>
              <w:tabs>
                <w:tab w:val="left" w:pos="709"/>
              </w:tabs>
              <w:spacing w:after="0" w:line="240" w:lineRule="auto"/>
              <w:ind w:firstLine="567"/>
              <w:jc w:val="both"/>
              <w:rPr>
                <w:rFonts w:ascii="Times New Roman" w:eastAsia="Times New Roman" w:hAnsi="Times New Roman"/>
                <w:sz w:val="24"/>
                <w:szCs w:val="24"/>
              </w:rPr>
            </w:pPr>
            <w:r w:rsidRPr="00BA0AAF">
              <w:rPr>
                <w:rFonts w:ascii="Times New Roman" w:eastAsia="Times New Roman" w:hAnsi="Times New Roman"/>
                <w:sz w:val="24"/>
                <w:szCs w:val="24"/>
              </w:rPr>
              <w:t xml:space="preserve">КГТУ им. И. Раззакова организует приемную компанию в соответствии Порядком приема в высшие учебные заведения Кыргызской Республики, утвержденный </w:t>
            </w:r>
            <w:hyperlink r:id="rId70" w:history="1">
              <w:r w:rsidRPr="00BF6D91">
                <w:rPr>
                  <w:rStyle w:val="a3"/>
                  <w:rFonts w:ascii="Times New Roman" w:hAnsi="Times New Roman"/>
                  <w:sz w:val="24"/>
                  <w:szCs w:val="24"/>
                </w:rPr>
                <w:t>Постановление кабинета министров Кыргызской Республики от 30 июня 2022 года № 355 (№382 об внесении изменений)</w:t>
              </w:r>
            </w:hyperlink>
            <w:r w:rsidRPr="00BA0AAF">
              <w:rPr>
                <w:rFonts w:ascii="Times New Roman" w:eastAsia="Times New Roman" w:hAnsi="Times New Roman"/>
                <w:sz w:val="24"/>
                <w:szCs w:val="24"/>
              </w:rPr>
              <w:t xml:space="preserve"> «Об утверждении нормативных правовых актов в сфере высшего и среднего профессионального образования Кыргызской Республики». На сайте  университета размещены </w:t>
            </w:r>
            <w:hyperlink r:id="rId71" w:history="1">
              <w:r w:rsidRPr="00D52FF0">
                <w:rPr>
                  <w:rStyle w:val="a3"/>
                  <w:rFonts w:ascii="Times New Roman" w:hAnsi="Times New Roman"/>
                  <w:sz w:val="24"/>
                  <w:szCs w:val="24"/>
                </w:rPr>
                <w:t>нормативно-правовые акты Министерства науки, высшего образования и инноваций Кыргызской Республики и КГТУ им. И. Раззакова</w:t>
              </w:r>
            </w:hyperlink>
            <w:r>
              <w:rPr>
                <w:rFonts w:ascii="Times New Roman" w:eastAsia="Times New Roman" w:hAnsi="Times New Roman"/>
                <w:sz w:val="24"/>
                <w:szCs w:val="24"/>
              </w:rPr>
              <w:t xml:space="preserve"> </w:t>
            </w:r>
            <w:r w:rsidRPr="00BA0AAF">
              <w:rPr>
                <w:rFonts w:ascii="Times New Roman" w:eastAsia="Times New Roman" w:hAnsi="Times New Roman"/>
                <w:sz w:val="24"/>
                <w:szCs w:val="24"/>
              </w:rPr>
              <w:t xml:space="preserve">по приему обучающихся, </w:t>
            </w:r>
            <w:hyperlink r:id="rId72" w:history="1">
              <w:r w:rsidRPr="00BA0AAF">
                <w:rPr>
                  <w:rStyle w:val="a3"/>
                  <w:rFonts w:ascii="Times New Roman" w:hAnsi="Times New Roman"/>
                  <w:sz w:val="24"/>
                  <w:szCs w:val="24"/>
                </w:rPr>
                <w:t>разрешительные документы</w:t>
              </w:r>
            </w:hyperlink>
            <w:r w:rsidRPr="00BA0AAF">
              <w:rPr>
                <w:rFonts w:ascii="Times New Roman" w:eastAsia="Times New Roman" w:hAnsi="Times New Roman"/>
                <w:sz w:val="24"/>
                <w:szCs w:val="24"/>
              </w:rPr>
              <w:t>: на образовательную деятельность по образовательным программам и на выдачу документа об образовании.</w:t>
            </w:r>
          </w:p>
          <w:p w14:paraId="6CB8A501" w14:textId="77777777" w:rsidR="00097C45" w:rsidRDefault="00097C45" w:rsidP="00097C45">
            <w:pPr>
              <w:tabs>
                <w:tab w:val="left" w:pos="0"/>
                <w:tab w:val="left" w:pos="142"/>
              </w:tabs>
              <w:spacing w:after="0" w:line="240" w:lineRule="auto"/>
              <w:ind w:firstLine="567"/>
              <w:jc w:val="both"/>
              <w:rPr>
                <w:rFonts w:ascii="Times New Roman" w:eastAsia="Times New Roman" w:hAnsi="Times New Roman"/>
                <w:spacing w:val="1"/>
                <w:sz w:val="24"/>
                <w:szCs w:val="24"/>
              </w:rPr>
            </w:pPr>
            <w:r w:rsidRPr="009B55E7">
              <w:rPr>
                <w:rFonts w:ascii="Times New Roman" w:eastAsia="Times New Roman" w:hAnsi="Times New Roman"/>
                <w:spacing w:val="1"/>
                <w:sz w:val="24"/>
                <w:szCs w:val="24"/>
              </w:rPr>
              <w:t>Прием обучающихся в КГТУ им. И.</w:t>
            </w:r>
            <w:r w:rsidRPr="009B55E7">
              <w:rPr>
                <w:rFonts w:ascii="Times New Roman" w:eastAsia="Times New Roman" w:hAnsi="Times New Roman"/>
                <w:spacing w:val="1"/>
                <w:sz w:val="24"/>
                <w:szCs w:val="24"/>
                <w:lang w:val="ky-KG"/>
              </w:rPr>
              <w:t xml:space="preserve"> </w:t>
            </w:r>
            <w:r w:rsidRPr="009B55E7">
              <w:rPr>
                <w:rFonts w:ascii="Times New Roman" w:eastAsia="Times New Roman" w:hAnsi="Times New Roman"/>
                <w:spacing w:val="1"/>
                <w:sz w:val="24"/>
                <w:szCs w:val="24"/>
              </w:rPr>
              <w:t xml:space="preserve">Раззакова осуществляется приемной комиссией, </w:t>
            </w:r>
            <w:r>
              <w:rPr>
                <w:rFonts w:ascii="Times New Roman" w:eastAsia="Times New Roman" w:hAnsi="Times New Roman"/>
                <w:spacing w:val="1"/>
                <w:sz w:val="24"/>
                <w:szCs w:val="24"/>
              </w:rPr>
              <w:t xml:space="preserve">ежегодно </w:t>
            </w:r>
            <w:hyperlink r:id="rId73" w:history="1">
              <w:r w:rsidRPr="002922EA">
                <w:rPr>
                  <w:rStyle w:val="a3"/>
                  <w:rFonts w:ascii="Times New Roman" w:hAnsi="Times New Roman"/>
                  <w:spacing w:val="1"/>
                  <w:sz w:val="24"/>
                  <w:szCs w:val="24"/>
                </w:rPr>
                <w:t>утверждаемый приказами ректора</w:t>
              </w:r>
            </w:hyperlink>
            <w:r w:rsidRPr="00A400B6">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 xml:space="preserve">и </w:t>
            </w:r>
            <w:hyperlink r:id="rId74" w:history="1">
              <w:r w:rsidRPr="0050460B">
                <w:rPr>
                  <w:rStyle w:val="a3"/>
                  <w:rFonts w:ascii="Times New Roman" w:hAnsi="Times New Roman"/>
                  <w:spacing w:val="1"/>
                  <w:sz w:val="24"/>
                  <w:szCs w:val="24"/>
                </w:rPr>
                <w:t>приказом МНВОИ о грантовых комиссиях</w:t>
              </w:r>
            </w:hyperlink>
            <w:r>
              <w:rPr>
                <w:rFonts w:ascii="Times New Roman" w:eastAsia="Times New Roman" w:hAnsi="Times New Roman"/>
                <w:spacing w:val="1"/>
                <w:sz w:val="24"/>
                <w:szCs w:val="24"/>
              </w:rPr>
              <w:t>.</w:t>
            </w:r>
            <w:r w:rsidRPr="00A400B6">
              <w:rPr>
                <w:rFonts w:ascii="Times New Roman" w:eastAsia="Times New Roman" w:hAnsi="Times New Roman"/>
                <w:spacing w:val="1"/>
                <w:sz w:val="24"/>
                <w:szCs w:val="24"/>
              </w:rPr>
              <w:t xml:space="preserve"> </w:t>
            </w:r>
            <w:r w:rsidRPr="003B42BA">
              <w:rPr>
                <w:rFonts w:ascii="Times New Roman" w:eastAsia="Times New Roman" w:hAnsi="Times New Roman"/>
                <w:spacing w:val="1"/>
                <w:sz w:val="24"/>
                <w:szCs w:val="24"/>
              </w:rPr>
              <w:t xml:space="preserve">Приемная комиссия осуществляла свою деятельность в соответствии с законами, нормативными документами, </w:t>
            </w:r>
            <w:hyperlink r:id="rId75" w:history="1">
              <w:r w:rsidRPr="0050460B">
                <w:rPr>
                  <w:rStyle w:val="a3"/>
                  <w:rFonts w:ascii="Times New Roman" w:hAnsi="Times New Roman"/>
                  <w:spacing w:val="1"/>
                  <w:sz w:val="24"/>
                  <w:szCs w:val="24"/>
                </w:rPr>
                <w:t>постановлениями Правительства Кыргызской Республики и Министерства науки, высшего образования и инноваций КР, а также нормативными документами Университета.</w:t>
              </w:r>
            </w:hyperlink>
          </w:p>
          <w:p w14:paraId="029F0A02" w14:textId="77777777" w:rsidR="00097C45" w:rsidRDefault="00097C45" w:rsidP="00097C45">
            <w:pPr>
              <w:tabs>
                <w:tab w:val="left" w:pos="0"/>
                <w:tab w:val="left" w:pos="142"/>
              </w:tabs>
              <w:spacing w:after="0" w:line="240" w:lineRule="auto"/>
              <w:ind w:firstLine="567"/>
              <w:jc w:val="both"/>
              <w:rPr>
                <w:rFonts w:ascii="Times New Roman" w:eastAsia="Times New Roman" w:hAnsi="Times New Roman"/>
                <w:spacing w:val="1"/>
                <w:sz w:val="24"/>
                <w:szCs w:val="24"/>
              </w:rPr>
            </w:pPr>
            <w:r w:rsidRPr="00BA0AAF">
              <w:rPr>
                <w:rFonts w:ascii="Times New Roman" w:eastAsia="Times New Roman" w:hAnsi="Times New Roman"/>
                <w:b/>
                <w:sz w:val="24"/>
                <w:szCs w:val="24"/>
              </w:rPr>
              <w:tab/>
            </w:r>
            <w:r w:rsidRPr="009B55E7">
              <w:rPr>
                <w:rFonts w:ascii="Times New Roman" w:eastAsia="Times New Roman" w:hAnsi="Times New Roman"/>
                <w:spacing w:val="1"/>
                <w:sz w:val="24"/>
                <w:szCs w:val="24"/>
              </w:rPr>
              <w:t>Отбор и прием бакалавров на бюджетную и контрактную форму обучения  в КГТУ им. И.</w:t>
            </w:r>
            <w:r w:rsidRPr="009B55E7">
              <w:rPr>
                <w:rFonts w:ascii="Times New Roman" w:eastAsia="Times New Roman" w:hAnsi="Times New Roman"/>
                <w:spacing w:val="1"/>
                <w:sz w:val="24"/>
                <w:szCs w:val="24"/>
                <w:lang w:val="ky-KG"/>
              </w:rPr>
              <w:t xml:space="preserve"> </w:t>
            </w:r>
            <w:r w:rsidRPr="009B55E7">
              <w:rPr>
                <w:rFonts w:ascii="Times New Roman" w:eastAsia="Times New Roman" w:hAnsi="Times New Roman"/>
                <w:spacing w:val="1"/>
                <w:sz w:val="24"/>
                <w:szCs w:val="24"/>
              </w:rPr>
              <w:t xml:space="preserve">Раззакова производится  согласно </w:t>
            </w:r>
            <w:hyperlink r:id="rId76" w:history="1">
              <w:r w:rsidRPr="00BC0942">
                <w:rPr>
                  <w:rStyle w:val="a3"/>
                  <w:rFonts w:ascii="Times New Roman" w:hAnsi="Times New Roman"/>
                  <w:spacing w:val="1"/>
                  <w:sz w:val="24"/>
                  <w:szCs w:val="24"/>
                </w:rPr>
                <w:t>Порядка приема в высшие учебные заведения Кыргызской Республики</w:t>
              </w:r>
            </w:hyperlink>
            <w:r>
              <w:rPr>
                <w:rFonts w:ascii="Times New Roman" w:eastAsia="Times New Roman" w:hAnsi="Times New Roman"/>
                <w:spacing w:val="1"/>
                <w:sz w:val="24"/>
                <w:szCs w:val="24"/>
              </w:rPr>
              <w:t xml:space="preserve"> и </w:t>
            </w:r>
            <w:r w:rsidRPr="009B55E7">
              <w:rPr>
                <w:rFonts w:ascii="Times New Roman" w:eastAsia="Times New Roman" w:hAnsi="Times New Roman"/>
                <w:spacing w:val="1"/>
                <w:sz w:val="24"/>
                <w:szCs w:val="24"/>
              </w:rPr>
              <w:t>«</w:t>
            </w:r>
            <w:hyperlink r:id="rId77" w:history="1">
              <w:r w:rsidRPr="00C41340">
                <w:rPr>
                  <w:rStyle w:val="a3"/>
                  <w:rFonts w:ascii="Times New Roman" w:hAnsi="Times New Roman"/>
                  <w:spacing w:val="1"/>
                  <w:sz w:val="24"/>
                  <w:szCs w:val="24"/>
                </w:rPr>
                <w:t>Плана приема абитуриентов в КГТУ им. И. Раззакова</w:t>
              </w:r>
            </w:hyperlink>
            <w:r>
              <w:rPr>
                <w:rFonts w:ascii="Times New Roman" w:eastAsia="Times New Roman" w:hAnsi="Times New Roman"/>
                <w:spacing w:val="1"/>
                <w:sz w:val="24"/>
                <w:szCs w:val="24"/>
              </w:rPr>
              <w:t>»,</w:t>
            </w:r>
            <w:r w:rsidRPr="009B55E7">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 xml:space="preserve">План приема на грантовую форму обучения утверждается МНВОИ, а план приема на места с оплатой стоимости обучений </w:t>
            </w:r>
            <w:r w:rsidRPr="009B55E7">
              <w:rPr>
                <w:rFonts w:ascii="Times New Roman" w:eastAsia="Times New Roman" w:hAnsi="Times New Roman"/>
                <w:spacing w:val="1"/>
                <w:sz w:val="24"/>
                <w:szCs w:val="24"/>
              </w:rPr>
              <w:t>утверждается ректором КГТУ каждый год</w:t>
            </w:r>
            <w:r>
              <w:rPr>
                <w:rFonts w:ascii="Times New Roman" w:eastAsia="Times New Roman" w:hAnsi="Times New Roman"/>
                <w:spacing w:val="1"/>
                <w:sz w:val="24"/>
                <w:szCs w:val="24"/>
              </w:rPr>
              <w:t>.</w:t>
            </w:r>
          </w:p>
          <w:p w14:paraId="2A4F9EE8" w14:textId="77777777" w:rsidR="00097C45" w:rsidRDefault="00097C45" w:rsidP="00097C45">
            <w:pPr>
              <w:tabs>
                <w:tab w:val="left" w:pos="709"/>
              </w:tabs>
              <w:spacing w:after="0" w:line="240" w:lineRule="auto"/>
              <w:ind w:firstLine="567"/>
              <w:jc w:val="both"/>
              <w:rPr>
                <w:rFonts w:ascii="Times New Roman" w:eastAsia="Times New Roman" w:hAnsi="Times New Roman"/>
                <w:sz w:val="24"/>
                <w:szCs w:val="24"/>
              </w:rPr>
            </w:pPr>
            <w:r w:rsidRPr="00BA0AAF">
              <w:rPr>
                <w:rFonts w:ascii="Times New Roman" w:eastAsia="Times New Roman" w:hAnsi="Times New Roman"/>
                <w:sz w:val="24"/>
                <w:szCs w:val="24"/>
              </w:rPr>
              <w:tab/>
              <w:t>Правом обучения по программ</w:t>
            </w:r>
            <w:r>
              <w:rPr>
                <w:rFonts w:ascii="Times New Roman" w:eastAsia="Times New Roman" w:hAnsi="Times New Roman"/>
                <w:sz w:val="24"/>
                <w:szCs w:val="24"/>
              </w:rPr>
              <w:t>ам</w:t>
            </w:r>
            <w:r w:rsidRPr="00BA0AAF">
              <w:rPr>
                <w:rFonts w:ascii="Times New Roman" w:eastAsia="Times New Roman" w:hAnsi="Times New Roman"/>
                <w:sz w:val="24"/>
                <w:szCs w:val="24"/>
              </w:rPr>
              <w:t xml:space="preserve"> бакалавр</w:t>
            </w:r>
            <w:r>
              <w:rPr>
                <w:rFonts w:ascii="Times New Roman" w:eastAsia="Times New Roman" w:hAnsi="Times New Roman"/>
                <w:sz w:val="24"/>
                <w:szCs w:val="24"/>
              </w:rPr>
              <w:t>иата / специалиста</w:t>
            </w:r>
            <w:r w:rsidRPr="00BA0AAF">
              <w:rPr>
                <w:rFonts w:ascii="Times New Roman" w:eastAsia="Times New Roman" w:hAnsi="Times New Roman"/>
                <w:sz w:val="24"/>
                <w:szCs w:val="24"/>
              </w:rPr>
              <w:t xml:space="preserve"> обладают лица, имеющие </w:t>
            </w:r>
            <w:r>
              <w:rPr>
                <w:rFonts w:ascii="Times New Roman" w:eastAsia="Times New Roman" w:hAnsi="Times New Roman"/>
                <w:sz w:val="24"/>
                <w:szCs w:val="24"/>
              </w:rPr>
              <w:t xml:space="preserve">документ государственного образца о среднем общем, среднем профессиональном, начальном профессиональном и высшим профессиональном образовании. </w:t>
            </w:r>
          </w:p>
          <w:p w14:paraId="4B8FFC41" w14:textId="77777777" w:rsidR="00097C45" w:rsidRDefault="00097C45" w:rsidP="00097C45">
            <w:pPr>
              <w:tabs>
                <w:tab w:val="left" w:pos="709"/>
              </w:tabs>
              <w:spacing w:after="0" w:line="240" w:lineRule="auto"/>
              <w:ind w:firstLine="567"/>
              <w:jc w:val="both"/>
              <w:rPr>
                <w:rStyle w:val="a3"/>
                <w:rFonts w:ascii="Times New Roman" w:hAnsi="Times New Roman"/>
                <w:sz w:val="24"/>
                <w:szCs w:val="24"/>
              </w:rPr>
            </w:pPr>
            <w:r>
              <w:rPr>
                <w:rFonts w:ascii="Times New Roman" w:eastAsia="Times New Roman" w:hAnsi="Times New Roman"/>
                <w:sz w:val="24"/>
                <w:szCs w:val="24"/>
              </w:rPr>
              <w:t xml:space="preserve">Граждане, </w:t>
            </w:r>
            <w:r w:rsidRPr="00BA0AAF">
              <w:rPr>
                <w:rFonts w:ascii="Times New Roman" w:eastAsia="Times New Roman" w:hAnsi="Times New Roman"/>
                <w:sz w:val="24"/>
                <w:szCs w:val="24"/>
              </w:rPr>
              <w:t>получившие аттестат о среднем образовании и необходимое количество баллов</w:t>
            </w:r>
            <w:r>
              <w:rPr>
                <w:rFonts w:ascii="Times New Roman" w:eastAsia="Times New Roman" w:hAnsi="Times New Roman"/>
                <w:sz w:val="24"/>
                <w:szCs w:val="24"/>
              </w:rPr>
              <w:t xml:space="preserve"> (</w:t>
            </w:r>
            <w:hyperlink r:id="rId78" w:history="1">
              <w:r w:rsidRPr="00F80E49">
                <w:rPr>
                  <w:rStyle w:val="a3"/>
                  <w:rFonts w:ascii="Times New Roman" w:hAnsi="Times New Roman"/>
                  <w:sz w:val="24"/>
                  <w:szCs w:val="24"/>
                </w:rPr>
                <w:t>утверждаемое МНВОИ</w:t>
              </w:r>
            </w:hyperlink>
            <w:r>
              <w:rPr>
                <w:rFonts w:ascii="Times New Roman" w:eastAsia="Times New Roman" w:hAnsi="Times New Roman"/>
                <w:sz w:val="24"/>
                <w:szCs w:val="24"/>
              </w:rPr>
              <w:t>)</w:t>
            </w:r>
            <w:r w:rsidRPr="00BA0AAF">
              <w:rPr>
                <w:rFonts w:ascii="Times New Roman" w:eastAsia="Times New Roman" w:hAnsi="Times New Roman"/>
                <w:sz w:val="24"/>
                <w:szCs w:val="24"/>
              </w:rPr>
              <w:t xml:space="preserve"> на общереспубликанском тестировании</w:t>
            </w:r>
            <w:r>
              <w:rPr>
                <w:rFonts w:ascii="Times New Roman" w:eastAsia="Times New Roman" w:hAnsi="Times New Roman"/>
                <w:sz w:val="24"/>
                <w:szCs w:val="24"/>
              </w:rPr>
              <w:t xml:space="preserve"> поступают в вузы КР посредством </w:t>
            </w:r>
            <w:hyperlink r:id="rId79" w:history="1">
              <w:r w:rsidRPr="00F80E49">
                <w:rPr>
                  <w:rStyle w:val="a3"/>
                  <w:rFonts w:ascii="Times New Roman" w:hAnsi="Times New Roman"/>
                  <w:sz w:val="24"/>
                  <w:szCs w:val="24"/>
                </w:rPr>
                <w:t>единого информационного портала для граждан КР</w:t>
              </w:r>
            </w:hyperlink>
            <w:r>
              <w:rPr>
                <w:rStyle w:val="a3"/>
                <w:rFonts w:ascii="Times New Roman" w:hAnsi="Times New Roman"/>
                <w:sz w:val="24"/>
                <w:szCs w:val="24"/>
              </w:rPr>
              <w:t>:</w:t>
            </w:r>
          </w:p>
          <w:p w14:paraId="6DCD2F83" w14:textId="77777777" w:rsidR="00097C45" w:rsidRDefault="00097C45" w:rsidP="00A555EA">
            <w:pPr>
              <w:numPr>
                <w:ilvl w:val="0"/>
                <w:numId w:val="21"/>
              </w:numPr>
              <w:tabs>
                <w:tab w:val="left" w:pos="567"/>
              </w:tabs>
              <w:spacing w:after="0" w:line="240" w:lineRule="auto"/>
              <w:ind w:left="1141" w:firstLine="0"/>
              <w:jc w:val="both"/>
              <w:rPr>
                <w:rFonts w:ascii="Times New Roman" w:eastAsia="Times New Roman" w:hAnsi="Times New Roman"/>
                <w:sz w:val="24"/>
                <w:szCs w:val="24"/>
              </w:rPr>
            </w:pPr>
            <w:r>
              <w:rPr>
                <w:rFonts w:ascii="Times New Roman" w:eastAsia="Times New Roman" w:hAnsi="Times New Roman"/>
                <w:sz w:val="24"/>
                <w:szCs w:val="24"/>
              </w:rPr>
              <w:t>на данном портале абитуриенты могут просмотреть сколько мест имеется на все формы обучения по всем направлениям, какие баллы по ОРТ участвуют. Таким образом абитуриенты могут оценить свои шансы и участвовать в конкурсе;</w:t>
            </w:r>
          </w:p>
          <w:p w14:paraId="73A4B5FD" w14:textId="77777777" w:rsidR="00097C45" w:rsidRDefault="00097C45" w:rsidP="00A555EA">
            <w:pPr>
              <w:numPr>
                <w:ilvl w:val="0"/>
                <w:numId w:val="21"/>
              </w:numPr>
              <w:tabs>
                <w:tab w:val="left" w:pos="567"/>
              </w:tabs>
              <w:spacing w:after="0" w:line="240" w:lineRule="auto"/>
              <w:ind w:left="1141" w:firstLine="0"/>
              <w:jc w:val="both"/>
              <w:rPr>
                <w:rFonts w:ascii="Times New Roman" w:eastAsia="Times New Roman" w:hAnsi="Times New Roman"/>
                <w:sz w:val="24"/>
                <w:szCs w:val="24"/>
              </w:rPr>
            </w:pPr>
            <w:r>
              <w:rPr>
                <w:rFonts w:ascii="Times New Roman" w:eastAsia="Times New Roman" w:hAnsi="Times New Roman"/>
                <w:sz w:val="24"/>
                <w:szCs w:val="24"/>
              </w:rPr>
              <w:t xml:space="preserve">График регистрации талонов, выбора специальности и отбора абитуриентов утверждается </w:t>
            </w:r>
            <w:hyperlink r:id="rId80" w:history="1">
              <w:r w:rsidRPr="00CE392F">
                <w:rPr>
                  <w:rStyle w:val="a3"/>
                  <w:rFonts w:ascii="Times New Roman" w:hAnsi="Times New Roman"/>
                  <w:sz w:val="24"/>
                  <w:szCs w:val="24"/>
                </w:rPr>
                <w:t>единым для всех граждан КР во все вузы</w:t>
              </w:r>
            </w:hyperlink>
            <w:r w:rsidRPr="00CE392F">
              <w:rPr>
                <w:rFonts w:ascii="Times New Roman" w:eastAsia="Times New Roman" w:hAnsi="Times New Roman"/>
                <w:sz w:val="24"/>
                <w:szCs w:val="24"/>
              </w:rPr>
              <w:t>;</w:t>
            </w:r>
          </w:p>
          <w:p w14:paraId="10E69F6D" w14:textId="77777777" w:rsidR="00097C45" w:rsidRDefault="00097C45" w:rsidP="00A555EA">
            <w:pPr>
              <w:numPr>
                <w:ilvl w:val="0"/>
                <w:numId w:val="21"/>
              </w:numPr>
              <w:tabs>
                <w:tab w:val="left" w:pos="567"/>
              </w:tabs>
              <w:spacing w:after="0" w:line="240" w:lineRule="auto"/>
              <w:ind w:left="1141" w:firstLine="0"/>
              <w:jc w:val="both"/>
              <w:rPr>
                <w:rFonts w:ascii="Times New Roman" w:eastAsia="Times New Roman" w:hAnsi="Times New Roman"/>
                <w:sz w:val="24"/>
                <w:szCs w:val="24"/>
              </w:rPr>
            </w:pPr>
            <w:r w:rsidRPr="00CE392F">
              <w:rPr>
                <w:rFonts w:ascii="Times New Roman" w:eastAsia="Times New Roman" w:hAnsi="Times New Roman"/>
                <w:sz w:val="24"/>
                <w:szCs w:val="24"/>
              </w:rPr>
              <w:t xml:space="preserve">система автоматически, без участия человека формирует ранжированный список прошедших абитуриентов, согласно вакантным местам </w:t>
            </w:r>
            <w:hyperlink r:id="rId81" w:history="1">
              <w:r w:rsidRPr="00CE392F">
                <w:rPr>
                  <w:rStyle w:val="a3"/>
                  <w:rFonts w:ascii="Times New Roman" w:hAnsi="Times New Roman"/>
                  <w:sz w:val="24"/>
                  <w:szCs w:val="24"/>
                </w:rPr>
                <w:t xml:space="preserve">вакантным местам; </w:t>
              </w:r>
            </w:hyperlink>
          </w:p>
          <w:p w14:paraId="7A7EDD74" w14:textId="77777777" w:rsidR="00097C45" w:rsidRDefault="00097C45" w:rsidP="00A555EA">
            <w:pPr>
              <w:numPr>
                <w:ilvl w:val="0"/>
                <w:numId w:val="21"/>
              </w:numPr>
              <w:tabs>
                <w:tab w:val="left" w:pos="567"/>
              </w:tabs>
              <w:spacing w:after="0" w:line="240" w:lineRule="auto"/>
              <w:ind w:left="1141" w:firstLine="0"/>
              <w:jc w:val="both"/>
              <w:rPr>
                <w:rFonts w:ascii="Times New Roman" w:eastAsia="Times New Roman" w:hAnsi="Times New Roman"/>
                <w:sz w:val="24"/>
                <w:szCs w:val="24"/>
              </w:rPr>
            </w:pPr>
            <w:r w:rsidRPr="006A1C38">
              <w:rPr>
                <w:rFonts w:ascii="Times New Roman" w:eastAsia="Times New Roman" w:hAnsi="Times New Roman"/>
                <w:sz w:val="24"/>
                <w:szCs w:val="24"/>
              </w:rPr>
              <w:t xml:space="preserve">при возникновении вопросов абитуриенты могут на этом же сайте прочитать свои права и возможности, а также правила приема </w:t>
            </w:r>
            <w:hyperlink r:id="rId82" w:history="1">
              <w:r w:rsidRPr="006A1C38">
                <w:rPr>
                  <w:rStyle w:val="a3"/>
                  <w:rFonts w:ascii="Times New Roman" w:hAnsi="Times New Roman"/>
                  <w:sz w:val="24"/>
                  <w:szCs w:val="24"/>
                </w:rPr>
                <w:t>свои права и возможности, а также правила приема</w:t>
              </w:r>
            </w:hyperlink>
            <w:r w:rsidRPr="006A1C38">
              <w:rPr>
                <w:rFonts w:ascii="Times New Roman" w:eastAsia="Times New Roman" w:hAnsi="Times New Roman"/>
                <w:sz w:val="24"/>
                <w:szCs w:val="24"/>
              </w:rPr>
              <w:t>;</w:t>
            </w:r>
          </w:p>
          <w:p w14:paraId="7002A891" w14:textId="77777777" w:rsidR="00097C45" w:rsidRPr="006A1C38" w:rsidRDefault="00097C45" w:rsidP="00A555EA">
            <w:pPr>
              <w:numPr>
                <w:ilvl w:val="0"/>
                <w:numId w:val="21"/>
              </w:numPr>
              <w:tabs>
                <w:tab w:val="left" w:pos="567"/>
              </w:tabs>
              <w:spacing w:after="0" w:line="240" w:lineRule="auto"/>
              <w:ind w:left="1141" w:firstLine="0"/>
              <w:jc w:val="both"/>
              <w:rPr>
                <w:rFonts w:ascii="Times New Roman" w:eastAsia="Times New Roman" w:hAnsi="Times New Roman"/>
                <w:sz w:val="24"/>
                <w:szCs w:val="24"/>
              </w:rPr>
            </w:pPr>
            <w:r w:rsidRPr="006A1C38">
              <w:rPr>
                <w:rFonts w:ascii="Times New Roman" w:eastAsia="Times New Roman" w:hAnsi="Times New Roman"/>
                <w:sz w:val="24"/>
                <w:szCs w:val="24"/>
              </w:rPr>
              <w:lastRenderedPageBreak/>
              <w:t xml:space="preserve">при возникновении технических проблем у абитуриентов, функционирует горячая линия 110 на все время приемной кампании. </w:t>
            </w:r>
          </w:p>
          <w:p w14:paraId="3109C594" w14:textId="77777777" w:rsidR="00097C45" w:rsidRDefault="00097C45" w:rsidP="00097C45">
            <w:pPr>
              <w:tabs>
                <w:tab w:val="left" w:pos="709"/>
              </w:tabs>
              <w:spacing w:after="0" w:line="240" w:lineRule="auto"/>
              <w:ind w:firstLine="567"/>
              <w:jc w:val="both"/>
              <w:rPr>
                <w:rFonts w:ascii="Times New Roman" w:eastAsia="Times New Roman" w:hAnsi="Times New Roman"/>
                <w:sz w:val="24"/>
                <w:szCs w:val="24"/>
              </w:rPr>
            </w:pPr>
            <w:r w:rsidRPr="00BA0AAF">
              <w:rPr>
                <w:rFonts w:ascii="Times New Roman" w:eastAsia="Times New Roman" w:hAnsi="Times New Roman"/>
                <w:sz w:val="24"/>
                <w:szCs w:val="24"/>
              </w:rPr>
              <w:t>На обучение в вузы по ускоренным программам принимаются лица, имеющие диплом государственного образца о высшем профессиональном</w:t>
            </w:r>
            <w:r>
              <w:rPr>
                <w:rFonts w:ascii="Times New Roman" w:eastAsia="Times New Roman" w:hAnsi="Times New Roman"/>
                <w:sz w:val="24"/>
                <w:szCs w:val="24"/>
              </w:rPr>
              <w:t xml:space="preserve"> и среднем</w:t>
            </w:r>
            <w:r w:rsidRPr="00BA0AAF">
              <w:rPr>
                <w:rFonts w:ascii="Times New Roman" w:eastAsia="Times New Roman" w:hAnsi="Times New Roman"/>
                <w:sz w:val="24"/>
                <w:szCs w:val="24"/>
              </w:rPr>
              <w:t xml:space="preserve"> образовании различных уровней. На обучение в вузы по ускоренным программам соответствующих специальностей</w:t>
            </w:r>
            <w:r>
              <w:rPr>
                <w:rFonts w:ascii="Times New Roman" w:eastAsia="Times New Roman" w:hAnsi="Times New Roman"/>
                <w:sz w:val="24"/>
                <w:szCs w:val="24"/>
              </w:rPr>
              <w:t>.</w:t>
            </w:r>
            <w:r w:rsidRPr="00BA0AAF">
              <w:rPr>
                <w:rFonts w:ascii="Times New Roman" w:eastAsia="Times New Roman" w:hAnsi="Times New Roman"/>
                <w:sz w:val="24"/>
                <w:szCs w:val="24"/>
              </w:rPr>
              <w:t xml:space="preserve"> </w:t>
            </w:r>
            <w:r w:rsidRPr="009B55E7">
              <w:rPr>
                <w:rFonts w:ascii="Times New Roman" w:eastAsia="Times New Roman" w:hAnsi="Times New Roman"/>
                <w:sz w:val="24"/>
                <w:szCs w:val="24"/>
              </w:rPr>
              <w:t xml:space="preserve">Абитуриенты, поступающие в </w:t>
            </w:r>
            <w:r>
              <w:rPr>
                <w:rFonts w:ascii="Times New Roman" w:eastAsia="Times New Roman" w:hAnsi="Times New Roman"/>
                <w:sz w:val="24"/>
                <w:szCs w:val="24"/>
              </w:rPr>
              <w:t>учебное заведение</w:t>
            </w:r>
            <w:r w:rsidRPr="009B55E7">
              <w:rPr>
                <w:rFonts w:ascii="Times New Roman" w:eastAsia="Times New Roman" w:hAnsi="Times New Roman"/>
                <w:sz w:val="24"/>
                <w:szCs w:val="24"/>
              </w:rPr>
              <w:t xml:space="preserve">, </w:t>
            </w:r>
            <w:r>
              <w:rPr>
                <w:rFonts w:ascii="Times New Roman" w:eastAsia="Times New Roman" w:hAnsi="Times New Roman"/>
                <w:sz w:val="24"/>
                <w:szCs w:val="24"/>
              </w:rPr>
              <w:t xml:space="preserve">на ускоренные программы проходят собеседование, </w:t>
            </w:r>
            <w:hyperlink r:id="rId83" w:history="1">
              <w:r w:rsidRPr="00A63D86">
                <w:rPr>
                  <w:rStyle w:val="a3"/>
                  <w:rFonts w:ascii="Times New Roman" w:hAnsi="Times New Roman"/>
                  <w:sz w:val="24"/>
                  <w:szCs w:val="24"/>
                </w:rPr>
                <w:t>которое регулируется положением о нем</w:t>
              </w:r>
            </w:hyperlink>
            <w:r>
              <w:rPr>
                <w:rFonts w:ascii="Times New Roman" w:eastAsia="Times New Roman" w:hAnsi="Times New Roman"/>
                <w:sz w:val="24"/>
                <w:szCs w:val="24"/>
              </w:rPr>
              <w:t xml:space="preserve">. При </w:t>
            </w:r>
            <w:r w:rsidRPr="009B55E7">
              <w:rPr>
                <w:rFonts w:ascii="Times New Roman" w:eastAsia="Times New Roman" w:hAnsi="Times New Roman"/>
                <w:sz w:val="24"/>
                <w:szCs w:val="24"/>
              </w:rPr>
              <w:t>несогласии с результатом испытаний</w:t>
            </w:r>
            <w:r>
              <w:rPr>
                <w:rFonts w:ascii="Times New Roman" w:eastAsia="Times New Roman" w:hAnsi="Times New Roman"/>
                <w:sz w:val="24"/>
                <w:szCs w:val="24"/>
              </w:rPr>
              <w:t>, абитуриенты</w:t>
            </w:r>
            <w:r w:rsidRPr="009B55E7">
              <w:rPr>
                <w:rFonts w:ascii="Times New Roman" w:eastAsia="Times New Roman" w:hAnsi="Times New Roman"/>
                <w:sz w:val="24"/>
                <w:szCs w:val="24"/>
              </w:rPr>
              <w:t xml:space="preserve"> имеют право на апелляцию. Рассмотрение производится председателем специально созданной апелляционной комиссии с привлечением экспертов согласно </w:t>
            </w:r>
            <w:hyperlink r:id="rId84" w:history="1">
              <w:r w:rsidRPr="00A63D86">
                <w:rPr>
                  <w:rStyle w:val="a3"/>
                  <w:rFonts w:ascii="Times New Roman" w:hAnsi="Times New Roman"/>
                  <w:sz w:val="24"/>
                  <w:szCs w:val="24"/>
                </w:rPr>
                <w:t xml:space="preserve">«Положению об апелляционной комиссии КГТУ им. </w:t>
              </w:r>
              <w:proofErr w:type="spellStart"/>
              <w:r w:rsidRPr="00A63D86">
                <w:rPr>
                  <w:rStyle w:val="a3"/>
                  <w:rFonts w:ascii="Times New Roman" w:hAnsi="Times New Roman"/>
                  <w:sz w:val="24"/>
                  <w:szCs w:val="24"/>
                </w:rPr>
                <w:t>И.Раззакова</w:t>
              </w:r>
              <w:proofErr w:type="spellEnd"/>
              <w:r w:rsidRPr="00A63D86">
                <w:rPr>
                  <w:rStyle w:val="a3"/>
                  <w:rFonts w:ascii="Times New Roman" w:hAnsi="Times New Roman"/>
                  <w:sz w:val="24"/>
                  <w:szCs w:val="24"/>
                </w:rPr>
                <w:t>».</w:t>
              </w:r>
            </w:hyperlink>
          </w:p>
          <w:p w14:paraId="5EED7ED4" w14:textId="77777777" w:rsidR="00097C45" w:rsidRDefault="00097C45" w:rsidP="00097C45">
            <w:pPr>
              <w:tabs>
                <w:tab w:val="left" w:pos="709"/>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На обучение по программам магистратуры принимаются лица</w:t>
            </w:r>
            <w:r w:rsidRPr="00BA0AAF">
              <w:rPr>
                <w:rFonts w:ascii="Times New Roman" w:eastAsia="Times New Roman" w:hAnsi="Times New Roman"/>
                <w:sz w:val="24"/>
                <w:szCs w:val="24"/>
              </w:rPr>
              <w:t>, имеющие диплом государственного образца о высшем профессиональном</w:t>
            </w:r>
            <w:r>
              <w:rPr>
                <w:rFonts w:ascii="Times New Roman" w:eastAsia="Times New Roman" w:hAnsi="Times New Roman"/>
                <w:sz w:val="24"/>
                <w:szCs w:val="24"/>
              </w:rPr>
              <w:t xml:space="preserve"> образовании. Отбор и зачисление абитуриентов происходит на </w:t>
            </w:r>
            <w:hyperlink r:id="rId85" w:history="1">
              <w:r w:rsidRPr="00193B72">
                <w:rPr>
                  <w:rStyle w:val="a3"/>
                  <w:rFonts w:ascii="Times New Roman" w:hAnsi="Times New Roman"/>
                  <w:sz w:val="24"/>
                  <w:szCs w:val="24"/>
                </w:rPr>
                <w:t>основе среднего балла за время обучения на предыдущей степени образования</w:t>
              </w:r>
            </w:hyperlink>
            <w:r>
              <w:rPr>
                <w:rFonts w:ascii="Times New Roman" w:eastAsia="Times New Roman" w:hAnsi="Times New Roman"/>
                <w:sz w:val="24"/>
                <w:szCs w:val="24"/>
              </w:rPr>
              <w:t xml:space="preserve">. </w:t>
            </w:r>
          </w:p>
          <w:p w14:paraId="19B733DA" w14:textId="58277078" w:rsidR="00C50A94" w:rsidRPr="009B55E7" w:rsidRDefault="00097C45" w:rsidP="00097C45">
            <w:pPr>
              <w:shd w:val="clear" w:color="auto" w:fill="FFFFFF"/>
              <w:tabs>
                <w:tab w:val="left" w:pos="168"/>
              </w:tabs>
              <w:spacing w:after="0" w:line="240" w:lineRule="auto"/>
              <w:ind w:firstLine="567"/>
              <w:jc w:val="both"/>
              <w:rPr>
                <w:rFonts w:ascii="Times New Roman" w:hAnsi="Times New Roman" w:cs="Times New Roman"/>
                <w:b/>
                <w:sz w:val="24"/>
                <w:szCs w:val="24"/>
              </w:rPr>
            </w:pPr>
            <w:r w:rsidRPr="00BA0AAF">
              <w:rPr>
                <w:rFonts w:ascii="Times New Roman" w:eastAsia="Times New Roman" w:hAnsi="Times New Roman"/>
                <w:sz w:val="24"/>
                <w:szCs w:val="24"/>
              </w:rPr>
              <w:t xml:space="preserve">Все материалы по приему в </w:t>
            </w:r>
            <w:r>
              <w:rPr>
                <w:rFonts w:ascii="Times New Roman" w:eastAsia="Times New Roman" w:hAnsi="Times New Roman"/>
                <w:sz w:val="24"/>
                <w:szCs w:val="24"/>
              </w:rPr>
              <w:t>университет</w:t>
            </w:r>
            <w:r w:rsidRPr="00BA0AAF">
              <w:rPr>
                <w:rFonts w:ascii="Times New Roman" w:eastAsia="Times New Roman" w:hAnsi="Times New Roman"/>
                <w:sz w:val="24"/>
                <w:szCs w:val="24"/>
              </w:rPr>
              <w:t xml:space="preserve"> размещены на сайте КГТУ </w:t>
            </w:r>
            <w:r w:rsidRPr="00193B72">
              <w:rPr>
                <w:rFonts w:ascii="Times New Roman" w:eastAsia="Times New Roman" w:hAnsi="Times New Roman"/>
                <w:sz w:val="24"/>
                <w:szCs w:val="24"/>
              </w:rPr>
              <w:t xml:space="preserve">в </w:t>
            </w:r>
            <w:hyperlink r:id="rId86" w:history="1">
              <w:r w:rsidRPr="00193B72">
                <w:rPr>
                  <w:rStyle w:val="a3"/>
                  <w:rFonts w:ascii="Times New Roman" w:hAnsi="Times New Roman"/>
                  <w:sz w:val="24"/>
                  <w:szCs w:val="24"/>
                </w:rPr>
                <w:t>ссылке «Абитуриенту»</w:t>
              </w:r>
            </w:hyperlink>
            <w:r>
              <w:rPr>
                <w:rFonts w:ascii="Times New Roman" w:eastAsia="Times New Roman" w:hAnsi="Times New Roman"/>
                <w:sz w:val="24"/>
                <w:szCs w:val="24"/>
              </w:rPr>
              <w:t xml:space="preserve">. </w:t>
            </w:r>
            <w:r w:rsidRPr="009B55E7">
              <w:rPr>
                <w:rFonts w:ascii="Times New Roman" w:eastAsia="Times New Roman" w:hAnsi="Times New Roman"/>
                <w:sz w:val="24"/>
                <w:szCs w:val="24"/>
              </w:rPr>
              <w:t xml:space="preserve">Прошедшие конкурсный отбор и рекомендуемые к поступлению в </w:t>
            </w:r>
            <w:r>
              <w:rPr>
                <w:rFonts w:ascii="Times New Roman" w:eastAsia="Times New Roman" w:hAnsi="Times New Roman"/>
                <w:sz w:val="24"/>
                <w:szCs w:val="24"/>
              </w:rPr>
              <w:t>абитуриенты</w:t>
            </w:r>
            <w:r w:rsidRPr="009B55E7">
              <w:rPr>
                <w:rFonts w:ascii="Times New Roman" w:eastAsia="Times New Roman" w:hAnsi="Times New Roman"/>
                <w:sz w:val="24"/>
                <w:szCs w:val="24"/>
              </w:rPr>
              <w:t xml:space="preserve"> заключают договор на весь период обучения.</w:t>
            </w:r>
          </w:p>
        </w:tc>
        <w:tc>
          <w:tcPr>
            <w:tcW w:w="2155" w:type="dxa"/>
          </w:tcPr>
          <w:p w14:paraId="244CF09D" w14:textId="14A478CE" w:rsidR="00C50A94" w:rsidRPr="009B55E7" w:rsidRDefault="00B005A1" w:rsidP="00B6685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Выполняется</w:t>
            </w:r>
          </w:p>
        </w:tc>
      </w:tr>
      <w:tr w:rsidR="000279D0" w:rsidRPr="009B55E7" w14:paraId="3D58A83A" w14:textId="77777777" w:rsidTr="00D512E5">
        <w:trPr>
          <w:trHeight w:val="883"/>
        </w:trPr>
        <w:tc>
          <w:tcPr>
            <w:tcW w:w="13013" w:type="dxa"/>
          </w:tcPr>
          <w:p w14:paraId="14EC6C46" w14:textId="77777777" w:rsidR="000279D0" w:rsidRDefault="000279D0" w:rsidP="000279D0">
            <w:pPr>
              <w:rPr>
                <w:rFonts w:ascii="Times New Roman" w:eastAsia="Calibri" w:hAnsi="Times New Roman" w:cs="Times New Roman"/>
                <w:b/>
                <w:sz w:val="24"/>
                <w:szCs w:val="24"/>
              </w:rPr>
            </w:pPr>
            <w:r w:rsidRPr="00085300">
              <w:rPr>
                <w:rFonts w:ascii="Times New Roman" w:eastAsia="Calibri" w:hAnsi="Times New Roman" w:cs="Times New Roman"/>
                <w:b/>
                <w:sz w:val="24"/>
                <w:szCs w:val="24"/>
              </w:rPr>
              <w:t>Критерий 2.2.</w:t>
            </w:r>
            <w:r w:rsidRPr="00085300">
              <w:rPr>
                <w:rFonts w:ascii="Times New Roman" w:eastAsia="Calibri" w:hAnsi="Times New Roman" w:cs="Times New Roman"/>
                <w:sz w:val="24"/>
                <w:szCs w:val="24"/>
              </w:rPr>
              <w:t xml:space="preserve"> </w:t>
            </w:r>
            <w:r w:rsidRPr="00085300">
              <w:rPr>
                <w:rFonts w:ascii="Times New Roman" w:eastAsia="Calibri" w:hAnsi="Times New Roman" w:cs="Times New Roman"/>
                <w:b/>
                <w:bCs/>
                <w:sz w:val="24"/>
                <w:szCs w:val="24"/>
              </w:rPr>
              <w:t>О</w:t>
            </w:r>
            <w:r w:rsidRPr="00085300">
              <w:rPr>
                <w:rFonts w:ascii="Times New Roman" w:eastAsia="Calibri" w:hAnsi="Times New Roman" w:cs="Times New Roman"/>
                <w:b/>
                <w:sz w:val="24"/>
                <w:szCs w:val="24"/>
              </w:rPr>
              <w:t>бразовательная программа оказывает помощь обучающимся в формировании (выборе) образовательной траектории, академической мобильности и карьерном росте.</w:t>
            </w:r>
          </w:p>
          <w:p w14:paraId="6B6CDDD9" w14:textId="46F8F94B" w:rsidR="000279D0" w:rsidRDefault="000279D0" w:rsidP="000279D0">
            <w:pPr>
              <w:rPr>
                <w:rFonts w:ascii="Times New Roman" w:hAnsi="Times New Roman" w:cs="Times New Roman"/>
                <w:sz w:val="24"/>
                <w:szCs w:val="24"/>
              </w:rPr>
            </w:pPr>
            <w:r w:rsidRPr="00966048">
              <w:rPr>
                <w:rFonts w:ascii="Times New Roman" w:hAnsi="Times New Roman" w:cs="Times New Roman"/>
                <w:sz w:val="24"/>
                <w:szCs w:val="24"/>
              </w:rPr>
              <w:t xml:space="preserve">Порядок приема и зачисления абитуриентов в КГТУ осуществляется согласно Порядка приема в высшие учебные заведения КР </w:t>
            </w:r>
            <w:hyperlink r:id="rId87">
              <w:r w:rsidRPr="00966048">
                <w:rPr>
                  <w:rFonts w:ascii="Times New Roman" w:hAnsi="Times New Roman" w:cs="Times New Roman"/>
                  <w:color w:val="1155CC"/>
                  <w:sz w:val="24"/>
                  <w:szCs w:val="24"/>
                  <w:u w:val="single"/>
                </w:rPr>
                <w:t>https://2020.edu.gov.kg/docs/poryadoc_2.doc</w:t>
              </w:r>
            </w:hyperlink>
            <w:r w:rsidRPr="00966048">
              <w:rPr>
                <w:rFonts w:ascii="Times New Roman" w:hAnsi="Times New Roman" w:cs="Times New Roman"/>
                <w:sz w:val="24"/>
                <w:szCs w:val="24"/>
              </w:rPr>
              <w:t xml:space="preserve">. Для информирования абитуриентов применяются информационные стенды, бегущая строка (при входе в главный корпус), электронный экран (в фойе главного корпуса) и веб- сайт КГТУ </w:t>
            </w:r>
            <w:hyperlink r:id="rId88">
              <w:r w:rsidRPr="00966048">
                <w:rPr>
                  <w:rFonts w:ascii="Times New Roman" w:hAnsi="Times New Roman" w:cs="Times New Roman"/>
                  <w:color w:val="1155CC"/>
                  <w:sz w:val="24"/>
                  <w:szCs w:val="24"/>
                  <w:u w:val="single"/>
                </w:rPr>
                <w:t>https://kstu.kg/glavnoe-menju/abiturientu</w:t>
              </w:r>
            </w:hyperlink>
            <w:r w:rsidRPr="00966048">
              <w:rPr>
                <w:rFonts w:ascii="Times New Roman" w:hAnsi="Times New Roman" w:cs="Times New Roman"/>
                <w:sz w:val="24"/>
                <w:szCs w:val="24"/>
              </w:rPr>
              <w:t xml:space="preserve">. </w:t>
            </w:r>
            <w:r>
              <w:rPr>
                <w:rFonts w:ascii="Times New Roman" w:hAnsi="Times New Roman" w:cs="Times New Roman"/>
                <w:sz w:val="24"/>
                <w:szCs w:val="24"/>
              </w:rPr>
              <w:t>Организовываются разные мероприятия по привлечению абитуриентов в наш вуз такие как</w:t>
            </w:r>
            <w:r w:rsidR="00DB3E2D">
              <w:rPr>
                <w:rFonts w:ascii="Times New Roman" w:hAnsi="Times New Roman" w:cs="Times New Roman"/>
                <w:sz w:val="24"/>
                <w:szCs w:val="24"/>
              </w:rPr>
              <w:t>,</w:t>
            </w:r>
            <w:r>
              <w:rPr>
                <w:rFonts w:ascii="Times New Roman" w:hAnsi="Times New Roman" w:cs="Times New Roman"/>
                <w:sz w:val="24"/>
                <w:szCs w:val="24"/>
              </w:rPr>
              <w:t xml:space="preserve"> </w:t>
            </w:r>
            <w:r w:rsidR="00DB3E2D">
              <w:rPr>
                <w:rFonts w:ascii="Times New Roman" w:hAnsi="Times New Roman" w:cs="Times New Roman"/>
                <w:sz w:val="24"/>
                <w:szCs w:val="24"/>
              </w:rPr>
              <w:t xml:space="preserve">День открытых дверей, профориентационные поездки в разные  </w:t>
            </w:r>
            <w:r w:rsidR="00ED0166">
              <w:rPr>
                <w:rFonts w:ascii="Times New Roman" w:hAnsi="Times New Roman" w:cs="Times New Roman"/>
                <w:sz w:val="24"/>
                <w:szCs w:val="24"/>
              </w:rPr>
              <w:t xml:space="preserve"> </w:t>
            </w:r>
            <w:r w:rsidR="00DB3E2D">
              <w:rPr>
                <w:rFonts w:ascii="Times New Roman" w:hAnsi="Times New Roman" w:cs="Times New Roman"/>
                <w:sz w:val="24"/>
                <w:szCs w:val="24"/>
              </w:rPr>
              <w:t xml:space="preserve">школы города Кара-Куль и по регионам и введение страницы в социальных сетях. </w:t>
            </w:r>
            <w:r w:rsidRPr="00966048">
              <w:rPr>
                <w:rFonts w:ascii="Times New Roman" w:hAnsi="Times New Roman" w:cs="Times New Roman"/>
                <w:sz w:val="24"/>
                <w:szCs w:val="24"/>
              </w:rPr>
              <w:t xml:space="preserve">Выпускники средних профессиональных образовательных учреждений, получившие среднее профессиональное образование по направлению, совпадающему с избранным направлением, а также </w:t>
            </w:r>
            <w:proofErr w:type="gramStart"/>
            <w:r w:rsidRPr="00966048">
              <w:rPr>
                <w:rFonts w:ascii="Times New Roman" w:hAnsi="Times New Roman" w:cs="Times New Roman"/>
                <w:sz w:val="24"/>
                <w:szCs w:val="24"/>
              </w:rPr>
              <w:t>согласно родственным направлениям</w:t>
            </w:r>
            <w:proofErr w:type="gramEnd"/>
            <w:r w:rsidRPr="00966048">
              <w:rPr>
                <w:rFonts w:ascii="Times New Roman" w:hAnsi="Times New Roman" w:cs="Times New Roman"/>
                <w:sz w:val="24"/>
                <w:szCs w:val="24"/>
              </w:rPr>
              <w:t xml:space="preserve"> принимаются на бакалавриат по результатам собеседования на ускоренное обучение (Приказ </w:t>
            </w:r>
            <w:proofErr w:type="spellStart"/>
            <w:r w:rsidRPr="00966048">
              <w:rPr>
                <w:rFonts w:ascii="Times New Roman" w:hAnsi="Times New Roman" w:cs="Times New Roman"/>
                <w:sz w:val="24"/>
                <w:szCs w:val="24"/>
              </w:rPr>
              <w:t>МОиН</w:t>
            </w:r>
            <w:proofErr w:type="spellEnd"/>
            <w:r w:rsidRPr="00966048">
              <w:rPr>
                <w:rFonts w:ascii="Times New Roman" w:hAnsi="Times New Roman" w:cs="Times New Roman"/>
                <w:sz w:val="24"/>
                <w:szCs w:val="24"/>
              </w:rPr>
              <w:t xml:space="preserve"> КР «Об утверждении перечней специальностей»). Абитуриенты, оспаривающие результаты внутренних вступительных испытаний, имеют право на процедуру апелляции, согласно «Положению об апелляционной комиссии КГТУ им. И. Раззакова» (Положение об апелляционной комиссии КГТУ им. И. Раззакова). Абитуриенты, прошедшие конкурсный отбор и рекомендуемые к зачислению в КГТУ, заключают договор на весь период обучения (Договор на грантовую подготовку, договор на контрактную форму обучения).</w:t>
            </w:r>
          </w:p>
          <w:p w14:paraId="60D43214" w14:textId="20C17FAD" w:rsidR="0041616D" w:rsidRDefault="0041616D" w:rsidP="00344561">
            <w:pPr>
              <w:tabs>
                <w:tab w:val="left" w:pos="709"/>
              </w:tabs>
              <w:spacing w:after="0" w:line="240" w:lineRule="auto"/>
              <w:ind w:firstLine="567"/>
              <w:jc w:val="both"/>
              <w:rPr>
                <w:rFonts w:ascii="Times New Roman" w:eastAsiaTheme="minorEastAsia" w:hAnsi="Times New Roman" w:cs="Times New Roman"/>
                <w:sz w:val="24"/>
                <w:szCs w:val="24"/>
              </w:rPr>
            </w:pPr>
            <w:r w:rsidRPr="00A85D5C">
              <w:rPr>
                <w:rFonts w:ascii="Times New Roman" w:eastAsiaTheme="minorEastAsia" w:hAnsi="Times New Roman" w:cs="Times New Roman"/>
                <w:sz w:val="24"/>
                <w:szCs w:val="24"/>
              </w:rPr>
              <w:t>КГТУ информирует абитуриентов и студентов об установленных правилах организации учебного процесса н</w:t>
            </w:r>
            <w:r w:rsidR="00814FE4">
              <w:rPr>
                <w:rFonts w:ascii="Times New Roman" w:eastAsiaTheme="minorEastAsia" w:hAnsi="Times New Roman" w:cs="Times New Roman"/>
                <w:sz w:val="24"/>
                <w:szCs w:val="24"/>
              </w:rPr>
              <w:t>а основе кредитной технологии</w:t>
            </w:r>
            <w:r w:rsidRPr="00A85D5C">
              <w:rPr>
                <w:rFonts w:ascii="Times New Roman" w:eastAsiaTheme="minorEastAsia" w:hAnsi="Times New Roman" w:cs="Times New Roman"/>
                <w:sz w:val="24"/>
                <w:szCs w:val="24"/>
              </w:rPr>
              <w:t xml:space="preserve">, который разработан в каждом институте и обновляется ежегодно.  </w:t>
            </w:r>
          </w:p>
          <w:p w14:paraId="47920474" w14:textId="77777777" w:rsidR="0041616D" w:rsidRDefault="0041616D" w:rsidP="0041616D">
            <w:pPr>
              <w:tabs>
                <w:tab w:val="left" w:pos="709"/>
              </w:tabs>
              <w:spacing w:after="0" w:line="240" w:lineRule="auto"/>
              <w:ind w:firstLine="567"/>
              <w:jc w:val="both"/>
              <w:rPr>
                <w:rStyle w:val="a3"/>
                <w:rFonts w:ascii="Times New Roman" w:hAnsi="Times New Roman" w:cs="Times New Roman"/>
                <w:color w:val="auto"/>
                <w:sz w:val="24"/>
                <w:szCs w:val="24"/>
                <w:u w:val="none"/>
              </w:rPr>
            </w:pPr>
            <w:r w:rsidRPr="00FD4CC8">
              <w:rPr>
                <w:rStyle w:val="a3"/>
                <w:rFonts w:ascii="Times New Roman" w:hAnsi="Times New Roman" w:cs="Times New Roman"/>
                <w:color w:val="auto"/>
                <w:sz w:val="24"/>
                <w:szCs w:val="24"/>
                <w:u w:val="none"/>
              </w:rPr>
              <w:lastRenderedPageBreak/>
              <w:t xml:space="preserve">Образовательная траектория обучения формируется на </w:t>
            </w:r>
            <w:proofErr w:type="gramStart"/>
            <w:r w:rsidRPr="00FD4CC8">
              <w:rPr>
                <w:rStyle w:val="a3"/>
                <w:rFonts w:ascii="Times New Roman" w:hAnsi="Times New Roman" w:cs="Times New Roman"/>
                <w:color w:val="auto"/>
                <w:sz w:val="24"/>
                <w:szCs w:val="24"/>
                <w:u w:val="none"/>
              </w:rPr>
              <w:t>основании  РУП</w:t>
            </w:r>
            <w:proofErr w:type="gramEnd"/>
            <w:r w:rsidRPr="00FD4CC8">
              <w:rPr>
                <w:rStyle w:val="a3"/>
                <w:rFonts w:ascii="Times New Roman" w:hAnsi="Times New Roman" w:cs="Times New Roman"/>
                <w:color w:val="auto"/>
                <w:sz w:val="24"/>
                <w:szCs w:val="24"/>
                <w:u w:val="none"/>
              </w:rPr>
              <w:t xml:space="preserve">  и сопровождающих консультаций академических советников</w:t>
            </w:r>
            <w:r>
              <w:rPr>
                <w:rStyle w:val="a3"/>
                <w:rFonts w:ascii="Times New Roman" w:hAnsi="Times New Roman" w:cs="Times New Roman"/>
                <w:color w:val="auto"/>
                <w:sz w:val="24"/>
                <w:szCs w:val="24"/>
                <w:u w:val="none"/>
              </w:rPr>
              <w:t xml:space="preserve"> / </w:t>
            </w:r>
            <w:proofErr w:type="spellStart"/>
            <w:r>
              <w:rPr>
                <w:rStyle w:val="a3"/>
                <w:rFonts w:ascii="Times New Roman" w:hAnsi="Times New Roman" w:cs="Times New Roman"/>
                <w:color w:val="auto"/>
                <w:sz w:val="24"/>
                <w:szCs w:val="24"/>
                <w:u w:val="none"/>
              </w:rPr>
              <w:t>эдвайзеров</w:t>
            </w:r>
            <w:proofErr w:type="spellEnd"/>
            <w:r>
              <w:rPr>
                <w:rStyle w:val="a3"/>
                <w:rFonts w:ascii="Times New Roman" w:hAnsi="Times New Roman" w:cs="Times New Roman"/>
                <w:color w:val="auto"/>
                <w:sz w:val="24"/>
                <w:szCs w:val="24"/>
                <w:u w:val="none"/>
              </w:rPr>
              <w:t xml:space="preserve"> и руководителей образовательных программ</w:t>
            </w:r>
            <w:r w:rsidRPr="00FD4CC8">
              <w:rPr>
                <w:rStyle w:val="a3"/>
                <w:rFonts w:ascii="Times New Roman" w:hAnsi="Times New Roman" w:cs="Times New Roman"/>
                <w:color w:val="auto"/>
                <w:sz w:val="24"/>
                <w:szCs w:val="24"/>
                <w:u w:val="none"/>
              </w:rPr>
              <w:t xml:space="preserve">. Студент может сформировать индивидуальную траекторию обучения согласно </w:t>
            </w:r>
            <w:hyperlink r:id="rId89" w:history="1">
              <w:r w:rsidRPr="00814FE4">
                <w:rPr>
                  <w:rStyle w:val="a3"/>
                  <w:rFonts w:ascii="Times New Roman" w:hAnsi="Times New Roman" w:cs="Times New Roman"/>
                  <w:color w:val="5B9BD5" w:themeColor="accent1"/>
                  <w:sz w:val="24"/>
                  <w:szCs w:val="24"/>
                </w:rPr>
                <w:t xml:space="preserve">Положению об организации учебного процесса в КГТУ им. И. Раззакова на основе кредитной системе обучения </w:t>
              </w:r>
              <w:r w:rsidRPr="00814FE4">
                <w:rPr>
                  <w:rStyle w:val="a3"/>
                  <w:rFonts w:ascii="Times New Roman" w:hAnsi="Times New Roman" w:cs="Times New Roman"/>
                  <w:color w:val="5B9BD5" w:themeColor="accent1"/>
                  <w:sz w:val="24"/>
                  <w:szCs w:val="24"/>
                  <w:lang w:val="en-US"/>
                </w:rPr>
                <w:t>ECTS</w:t>
              </w:r>
            </w:hyperlink>
            <w:r w:rsidRPr="00814FE4">
              <w:rPr>
                <w:rStyle w:val="a3"/>
                <w:rFonts w:ascii="Times New Roman" w:hAnsi="Times New Roman" w:cs="Times New Roman"/>
                <w:color w:val="5B9BD5" w:themeColor="accent1"/>
                <w:sz w:val="24"/>
                <w:szCs w:val="24"/>
                <w:u w:val="none"/>
              </w:rPr>
              <w:t xml:space="preserve">, </w:t>
            </w:r>
            <w:r>
              <w:rPr>
                <w:rStyle w:val="a3"/>
                <w:rFonts w:ascii="Times New Roman" w:hAnsi="Times New Roman" w:cs="Times New Roman"/>
                <w:color w:val="auto"/>
                <w:sz w:val="24"/>
                <w:szCs w:val="24"/>
                <w:u w:val="none"/>
              </w:rPr>
              <w:t xml:space="preserve">где подробно описаны все виды учебных планов, в том числе индивидуальный план студента, </w:t>
            </w:r>
            <w:r w:rsidRPr="00FD4CC8">
              <w:rPr>
                <w:rStyle w:val="a3"/>
                <w:rFonts w:ascii="Times New Roman" w:hAnsi="Times New Roman" w:cs="Times New Roman"/>
                <w:color w:val="auto"/>
                <w:sz w:val="24"/>
                <w:szCs w:val="24"/>
                <w:u w:val="none"/>
              </w:rPr>
              <w:t xml:space="preserve"> а также может взять две-три дисциплины другой ОП</w:t>
            </w:r>
            <w:r>
              <w:rPr>
                <w:rStyle w:val="a3"/>
                <w:rFonts w:ascii="Times New Roman" w:hAnsi="Times New Roman" w:cs="Times New Roman"/>
                <w:color w:val="auto"/>
                <w:sz w:val="24"/>
                <w:szCs w:val="24"/>
                <w:u w:val="none"/>
              </w:rPr>
              <w:t xml:space="preserve"> или другого вуза на основании заключенного между вузами соглашения.</w:t>
            </w:r>
            <w:r w:rsidRPr="00FD4CC8">
              <w:rPr>
                <w:rStyle w:val="a3"/>
                <w:rFonts w:ascii="Times New Roman" w:hAnsi="Times New Roman" w:cs="Times New Roman"/>
                <w:color w:val="auto"/>
                <w:sz w:val="24"/>
                <w:szCs w:val="24"/>
                <w:u w:val="none"/>
              </w:rPr>
              <w:t xml:space="preserve">  </w:t>
            </w:r>
            <w:r>
              <w:rPr>
                <w:rFonts w:ascii="Times New Roman" w:eastAsiaTheme="minorEastAsia" w:hAnsi="Times New Roman" w:cs="Times New Roman"/>
                <w:sz w:val="24"/>
                <w:szCs w:val="24"/>
              </w:rPr>
              <w:t xml:space="preserve">(положение о кредитной технологии).  </w:t>
            </w:r>
          </w:p>
          <w:p w14:paraId="6CDC5E1A" w14:textId="589D46BE" w:rsidR="0041616D" w:rsidRPr="00A85D5C" w:rsidRDefault="0041616D" w:rsidP="006811ED">
            <w:pPr>
              <w:tabs>
                <w:tab w:val="left" w:pos="709"/>
              </w:tabs>
              <w:spacing w:after="0" w:line="240" w:lineRule="auto"/>
              <w:jc w:val="both"/>
              <w:rPr>
                <w:rFonts w:ascii="Times New Roman" w:eastAsiaTheme="minorEastAsia" w:hAnsi="Times New Roman" w:cs="Times New Roman"/>
                <w:sz w:val="24"/>
                <w:szCs w:val="24"/>
              </w:rPr>
            </w:pPr>
            <w:r w:rsidRPr="00A85D5C">
              <w:rPr>
                <w:rFonts w:ascii="Times New Roman" w:eastAsiaTheme="minorEastAsia" w:hAnsi="Times New Roman" w:cs="Times New Roman"/>
                <w:sz w:val="24"/>
                <w:szCs w:val="24"/>
              </w:rPr>
              <w:tab/>
              <w:t xml:space="preserve">Поступающие в </w:t>
            </w:r>
            <w:r w:rsidR="00241897" w:rsidRPr="00241897">
              <w:rPr>
                <w:rFonts w:ascii="Times New Roman" w:eastAsiaTheme="minorEastAsia" w:hAnsi="Times New Roman" w:cs="Times New Roman"/>
                <w:sz w:val="24"/>
                <w:szCs w:val="24"/>
              </w:rPr>
              <w:t>бакалавриат</w:t>
            </w:r>
            <w:r w:rsidRPr="00241897">
              <w:rPr>
                <w:rFonts w:ascii="Times New Roman" w:eastAsiaTheme="minorEastAsia" w:hAnsi="Times New Roman" w:cs="Times New Roman"/>
                <w:sz w:val="24"/>
                <w:szCs w:val="24"/>
              </w:rPr>
              <w:t xml:space="preserve"> по</w:t>
            </w:r>
            <w:r w:rsidRPr="00A85D5C">
              <w:rPr>
                <w:rFonts w:ascii="Times New Roman" w:eastAsiaTheme="minorEastAsia" w:hAnsi="Times New Roman" w:cs="Times New Roman"/>
                <w:sz w:val="24"/>
                <w:szCs w:val="24"/>
              </w:rPr>
              <w:t xml:space="preserve"> данному направлению могут получить достаточную информацию в документ</w:t>
            </w:r>
            <w:r w:rsidR="00344561">
              <w:rPr>
                <w:rFonts w:ascii="Times New Roman" w:eastAsiaTheme="minorEastAsia" w:hAnsi="Times New Roman" w:cs="Times New Roman"/>
                <w:sz w:val="24"/>
                <w:szCs w:val="24"/>
              </w:rPr>
              <w:t>е</w:t>
            </w:r>
            <w:r w:rsidRPr="00A85D5C">
              <w:rPr>
                <w:rFonts w:ascii="Times New Roman" w:eastAsiaTheme="minorEastAsia" w:hAnsi="Times New Roman" w:cs="Times New Roman"/>
                <w:sz w:val="24"/>
                <w:szCs w:val="24"/>
              </w:rPr>
              <w:t xml:space="preserve"> </w:t>
            </w:r>
            <w:hyperlink r:id="rId90" w:history="1">
              <w:r w:rsidR="00344561" w:rsidRPr="00344561">
                <w:rPr>
                  <w:rStyle w:val="a3"/>
                  <w:rFonts w:ascii="Times New Roman" w:eastAsiaTheme="minorEastAsia" w:hAnsi="Times New Roman" w:cs="Times New Roman"/>
                  <w:sz w:val="24"/>
                  <w:szCs w:val="24"/>
                </w:rPr>
                <w:t>«Основная образовательная программа.»</w:t>
              </w:r>
            </w:hyperlink>
          </w:p>
          <w:p w14:paraId="68611D0E" w14:textId="22767970" w:rsidR="0041616D" w:rsidRPr="00344561" w:rsidRDefault="0041616D" w:rsidP="00344561">
            <w:pPr>
              <w:tabs>
                <w:tab w:val="left" w:pos="709"/>
              </w:tabs>
              <w:spacing w:after="0" w:line="240" w:lineRule="auto"/>
              <w:ind w:firstLine="567"/>
              <w:jc w:val="both"/>
              <w:rPr>
                <w:rStyle w:val="a3"/>
                <w:rFonts w:ascii="Times New Roman" w:eastAsiaTheme="minorEastAsia" w:hAnsi="Times New Roman" w:cs="Times New Roman"/>
                <w:i/>
                <w:color w:val="auto"/>
                <w:sz w:val="24"/>
                <w:szCs w:val="24"/>
                <w:u w:val="none"/>
                <w:lang w:val="ky-KG"/>
              </w:rPr>
            </w:pPr>
            <w:r w:rsidRPr="00A85D5C">
              <w:rPr>
                <w:rFonts w:ascii="Times New Roman" w:eastAsiaTheme="minorEastAsia" w:hAnsi="Times New Roman" w:cs="Times New Roman"/>
                <w:sz w:val="24"/>
                <w:szCs w:val="24"/>
              </w:rPr>
              <w:tab/>
              <w:t>Основная Образовательная Программа (ООП) содержит цели, ожидаемые результаты, содержание, условия и технологию реализации образовательного процесса, оценку качества подготовки выпускника по данному направлению подготовки и включает в себя: учебные планы, учебно-методические комплексы дисциплин, программы практик, научно-исследовательских работ и учебно-методические материалы, обеспечивающие качество подготовки обучающихся.</w:t>
            </w:r>
          </w:p>
          <w:p w14:paraId="70A49C71" w14:textId="77777777" w:rsidR="0041616D" w:rsidRPr="00A85D5C" w:rsidRDefault="0041616D" w:rsidP="0041616D">
            <w:pPr>
              <w:spacing w:after="0" w:line="240" w:lineRule="auto"/>
              <w:ind w:firstLine="709"/>
              <w:jc w:val="both"/>
              <w:rPr>
                <w:rFonts w:ascii="Times New Roman" w:hAnsi="Times New Roman" w:cs="Times New Roman"/>
                <w:sz w:val="24"/>
                <w:szCs w:val="24"/>
                <w:lang w:val="ky-KG"/>
              </w:rPr>
            </w:pPr>
            <w:r w:rsidRPr="00A85D5C">
              <w:rPr>
                <w:rFonts w:ascii="Times New Roman" w:hAnsi="Times New Roman" w:cs="Times New Roman"/>
                <w:sz w:val="24"/>
                <w:szCs w:val="24"/>
                <w:lang w:val="ky-KG"/>
              </w:rPr>
              <w:t xml:space="preserve">В КГТУ в целях повышения качества обучения и предоставление образовательных ресурсов студентам и преподавателям функционируют образовательные порталы </w:t>
            </w:r>
            <w:r w:rsidR="00AB1761">
              <w:fldChar w:fldCharType="begin"/>
            </w:r>
            <w:r w:rsidR="00AB1761">
              <w:instrText xml:space="preserve"> HYPERLINK "https://avn.kstu.kg/" </w:instrText>
            </w:r>
            <w:r w:rsidR="00AB1761">
              <w:fldChar w:fldCharType="separate"/>
            </w:r>
            <w:r w:rsidRPr="00A85D5C">
              <w:rPr>
                <w:rStyle w:val="a3"/>
                <w:rFonts w:ascii="Times New Roman" w:hAnsi="Times New Roman" w:cs="Times New Roman"/>
                <w:sz w:val="24"/>
                <w:szCs w:val="24"/>
                <w:lang w:val="ky-KG"/>
              </w:rPr>
              <w:t>https://avn.kstu.kg/</w:t>
            </w:r>
            <w:r w:rsidR="00AB1761">
              <w:rPr>
                <w:rStyle w:val="a3"/>
                <w:rFonts w:ascii="Times New Roman" w:hAnsi="Times New Roman" w:cs="Times New Roman"/>
                <w:sz w:val="24"/>
                <w:szCs w:val="24"/>
                <w:lang w:val="ky-KG"/>
              </w:rPr>
              <w:fldChar w:fldCharType="end"/>
            </w:r>
            <w:r w:rsidRPr="00A85D5C">
              <w:rPr>
                <w:rFonts w:ascii="Times New Roman" w:hAnsi="Times New Roman" w:cs="Times New Roman"/>
                <w:sz w:val="24"/>
                <w:szCs w:val="24"/>
                <w:lang w:val="ky-KG"/>
              </w:rPr>
              <w:t xml:space="preserve"> и </w:t>
            </w:r>
            <w:r w:rsidR="00AB1761">
              <w:fldChar w:fldCharType="begin"/>
            </w:r>
            <w:r w:rsidR="00AB1761">
              <w:instrText xml:space="preserve"> HYPERLINK "https://online.kstu.kg/" </w:instrText>
            </w:r>
            <w:r w:rsidR="00AB1761">
              <w:fldChar w:fldCharType="separate"/>
            </w:r>
            <w:r w:rsidRPr="00A85D5C">
              <w:rPr>
                <w:rStyle w:val="a3"/>
                <w:rFonts w:ascii="Times New Roman" w:hAnsi="Times New Roman" w:cs="Times New Roman"/>
                <w:sz w:val="24"/>
                <w:szCs w:val="24"/>
                <w:lang w:val="ky-KG"/>
              </w:rPr>
              <w:t>https://online.kstu.kg/</w:t>
            </w:r>
            <w:r w:rsidR="00AB1761">
              <w:rPr>
                <w:rStyle w:val="a3"/>
                <w:rFonts w:ascii="Times New Roman" w:hAnsi="Times New Roman" w:cs="Times New Roman"/>
                <w:sz w:val="24"/>
                <w:szCs w:val="24"/>
                <w:lang w:val="ky-KG"/>
              </w:rPr>
              <w:fldChar w:fldCharType="end"/>
            </w:r>
            <w:r w:rsidRPr="00A85D5C">
              <w:rPr>
                <w:rFonts w:ascii="Times New Roman" w:hAnsi="Times New Roman" w:cs="Times New Roman"/>
                <w:sz w:val="24"/>
                <w:szCs w:val="24"/>
                <w:lang w:val="ky-KG"/>
              </w:rPr>
              <w:t>. На образовательных порталах студенты имеют возможность ознакомиться с личной учебной карточкой, расписанием занятий, регистрацией на дисциплины и учебно-методическими комплексами дисциплин (УМКД).</w:t>
            </w:r>
          </w:p>
          <w:p w14:paraId="4BEB904B" w14:textId="07520C7B" w:rsidR="00AD76DE" w:rsidRDefault="0041616D" w:rsidP="00AD76DE">
            <w:pPr>
              <w:spacing w:after="0" w:line="240" w:lineRule="auto"/>
              <w:ind w:firstLine="709"/>
              <w:jc w:val="both"/>
              <w:rPr>
                <w:rFonts w:ascii="Times New Roman" w:eastAsia="Times New Roman" w:hAnsi="Times New Roman" w:cs="Times New Roman"/>
                <w:sz w:val="24"/>
                <w:szCs w:val="24"/>
                <w:lang w:val="ky-KG"/>
              </w:rPr>
            </w:pPr>
            <w:r w:rsidRPr="00A85D5C">
              <w:rPr>
                <w:rFonts w:ascii="Times New Roman" w:eastAsia="Times New Roman" w:hAnsi="Times New Roman" w:cs="Times New Roman"/>
                <w:sz w:val="24"/>
                <w:szCs w:val="24"/>
                <w:lang w:val="ky-KG"/>
              </w:rPr>
              <w:t xml:space="preserve">Академическая мобильность студентов осуществляется на основании </w:t>
            </w:r>
            <w:hyperlink r:id="rId91" w:history="1">
              <w:r w:rsidRPr="00097C45">
                <w:rPr>
                  <w:rStyle w:val="a3"/>
                  <w:rFonts w:ascii="Times New Roman" w:eastAsia="Times New Roman" w:hAnsi="Times New Roman" w:cs="Times New Roman"/>
                  <w:sz w:val="24"/>
                  <w:szCs w:val="24"/>
                  <w:lang w:val="ky-KG"/>
                </w:rPr>
                <w:t>положения об организации академической мобильности обучающихся, педагогических, научных и иных работников КГТУ им. И. Раззакова</w:t>
              </w:r>
            </w:hyperlink>
            <w:r w:rsidRPr="00097C45">
              <w:rPr>
                <w:rFonts w:ascii="Times New Roman" w:eastAsia="Times New Roman" w:hAnsi="Times New Roman" w:cs="Times New Roman"/>
                <w:sz w:val="24"/>
                <w:szCs w:val="24"/>
                <w:lang w:val="ky-KG"/>
              </w:rPr>
              <w:t>.</w:t>
            </w:r>
          </w:p>
          <w:p w14:paraId="50A0B449" w14:textId="613CEF1F" w:rsidR="0041616D" w:rsidRPr="0043241E" w:rsidRDefault="0043241E" w:rsidP="0043241E">
            <w:pPr>
              <w:pStyle w:val="a4"/>
              <w:rPr>
                <w:rFonts w:eastAsia="Calibri"/>
                <w:bCs/>
              </w:rPr>
            </w:pPr>
            <w:r w:rsidRPr="0043241E">
              <w:rPr>
                <w:rFonts w:eastAsia="Calibri"/>
                <w:bCs/>
              </w:rPr>
              <w:t xml:space="preserve">2025-2026 </w:t>
            </w:r>
            <w:proofErr w:type="spellStart"/>
            <w:proofErr w:type="gramStart"/>
            <w:r w:rsidRPr="0043241E">
              <w:rPr>
                <w:rFonts w:eastAsia="Calibri"/>
                <w:bCs/>
              </w:rPr>
              <w:t>уч.года</w:t>
            </w:r>
            <w:proofErr w:type="spellEnd"/>
            <w:proofErr w:type="gramEnd"/>
            <w:r w:rsidRPr="0043241E">
              <w:rPr>
                <w:rFonts w:eastAsia="Calibri"/>
                <w:bCs/>
              </w:rPr>
              <w:t xml:space="preserve"> планируется составлении договора </w:t>
            </w:r>
            <w:r>
              <w:rPr>
                <w:rFonts w:eastAsia="Calibri"/>
                <w:bCs/>
              </w:rPr>
              <w:t xml:space="preserve">с другими ВУЗами. </w:t>
            </w:r>
          </w:p>
        </w:tc>
        <w:tc>
          <w:tcPr>
            <w:tcW w:w="2155" w:type="dxa"/>
          </w:tcPr>
          <w:p w14:paraId="40314609" w14:textId="51311E0B" w:rsidR="000279D0" w:rsidRPr="009B55E7" w:rsidRDefault="00B005A1" w:rsidP="000279D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Выполняется</w:t>
            </w:r>
          </w:p>
        </w:tc>
      </w:tr>
      <w:tr w:rsidR="000279D0" w:rsidRPr="009B55E7" w14:paraId="39B4800A" w14:textId="77777777" w:rsidTr="00D512E5">
        <w:trPr>
          <w:trHeight w:val="883"/>
        </w:trPr>
        <w:tc>
          <w:tcPr>
            <w:tcW w:w="13013" w:type="dxa"/>
          </w:tcPr>
          <w:p w14:paraId="21895A5F" w14:textId="77777777" w:rsidR="000279D0" w:rsidRDefault="000279D0" w:rsidP="000279D0">
            <w:pPr>
              <w:tabs>
                <w:tab w:val="left" w:pos="709"/>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Критерий 2.3. Образовательная программа обеспечивает объективное признание квалификаций, периодов и результатов обучения предшествующего образования.</w:t>
            </w:r>
          </w:p>
          <w:p w14:paraId="751A49A7" w14:textId="4B216434" w:rsidR="000279D0" w:rsidRPr="00E82362" w:rsidRDefault="000279D0" w:rsidP="000279D0">
            <w:pPr>
              <w:shd w:val="clear" w:color="auto" w:fill="FFFFFF"/>
              <w:spacing w:after="60"/>
              <w:jc w:val="both"/>
              <w:rPr>
                <w:rFonts w:ascii="Times New Roman" w:hAnsi="Times New Roman" w:cs="Times New Roman"/>
                <w:sz w:val="24"/>
                <w:szCs w:val="24"/>
              </w:rPr>
            </w:pPr>
            <w:r w:rsidRPr="009B55E7">
              <w:rPr>
                <w:rFonts w:ascii="Times New Roman" w:eastAsia="Times New Roman" w:hAnsi="Times New Roman" w:cs="Times New Roman"/>
                <w:spacing w:val="1"/>
                <w:sz w:val="24"/>
                <w:szCs w:val="24"/>
              </w:rPr>
              <w:tab/>
            </w:r>
            <w:r w:rsidRPr="009E2463">
              <w:rPr>
                <w:rFonts w:ascii="Times New Roman" w:hAnsi="Times New Roman" w:cs="Times New Roman"/>
                <w:sz w:val="24"/>
                <w:szCs w:val="24"/>
              </w:rPr>
              <w:t>Студенты могут изучать отдельные дисциплины в других высших учебных заведениях, в том числе по прогр</w:t>
            </w:r>
            <w:r>
              <w:rPr>
                <w:rFonts w:ascii="Times New Roman" w:hAnsi="Times New Roman" w:cs="Times New Roman"/>
                <w:sz w:val="24"/>
                <w:szCs w:val="24"/>
              </w:rPr>
              <w:t xml:space="preserve">аммам академической </w:t>
            </w:r>
            <w:r w:rsidR="0043241E">
              <w:rPr>
                <w:rFonts w:ascii="Times New Roman" w:hAnsi="Times New Roman" w:cs="Times New Roman"/>
                <w:sz w:val="24"/>
                <w:szCs w:val="24"/>
              </w:rPr>
              <w:t xml:space="preserve">мобильности.   </w:t>
            </w:r>
            <w:r w:rsidRPr="009E2463">
              <w:rPr>
                <w:rFonts w:ascii="Times New Roman" w:hAnsi="Times New Roman" w:cs="Times New Roman"/>
                <w:sz w:val="24"/>
                <w:szCs w:val="24"/>
              </w:rPr>
              <w:t>При этом результаты обучения, полученные в других вузах, признаются, если между высшими учебными заведениями имеется соответствующее соглашение. Для признания результатов обучения в другом вузе студенту необходимо представить в офис регистратора своего вуза транскрипт с указанием наименования изученных дисциплин, их трудоемкости в кредитах ECTS и итоговых оценок.</w:t>
            </w:r>
            <w:r>
              <w:rPr>
                <w:rFonts w:ascii="Times New Roman" w:hAnsi="Times New Roman" w:cs="Times New Roman"/>
                <w:sz w:val="24"/>
                <w:szCs w:val="24"/>
              </w:rPr>
              <w:t xml:space="preserve"> Также имеются договора с производствами на целевую подготовку специалистов </w:t>
            </w:r>
            <w:hyperlink r:id="rId92" w:history="1">
              <w:r w:rsidR="00A331D1" w:rsidRPr="00A331D1">
                <w:rPr>
                  <w:rStyle w:val="a3"/>
                  <w:rFonts w:ascii="Times New Roman" w:hAnsi="Times New Roman" w:cs="Times New Roman"/>
                  <w:sz w:val="24"/>
                  <w:szCs w:val="24"/>
                </w:rPr>
                <w:t>(УНПК)</w:t>
              </w:r>
            </w:hyperlink>
            <w:r w:rsidR="00E82362" w:rsidRPr="00E82362">
              <w:rPr>
                <w:rStyle w:val="a3"/>
                <w:rFonts w:ascii="Times New Roman" w:hAnsi="Times New Roman" w:cs="Times New Roman"/>
                <w:sz w:val="24"/>
                <w:szCs w:val="24"/>
              </w:rPr>
              <w:t>.</w:t>
            </w:r>
          </w:p>
          <w:p w14:paraId="3B2EC5A1" w14:textId="48B8BB8C" w:rsidR="0041616D" w:rsidRDefault="000279D0" w:rsidP="000279D0">
            <w:pPr>
              <w:tabs>
                <w:tab w:val="left" w:pos="709"/>
              </w:tabs>
              <w:spacing w:after="0" w:line="240" w:lineRule="auto"/>
              <w:ind w:firstLine="567"/>
              <w:jc w:val="both"/>
              <w:rPr>
                <w:rFonts w:ascii="Times New Roman" w:hAnsi="Times New Roman" w:cs="Times New Roman"/>
                <w:color w:val="1155CC"/>
                <w:sz w:val="24"/>
                <w:szCs w:val="24"/>
                <w:u w:val="single"/>
              </w:rPr>
            </w:pPr>
            <w:r w:rsidRPr="009E2463">
              <w:rPr>
                <w:rFonts w:ascii="Times New Roman" w:hAnsi="Times New Roman" w:cs="Times New Roman"/>
                <w:sz w:val="24"/>
                <w:szCs w:val="24"/>
              </w:rPr>
              <w:t xml:space="preserve"> Директором назначаются кураторы, старосты по группам для направлений </w:t>
            </w:r>
            <w:r w:rsidR="005D7A7B">
              <w:rPr>
                <w:rFonts w:ascii="Times New Roman" w:hAnsi="Times New Roman" w:cs="Times New Roman"/>
                <w:sz w:val="24"/>
                <w:szCs w:val="24"/>
              </w:rPr>
              <w:t>филиала</w:t>
            </w:r>
            <w:r w:rsidRPr="009E2463">
              <w:rPr>
                <w:rFonts w:ascii="Times New Roman" w:hAnsi="Times New Roman" w:cs="Times New Roman"/>
                <w:sz w:val="24"/>
                <w:szCs w:val="24"/>
              </w:rPr>
              <w:t xml:space="preserve">. В свою очередь </w:t>
            </w:r>
            <w:r w:rsidR="005D7A7B">
              <w:rPr>
                <w:rFonts w:ascii="Times New Roman" w:hAnsi="Times New Roman" w:cs="Times New Roman"/>
                <w:sz w:val="24"/>
                <w:szCs w:val="24"/>
              </w:rPr>
              <w:t>кураторы</w:t>
            </w:r>
            <w:r w:rsidRPr="009E2463">
              <w:rPr>
                <w:rFonts w:ascii="Times New Roman" w:hAnsi="Times New Roman" w:cs="Times New Roman"/>
                <w:sz w:val="24"/>
                <w:szCs w:val="24"/>
              </w:rPr>
              <w:t xml:space="preserve"> проводят разъяснительные работы по учебному процессу. Куратор проводят экскурсию по корпусам, ознак</w:t>
            </w:r>
            <w:r w:rsidR="005D7A7B">
              <w:rPr>
                <w:rFonts w:ascii="Times New Roman" w:hAnsi="Times New Roman" w:cs="Times New Roman"/>
                <w:sz w:val="24"/>
                <w:szCs w:val="24"/>
              </w:rPr>
              <w:t>о</w:t>
            </w:r>
            <w:r w:rsidRPr="009E2463">
              <w:rPr>
                <w:rFonts w:ascii="Times New Roman" w:hAnsi="Times New Roman" w:cs="Times New Roman"/>
                <w:sz w:val="24"/>
                <w:szCs w:val="24"/>
              </w:rPr>
              <w:t>м</w:t>
            </w:r>
            <w:r w:rsidR="005D7A7B">
              <w:rPr>
                <w:rFonts w:ascii="Times New Roman" w:hAnsi="Times New Roman" w:cs="Times New Roman"/>
                <w:sz w:val="24"/>
                <w:szCs w:val="24"/>
              </w:rPr>
              <w:t>ить</w:t>
            </w:r>
            <w:r w:rsidRPr="009E2463">
              <w:rPr>
                <w:rFonts w:ascii="Times New Roman" w:hAnsi="Times New Roman" w:cs="Times New Roman"/>
                <w:sz w:val="24"/>
                <w:szCs w:val="24"/>
              </w:rPr>
              <w:t xml:space="preserve"> с уставом КГTУ, проводит собрание, в котором из числа активных студентов методом голосования назначает старосту и зам. старосты группы, также знакомит студентов уставом университета, планом кураторской работы, с корпусами, расписанием и другими приказами касающего</w:t>
            </w:r>
            <w:r>
              <w:rPr>
                <w:rFonts w:ascii="Times New Roman" w:hAnsi="Times New Roman" w:cs="Times New Roman"/>
                <w:sz w:val="24"/>
                <w:szCs w:val="24"/>
              </w:rPr>
              <w:t>ся учебного процесса и студента</w:t>
            </w:r>
            <w:r w:rsidR="005F159E">
              <w:rPr>
                <w:rFonts w:ascii="Times New Roman" w:hAnsi="Times New Roman" w:cs="Times New Roman"/>
                <w:sz w:val="24"/>
                <w:szCs w:val="24"/>
              </w:rPr>
              <w:t>.</w:t>
            </w:r>
            <w:r w:rsidR="005D7A7B">
              <w:t xml:space="preserve"> </w:t>
            </w:r>
          </w:p>
          <w:p w14:paraId="768B8C3E" w14:textId="2FDBC9D7" w:rsidR="0041616D" w:rsidRPr="009B55E7" w:rsidRDefault="0041616D" w:rsidP="0041616D">
            <w:pPr>
              <w:tabs>
                <w:tab w:val="left" w:pos="709"/>
              </w:tabs>
              <w:spacing w:after="0" w:line="240" w:lineRule="auto"/>
              <w:ind w:firstLine="567"/>
              <w:jc w:val="both"/>
              <w:rPr>
                <w:rFonts w:ascii="Times New Roman" w:eastAsia="Times New Roman" w:hAnsi="Times New Roman"/>
                <w:spacing w:val="1"/>
                <w:sz w:val="24"/>
                <w:szCs w:val="24"/>
                <w:lang w:val="ky-KG"/>
              </w:rPr>
            </w:pPr>
            <w:r w:rsidRPr="009B55E7">
              <w:rPr>
                <w:rFonts w:ascii="Times New Roman" w:eastAsia="Times New Roman" w:hAnsi="Times New Roman" w:cs="Times New Roman"/>
                <w:spacing w:val="1"/>
                <w:sz w:val="24"/>
                <w:szCs w:val="24"/>
              </w:rPr>
              <w:lastRenderedPageBreak/>
              <w:tab/>
              <w:t>Абитуриенты</w:t>
            </w:r>
            <w:r w:rsidRPr="009B55E7">
              <w:rPr>
                <w:rFonts w:ascii="Times New Roman" w:eastAsia="Times New Roman" w:hAnsi="Times New Roman" w:cs="Times New Roman"/>
                <w:spacing w:val="1"/>
                <w:sz w:val="24"/>
                <w:szCs w:val="24"/>
                <w:lang w:val="ky-KG"/>
              </w:rPr>
              <w:t>,</w:t>
            </w:r>
            <w:r w:rsidRPr="009B55E7">
              <w:rPr>
                <w:rFonts w:ascii="Times New Roman" w:eastAsia="Times New Roman" w:hAnsi="Times New Roman" w:cs="Times New Roman"/>
                <w:spacing w:val="1"/>
                <w:sz w:val="24"/>
                <w:szCs w:val="24"/>
              </w:rPr>
              <w:t xml:space="preserve"> имеющие среднее общее образование (аттестат) и</w:t>
            </w:r>
            <w:r>
              <w:rPr>
                <w:rFonts w:ascii="Times New Roman" w:eastAsia="Times New Roman" w:hAnsi="Times New Roman" w:cs="Times New Roman"/>
                <w:spacing w:val="1"/>
                <w:sz w:val="24"/>
                <w:szCs w:val="24"/>
              </w:rPr>
              <w:t xml:space="preserve">ли </w:t>
            </w:r>
            <w:r w:rsidRPr="00BA0AAF">
              <w:rPr>
                <w:rFonts w:ascii="Times New Roman" w:eastAsia="Times New Roman" w:hAnsi="Times New Roman"/>
                <w:sz w:val="24"/>
                <w:szCs w:val="24"/>
              </w:rPr>
              <w:t>среднее специальное образование</w:t>
            </w:r>
            <w:r>
              <w:rPr>
                <w:rFonts w:ascii="Times New Roman" w:eastAsia="Times New Roman" w:hAnsi="Times New Roman"/>
                <w:sz w:val="24"/>
                <w:szCs w:val="24"/>
              </w:rPr>
              <w:t>, а также необходимое количество</w:t>
            </w:r>
            <w:r w:rsidRPr="009B55E7">
              <w:rPr>
                <w:rFonts w:ascii="Times New Roman" w:eastAsia="Times New Roman" w:hAnsi="Times New Roman" w:cs="Times New Roman"/>
                <w:spacing w:val="1"/>
                <w:sz w:val="24"/>
                <w:szCs w:val="24"/>
              </w:rPr>
              <w:t xml:space="preserve"> ОРТ </w:t>
            </w:r>
            <w:r>
              <w:rPr>
                <w:rFonts w:ascii="Times New Roman" w:eastAsia="Times New Roman" w:hAnsi="Times New Roman" w:cs="Times New Roman"/>
                <w:spacing w:val="1"/>
                <w:sz w:val="24"/>
                <w:szCs w:val="24"/>
              </w:rPr>
              <w:t>имеют право поступления на программы бакалавриата /</w:t>
            </w:r>
            <w:r w:rsidRPr="009B55E7">
              <w:rPr>
                <w:rFonts w:ascii="Times New Roman" w:eastAsia="Times New Roman" w:hAnsi="Times New Roman" w:cs="Times New Roman"/>
                <w:spacing w:val="1"/>
                <w:sz w:val="24"/>
                <w:szCs w:val="24"/>
              </w:rPr>
              <w:t xml:space="preserve"> специальности. Поступающие после </w:t>
            </w:r>
            <w:proofErr w:type="gramStart"/>
            <w:r w:rsidRPr="009B55E7">
              <w:rPr>
                <w:rFonts w:ascii="Times New Roman" w:eastAsia="Times New Roman" w:hAnsi="Times New Roman" w:cs="Times New Roman"/>
                <w:spacing w:val="1"/>
                <w:sz w:val="24"/>
                <w:szCs w:val="24"/>
              </w:rPr>
              <w:t>СПО  (</w:t>
            </w:r>
            <w:proofErr w:type="gramEnd"/>
            <w:r w:rsidRPr="009B55E7">
              <w:rPr>
                <w:rFonts w:ascii="Times New Roman" w:eastAsia="Times New Roman" w:hAnsi="Times New Roman" w:cs="Times New Roman"/>
                <w:spacing w:val="1"/>
                <w:sz w:val="24"/>
                <w:szCs w:val="24"/>
              </w:rPr>
              <w:t xml:space="preserve">1г.10 м. или 2г.10м.) по соответствующему профилю и диплома об образовании, имеет возможность  обучаться по ускоренной программе. </w:t>
            </w:r>
            <w:r w:rsidRPr="009B55E7">
              <w:rPr>
                <w:rFonts w:ascii="Times New Roman" w:eastAsia="Times New Roman" w:hAnsi="Times New Roman"/>
                <w:sz w:val="24"/>
                <w:szCs w:val="24"/>
              </w:rPr>
              <w:t>Выпускники средних профессиональных образовательных учреждений, получившие среднее профессиональное образование по направлению, совпадающему с избранным направлением, а также</w:t>
            </w:r>
            <w:r w:rsidRPr="009B55E7">
              <w:rPr>
                <w:rFonts w:ascii="Times New Roman" w:eastAsia="Times New Roman" w:hAnsi="Times New Roman"/>
                <w:sz w:val="24"/>
                <w:szCs w:val="24"/>
                <w:lang w:val="ky-KG"/>
              </w:rPr>
              <w:t xml:space="preserve"> </w:t>
            </w:r>
            <w:r w:rsidRPr="009B55E7">
              <w:rPr>
                <w:rFonts w:ascii="Times New Roman" w:eastAsia="Times New Roman" w:hAnsi="Times New Roman"/>
                <w:sz w:val="24"/>
                <w:szCs w:val="24"/>
              </w:rPr>
              <w:t xml:space="preserve">согласно родственным направлениям могут приниматься в   </w:t>
            </w:r>
            <w:proofErr w:type="gramStart"/>
            <w:r w:rsidRPr="009B55E7">
              <w:rPr>
                <w:rFonts w:ascii="Times New Roman" w:eastAsia="Times New Roman" w:hAnsi="Times New Roman"/>
                <w:sz w:val="24"/>
                <w:szCs w:val="24"/>
              </w:rPr>
              <w:t>бакалавриат  по</w:t>
            </w:r>
            <w:proofErr w:type="gramEnd"/>
            <w:r w:rsidRPr="009B55E7">
              <w:rPr>
                <w:rFonts w:ascii="Times New Roman" w:eastAsia="Times New Roman" w:hAnsi="Times New Roman"/>
                <w:sz w:val="24"/>
                <w:szCs w:val="24"/>
              </w:rPr>
              <w:t xml:space="preserve"> результатам собеседования на </w:t>
            </w:r>
            <w:r w:rsidR="005D7A7B" w:rsidRPr="005D7A7B">
              <w:rPr>
                <w:rFonts w:ascii="Times New Roman" w:hAnsi="Times New Roman" w:cs="Times New Roman"/>
              </w:rPr>
              <w:t>соответствующие курсы.</w:t>
            </w:r>
            <w:r w:rsidRPr="009B55E7">
              <w:rPr>
                <w:rFonts w:ascii="Times New Roman" w:eastAsia="Times New Roman" w:hAnsi="Times New Roman"/>
                <w:sz w:val="24"/>
                <w:szCs w:val="24"/>
              </w:rPr>
              <w:t xml:space="preserve">  </w:t>
            </w:r>
          </w:p>
          <w:p w14:paraId="629011AB" w14:textId="420F36CF" w:rsidR="0041616D" w:rsidRDefault="0041616D" w:rsidP="0041616D">
            <w:pPr>
              <w:tabs>
                <w:tab w:val="left" w:pos="709"/>
              </w:tabs>
              <w:spacing w:after="0" w:line="240" w:lineRule="auto"/>
              <w:ind w:firstLine="567"/>
              <w:jc w:val="both"/>
              <w:rPr>
                <w:rFonts w:ascii="Times New Roman" w:eastAsia="Times New Roman" w:hAnsi="Times New Roman"/>
                <w:sz w:val="24"/>
                <w:szCs w:val="24"/>
              </w:rPr>
            </w:pPr>
            <w:r w:rsidRPr="00BA0AAF">
              <w:rPr>
                <w:rFonts w:ascii="Times New Roman" w:eastAsia="Times New Roman" w:hAnsi="Times New Roman"/>
                <w:sz w:val="24"/>
                <w:szCs w:val="24"/>
              </w:rPr>
              <w:t xml:space="preserve">На обучение в вузы принимаются </w:t>
            </w:r>
            <w:r>
              <w:rPr>
                <w:rFonts w:ascii="Times New Roman" w:eastAsia="Times New Roman" w:hAnsi="Times New Roman"/>
                <w:sz w:val="24"/>
                <w:szCs w:val="24"/>
              </w:rPr>
              <w:t xml:space="preserve">также </w:t>
            </w:r>
            <w:r w:rsidRPr="00BA0AAF">
              <w:rPr>
                <w:rFonts w:ascii="Times New Roman" w:eastAsia="Times New Roman" w:hAnsi="Times New Roman"/>
                <w:sz w:val="24"/>
                <w:szCs w:val="24"/>
              </w:rPr>
              <w:t xml:space="preserve">лица, имеющие </w:t>
            </w:r>
            <w:hyperlink r:id="rId93" w:history="1">
              <w:r w:rsidRPr="00AB45C6">
                <w:rPr>
                  <w:rStyle w:val="a3"/>
                  <w:rFonts w:ascii="Times New Roman" w:eastAsia="Times New Roman" w:hAnsi="Times New Roman"/>
                  <w:sz w:val="24"/>
                  <w:szCs w:val="24"/>
                </w:rPr>
                <w:t>диплом государственного образца о высшем профессиональном образовании</w:t>
              </w:r>
            </w:hyperlink>
            <w:r w:rsidRPr="00BA0AAF">
              <w:rPr>
                <w:rFonts w:ascii="Times New Roman" w:eastAsia="Times New Roman" w:hAnsi="Times New Roman"/>
                <w:sz w:val="24"/>
                <w:szCs w:val="24"/>
              </w:rPr>
              <w:t xml:space="preserve"> различных уровней.</w:t>
            </w:r>
          </w:p>
          <w:p w14:paraId="4C02C3BB" w14:textId="6061035D" w:rsidR="0041616D" w:rsidRDefault="0041616D" w:rsidP="0041616D">
            <w:pPr>
              <w:tabs>
                <w:tab w:val="left" w:pos="709"/>
              </w:tabs>
              <w:spacing w:after="0" w:line="240" w:lineRule="auto"/>
              <w:ind w:firstLine="567"/>
              <w:jc w:val="both"/>
              <w:rPr>
                <w:rFonts w:ascii="Times New Roman" w:eastAsia="Times New Roman" w:hAnsi="Times New Roman" w:cs="Times New Roman"/>
                <w:sz w:val="24"/>
                <w:szCs w:val="24"/>
              </w:rPr>
            </w:pPr>
            <w:r w:rsidRPr="00D85ACD">
              <w:rPr>
                <w:rFonts w:ascii="Times New Roman" w:eastAsia="Times New Roman" w:hAnsi="Times New Roman" w:cs="Times New Roman"/>
                <w:sz w:val="24"/>
                <w:szCs w:val="24"/>
              </w:rPr>
              <w:t xml:space="preserve">Переводы, </w:t>
            </w:r>
            <w:r>
              <w:rPr>
                <w:rFonts w:ascii="Times New Roman" w:eastAsia="Times New Roman" w:hAnsi="Times New Roman" w:cs="Times New Roman"/>
                <w:sz w:val="24"/>
                <w:szCs w:val="24"/>
              </w:rPr>
              <w:t>в</w:t>
            </w:r>
            <w:r w:rsidRPr="00D85ACD">
              <w:rPr>
                <w:rFonts w:ascii="Times New Roman" w:eastAsia="Times New Roman" w:hAnsi="Times New Roman" w:cs="Times New Roman"/>
                <w:sz w:val="24"/>
                <w:szCs w:val="24"/>
              </w:rPr>
              <w:t>ос</w:t>
            </w:r>
            <w:r>
              <w:rPr>
                <w:rFonts w:ascii="Times New Roman" w:eastAsia="Times New Roman" w:hAnsi="Times New Roman" w:cs="Times New Roman"/>
                <w:sz w:val="24"/>
                <w:szCs w:val="24"/>
              </w:rPr>
              <w:t>с</w:t>
            </w:r>
            <w:r w:rsidRPr="00D85ACD">
              <w:rPr>
                <w:rFonts w:ascii="Times New Roman" w:eastAsia="Times New Roman" w:hAnsi="Times New Roman" w:cs="Times New Roman"/>
                <w:sz w:val="24"/>
                <w:szCs w:val="24"/>
              </w:rPr>
              <w:t>тановления осуществляются на основании</w:t>
            </w:r>
            <w:r>
              <w:rPr>
                <w:rFonts w:ascii="Times New Roman" w:eastAsia="Times New Roman" w:hAnsi="Times New Roman" w:cs="Times New Roman"/>
                <w:sz w:val="24"/>
                <w:szCs w:val="24"/>
              </w:rPr>
              <w:t xml:space="preserve"> </w:t>
            </w:r>
            <w:hyperlink r:id="rId94" w:history="1">
              <w:r w:rsidRPr="00D85ACD">
                <w:rPr>
                  <w:rStyle w:val="a3"/>
                  <w:rFonts w:ascii="Times New Roman" w:eastAsia="Times New Roman" w:hAnsi="Times New Roman" w:cs="Times New Roman"/>
                  <w:sz w:val="24"/>
                  <w:szCs w:val="24"/>
                </w:rPr>
                <w:t>Положения о порядке перевода, отчисления и восстановления студентов КГТУ им. И. Раззакова.</w:t>
              </w:r>
            </w:hyperlink>
          </w:p>
          <w:p w14:paraId="6351AE45" w14:textId="701E7F39" w:rsidR="00022CF8" w:rsidRDefault="00022CF8" w:rsidP="0041616D">
            <w:pPr>
              <w:tabs>
                <w:tab w:val="left" w:pos="709"/>
              </w:tabs>
              <w:spacing w:after="0" w:line="240" w:lineRule="auto"/>
              <w:ind w:firstLine="567"/>
              <w:jc w:val="both"/>
              <w:rPr>
                <w:rFonts w:ascii="Times New Roman" w:eastAsia="Times New Roman" w:hAnsi="Times New Roman" w:cs="Times New Roman"/>
                <w:sz w:val="24"/>
                <w:szCs w:val="24"/>
              </w:rPr>
            </w:pPr>
            <w:r w:rsidRPr="00022CF8">
              <w:rPr>
                <w:rFonts w:ascii="Times New Roman" w:eastAsia="Times New Roman" w:hAnsi="Times New Roman" w:cs="Times New Roman"/>
                <w:sz w:val="24"/>
                <w:szCs w:val="24"/>
              </w:rPr>
              <w:t xml:space="preserve">Перевод </w:t>
            </w:r>
            <w:r>
              <w:rPr>
                <w:rFonts w:ascii="Times New Roman" w:eastAsia="Times New Roman" w:hAnsi="Times New Roman" w:cs="Times New Roman"/>
                <w:sz w:val="24"/>
                <w:szCs w:val="24"/>
              </w:rPr>
              <w:t xml:space="preserve">студентов высших учебных заведений, имеющих государственную аккредитацию, по всем формам обучения осуществляются в период летних или зимних каникул, при наличии вакантных мест на соответствующем курсе по интересующему студента направлению / специальности, на договорной основе с полной компенсацией </w:t>
            </w:r>
            <w:r w:rsidR="00F2407D">
              <w:rPr>
                <w:rFonts w:ascii="Times New Roman" w:eastAsia="Times New Roman" w:hAnsi="Times New Roman" w:cs="Times New Roman"/>
                <w:sz w:val="24"/>
                <w:szCs w:val="24"/>
              </w:rPr>
              <w:t>затрат за обучения.</w:t>
            </w:r>
          </w:p>
          <w:p w14:paraId="5D03AFDB" w14:textId="0E963A10" w:rsidR="00F2407D" w:rsidRDefault="00F2407D" w:rsidP="0041616D">
            <w:pPr>
              <w:tabs>
                <w:tab w:val="left" w:pos="70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Студент может быть отчислен из ВУЗа по собственной инициативе приказом ректора, по личному заявлению студента. </w:t>
            </w:r>
          </w:p>
          <w:p w14:paraId="1A2C046A" w14:textId="2437D90C" w:rsidR="0041616D" w:rsidRPr="00552264" w:rsidRDefault="00F2407D" w:rsidP="00552264">
            <w:pPr>
              <w:tabs>
                <w:tab w:val="left" w:pos="70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Восстановление осуществляется после окончания семестра при наличии мест на соответствующем курсе/годе обучения по интересующей студента направлению/специальности, по личному заявлению студента и предъявлению академической справки. Возможность </w:t>
            </w:r>
            <w:r w:rsidR="00552264">
              <w:rPr>
                <w:rFonts w:ascii="Times New Roman" w:eastAsia="Times New Roman" w:hAnsi="Times New Roman" w:cs="Times New Roman"/>
                <w:sz w:val="24"/>
                <w:szCs w:val="24"/>
              </w:rPr>
              <w:t>восстановления</w:t>
            </w:r>
            <w:r>
              <w:rPr>
                <w:rFonts w:ascii="Times New Roman" w:eastAsia="Times New Roman" w:hAnsi="Times New Roman" w:cs="Times New Roman"/>
                <w:sz w:val="24"/>
                <w:szCs w:val="24"/>
              </w:rPr>
              <w:t xml:space="preserve"> </w:t>
            </w:r>
            <w:r w:rsidR="00552264">
              <w:rPr>
                <w:rFonts w:ascii="Times New Roman" w:eastAsia="Times New Roman" w:hAnsi="Times New Roman" w:cs="Times New Roman"/>
                <w:sz w:val="24"/>
                <w:szCs w:val="24"/>
              </w:rPr>
              <w:t xml:space="preserve">студентов, ранее отчисленных из этого же вуза, рассматривается на основании учебной карточки/транскрипта студента. Заявление направляется ректору (проректору) для принятия решения о допуске студента к аттестации.  </w:t>
            </w:r>
          </w:p>
        </w:tc>
        <w:tc>
          <w:tcPr>
            <w:tcW w:w="2155" w:type="dxa"/>
          </w:tcPr>
          <w:p w14:paraId="25B2069D" w14:textId="4D6103FC" w:rsidR="000279D0" w:rsidRPr="009B55E7" w:rsidRDefault="000279D0" w:rsidP="000279D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w:t>
            </w:r>
            <w:r w:rsidRPr="00085300">
              <w:rPr>
                <w:rFonts w:ascii="Times New Roman" w:eastAsia="Times New Roman" w:hAnsi="Times New Roman" w:cs="Times New Roman"/>
                <w:b/>
                <w:sz w:val="24"/>
                <w:szCs w:val="24"/>
              </w:rPr>
              <w:t>ыполняется</w:t>
            </w:r>
          </w:p>
        </w:tc>
      </w:tr>
      <w:tr w:rsidR="000279D0" w:rsidRPr="009B55E7" w14:paraId="128FD15D" w14:textId="77777777" w:rsidTr="00D512E5">
        <w:trPr>
          <w:trHeight w:val="883"/>
        </w:trPr>
        <w:tc>
          <w:tcPr>
            <w:tcW w:w="13013" w:type="dxa"/>
          </w:tcPr>
          <w:p w14:paraId="52EBC678" w14:textId="77777777" w:rsidR="000279D0" w:rsidRPr="00EA6BCA" w:rsidRDefault="000279D0" w:rsidP="000279D0">
            <w:pPr>
              <w:ind w:left="720"/>
              <w:jc w:val="both"/>
              <w:rPr>
                <w:rFonts w:ascii="Times New Roman" w:hAnsi="Times New Roman" w:cs="Times New Roman"/>
                <w:sz w:val="24"/>
                <w:szCs w:val="24"/>
              </w:rPr>
            </w:pPr>
            <w:r>
              <w:rPr>
                <w:rFonts w:ascii="Times New Roman" w:hAnsi="Times New Roman" w:cs="Times New Roman"/>
                <w:b/>
                <w:sz w:val="24"/>
                <w:szCs w:val="24"/>
              </w:rPr>
              <w:t>Сильные стороны:</w:t>
            </w:r>
            <w:r>
              <w:t xml:space="preserve"> </w:t>
            </w:r>
          </w:p>
          <w:p w14:paraId="3A29C382" w14:textId="77777777" w:rsidR="000279D0" w:rsidRPr="00EA6BCA" w:rsidRDefault="000279D0" w:rsidP="00A555EA">
            <w:pPr>
              <w:numPr>
                <w:ilvl w:val="0"/>
                <w:numId w:val="5"/>
              </w:numPr>
              <w:spacing w:after="0" w:line="240" w:lineRule="auto"/>
              <w:jc w:val="both"/>
              <w:rPr>
                <w:rFonts w:ascii="Times New Roman" w:hAnsi="Times New Roman" w:cs="Times New Roman"/>
                <w:sz w:val="24"/>
                <w:szCs w:val="24"/>
              </w:rPr>
            </w:pPr>
            <w:r w:rsidRPr="00EA6BCA">
              <w:rPr>
                <w:rFonts w:ascii="Times New Roman" w:hAnsi="Times New Roman" w:cs="Times New Roman"/>
                <w:sz w:val="24"/>
                <w:szCs w:val="24"/>
              </w:rPr>
              <w:t>Отработан объективный и прозрачный методы набора б</w:t>
            </w:r>
            <w:r>
              <w:rPr>
                <w:rFonts w:ascii="Times New Roman" w:hAnsi="Times New Roman" w:cs="Times New Roman"/>
                <w:sz w:val="24"/>
                <w:szCs w:val="24"/>
              </w:rPr>
              <w:t xml:space="preserve">удущих студентов </w:t>
            </w:r>
            <w:r w:rsidRPr="00EA6BCA">
              <w:rPr>
                <w:rFonts w:ascii="Times New Roman" w:hAnsi="Times New Roman" w:cs="Times New Roman"/>
                <w:sz w:val="24"/>
                <w:szCs w:val="24"/>
              </w:rPr>
              <w:t xml:space="preserve">для обучения. </w:t>
            </w:r>
          </w:p>
          <w:p w14:paraId="6F3E2ADD" w14:textId="77777777" w:rsidR="000279D0" w:rsidRPr="00EA6BCA" w:rsidRDefault="000279D0" w:rsidP="00A555EA">
            <w:pPr>
              <w:numPr>
                <w:ilvl w:val="0"/>
                <w:numId w:val="5"/>
              </w:numPr>
              <w:spacing w:after="0" w:line="240" w:lineRule="auto"/>
              <w:jc w:val="both"/>
              <w:rPr>
                <w:rFonts w:ascii="Times New Roman" w:hAnsi="Times New Roman" w:cs="Times New Roman"/>
                <w:sz w:val="24"/>
                <w:szCs w:val="24"/>
              </w:rPr>
            </w:pPr>
            <w:r w:rsidRPr="00EA6BCA">
              <w:rPr>
                <w:rFonts w:ascii="Times New Roman" w:hAnsi="Times New Roman" w:cs="Times New Roman"/>
                <w:sz w:val="24"/>
                <w:szCs w:val="24"/>
              </w:rPr>
              <w:t xml:space="preserve">Отработаны достаточные условия для объективного оценивания результатов образования. </w:t>
            </w:r>
          </w:p>
          <w:p w14:paraId="3EFF5BEB" w14:textId="73D456A8" w:rsidR="000279D0" w:rsidRPr="00EA6BCA" w:rsidRDefault="000279D0" w:rsidP="00A555EA">
            <w:pPr>
              <w:numPr>
                <w:ilvl w:val="0"/>
                <w:numId w:val="5"/>
              </w:numPr>
              <w:spacing w:after="0" w:line="240" w:lineRule="auto"/>
              <w:jc w:val="both"/>
              <w:rPr>
                <w:rFonts w:ascii="Times New Roman" w:hAnsi="Times New Roman" w:cs="Times New Roman"/>
                <w:sz w:val="24"/>
                <w:szCs w:val="24"/>
              </w:rPr>
            </w:pPr>
            <w:r w:rsidRPr="00EA6BCA">
              <w:rPr>
                <w:rFonts w:ascii="Times New Roman" w:hAnsi="Times New Roman" w:cs="Times New Roman"/>
                <w:sz w:val="24"/>
                <w:szCs w:val="24"/>
              </w:rPr>
              <w:t>Имеется полное документационное обеспечение механизма приема и адаптации студентов на ООП</w:t>
            </w:r>
            <w:r w:rsidR="00AA056A">
              <w:rPr>
                <w:rFonts w:ascii="Times New Roman" w:hAnsi="Times New Roman" w:cs="Times New Roman"/>
                <w:sz w:val="24"/>
                <w:szCs w:val="24"/>
              </w:rPr>
              <w:t>.</w:t>
            </w:r>
            <w:r w:rsidRPr="00EA6BCA">
              <w:rPr>
                <w:rFonts w:ascii="Times New Roman" w:hAnsi="Times New Roman" w:cs="Times New Roman"/>
                <w:sz w:val="24"/>
                <w:szCs w:val="24"/>
              </w:rPr>
              <w:t xml:space="preserve"> </w:t>
            </w:r>
          </w:p>
          <w:p w14:paraId="6576151E" w14:textId="0015CEF3" w:rsidR="000279D0" w:rsidRPr="00EA6BCA" w:rsidRDefault="000279D0" w:rsidP="00A555EA">
            <w:pPr>
              <w:numPr>
                <w:ilvl w:val="0"/>
                <w:numId w:val="5"/>
              </w:numPr>
              <w:spacing w:after="0" w:line="240" w:lineRule="auto"/>
              <w:jc w:val="both"/>
              <w:rPr>
                <w:rFonts w:ascii="Times New Roman" w:hAnsi="Times New Roman" w:cs="Times New Roman"/>
                <w:sz w:val="24"/>
                <w:szCs w:val="24"/>
              </w:rPr>
            </w:pPr>
            <w:r w:rsidRPr="00EA6BCA">
              <w:rPr>
                <w:rFonts w:ascii="Times New Roman" w:hAnsi="Times New Roman" w:cs="Times New Roman"/>
                <w:sz w:val="24"/>
                <w:szCs w:val="24"/>
              </w:rPr>
              <w:t>При отборе и приеме студентов используются беспристрастные и объективные методы и процедуры отбора и приема студентов, а также исключены необоснованные преграды для поступления абитуриентов</w:t>
            </w:r>
            <w:r w:rsidR="00AA056A">
              <w:rPr>
                <w:rFonts w:ascii="Times New Roman" w:hAnsi="Times New Roman" w:cs="Times New Roman"/>
                <w:sz w:val="24"/>
                <w:szCs w:val="24"/>
              </w:rPr>
              <w:t>.</w:t>
            </w:r>
          </w:p>
          <w:p w14:paraId="7E151C6D" w14:textId="77777777" w:rsidR="000279D0" w:rsidRPr="00EA6BCA" w:rsidRDefault="000279D0" w:rsidP="00A555EA">
            <w:pPr>
              <w:numPr>
                <w:ilvl w:val="0"/>
                <w:numId w:val="5"/>
              </w:numPr>
              <w:spacing w:after="0" w:line="240" w:lineRule="auto"/>
              <w:jc w:val="both"/>
              <w:rPr>
                <w:rFonts w:ascii="Times New Roman" w:hAnsi="Times New Roman" w:cs="Times New Roman"/>
                <w:sz w:val="24"/>
                <w:szCs w:val="24"/>
              </w:rPr>
            </w:pPr>
            <w:r w:rsidRPr="00EA6BCA">
              <w:rPr>
                <w:rFonts w:ascii="Times New Roman" w:hAnsi="Times New Roman" w:cs="Times New Roman"/>
                <w:sz w:val="24"/>
                <w:szCs w:val="24"/>
              </w:rPr>
              <w:t>ООП создает все необходимые условия для приема студентов прозрачно и последовательно</w:t>
            </w:r>
          </w:p>
          <w:p w14:paraId="0AF07D75" w14:textId="77777777" w:rsidR="000279D0" w:rsidRPr="00EA6BCA" w:rsidRDefault="000279D0" w:rsidP="00A555EA">
            <w:pPr>
              <w:numPr>
                <w:ilvl w:val="0"/>
                <w:numId w:val="5"/>
              </w:numPr>
              <w:spacing w:after="0" w:line="240" w:lineRule="auto"/>
              <w:jc w:val="both"/>
              <w:rPr>
                <w:rFonts w:ascii="Times New Roman" w:hAnsi="Times New Roman" w:cs="Times New Roman"/>
                <w:sz w:val="24"/>
                <w:szCs w:val="24"/>
              </w:rPr>
            </w:pPr>
            <w:r w:rsidRPr="00EA6BCA">
              <w:rPr>
                <w:rFonts w:ascii="Times New Roman" w:hAnsi="Times New Roman" w:cs="Times New Roman"/>
                <w:sz w:val="24"/>
                <w:szCs w:val="24"/>
              </w:rPr>
              <w:t xml:space="preserve">Хороший механизм информирования абитуриентов; </w:t>
            </w:r>
          </w:p>
          <w:p w14:paraId="4709AEB8" w14:textId="038AE42E" w:rsidR="000279D0" w:rsidRPr="00AA056A" w:rsidRDefault="000279D0" w:rsidP="00A555EA">
            <w:pPr>
              <w:numPr>
                <w:ilvl w:val="0"/>
                <w:numId w:val="5"/>
              </w:numPr>
              <w:spacing w:after="0" w:line="240" w:lineRule="auto"/>
              <w:jc w:val="both"/>
              <w:rPr>
                <w:rFonts w:ascii="Times New Roman" w:hAnsi="Times New Roman" w:cs="Times New Roman"/>
                <w:b/>
                <w:sz w:val="24"/>
                <w:szCs w:val="24"/>
              </w:rPr>
            </w:pPr>
            <w:r w:rsidRPr="00EA6BCA">
              <w:rPr>
                <w:rFonts w:ascii="Times New Roman" w:hAnsi="Times New Roman" w:cs="Times New Roman"/>
                <w:sz w:val="24"/>
                <w:szCs w:val="24"/>
              </w:rPr>
              <w:t>Действует отлаженна</w:t>
            </w:r>
            <w:r>
              <w:rPr>
                <w:rFonts w:ascii="Times New Roman" w:hAnsi="Times New Roman" w:cs="Times New Roman"/>
                <w:sz w:val="24"/>
                <w:szCs w:val="24"/>
              </w:rPr>
              <w:t>я система работы с абитуриентами</w:t>
            </w:r>
          </w:p>
          <w:p w14:paraId="02605F14" w14:textId="77777777" w:rsidR="00AA056A" w:rsidRPr="00EA6BCA" w:rsidRDefault="00AA056A" w:rsidP="00AA056A">
            <w:pPr>
              <w:spacing w:after="0" w:line="240" w:lineRule="auto"/>
              <w:ind w:left="720"/>
              <w:jc w:val="both"/>
              <w:rPr>
                <w:rFonts w:ascii="Times New Roman" w:hAnsi="Times New Roman" w:cs="Times New Roman"/>
                <w:b/>
                <w:sz w:val="24"/>
                <w:szCs w:val="24"/>
              </w:rPr>
            </w:pPr>
          </w:p>
          <w:p w14:paraId="2D0EB621" w14:textId="77777777" w:rsidR="00AA056A" w:rsidRDefault="00AA056A" w:rsidP="000279D0">
            <w:pPr>
              <w:ind w:left="360"/>
              <w:jc w:val="both"/>
            </w:pPr>
            <w:r w:rsidRPr="00AA056A">
              <w:rPr>
                <w:rFonts w:ascii="Times New Roman" w:hAnsi="Times New Roman" w:cs="Times New Roman"/>
                <w:b/>
                <w:sz w:val="24"/>
                <w:szCs w:val="24"/>
              </w:rPr>
              <w:t xml:space="preserve">          </w:t>
            </w:r>
            <w:r w:rsidR="000279D0" w:rsidRPr="00EA6BCA">
              <w:rPr>
                <w:rFonts w:ascii="Times New Roman" w:hAnsi="Times New Roman" w:cs="Times New Roman"/>
                <w:b/>
                <w:sz w:val="24"/>
                <w:szCs w:val="24"/>
              </w:rPr>
              <w:t>Слабые стороны:</w:t>
            </w:r>
            <w:r w:rsidR="000279D0">
              <w:t xml:space="preserve"> </w:t>
            </w:r>
          </w:p>
          <w:p w14:paraId="5980B20B" w14:textId="48243E45" w:rsidR="000279D0" w:rsidRPr="00880912" w:rsidRDefault="00AA056A" w:rsidP="00A555EA">
            <w:pPr>
              <w:pStyle w:val="a4"/>
              <w:numPr>
                <w:ilvl w:val="3"/>
                <w:numId w:val="5"/>
              </w:numPr>
              <w:ind w:left="746"/>
              <w:jc w:val="both"/>
            </w:pPr>
            <w:r w:rsidRPr="00880912">
              <w:t>Отсутствие иностранных студентов.</w:t>
            </w:r>
          </w:p>
          <w:p w14:paraId="002EBD8D" w14:textId="425A7FF4" w:rsidR="00AA056A" w:rsidRPr="00880912" w:rsidRDefault="0097144A" w:rsidP="00A555EA">
            <w:pPr>
              <w:pStyle w:val="a4"/>
              <w:numPr>
                <w:ilvl w:val="3"/>
                <w:numId w:val="5"/>
              </w:numPr>
              <w:ind w:left="746"/>
              <w:jc w:val="both"/>
            </w:pPr>
            <w:r w:rsidRPr="00880912">
              <w:t>Не налажена постоянная работа по профориентационной деятельности в стране и за рубежом.</w:t>
            </w:r>
          </w:p>
          <w:p w14:paraId="24EB92E0" w14:textId="7732A969" w:rsidR="0097144A" w:rsidRPr="00880912" w:rsidRDefault="0097144A" w:rsidP="00A555EA">
            <w:pPr>
              <w:pStyle w:val="a4"/>
              <w:numPr>
                <w:ilvl w:val="3"/>
                <w:numId w:val="5"/>
              </w:numPr>
              <w:ind w:left="746"/>
              <w:jc w:val="both"/>
            </w:pPr>
            <w:r w:rsidRPr="00880912">
              <w:lastRenderedPageBreak/>
              <w:t>Университет неактивно участвует на выставках и международных ярмарках.</w:t>
            </w:r>
          </w:p>
          <w:p w14:paraId="5DF56D6C" w14:textId="1C4813F0" w:rsidR="000279D0" w:rsidRPr="00D512E5" w:rsidRDefault="000279D0" w:rsidP="000279D0">
            <w:pPr>
              <w:tabs>
                <w:tab w:val="left" w:pos="709"/>
              </w:tabs>
              <w:spacing w:after="0" w:line="240" w:lineRule="auto"/>
              <w:ind w:firstLine="567"/>
              <w:rPr>
                <w:rFonts w:ascii="Times New Roman" w:eastAsia="Times New Roman" w:hAnsi="Times New Roman" w:cs="Times New Roman"/>
                <w:b/>
                <w:spacing w:val="3"/>
                <w:sz w:val="24"/>
                <w:szCs w:val="24"/>
              </w:rPr>
            </w:pPr>
            <w:r>
              <w:rPr>
                <w:rFonts w:ascii="Times New Roman" w:hAnsi="Times New Roman"/>
                <w:b/>
                <w:sz w:val="24"/>
                <w:szCs w:val="24"/>
              </w:rPr>
              <w:t>Рекомендации</w:t>
            </w:r>
            <w:proofErr w:type="gramStart"/>
            <w:r>
              <w:rPr>
                <w:rFonts w:ascii="Times New Roman" w:hAnsi="Times New Roman"/>
                <w:b/>
                <w:sz w:val="24"/>
                <w:szCs w:val="24"/>
              </w:rPr>
              <w:t xml:space="preserve">: </w:t>
            </w:r>
            <w:r w:rsidRPr="00EA6BCA">
              <w:rPr>
                <w:rFonts w:ascii="Times New Roman" w:hAnsi="Times New Roman" w:cs="Times New Roman"/>
                <w:sz w:val="24"/>
                <w:szCs w:val="24"/>
              </w:rPr>
              <w:t>Усилить</w:t>
            </w:r>
            <w:proofErr w:type="gramEnd"/>
            <w:r w:rsidRPr="00EA6BCA">
              <w:rPr>
                <w:rFonts w:ascii="Times New Roman" w:hAnsi="Times New Roman" w:cs="Times New Roman"/>
                <w:sz w:val="24"/>
                <w:szCs w:val="24"/>
              </w:rPr>
              <w:t xml:space="preserve"> работы по профориентационной работе по набору абитуриентов по аккредитуемой программе, работы со </w:t>
            </w:r>
            <w:r>
              <w:rPr>
                <w:rFonts w:ascii="Times New Roman" w:hAnsi="Times New Roman" w:cs="Times New Roman"/>
                <w:sz w:val="24"/>
                <w:szCs w:val="24"/>
              </w:rPr>
              <w:t>СМИ и социальными сетями</w:t>
            </w:r>
            <w:r w:rsidR="00447171">
              <w:rPr>
                <w:rFonts w:ascii="Times New Roman" w:hAnsi="Times New Roman" w:cs="Times New Roman"/>
                <w:sz w:val="24"/>
                <w:szCs w:val="24"/>
              </w:rPr>
              <w:t>.</w:t>
            </w:r>
          </w:p>
        </w:tc>
        <w:tc>
          <w:tcPr>
            <w:tcW w:w="2155" w:type="dxa"/>
          </w:tcPr>
          <w:p w14:paraId="2B73BFBF" w14:textId="77777777" w:rsidR="000279D0" w:rsidRPr="009B55E7" w:rsidRDefault="000279D0" w:rsidP="000279D0">
            <w:pPr>
              <w:spacing w:after="0" w:line="240" w:lineRule="auto"/>
              <w:rPr>
                <w:rFonts w:ascii="Times New Roman" w:eastAsia="Times New Roman" w:hAnsi="Times New Roman" w:cs="Times New Roman"/>
                <w:b/>
                <w:sz w:val="24"/>
                <w:szCs w:val="24"/>
              </w:rPr>
            </w:pPr>
          </w:p>
        </w:tc>
      </w:tr>
      <w:tr w:rsidR="000279D0" w:rsidRPr="009B55E7" w14:paraId="14E0B00A" w14:textId="77777777" w:rsidTr="009122AF">
        <w:trPr>
          <w:trHeight w:val="666"/>
        </w:trPr>
        <w:tc>
          <w:tcPr>
            <w:tcW w:w="13013" w:type="dxa"/>
          </w:tcPr>
          <w:p w14:paraId="27F2C543" w14:textId="77777777" w:rsidR="000279D0" w:rsidRDefault="000279D0" w:rsidP="000279D0">
            <w:pPr>
              <w:spacing w:after="0" w:line="240" w:lineRule="auto"/>
              <w:ind w:right="-108" w:hanging="108"/>
              <w:jc w:val="center"/>
              <w:rPr>
                <w:rFonts w:ascii="Times New Roman" w:hAnsi="Times New Roman" w:cs="Times New Roman"/>
                <w:b/>
                <w:sz w:val="24"/>
                <w:szCs w:val="24"/>
              </w:rPr>
            </w:pPr>
          </w:p>
          <w:p w14:paraId="037A010A" w14:textId="198C1495" w:rsidR="000279D0" w:rsidRPr="009B55E7" w:rsidRDefault="000279D0" w:rsidP="000279D0">
            <w:pPr>
              <w:spacing w:after="0" w:line="240" w:lineRule="auto"/>
              <w:ind w:right="-108" w:hanging="108"/>
              <w:jc w:val="center"/>
              <w:rPr>
                <w:rFonts w:ascii="Times New Roman" w:eastAsia="Times New Roman" w:hAnsi="Times New Roman" w:cs="Times New Roman"/>
                <w:b/>
                <w:sz w:val="24"/>
                <w:szCs w:val="24"/>
              </w:rPr>
            </w:pPr>
            <w:r w:rsidRPr="009B55E7">
              <w:rPr>
                <w:rFonts w:ascii="Times New Roman" w:hAnsi="Times New Roman" w:cs="Times New Roman"/>
                <w:b/>
                <w:sz w:val="24"/>
                <w:szCs w:val="24"/>
              </w:rPr>
              <w:t xml:space="preserve">Стандарт 3. </w:t>
            </w:r>
            <w:r>
              <w:rPr>
                <w:rFonts w:ascii="Times New Roman" w:hAnsi="Times New Roman" w:cs="Times New Roman"/>
                <w:b/>
                <w:sz w:val="24"/>
                <w:szCs w:val="24"/>
              </w:rPr>
              <w:t>Л</w:t>
            </w:r>
            <w:r w:rsidRPr="009B55E7">
              <w:rPr>
                <w:rFonts w:ascii="Times New Roman" w:hAnsi="Times New Roman" w:cs="Times New Roman"/>
                <w:b/>
                <w:sz w:val="24"/>
                <w:szCs w:val="24"/>
              </w:rPr>
              <w:t>ичностно-ориентированно</w:t>
            </w:r>
            <w:r>
              <w:rPr>
                <w:rFonts w:ascii="Times New Roman" w:hAnsi="Times New Roman" w:cs="Times New Roman"/>
                <w:b/>
                <w:sz w:val="24"/>
                <w:szCs w:val="24"/>
              </w:rPr>
              <w:t>е</w:t>
            </w:r>
            <w:r w:rsidRPr="009B55E7">
              <w:rPr>
                <w:rFonts w:ascii="Times New Roman" w:hAnsi="Times New Roman" w:cs="Times New Roman"/>
                <w:b/>
                <w:sz w:val="24"/>
                <w:szCs w:val="24"/>
              </w:rPr>
              <w:t xml:space="preserve"> обучени</w:t>
            </w:r>
            <w:r>
              <w:rPr>
                <w:rFonts w:ascii="Times New Roman" w:hAnsi="Times New Roman" w:cs="Times New Roman"/>
                <w:b/>
                <w:sz w:val="24"/>
                <w:szCs w:val="24"/>
              </w:rPr>
              <w:t>е</w:t>
            </w:r>
            <w:r w:rsidRPr="009B55E7">
              <w:rPr>
                <w:rFonts w:ascii="Times New Roman" w:hAnsi="Times New Roman" w:cs="Times New Roman"/>
                <w:b/>
                <w:sz w:val="24"/>
                <w:szCs w:val="24"/>
              </w:rPr>
              <w:t xml:space="preserve"> и оценк</w:t>
            </w:r>
            <w:r>
              <w:rPr>
                <w:rFonts w:ascii="Times New Roman" w:hAnsi="Times New Roman" w:cs="Times New Roman"/>
                <w:b/>
                <w:sz w:val="24"/>
                <w:szCs w:val="24"/>
              </w:rPr>
              <w:t>а образовательных достижений обучающихся</w:t>
            </w:r>
          </w:p>
        </w:tc>
        <w:tc>
          <w:tcPr>
            <w:tcW w:w="2155" w:type="dxa"/>
          </w:tcPr>
          <w:p w14:paraId="7A867FC5" w14:textId="77777777" w:rsidR="000279D0" w:rsidRPr="009B55E7" w:rsidRDefault="000279D0" w:rsidP="000279D0">
            <w:pPr>
              <w:spacing w:after="0" w:line="240" w:lineRule="auto"/>
              <w:rPr>
                <w:rFonts w:ascii="Times New Roman" w:eastAsia="Times New Roman" w:hAnsi="Times New Roman" w:cs="Times New Roman"/>
                <w:b/>
                <w:sz w:val="24"/>
                <w:szCs w:val="24"/>
              </w:rPr>
            </w:pPr>
          </w:p>
        </w:tc>
      </w:tr>
      <w:tr w:rsidR="000279D0" w:rsidRPr="009B55E7" w14:paraId="13C94295" w14:textId="77777777" w:rsidTr="00D512E5">
        <w:trPr>
          <w:trHeight w:val="883"/>
        </w:trPr>
        <w:tc>
          <w:tcPr>
            <w:tcW w:w="13013" w:type="dxa"/>
          </w:tcPr>
          <w:p w14:paraId="215EA7FD" w14:textId="77777777" w:rsidR="000279D0" w:rsidRDefault="000279D0" w:rsidP="000279D0">
            <w:pPr>
              <w:spacing w:after="0" w:line="240" w:lineRule="auto"/>
              <w:ind w:firstLine="567"/>
              <w:rPr>
                <w:rFonts w:ascii="Times New Roman" w:hAnsi="Times New Roman" w:cs="Times New Roman"/>
                <w:b/>
                <w:sz w:val="24"/>
                <w:szCs w:val="24"/>
              </w:rPr>
            </w:pPr>
            <w:r w:rsidRPr="009B55E7">
              <w:rPr>
                <w:rFonts w:ascii="Times New Roman" w:hAnsi="Times New Roman" w:cs="Times New Roman"/>
                <w:b/>
                <w:sz w:val="24"/>
                <w:szCs w:val="24"/>
              </w:rPr>
              <w:t>Критерий 3.1.</w:t>
            </w:r>
            <w:r w:rsidRPr="009B55E7">
              <w:rPr>
                <w:rFonts w:ascii="Times New Roman" w:hAnsi="Times New Roman" w:cs="Times New Roman"/>
                <w:sz w:val="24"/>
                <w:szCs w:val="24"/>
              </w:rPr>
              <w:t xml:space="preserve"> </w:t>
            </w:r>
            <w:r>
              <w:rPr>
                <w:rFonts w:ascii="Times New Roman" w:hAnsi="Times New Roman" w:cs="Times New Roman"/>
                <w:b/>
                <w:sz w:val="24"/>
                <w:szCs w:val="24"/>
              </w:rPr>
              <w:t>Образовательная программа использует регулярную обратную связь с обучающимися для оценки и корректировки педагогических методов, образовательных форм и технологий.</w:t>
            </w:r>
          </w:p>
          <w:p w14:paraId="765F36A3" w14:textId="2C8AE2DB" w:rsidR="000279D0" w:rsidRDefault="000279D0" w:rsidP="003D2D8B">
            <w:pPr>
              <w:ind w:firstLine="709"/>
              <w:jc w:val="both"/>
            </w:pPr>
            <w:r>
              <w:rPr>
                <w:rFonts w:ascii="Times New Roman" w:eastAsia="Times New Roman" w:hAnsi="Times New Roman" w:cs="Times New Roman"/>
                <w:sz w:val="24"/>
                <w:szCs w:val="24"/>
              </w:rPr>
              <w:t>В КГТУ внедрена модульно-рейтинговая технология обучения, в которой учебный процесс распределен на модули. Процесс обучения полностью автоматизирован и документирован</w:t>
            </w:r>
            <w:r w:rsidR="00097C45">
              <w:t xml:space="preserve">. </w:t>
            </w:r>
            <w:proofErr w:type="gramStart"/>
            <w:r>
              <w:rPr>
                <w:rFonts w:ascii="Times New Roman" w:eastAsia="Times New Roman" w:hAnsi="Times New Roman" w:cs="Times New Roman"/>
                <w:sz w:val="24"/>
                <w:szCs w:val="24"/>
              </w:rPr>
              <w:t>Согласно образовательному стандарту</w:t>
            </w:r>
            <w:proofErr w:type="gramEnd"/>
            <w:r>
              <w:rPr>
                <w:rFonts w:ascii="Times New Roman" w:eastAsia="Times New Roman" w:hAnsi="Times New Roman" w:cs="Times New Roman"/>
                <w:sz w:val="24"/>
                <w:szCs w:val="24"/>
              </w:rPr>
              <w:t xml:space="preserve"> процесс обучения сводится к использованию активных и интерактивных методов обучения, стимулирующих студентов к активной роли в совместном построении образовательного процесса.  Процесс обучения состоит из общенаучного и профессионального циклов. </w:t>
            </w:r>
            <w:hyperlink r:id="rId95" w:history="1">
              <w:r w:rsidRPr="00447171">
                <w:rPr>
                  <w:rStyle w:val="a3"/>
                  <w:rFonts w:ascii="Times New Roman" w:eastAsia="Times New Roman" w:hAnsi="Times New Roman" w:cs="Times New Roman"/>
                  <w:sz w:val="24"/>
                  <w:szCs w:val="24"/>
                </w:rPr>
                <w:t xml:space="preserve">(Образовательный стандарт высшего профессионального образования КГТУ им. </w:t>
              </w:r>
              <w:proofErr w:type="spellStart"/>
              <w:r w:rsidRPr="00447171">
                <w:rPr>
                  <w:rStyle w:val="a3"/>
                  <w:rFonts w:ascii="Times New Roman" w:eastAsia="Times New Roman" w:hAnsi="Times New Roman" w:cs="Times New Roman"/>
                  <w:sz w:val="24"/>
                  <w:szCs w:val="24"/>
                </w:rPr>
                <w:t>И.Раззакова</w:t>
              </w:r>
              <w:proofErr w:type="spellEnd"/>
              <w:r w:rsidRPr="00447171">
                <w:rPr>
                  <w:rStyle w:val="a3"/>
                  <w:rFonts w:ascii="Times New Roman" w:eastAsia="Times New Roman" w:hAnsi="Times New Roman" w:cs="Times New Roman"/>
                  <w:sz w:val="24"/>
                  <w:szCs w:val="24"/>
                </w:rPr>
                <w:t xml:space="preserve"> по направлению подготовки «Бакалавр»</w:t>
              </w:r>
              <w:r w:rsidR="000B3D0E" w:rsidRPr="00447171">
                <w:rPr>
                  <w:rStyle w:val="a3"/>
                  <w:rFonts w:ascii="Times New Roman" w:eastAsia="Times New Roman" w:hAnsi="Times New Roman" w:cs="Times New Roman"/>
                  <w:sz w:val="24"/>
                  <w:szCs w:val="24"/>
                </w:rPr>
                <w:t xml:space="preserve"> </w:t>
              </w:r>
            </w:hyperlink>
            <w:r>
              <w:rPr>
                <w:rFonts w:ascii="Times New Roman" w:eastAsia="Times New Roman" w:hAnsi="Times New Roman" w:cs="Times New Roman"/>
                <w:sz w:val="24"/>
                <w:szCs w:val="24"/>
              </w:rPr>
              <w:t xml:space="preserve"> </w:t>
            </w:r>
          </w:p>
          <w:p w14:paraId="3DBFFFBB" w14:textId="77777777" w:rsidR="000279D0" w:rsidRPr="00D23436" w:rsidRDefault="000279D0" w:rsidP="000279D0">
            <w:pPr>
              <w:ind w:firstLine="709"/>
              <w:jc w:val="both"/>
              <w:rPr>
                <w:color w:val="000000" w:themeColor="text1"/>
              </w:rPr>
            </w:pPr>
            <w:r w:rsidRPr="00D23436">
              <w:rPr>
                <w:rFonts w:ascii="Times New Roman" w:eastAsia="Times New Roman" w:hAnsi="Times New Roman" w:cs="Times New Roman"/>
                <w:color w:val="000000" w:themeColor="text1"/>
                <w:sz w:val="24"/>
                <w:szCs w:val="24"/>
              </w:rPr>
              <w:t>Каждый цикл дисциплин имеет обязательную (базовую) и элективную (вариативную), части разрабатываемых вузом. Элективная (общенаучная) часть дает возможность расширения и углубления знаний, умений и навыков, определяемых содержанием обязательных (общенаучных) дисциплин. Элективная (профессиональная) часть дает возможность расширения и углубления знаний, умений и навыков, определяемых содержанием обязательных (профессиональных) дисциплин. </w:t>
            </w:r>
          </w:p>
          <w:p w14:paraId="09C26DCC" w14:textId="6A71F883" w:rsidR="000279D0" w:rsidRPr="00D23436" w:rsidRDefault="000279D0" w:rsidP="00D23436">
            <w:pPr>
              <w:tabs>
                <w:tab w:val="left" w:pos="709"/>
              </w:tabs>
              <w:spacing w:after="0" w:line="240" w:lineRule="auto"/>
              <w:jc w:val="both"/>
              <w:rPr>
                <w:rFonts w:ascii="Times New Roman" w:eastAsiaTheme="minorEastAsia" w:hAnsi="Times New Roman" w:cs="Times New Roman"/>
                <w:sz w:val="24"/>
                <w:szCs w:val="24"/>
              </w:rPr>
            </w:pPr>
            <w:r w:rsidRPr="00D23436">
              <w:rPr>
                <w:rFonts w:ascii="Times New Roman" w:eastAsia="Times New Roman" w:hAnsi="Times New Roman" w:cs="Times New Roman"/>
                <w:color w:val="000000" w:themeColor="text1"/>
                <w:sz w:val="24"/>
                <w:szCs w:val="24"/>
              </w:rPr>
              <w:t>(Основная образовательная программа высшего профессионального образования Направления 6</w:t>
            </w:r>
            <w:r w:rsidR="00D23436" w:rsidRPr="00D23436">
              <w:rPr>
                <w:rFonts w:ascii="Times New Roman" w:eastAsia="Times New Roman" w:hAnsi="Times New Roman" w:cs="Times New Roman"/>
                <w:color w:val="000000" w:themeColor="text1"/>
                <w:sz w:val="24"/>
                <w:szCs w:val="24"/>
              </w:rPr>
              <w:t>40200</w:t>
            </w:r>
            <w:r w:rsidRPr="00D23436">
              <w:rPr>
                <w:rFonts w:ascii="Times New Roman" w:eastAsia="Times New Roman" w:hAnsi="Times New Roman" w:cs="Times New Roman"/>
                <w:color w:val="000000" w:themeColor="text1"/>
                <w:sz w:val="24"/>
                <w:szCs w:val="24"/>
              </w:rPr>
              <w:t xml:space="preserve"> «</w:t>
            </w:r>
            <w:r w:rsidR="00D23436" w:rsidRPr="00D23436">
              <w:rPr>
                <w:rFonts w:ascii="Times New Roman" w:eastAsia="Times New Roman" w:hAnsi="Times New Roman" w:cs="Times New Roman"/>
                <w:color w:val="000000" w:themeColor="text1"/>
                <w:sz w:val="24"/>
                <w:szCs w:val="24"/>
              </w:rPr>
              <w:t>Электроэнергетика и электротехника</w:t>
            </w:r>
            <w:r w:rsidRPr="00D23436">
              <w:rPr>
                <w:rFonts w:ascii="Times New Roman" w:eastAsia="Times New Roman" w:hAnsi="Times New Roman" w:cs="Times New Roman"/>
                <w:color w:val="000000" w:themeColor="text1"/>
                <w:sz w:val="24"/>
                <w:szCs w:val="24"/>
              </w:rPr>
              <w:t>». Профиль: «</w:t>
            </w:r>
            <w:r w:rsidR="00D23436" w:rsidRPr="00D23436">
              <w:rPr>
                <w:rFonts w:ascii="Times New Roman" w:eastAsia="Times New Roman" w:hAnsi="Times New Roman" w:cs="Times New Roman"/>
                <w:color w:val="000000" w:themeColor="text1"/>
                <w:sz w:val="24"/>
                <w:szCs w:val="24"/>
              </w:rPr>
              <w:t>Электрические станции</w:t>
            </w:r>
            <w:r w:rsidRPr="00D23436">
              <w:rPr>
                <w:rFonts w:ascii="Times New Roman" w:eastAsia="Times New Roman" w:hAnsi="Times New Roman" w:cs="Times New Roman"/>
                <w:color w:val="000000" w:themeColor="text1"/>
                <w:sz w:val="24"/>
                <w:szCs w:val="24"/>
              </w:rPr>
              <w:t>», квалификация: Бакалавр, форма обучения: очная</w:t>
            </w:r>
            <w:r w:rsidR="00D23436">
              <w:rPr>
                <w:rFonts w:ascii="Times New Roman" w:eastAsia="Times New Roman" w:hAnsi="Times New Roman" w:cs="Times New Roman"/>
                <w:color w:val="000000" w:themeColor="text1"/>
                <w:sz w:val="24"/>
                <w:szCs w:val="24"/>
              </w:rPr>
              <w:t xml:space="preserve"> и заочная</w:t>
            </w:r>
            <w:r w:rsidRPr="00D23436">
              <w:rPr>
                <w:rFonts w:ascii="Times New Roman" w:eastAsia="Times New Roman" w:hAnsi="Times New Roman" w:cs="Times New Roman"/>
                <w:color w:val="000000" w:themeColor="text1"/>
                <w:sz w:val="24"/>
                <w:szCs w:val="24"/>
              </w:rPr>
              <w:t xml:space="preserve"> </w:t>
            </w:r>
            <w:hyperlink r:id="rId96" w:history="1">
              <w:r w:rsidR="00D23436" w:rsidRPr="00344561">
                <w:rPr>
                  <w:rStyle w:val="a3"/>
                  <w:rFonts w:ascii="Times New Roman" w:eastAsiaTheme="minorEastAsia" w:hAnsi="Times New Roman" w:cs="Times New Roman"/>
                  <w:sz w:val="24"/>
                  <w:szCs w:val="24"/>
                </w:rPr>
                <w:t>«Основная образовательная программа.»</w:t>
              </w:r>
            </w:hyperlink>
          </w:p>
          <w:p w14:paraId="02FADBD1" w14:textId="386FA935" w:rsidR="000279D0" w:rsidRPr="00447171" w:rsidRDefault="000279D0" w:rsidP="000279D0">
            <w:pPr>
              <w:ind w:firstLine="709"/>
              <w:jc w:val="both"/>
              <w:rPr>
                <w:color w:val="FF0000"/>
              </w:rPr>
            </w:pPr>
            <w:r w:rsidRPr="00D23436">
              <w:rPr>
                <w:rFonts w:ascii="Times New Roman" w:eastAsia="Times New Roman" w:hAnsi="Times New Roman" w:cs="Times New Roman"/>
                <w:color w:val="000000" w:themeColor="text1"/>
                <w:sz w:val="24"/>
                <w:szCs w:val="24"/>
              </w:rPr>
              <w:t xml:space="preserve">Для стимулирования студентов к активной роли в совместном построении образовательного процесса занятия проводятся интерактивными методами обучения. Студентами выполняются СРС, ЭССЭ, презентации, НИР. В начале образовательного процесса студент сам может предложить тему выпускной квалификационной работы и выбрать руководителя или студент может выбрать тему </w:t>
            </w:r>
            <w:proofErr w:type="gramStart"/>
            <w:r w:rsidRPr="00D23436">
              <w:rPr>
                <w:rFonts w:ascii="Times New Roman" w:eastAsia="Times New Roman" w:hAnsi="Times New Roman" w:cs="Times New Roman"/>
                <w:color w:val="000000" w:themeColor="text1"/>
                <w:sz w:val="24"/>
                <w:szCs w:val="24"/>
              </w:rPr>
              <w:t>из те</w:t>
            </w:r>
            <w:r w:rsidR="000B3D0E" w:rsidRPr="00D23436">
              <w:rPr>
                <w:rFonts w:ascii="Times New Roman" w:eastAsia="Times New Roman" w:hAnsi="Times New Roman" w:cs="Times New Roman"/>
                <w:color w:val="000000" w:themeColor="text1"/>
                <w:sz w:val="24"/>
                <w:szCs w:val="24"/>
              </w:rPr>
              <w:t>м</w:t>
            </w:r>
            <w:proofErr w:type="gramEnd"/>
            <w:r w:rsidR="000B3D0E" w:rsidRPr="00D23436">
              <w:rPr>
                <w:rFonts w:ascii="Times New Roman" w:eastAsia="Times New Roman" w:hAnsi="Times New Roman" w:cs="Times New Roman"/>
                <w:color w:val="000000" w:themeColor="text1"/>
                <w:sz w:val="24"/>
                <w:szCs w:val="24"/>
              </w:rPr>
              <w:t xml:space="preserve"> предлагаемых </w:t>
            </w:r>
            <w:r w:rsidR="00D23436">
              <w:rPr>
                <w:rFonts w:ascii="Times New Roman" w:eastAsia="Times New Roman" w:hAnsi="Times New Roman" w:cs="Times New Roman"/>
                <w:color w:val="000000" w:themeColor="text1"/>
                <w:sz w:val="24"/>
                <w:szCs w:val="24"/>
              </w:rPr>
              <w:t>филиалом</w:t>
            </w:r>
            <w:r w:rsidR="000B3D0E" w:rsidRPr="00D23436">
              <w:rPr>
                <w:rFonts w:ascii="Times New Roman" w:eastAsia="Times New Roman" w:hAnsi="Times New Roman" w:cs="Times New Roman"/>
                <w:color w:val="000000" w:themeColor="text1"/>
                <w:sz w:val="24"/>
                <w:szCs w:val="24"/>
              </w:rPr>
              <w:t>». </w:t>
            </w:r>
            <w:r w:rsidR="000B3D0E" w:rsidRPr="00447171">
              <w:rPr>
                <w:rFonts w:ascii="Times New Roman" w:eastAsia="Times New Roman" w:hAnsi="Times New Roman" w:cs="Times New Roman"/>
                <w:color w:val="FF0000"/>
                <w:sz w:val="24"/>
                <w:szCs w:val="24"/>
              </w:rPr>
              <w:t xml:space="preserve"> </w:t>
            </w:r>
          </w:p>
          <w:p w14:paraId="6CCF96F2" w14:textId="5942F0BB" w:rsidR="000279D0" w:rsidRDefault="000279D0" w:rsidP="000279D0">
            <w:pPr>
              <w:shd w:val="clear" w:color="auto" w:fill="FFFFFF"/>
              <w:ind w:firstLine="709"/>
              <w:jc w:val="both"/>
            </w:pPr>
            <w:r w:rsidRPr="00D23436">
              <w:rPr>
                <w:rFonts w:ascii="Times New Roman" w:eastAsia="Times New Roman" w:hAnsi="Times New Roman" w:cs="Times New Roman"/>
                <w:color w:val="000000" w:themeColor="text1"/>
                <w:sz w:val="24"/>
                <w:szCs w:val="24"/>
              </w:rPr>
              <w:t xml:space="preserve">В результате Образовательный процесс автоматизирован и регулируется УМКД дисциплинами на образовательном портале «AVN».  Оценка и корректировка знаний проводится по рейтинговой системе применяя тестирование и проверку </w:t>
            </w:r>
            <w:r>
              <w:rPr>
                <w:rFonts w:ascii="Times New Roman" w:eastAsia="Times New Roman" w:hAnsi="Times New Roman" w:cs="Times New Roman"/>
                <w:sz w:val="24"/>
                <w:szCs w:val="24"/>
              </w:rPr>
              <w:t>СРС, ЭССЭ, презентации через Образовательный портал «</w:t>
            </w:r>
            <w:hyperlink r:id="rId97" w:history="1">
              <w:r w:rsidRPr="003D2D8B">
                <w:rPr>
                  <w:rStyle w:val="a3"/>
                  <w:rFonts w:ascii="Times New Roman" w:eastAsia="Times New Roman" w:hAnsi="Times New Roman" w:cs="Times New Roman"/>
                  <w:sz w:val="24"/>
                  <w:szCs w:val="24"/>
                </w:rPr>
                <w:t>AVN</w:t>
              </w:r>
            </w:hyperlink>
            <w:r w:rsidR="003D2D8B">
              <w:rPr>
                <w:rFonts w:ascii="Times New Roman" w:eastAsia="Times New Roman" w:hAnsi="Times New Roman" w:cs="Times New Roman"/>
                <w:sz w:val="24"/>
                <w:szCs w:val="24"/>
              </w:rPr>
              <w:t xml:space="preserve">» и </w:t>
            </w:r>
            <w:hyperlink r:id="rId98" w:history="1">
              <w:proofErr w:type="spellStart"/>
              <w:r w:rsidR="003D2D8B" w:rsidRPr="003D2D8B">
                <w:rPr>
                  <w:rStyle w:val="a3"/>
                  <w:rFonts w:ascii="Times New Roman" w:eastAsia="Times New Roman" w:hAnsi="Times New Roman" w:cs="Times New Roman"/>
                  <w:sz w:val="24"/>
                  <w:szCs w:val="24"/>
                  <w:lang w:val="en-US"/>
                </w:rPr>
                <w:t>onlinekstu</w:t>
              </w:r>
              <w:proofErr w:type="spellEnd"/>
              <w:r w:rsidR="003D2D8B" w:rsidRPr="003D2D8B">
                <w:rPr>
                  <w:rStyle w:val="a3"/>
                  <w:rFonts w:ascii="Times New Roman" w:eastAsia="Times New Roman" w:hAnsi="Times New Roman" w:cs="Times New Roman"/>
                  <w:sz w:val="24"/>
                  <w:szCs w:val="24"/>
                </w:rPr>
                <w:t>.</w:t>
              </w:r>
              <w:r w:rsidR="003D2D8B" w:rsidRPr="003D2D8B">
                <w:rPr>
                  <w:rStyle w:val="a3"/>
                  <w:rFonts w:ascii="Times New Roman" w:eastAsia="Times New Roman" w:hAnsi="Times New Roman" w:cs="Times New Roman"/>
                  <w:sz w:val="24"/>
                  <w:szCs w:val="24"/>
                  <w:lang w:val="en-US"/>
                </w:rPr>
                <w:t>kg</w:t>
              </w:r>
              <w:r w:rsidRPr="003D2D8B">
                <w:rPr>
                  <w:rStyle w:val="a3"/>
                  <w:rFonts w:ascii="Times New Roman" w:eastAsia="Times New Roman" w:hAnsi="Times New Roman" w:cs="Times New Roman"/>
                  <w:sz w:val="24"/>
                  <w:szCs w:val="24"/>
                </w:rPr>
                <w:t>.</w:t>
              </w:r>
            </w:hyperlink>
            <w:r>
              <w:rPr>
                <w:rFonts w:ascii="Times New Roman" w:eastAsia="Times New Roman" w:hAnsi="Times New Roman" w:cs="Times New Roman"/>
                <w:sz w:val="24"/>
                <w:szCs w:val="24"/>
              </w:rPr>
              <w:t xml:space="preserve"> Результаты оценки знаний регистрируются и документируются через Образовательный портал «AVN». </w:t>
            </w:r>
            <w:hyperlink r:id="rId99" w:history="1">
              <w:r w:rsidR="00D23436" w:rsidRPr="00D23436">
                <w:rPr>
                  <w:rStyle w:val="a3"/>
                  <w:rFonts w:ascii="Times New Roman" w:eastAsia="Times New Roman" w:hAnsi="Times New Roman" w:cs="Times New Roman"/>
                  <w:sz w:val="24"/>
                  <w:szCs w:val="24"/>
                </w:rPr>
                <w:t>Образовательный портал «</w:t>
              </w:r>
              <w:r w:rsidR="00D23436" w:rsidRPr="00D23436">
                <w:rPr>
                  <w:rStyle w:val="a3"/>
                  <w:rFonts w:ascii="Times New Roman" w:eastAsia="Times New Roman" w:hAnsi="Times New Roman" w:cs="Times New Roman"/>
                  <w:sz w:val="24"/>
                  <w:szCs w:val="24"/>
                  <w:lang w:val="en-US"/>
                </w:rPr>
                <w:t>AVN</w:t>
              </w:r>
              <w:r w:rsidR="00D23436" w:rsidRPr="00D23436">
                <w:rPr>
                  <w:rStyle w:val="a3"/>
                  <w:rFonts w:ascii="Times New Roman" w:eastAsia="Times New Roman" w:hAnsi="Times New Roman" w:cs="Times New Roman"/>
                  <w:sz w:val="24"/>
                  <w:szCs w:val="24"/>
                </w:rPr>
                <w:t>»</w:t>
              </w:r>
            </w:hyperlink>
            <w:r w:rsidR="00D23436">
              <w:rPr>
                <w:rFonts w:ascii="Times New Roman" w:eastAsia="Times New Roman" w:hAnsi="Times New Roman" w:cs="Times New Roman"/>
                <w:sz w:val="24"/>
                <w:szCs w:val="24"/>
              </w:rPr>
              <w:t xml:space="preserve"> .</w:t>
            </w:r>
          </w:p>
          <w:p w14:paraId="1747A02B" w14:textId="70549E28" w:rsidR="00F658D4" w:rsidRPr="006811ED" w:rsidRDefault="00F658D4" w:rsidP="006811ED">
            <w:pPr>
              <w:spacing w:after="0" w:line="240" w:lineRule="auto"/>
              <w:jc w:val="both"/>
              <w:rPr>
                <w:rFonts w:ascii="Times New Roman" w:hAnsi="Times New Roman" w:cs="Times New Roman"/>
                <w:bCs/>
                <w:sz w:val="24"/>
                <w:szCs w:val="24"/>
              </w:rPr>
            </w:pPr>
            <w:r w:rsidRPr="006811ED">
              <w:rPr>
                <w:rFonts w:ascii="Times New Roman" w:hAnsi="Times New Roman" w:cs="Times New Roman"/>
                <w:bCs/>
                <w:sz w:val="24"/>
                <w:szCs w:val="24"/>
              </w:rPr>
              <w:lastRenderedPageBreak/>
              <w:t>Одним из методов для оценки и корректировки педагогических методов, образовательных форм и технологий</w:t>
            </w:r>
            <w:r w:rsidR="006811ED">
              <w:rPr>
                <w:rFonts w:ascii="Times New Roman" w:hAnsi="Times New Roman" w:cs="Times New Roman"/>
                <w:bCs/>
                <w:sz w:val="24"/>
                <w:szCs w:val="24"/>
              </w:rPr>
              <w:t xml:space="preserve"> </w:t>
            </w:r>
            <w:r w:rsidRPr="006811ED">
              <w:rPr>
                <w:rFonts w:ascii="Times New Roman" w:hAnsi="Times New Roman" w:cs="Times New Roman"/>
                <w:bCs/>
                <w:sz w:val="24"/>
                <w:szCs w:val="24"/>
              </w:rPr>
              <w:t xml:space="preserve">используется обратная связь с обучающимися в виде </w:t>
            </w:r>
          </w:p>
          <w:p w14:paraId="31D85761" w14:textId="08A05B40" w:rsidR="00F658D4" w:rsidRPr="00E10D00" w:rsidRDefault="00F658D4" w:rsidP="00A555EA">
            <w:pPr>
              <w:pStyle w:val="a4"/>
              <w:numPr>
                <w:ilvl w:val="0"/>
                <w:numId w:val="15"/>
              </w:numPr>
              <w:ind w:hanging="119"/>
              <w:jc w:val="both"/>
              <w:rPr>
                <w:rFonts w:eastAsia="Calibri"/>
                <w:bCs/>
              </w:rPr>
            </w:pPr>
            <w:r w:rsidRPr="006811ED">
              <w:rPr>
                <w:rFonts w:eastAsia="Calibri"/>
                <w:bCs/>
              </w:rPr>
              <w:t>анкетирования всех заинтересованных сторон, в том числе обучающихся, на степень удовлетворенности качеством образовательных программ и услуг КГТУ им. И. Раззакова, на оценку качества преподавания дисциплин глазами студентов КГТУ им. И. Раззакова. (</w:t>
            </w:r>
            <w:hyperlink r:id="rId100" w:history="1">
              <w:r w:rsidR="00E10D00" w:rsidRPr="003A31AC">
                <w:rPr>
                  <w:rStyle w:val="a3"/>
                  <w:rFonts w:eastAsia="Calibri"/>
                  <w:bCs/>
                </w:rPr>
                <w:t>https://docs.google.com/forms/d/11cnlGWPiSyJQO6VgszUtJ1y-EJAOid_CQtTwkPBgua8/edit</w:t>
              </w:r>
            </w:hyperlink>
            <w:r w:rsidR="00E10D00">
              <w:rPr>
                <w:rFonts w:eastAsia="Calibri"/>
                <w:bCs/>
              </w:rPr>
              <w:t xml:space="preserve"> </w:t>
            </w:r>
            <w:r w:rsidRPr="006811ED">
              <w:rPr>
                <w:rFonts w:eastAsia="Calibri"/>
                <w:bCs/>
              </w:rPr>
              <w:t xml:space="preserve">) По результатам анкетирования </w:t>
            </w:r>
            <w:r w:rsidRPr="00AA6050">
              <w:rPr>
                <w:rFonts w:eastAsia="Calibri"/>
                <w:bCs/>
              </w:rPr>
              <w:t>87,5</w:t>
            </w:r>
            <w:r w:rsidRPr="006811ED">
              <w:rPr>
                <w:rFonts w:eastAsia="Calibri"/>
                <w:bCs/>
              </w:rPr>
              <w:t>% студентов удовлетворены методами и технологиями программирования.</w:t>
            </w:r>
            <w:r w:rsidR="005F159E">
              <w:rPr>
                <w:rFonts w:eastAsia="Calibri"/>
                <w:bCs/>
              </w:rPr>
              <w:t xml:space="preserve"> </w:t>
            </w:r>
            <w:hyperlink r:id="rId101" w:anchor="responses" w:history="1">
              <w:r w:rsidR="005F159E" w:rsidRPr="005835AB">
                <w:rPr>
                  <w:rStyle w:val="a3"/>
                  <w:rFonts w:eastAsia="Calibri"/>
                  <w:bCs/>
                </w:rPr>
                <w:t>https://docs.google.com/forms/d/11cnlGWPiSyJQO6VgszUtJ1y-EJAOid_CQtTwkPBgua8/edit#responses</w:t>
              </w:r>
            </w:hyperlink>
            <w:r w:rsidR="00E10D00">
              <w:rPr>
                <w:rFonts w:eastAsia="Calibri"/>
                <w:bCs/>
              </w:rPr>
              <w:t xml:space="preserve"> </w:t>
            </w:r>
            <w:r w:rsidRPr="00E10D00">
              <w:rPr>
                <w:rFonts w:eastAsia="Calibri"/>
                <w:bCs/>
              </w:rPr>
              <w:t>)</w:t>
            </w:r>
          </w:p>
          <w:p w14:paraId="1A8C728F" w14:textId="0D09D8AA" w:rsidR="006811ED" w:rsidRDefault="00F658D4" w:rsidP="00A555EA">
            <w:pPr>
              <w:pStyle w:val="a4"/>
              <w:numPr>
                <w:ilvl w:val="0"/>
                <w:numId w:val="15"/>
              </w:numPr>
              <w:ind w:left="0" w:firstLine="567"/>
              <w:jc w:val="both"/>
              <w:rPr>
                <w:rFonts w:eastAsia="Calibri"/>
                <w:bCs/>
              </w:rPr>
            </w:pPr>
            <w:r w:rsidRPr="006811ED">
              <w:rPr>
                <w:rFonts w:eastAsia="Calibri"/>
                <w:bCs/>
              </w:rPr>
              <w:t xml:space="preserve">Регулярных встреч студентов с </w:t>
            </w:r>
            <w:r w:rsidR="00E10D00">
              <w:rPr>
                <w:rFonts w:eastAsia="Calibri"/>
                <w:bCs/>
              </w:rPr>
              <w:t>директором</w:t>
            </w:r>
            <w:r w:rsidRPr="006811ED">
              <w:rPr>
                <w:rFonts w:eastAsia="Calibri"/>
                <w:bCs/>
              </w:rPr>
              <w:t xml:space="preserve"> и руководителем структурных подразделений. </w:t>
            </w:r>
          </w:p>
          <w:p w14:paraId="7F2D4C63" w14:textId="348A8BAD" w:rsidR="000279D0" w:rsidRPr="006811ED" w:rsidRDefault="00F658D4" w:rsidP="00A555EA">
            <w:pPr>
              <w:pStyle w:val="a4"/>
              <w:numPr>
                <w:ilvl w:val="0"/>
                <w:numId w:val="15"/>
              </w:numPr>
              <w:ind w:left="0" w:firstLine="567"/>
              <w:jc w:val="both"/>
              <w:rPr>
                <w:rFonts w:eastAsia="Calibri"/>
                <w:bCs/>
              </w:rPr>
            </w:pPr>
            <w:r w:rsidRPr="006811ED">
              <w:rPr>
                <w:rFonts w:eastAsia="Calibri"/>
                <w:bCs/>
              </w:rPr>
              <w:t xml:space="preserve">Так же на </w:t>
            </w:r>
            <w:r w:rsidR="00E10D00">
              <w:rPr>
                <w:rFonts w:eastAsia="Calibri"/>
                <w:bCs/>
              </w:rPr>
              <w:t>филиале</w:t>
            </w:r>
            <w:r w:rsidRPr="006811ED">
              <w:rPr>
                <w:rFonts w:eastAsia="Calibri"/>
                <w:bCs/>
              </w:rPr>
              <w:t xml:space="preserve"> ведется </w:t>
            </w:r>
            <w:proofErr w:type="spellStart"/>
            <w:r w:rsidRPr="006811ED">
              <w:rPr>
                <w:rFonts w:eastAsia="Calibri"/>
                <w:bCs/>
              </w:rPr>
              <w:t>вз</w:t>
            </w:r>
            <w:r w:rsidR="00730DB0" w:rsidRPr="006811ED">
              <w:rPr>
                <w:rFonts w:eastAsia="Calibri"/>
                <w:bCs/>
              </w:rPr>
              <w:t>аимопосещение</w:t>
            </w:r>
            <w:proofErr w:type="spellEnd"/>
            <w:r w:rsidR="00730DB0" w:rsidRPr="006811ED">
              <w:rPr>
                <w:rFonts w:eastAsia="Calibri"/>
                <w:bCs/>
              </w:rPr>
              <w:t xml:space="preserve"> ППС на основании положения</w:t>
            </w:r>
            <w:r w:rsidRPr="006811ED">
              <w:rPr>
                <w:rFonts w:eastAsia="Calibri"/>
                <w:bCs/>
              </w:rPr>
              <w:t>. (</w:t>
            </w:r>
            <w:hyperlink r:id="rId102" w:history="1">
              <w:r w:rsidR="00730DB0" w:rsidRPr="006811ED">
                <w:rPr>
                  <w:rStyle w:val="a3"/>
                  <w:rFonts w:eastAsia="Calibri"/>
                  <w:bCs/>
                </w:rPr>
                <w:t xml:space="preserve">Положение о мониторинге и </w:t>
              </w:r>
              <w:proofErr w:type="spellStart"/>
              <w:r w:rsidR="00730DB0" w:rsidRPr="006811ED">
                <w:rPr>
                  <w:rStyle w:val="a3"/>
                  <w:rFonts w:eastAsia="Calibri"/>
                  <w:bCs/>
                </w:rPr>
                <w:t>взаимопосещений</w:t>
              </w:r>
              <w:proofErr w:type="spellEnd"/>
              <w:r w:rsidR="00730DB0" w:rsidRPr="006811ED">
                <w:rPr>
                  <w:rStyle w:val="a3"/>
                  <w:rFonts w:eastAsia="Calibri"/>
                  <w:bCs/>
                </w:rPr>
                <w:t xml:space="preserve"> учебных занятий КГТУ им. И. Раззакова</w:t>
              </w:r>
            </w:hyperlink>
            <w:r w:rsidR="00730DB0" w:rsidRPr="006811ED">
              <w:rPr>
                <w:rFonts w:eastAsia="Calibri"/>
                <w:bCs/>
                <w:i/>
              </w:rPr>
              <w:t>)</w:t>
            </w:r>
            <w:r w:rsidRPr="006811ED">
              <w:rPr>
                <w:rFonts w:eastAsia="Calibri"/>
                <w:bCs/>
              </w:rPr>
              <w:t xml:space="preserve">.  Визиты занятий производится согласно графику </w:t>
            </w:r>
            <w:proofErr w:type="spellStart"/>
            <w:r w:rsidRPr="006811ED">
              <w:rPr>
                <w:rFonts w:eastAsia="Calibri"/>
                <w:bCs/>
              </w:rPr>
              <w:t>взаимопосещения</w:t>
            </w:r>
            <w:proofErr w:type="spellEnd"/>
            <w:r w:rsidR="005F159E">
              <w:rPr>
                <w:rFonts w:eastAsia="Calibri"/>
                <w:bCs/>
              </w:rPr>
              <w:t xml:space="preserve">. </w:t>
            </w:r>
            <w:r w:rsidRPr="006811ED">
              <w:rPr>
                <w:rFonts w:eastAsia="Calibri"/>
                <w:bCs/>
              </w:rPr>
              <w:t xml:space="preserve">По результатам </w:t>
            </w:r>
            <w:proofErr w:type="spellStart"/>
            <w:r w:rsidRPr="006811ED">
              <w:rPr>
                <w:rFonts w:eastAsia="Calibri"/>
                <w:bCs/>
              </w:rPr>
              <w:t>взаимопосещаемост</w:t>
            </w:r>
            <w:r w:rsidR="00730DB0" w:rsidRPr="006811ED">
              <w:rPr>
                <w:rFonts w:eastAsia="Calibri"/>
                <w:bCs/>
              </w:rPr>
              <w:t>и</w:t>
            </w:r>
            <w:proofErr w:type="spellEnd"/>
            <w:r w:rsidR="00730DB0" w:rsidRPr="006811ED">
              <w:rPr>
                <w:rFonts w:eastAsia="Calibri"/>
                <w:bCs/>
              </w:rPr>
              <w:t xml:space="preserve"> ПС, преподаватели </w:t>
            </w:r>
            <w:r w:rsidRPr="006811ED">
              <w:rPr>
                <w:rFonts w:eastAsia="Calibri"/>
                <w:bCs/>
              </w:rPr>
              <w:t xml:space="preserve">полностью удовлетворены методами и технологиями преподавания своих коллег. </w:t>
            </w:r>
          </w:p>
        </w:tc>
        <w:tc>
          <w:tcPr>
            <w:tcW w:w="2155" w:type="dxa"/>
          </w:tcPr>
          <w:p w14:paraId="07D865E2" w14:textId="183737BA" w:rsidR="000279D0" w:rsidRPr="009B55E7" w:rsidRDefault="000279D0" w:rsidP="000279D0">
            <w:pPr>
              <w:spacing w:after="0" w:line="240" w:lineRule="auto"/>
              <w:rPr>
                <w:rFonts w:ascii="Times New Roman" w:eastAsia="Times New Roman" w:hAnsi="Times New Roman" w:cs="Times New Roman"/>
                <w:b/>
                <w:sz w:val="24"/>
                <w:szCs w:val="24"/>
              </w:rPr>
            </w:pPr>
            <w:r w:rsidRPr="00085300">
              <w:rPr>
                <w:rFonts w:ascii="Times New Roman" w:eastAsia="Times New Roman" w:hAnsi="Times New Roman" w:cs="Times New Roman"/>
                <w:bCs/>
                <w:sz w:val="24"/>
                <w:szCs w:val="24"/>
              </w:rPr>
              <w:lastRenderedPageBreak/>
              <w:t>Выполняется с замечаниями</w:t>
            </w:r>
          </w:p>
        </w:tc>
      </w:tr>
      <w:tr w:rsidR="000279D0" w:rsidRPr="009B55E7" w14:paraId="583B7454" w14:textId="77777777" w:rsidTr="00D512E5">
        <w:trPr>
          <w:trHeight w:val="883"/>
        </w:trPr>
        <w:tc>
          <w:tcPr>
            <w:tcW w:w="13013" w:type="dxa"/>
          </w:tcPr>
          <w:p w14:paraId="1F7A4636" w14:textId="77777777" w:rsidR="000279D0" w:rsidRDefault="000279D0" w:rsidP="000279D0">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Критерий 3.2. Образовательная программа обеспечивает доступность и открытость критериев и методов оценивания, ожидаемых видов контроля, процедуры апелляции результатов оценивания.</w:t>
            </w:r>
          </w:p>
          <w:p w14:paraId="6B86C482" w14:textId="39F18385" w:rsidR="000279D0" w:rsidRDefault="000279D0" w:rsidP="000279D0">
            <w:pPr>
              <w:ind w:firstLine="709"/>
              <w:jc w:val="both"/>
            </w:pPr>
            <w:r>
              <w:rPr>
                <w:rFonts w:ascii="Times New Roman" w:eastAsia="Times New Roman" w:hAnsi="Times New Roman" w:cs="Times New Roman"/>
                <w:sz w:val="24"/>
                <w:szCs w:val="24"/>
              </w:rPr>
              <w:t xml:space="preserve">Согласно положению, об организации учебного процесса по модульно-рейтинговой технология обучения в КГТУ им.  И. Раззакова   контроль достигнутых студентами результатов обучения ведется по кредитной технологии обучения, которая обеспечивает независимость и объективность оценок.  В </w:t>
            </w:r>
            <w:r w:rsidR="005F159E">
              <w:rPr>
                <w:rFonts w:ascii="Times New Roman" w:eastAsia="Times New Roman" w:hAnsi="Times New Roman" w:cs="Times New Roman"/>
                <w:sz w:val="24"/>
                <w:szCs w:val="24"/>
              </w:rPr>
              <w:t>филиале</w:t>
            </w:r>
            <w:r>
              <w:rPr>
                <w:rFonts w:ascii="Times New Roman" w:eastAsia="Times New Roman" w:hAnsi="Times New Roman" w:cs="Times New Roman"/>
                <w:sz w:val="24"/>
                <w:szCs w:val="24"/>
              </w:rPr>
              <w:t xml:space="preserve"> образовательный процесс ведется согласно установленному графику учебного процесса, расписанию занятий, модулей, СРС, НИР, консультаций и экзаменов. </w:t>
            </w:r>
          </w:p>
          <w:p w14:paraId="2C2D9595" w14:textId="77777777" w:rsidR="000279D0" w:rsidRDefault="000279D0" w:rsidP="000279D0">
            <w:pPr>
              <w:shd w:val="clear" w:color="auto" w:fill="FFFFFF"/>
              <w:ind w:firstLine="709"/>
              <w:jc w:val="both"/>
            </w:pPr>
            <w:r>
              <w:rPr>
                <w:rFonts w:ascii="Times New Roman" w:eastAsia="Times New Roman" w:hAnsi="Times New Roman" w:cs="Times New Roman"/>
                <w:sz w:val="24"/>
                <w:szCs w:val="24"/>
              </w:rPr>
              <w:t>Модульно-рейтинговая система обеспечивает обработку информации, как по количественным, так и по качественным показателям индивидуальной учебной деятельности студентов, позволяет присвоить персональный рейтинг (интегральную оценку, число) каждому студенту в разрезе любой учебной дисциплины через ИС «AVN».</w:t>
            </w:r>
          </w:p>
          <w:p w14:paraId="6BD02D66" w14:textId="2283461F" w:rsidR="000279D0" w:rsidRDefault="000279D0" w:rsidP="000279D0">
            <w:pPr>
              <w:ind w:firstLine="709"/>
              <w:jc w:val="both"/>
            </w:pPr>
            <w:r>
              <w:rPr>
                <w:rFonts w:ascii="Times New Roman" w:eastAsia="Times New Roman" w:hAnsi="Times New Roman" w:cs="Times New Roman"/>
                <w:sz w:val="24"/>
                <w:szCs w:val="24"/>
              </w:rPr>
              <w:t>Для обеспечения прозрачности и объективности проставления оценок экзаменатор принимает экзамены с преподавателем-ассистентом. Полученные оценки мгновенно отражаются в образовательном портале КГТУ, системе AVN в общем доступе.  На всех экзаменах могут присутствовать стейкхолдер, и другие заинтересованные стороны, что гарантирует прозрачность и честность процедуры проведения экзаменов. Весь процесс достигнутых студентом</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результатов обучения </w:t>
            </w:r>
            <w:r w:rsidR="00AA6050">
              <w:rPr>
                <w:rFonts w:ascii="Times New Roman" w:eastAsia="Times New Roman" w:hAnsi="Times New Roman" w:cs="Times New Roman"/>
                <w:sz w:val="24"/>
                <w:szCs w:val="24"/>
              </w:rPr>
              <w:t>контролируется директоратом</w:t>
            </w:r>
            <w:r>
              <w:rPr>
                <w:rFonts w:ascii="Times New Roman" w:eastAsia="Times New Roman" w:hAnsi="Times New Roman" w:cs="Times New Roman"/>
                <w:sz w:val="24"/>
                <w:szCs w:val="24"/>
              </w:rPr>
              <w:t xml:space="preserve"> </w:t>
            </w:r>
            <w:r w:rsidR="00E10D00">
              <w:rPr>
                <w:rFonts w:ascii="Times New Roman" w:eastAsia="Times New Roman" w:hAnsi="Times New Roman" w:cs="Times New Roman"/>
                <w:sz w:val="24"/>
                <w:szCs w:val="24"/>
              </w:rPr>
              <w:t>филиала</w:t>
            </w:r>
            <w:r>
              <w:rPr>
                <w:rFonts w:ascii="Times New Roman" w:eastAsia="Times New Roman" w:hAnsi="Times New Roman" w:cs="Times New Roman"/>
                <w:sz w:val="24"/>
                <w:szCs w:val="24"/>
              </w:rPr>
              <w:t>.</w:t>
            </w:r>
          </w:p>
          <w:p w14:paraId="2C6A8BB5" w14:textId="301916AB" w:rsidR="000279D0" w:rsidRPr="0097144A" w:rsidRDefault="000279D0" w:rsidP="000279D0">
            <w:pPr>
              <w:pStyle w:val="2"/>
              <w:pBdr>
                <w:left w:val="single" w:sz="18" w:space="15" w:color="0057A0"/>
              </w:pBdr>
              <w:spacing w:before="0" w:after="0"/>
              <w:ind w:firstLine="709"/>
              <w:jc w:val="both"/>
              <w:rPr>
                <w:rFonts w:ascii="Times New Roman" w:hAnsi="Times New Roman" w:cs="Times New Roman"/>
                <w:b w:val="0"/>
                <w:color w:val="0000FF"/>
                <w:sz w:val="24"/>
                <w:szCs w:val="24"/>
                <w:u w:val="single"/>
              </w:rPr>
            </w:pPr>
            <w:r w:rsidRPr="0097144A">
              <w:rPr>
                <w:rFonts w:ascii="Times New Roman" w:hAnsi="Times New Roman" w:cs="Times New Roman"/>
                <w:b w:val="0"/>
                <w:sz w:val="24"/>
                <w:szCs w:val="24"/>
              </w:rPr>
              <w:lastRenderedPageBreak/>
              <w:t>Оценивание студентов производится при помощи системы автоматизации управления образовательного портала КГТУ</w:t>
            </w:r>
            <w:r w:rsidRPr="0097144A">
              <w:rPr>
                <w:rFonts w:ascii="Times New Roman" w:eastAsia="Arial" w:hAnsi="Times New Roman" w:cs="Times New Roman"/>
                <w:b w:val="0"/>
                <w:color w:val="4D5156"/>
                <w:sz w:val="21"/>
                <w:szCs w:val="21"/>
                <w:highlight w:val="white"/>
              </w:rPr>
              <w:t> </w:t>
            </w:r>
            <w:r w:rsidRPr="0097144A">
              <w:rPr>
                <w:rFonts w:ascii="Times New Roman" w:hAnsi="Times New Roman" w:cs="Times New Roman"/>
                <w:b w:val="0"/>
                <w:color w:val="366091"/>
                <w:sz w:val="24"/>
                <w:szCs w:val="24"/>
              </w:rPr>
              <w:t>(</w:t>
            </w:r>
            <w:hyperlink r:id="rId103" w:history="1">
              <w:r w:rsidR="006C0765" w:rsidRPr="003A31AC">
                <w:rPr>
                  <w:rStyle w:val="a3"/>
                  <w:rFonts w:ascii="Times New Roman" w:hAnsi="Times New Roman" w:cs="Times New Roman"/>
                  <w:b w:val="0"/>
                  <w:bCs/>
                  <w:sz w:val="24"/>
                  <w:szCs w:val="24"/>
                </w:rPr>
                <w:t>https://kkf.kstu.kg/</w:t>
              </w:r>
            </w:hyperlink>
            <w:proofErr w:type="gramStart"/>
            <w:r w:rsidRPr="006C0765">
              <w:rPr>
                <w:rFonts w:ascii="Times New Roman" w:hAnsi="Times New Roman" w:cs="Times New Roman"/>
                <w:b w:val="0"/>
                <w:bCs/>
                <w:sz w:val="24"/>
                <w:szCs w:val="24"/>
              </w:rPr>
              <w:t>)</w:t>
            </w:r>
            <w:r w:rsidR="006C0765">
              <w:rPr>
                <w:rFonts w:ascii="Times New Roman" w:hAnsi="Times New Roman" w:cs="Times New Roman"/>
                <w:b w:val="0"/>
                <w:bCs/>
                <w:sz w:val="24"/>
                <w:szCs w:val="24"/>
              </w:rPr>
              <w:t xml:space="preserve"> </w:t>
            </w:r>
            <w:r w:rsidRPr="006C0765">
              <w:rPr>
                <w:rFonts w:ascii="Times New Roman" w:hAnsi="Times New Roman" w:cs="Times New Roman"/>
                <w:b w:val="0"/>
                <w:bCs/>
                <w:sz w:val="24"/>
                <w:szCs w:val="24"/>
              </w:rPr>
              <w:t>,</w:t>
            </w:r>
            <w:proofErr w:type="gramEnd"/>
            <w:r w:rsidRPr="0097144A">
              <w:rPr>
                <w:rFonts w:ascii="Times New Roman" w:hAnsi="Times New Roman" w:cs="Times New Roman"/>
                <w:b w:val="0"/>
                <w:color w:val="002060"/>
                <w:sz w:val="24"/>
                <w:szCs w:val="24"/>
              </w:rPr>
              <w:t xml:space="preserve"> </w:t>
            </w:r>
            <w:r w:rsidRPr="0097144A">
              <w:rPr>
                <w:rFonts w:ascii="Times New Roman" w:hAnsi="Times New Roman" w:cs="Times New Roman"/>
                <w:b w:val="0"/>
                <w:sz w:val="24"/>
                <w:szCs w:val="24"/>
              </w:rPr>
              <w:t>что позволяет сту</w:t>
            </w:r>
            <w:r w:rsidR="00F658D4">
              <w:rPr>
                <w:rFonts w:ascii="Times New Roman" w:hAnsi="Times New Roman" w:cs="Times New Roman"/>
                <w:b w:val="0"/>
                <w:sz w:val="24"/>
                <w:szCs w:val="24"/>
              </w:rPr>
              <w:t>д</w:t>
            </w:r>
            <w:r w:rsidRPr="0097144A">
              <w:rPr>
                <w:rFonts w:ascii="Times New Roman" w:hAnsi="Times New Roman" w:cs="Times New Roman"/>
                <w:b w:val="0"/>
                <w:sz w:val="24"/>
                <w:szCs w:val="24"/>
              </w:rPr>
              <w:t>ентам постоянно контролировать свои достижения. Процедура проведения оценивания включает смягчающие обстоятельства и предусматривает официальную процедуру апелляции</w:t>
            </w:r>
            <w:r w:rsidRPr="0097144A">
              <w:rPr>
                <w:rFonts w:ascii="Times New Roman" w:hAnsi="Times New Roman" w:cs="Times New Roman"/>
                <w:b w:val="0"/>
                <w:color w:val="FF0000"/>
                <w:sz w:val="24"/>
                <w:szCs w:val="24"/>
              </w:rPr>
              <w:t xml:space="preserve"> </w:t>
            </w:r>
            <w:r w:rsidRPr="0097144A">
              <w:rPr>
                <w:rFonts w:ascii="Times New Roman" w:hAnsi="Times New Roman" w:cs="Times New Roman"/>
                <w:b w:val="0"/>
                <w:sz w:val="24"/>
                <w:szCs w:val="24"/>
              </w:rPr>
              <w:t>согласно положению об организации учебного процесса в КГТУ им. И. Раззакова на основе кредитной системы обучения ECT</w:t>
            </w:r>
            <w:r w:rsidRPr="0097144A">
              <w:rPr>
                <w:rFonts w:ascii="Times New Roman" w:hAnsi="Times New Roman" w:cs="Times New Roman"/>
                <w:b w:val="0"/>
                <w:sz w:val="24"/>
                <w:szCs w:val="24"/>
                <w:lang w:val="en-US"/>
              </w:rPr>
              <w:t>S</w:t>
            </w:r>
            <w:r w:rsidRPr="0097144A">
              <w:rPr>
                <w:rFonts w:ascii="Times New Roman" w:hAnsi="Times New Roman" w:cs="Times New Roman"/>
                <w:b w:val="0"/>
                <w:sz w:val="24"/>
                <w:szCs w:val="24"/>
              </w:rPr>
              <w:t xml:space="preserve"> (</w:t>
            </w:r>
            <w:hyperlink r:id="rId104" w:history="1">
              <w:r w:rsidRPr="0097144A">
                <w:rPr>
                  <w:rStyle w:val="a3"/>
                  <w:rFonts w:ascii="Times New Roman" w:hAnsi="Times New Roman" w:cs="Times New Roman"/>
                  <w:b w:val="0"/>
                  <w:sz w:val="24"/>
                  <w:szCs w:val="24"/>
                </w:rPr>
                <w:t>https://kstu.kg/fileadmin/user_upload/polozhenie_ob_organizacii_uch.processa_v_kgtu_na_osnove_kso_ects_2022.pdf</w:t>
              </w:r>
            </w:hyperlink>
            <w:r w:rsidRPr="0097144A">
              <w:rPr>
                <w:rFonts w:ascii="Times New Roman" w:hAnsi="Times New Roman" w:cs="Times New Roman"/>
                <w:b w:val="0"/>
                <w:color w:val="0000FF"/>
                <w:sz w:val="24"/>
                <w:szCs w:val="24"/>
                <w:u w:val="single"/>
              </w:rPr>
              <w:t>).</w:t>
            </w:r>
          </w:p>
          <w:p w14:paraId="1FC8BB3C" w14:textId="2373FE82" w:rsidR="00F658D4" w:rsidRPr="00AA1D8E" w:rsidRDefault="000279D0" w:rsidP="000279D0">
            <w:pPr>
              <w:rPr>
                <w:rFonts w:ascii="Times New Roman" w:hAnsi="Times New Roman" w:cs="Times New Roman"/>
              </w:rPr>
            </w:pPr>
            <w:r w:rsidRPr="0097144A">
              <w:rPr>
                <w:rFonts w:ascii="Times New Roman" w:eastAsia="Times New Roman" w:hAnsi="Times New Roman" w:cs="Times New Roman"/>
                <w:sz w:val="24"/>
                <w:szCs w:val="24"/>
              </w:rPr>
              <w:t xml:space="preserve">Результаты аттестаций студентов доводятся до их сведения и обсуждаются ежемесячно на заседаниях методического совета ВПО. По результатам заседаний принимаются решения, способствующие исправлению сложившейся ситуации. </w:t>
            </w:r>
            <w:r w:rsidRPr="0097144A">
              <w:rPr>
                <w:rFonts w:ascii="Times New Roman" w:hAnsi="Times New Roman" w:cs="Times New Roman"/>
              </w:rPr>
              <w:t>(«Положение о рубежном контроле и промежуточной аттестации КГТУ». (</w:t>
            </w:r>
            <w:hyperlink r:id="rId105">
              <w:r w:rsidRPr="0097144A">
                <w:rPr>
                  <w:rFonts w:ascii="Times New Roman" w:hAnsi="Times New Roman" w:cs="Times New Roman"/>
                  <w:color w:val="1155CC"/>
                  <w:u w:val="single"/>
                </w:rPr>
                <w:t>https://kstu.kg/fileadmin/user_upload/5polozhenie_o_rubezhnom_kontrole_i_promezhutochnoi_attestacii_kgtu.pdf</w:t>
              </w:r>
            </w:hyperlink>
            <w:r w:rsidRPr="0097144A">
              <w:rPr>
                <w:rFonts w:ascii="Times New Roman" w:hAnsi="Times New Roman" w:cs="Times New Roman"/>
              </w:rPr>
              <w:t>); Положение об апелляционной комиссии КГТУ ИМ. И. Раззакова.</w:t>
            </w:r>
            <w:hyperlink r:id="rId106">
              <w:r w:rsidRPr="0097144A">
                <w:rPr>
                  <w:rFonts w:ascii="Times New Roman" w:hAnsi="Times New Roman" w:cs="Times New Roman"/>
                </w:rPr>
                <w:t xml:space="preserve"> </w:t>
              </w:r>
            </w:hyperlink>
            <w:hyperlink r:id="rId107">
              <w:r w:rsidRPr="0097144A">
                <w:rPr>
                  <w:rFonts w:ascii="Times New Roman" w:hAnsi="Times New Roman" w:cs="Times New Roman"/>
                  <w:color w:val="1155CC"/>
                  <w:u w:val="single"/>
                </w:rPr>
                <w:t>https://kstu.kg/fileadmin/user_upload/polozhenie_ob_apelljacionnoi_komissii.pdf</w:t>
              </w:r>
            </w:hyperlink>
            <w:r w:rsidRPr="0097144A">
              <w:rPr>
                <w:rFonts w:ascii="Times New Roman" w:hAnsi="Times New Roman" w:cs="Times New Roman"/>
              </w:rPr>
              <w:t>.).</w:t>
            </w:r>
            <w:r w:rsidR="00AA1D8E">
              <w:rPr>
                <w:rFonts w:ascii="Times New Roman" w:hAnsi="Times New Roman" w:cs="Times New Roman"/>
              </w:rPr>
              <w:t xml:space="preserve"> Реализуемые учебно-методические комплексы вместе с </w:t>
            </w:r>
            <w:proofErr w:type="spellStart"/>
            <w:r w:rsidR="00AA1D8E">
              <w:rPr>
                <w:rFonts w:ascii="Times New Roman" w:hAnsi="Times New Roman" w:cs="Times New Roman"/>
              </w:rPr>
              <w:t>силлабусами</w:t>
            </w:r>
            <w:proofErr w:type="spellEnd"/>
            <w:r w:rsidR="00AA1D8E">
              <w:rPr>
                <w:rFonts w:ascii="Times New Roman" w:hAnsi="Times New Roman" w:cs="Times New Roman"/>
              </w:rPr>
              <w:t xml:space="preserve"> профессорско-преподавательского состава </w:t>
            </w:r>
            <w:r w:rsidR="006C0765">
              <w:rPr>
                <w:rFonts w:ascii="Times New Roman" w:hAnsi="Times New Roman" w:cs="Times New Roman"/>
              </w:rPr>
              <w:t>филиала</w:t>
            </w:r>
            <w:r w:rsidR="00AA1D8E">
              <w:rPr>
                <w:rFonts w:ascii="Times New Roman" w:hAnsi="Times New Roman" w:cs="Times New Roman"/>
              </w:rPr>
              <w:t xml:space="preserve"> загружены на сайт КГТУ им. И. Раззакова </w:t>
            </w:r>
            <w:hyperlink r:id="rId108" w:history="1">
              <w:r w:rsidR="006C0765" w:rsidRPr="003A31AC">
                <w:rPr>
                  <w:rStyle w:val="a3"/>
                </w:rPr>
                <w:t>https://kkf.kstu.kg/lms/login</w:t>
              </w:r>
            </w:hyperlink>
            <w:r w:rsidR="006C0765">
              <w:t xml:space="preserve"> </w:t>
            </w:r>
            <w:r w:rsidR="00AA1D8E">
              <w:rPr>
                <w:rFonts w:ascii="Times New Roman" w:hAnsi="Times New Roman" w:cs="Times New Roman"/>
              </w:rPr>
              <w:t xml:space="preserve">, куда имеют доступ также студенты через свои логин и пароли на данном сайте. </w:t>
            </w:r>
          </w:p>
        </w:tc>
        <w:tc>
          <w:tcPr>
            <w:tcW w:w="2155" w:type="dxa"/>
          </w:tcPr>
          <w:p w14:paraId="72C3AFC8" w14:textId="4EBDEA25" w:rsidR="000279D0" w:rsidRPr="009B55E7" w:rsidRDefault="000279D0" w:rsidP="000279D0">
            <w:pPr>
              <w:spacing w:after="0" w:line="240" w:lineRule="auto"/>
              <w:rPr>
                <w:rFonts w:ascii="Times New Roman" w:eastAsia="Times New Roman" w:hAnsi="Times New Roman" w:cs="Times New Roman"/>
                <w:b/>
                <w:sz w:val="24"/>
                <w:szCs w:val="24"/>
              </w:rPr>
            </w:pPr>
            <w:r w:rsidRPr="00085300">
              <w:rPr>
                <w:rFonts w:ascii="Times New Roman" w:eastAsia="Times New Roman" w:hAnsi="Times New Roman" w:cs="Times New Roman"/>
                <w:bCs/>
                <w:sz w:val="24"/>
                <w:szCs w:val="24"/>
              </w:rPr>
              <w:lastRenderedPageBreak/>
              <w:t>Выполняется с замечаниями</w:t>
            </w:r>
          </w:p>
        </w:tc>
      </w:tr>
      <w:tr w:rsidR="000279D0" w:rsidRPr="009B55E7" w14:paraId="4CDCCB91" w14:textId="77777777" w:rsidTr="0014531C">
        <w:trPr>
          <w:trHeight w:val="43"/>
        </w:trPr>
        <w:tc>
          <w:tcPr>
            <w:tcW w:w="13013" w:type="dxa"/>
          </w:tcPr>
          <w:p w14:paraId="207DB07E" w14:textId="77777777" w:rsidR="000279D0" w:rsidRDefault="000279D0" w:rsidP="000279D0">
            <w:pPr>
              <w:spacing w:after="0" w:line="240" w:lineRule="auto"/>
              <w:ind w:firstLine="567"/>
              <w:rPr>
                <w:rFonts w:ascii="Times New Roman" w:hAnsi="Times New Roman" w:cs="Times New Roman"/>
                <w:b/>
                <w:sz w:val="24"/>
                <w:szCs w:val="24"/>
              </w:rPr>
            </w:pPr>
            <w:r w:rsidRPr="009B55E7">
              <w:rPr>
                <w:rFonts w:ascii="Times New Roman" w:hAnsi="Times New Roman" w:cs="Times New Roman"/>
                <w:b/>
                <w:sz w:val="24"/>
                <w:szCs w:val="24"/>
              </w:rPr>
              <w:t>Критерий 3.</w:t>
            </w:r>
            <w:r>
              <w:rPr>
                <w:rFonts w:ascii="Times New Roman" w:hAnsi="Times New Roman" w:cs="Times New Roman"/>
                <w:b/>
                <w:sz w:val="24"/>
                <w:szCs w:val="24"/>
              </w:rPr>
              <w:t>3.</w:t>
            </w:r>
            <w:r w:rsidRPr="009B55E7">
              <w:rPr>
                <w:rFonts w:ascii="Times New Roman" w:hAnsi="Times New Roman" w:cs="Times New Roman"/>
                <w:sz w:val="24"/>
                <w:szCs w:val="24"/>
              </w:rPr>
              <w:t xml:space="preserve"> </w:t>
            </w:r>
            <w:r w:rsidRPr="000A7484">
              <w:rPr>
                <w:rFonts w:ascii="Times New Roman" w:hAnsi="Times New Roman" w:cs="Times New Roman"/>
                <w:b/>
                <w:sz w:val="24"/>
                <w:szCs w:val="24"/>
              </w:rPr>
              <w:t>Образовательная программа проводит регулярный а</w:t>
            </w:r>
            <w:r w:rsidRPr="009B55E7">
              <w:rPr>
                <w:rFonts w:ascii="Times New Roman" w:hAnsi="Times New Roman" w:cs="Times New Roman"/>
                <w:b/>
                <w:sz w:val="24"/>
                <w:szCs w:val="24"/>
              </w:rPr>
              <w:t xml:space="preserve">нализ причин отсева </w:t>
            </w:r>
            <w:r>
              <w:rPr>
                <w:rFonts w:ascii="Times New Roman" w:hAnsi="Times New Roman" w:cs="Times New Roman"/>
                <w:b/>
                <w:sz w:val="24"/>
                <w:szCs w:val="24"/>
              </w:rPr>
              <w:t>обучающихся,</w:t>
            </w:r>
            <w:r w:rsidRPr="009B55E7">
              <w:rPr>
                <w:rFonts w:ascii="Times New Roman" w:hAnsi="Times New Roman" w:cs="Times New Roman"/>
                <w:b/>
                <w:sz w:val="24"/>
                <w:szCs w:val="24"/>
              </w:rPr>
              <w:t xml:space="preserve"> прин</w:t>
            </w:r>
            <w:r>
              <w:rPr>
                <w:rFonts w:ascii="Times New Roman" w:hAnsi="Times New Roman" w:cs="Times New Roman"/>
                <w:b/>
                <w:sz w:val="24"/>
                <w:szCs w:val="24"/>
              </w:rPr>
              <w:t xml:space="preserve">имает </w:t>
            </w:r>
            <w:r w:rsidRPr="009B55E7">
              <w:rPr>
                <w:rFonts w:ascii="Times New Roman" w:hAnsi="Times New Roman" w:cs="Times New Roman"/>
                <w:b/>
                <w:sz w:val="24"/>
                <w:szCs w:val="24"/>
              </w:rPr>
              <w:t>мер</w:t>
            </w:r>
            <w:r>
              <w:rPr>
                <w:rFonts w:ascii="Times New Roman" w:hAnsi="Times New Roman" w:cs="Times New Roman"/>
                <w:b/>
                <w:sz w:val="24"/>
                <w:szCs w:val="24"/>
              </w:rPr>
              <w:t>ы</w:t>
            </w:r>
            <w:r w:rsidRPr="009B55E7">
              <w:rPr>
                <w:rFonts w:ascii="Times New Roman" w:hAnsi="Times New Roman" w:cs="Times New Roman"/>
                <w:b/>
                <w:sz w:val="24"/>
                <w:szCs w:val="24"/>
              </w:rPr>
              <w:t xml:space="preserve"> по повышению</w:t>
            </w:r>
            <w:r>
              <w:rPr>
                <w:rFonts w:ascii="Times New Roman" w:hAnsi="Times New Roman" w:cs="Times New Roman"/>
                <w:b/>
                <w:sz w:val="24"/>
                <w:szCs w:val="24"/>
              </w:rPr>
              <w:t xml:space="preserve"> их успеваемости и закреплению.</w:t>
            </w:r>
          </w:p>
          <w:p w14:paraId="1B2C43AC" w14:textId="77777777" w:rsidR="000279D0" w:rsidRDefault="000279D0" w:rsidP="000279D0">
            <w:pPr>
              <w:ind w:firstLine="708"/>
              <w:jc w:val="both"/>
            </w:pPr>
            <w:r>
              <w:rPr>
                <w:rFonts w:ascii="Times New Roman" w:eastAsia="Times New Roman" w:hAnsi="Times New Roman" w:cs="Times New Roman"/>
                <w:sz w:val="24"/>
                <w:szCs w:val="24"/>
              </w:rPr>
              <w:t xml:space="preserve">Студенты допускаются к итоговым экзаменам по их посещаемости занятий, которые определяет система автоматизации управления. (Электронный журнал на образовательном портале «АVN» </w:t>
            </w:r>
            <w:hyperlink r:id="rId109">
              <w:r>
                <w:rPr>
                  <w:rFonts w:ascii="Times New Roman" w:eastAsia="Times New Roman" w:hAnsi="Times New Roman" w:cs="Times New Roman"/>
                  <w:color w:val="0000FF"/>
                  <w:sz w:val="24"/>
                  <w:szCs w:val="24"/>
                  <w:u w:val="single"/>
                </w:rPr>
                <w:t>https://avn.kstu.kg/</w:t>
              </w:r>
            </w:hyperlink>
            <w:r>
              <w:rPr>
                <w:rFonts w:ascii="Times New Roman" w:eastAsia="Times New Roman" w:hAnsi="Times New Roman" w:cs="Times New Roman"/>
                <w:sz w:val="24"/>
                <w:szCs w:val="24"/>
              </w:rPr>
              <w:t>).</w:t>
            </w:r>
          </w:p>
          <w:p w14:paraId="0C2CDE4D" w14:textId="4E120A3C" w:rsidR="000279D0" w:rsidRDefault="000279D0" w:rsidP="000279D0">
            <w:pPr>
              <w:ind w:firstLine="708"/>
              <w:jc w:val="both"/>
            </w:pPr>
            <w:r>
              <w:rPr>
                <w:rFonts w:ascii="Times New Roman" w:eastAsia="Times New Roman" w:hAnsi="Times New Roman" w:cs="Times New Roman"/>
                <w:sz w:val="24"/>
                <w:szCs w:val="24"/>
              </w:rPr>
              <w:t xml:space="preserve">Если студент пропускает больше 30% определенной дисциплины без уважительной причины, система автоматически не допускает его к экзамену.  Также, в случае если </w:t>
            </w:r>
            <w:r w:rsidR="00AA1D8E" w:rsidRPr="00AA1D8E">
              <w:rPr>
                <w:rFonts w:ascii="Times New Roman" w:eastAsia="Times New Roman" w:hAnsi="Times New Roman" w:cs="Times New Roman"/>
                <w:sz w:val="24"/>
                <w:szCs w:val="24"/>
              </w:rPr>
              <w:t>бакалавры</w:t>
            </w:r>
            <w:r>
              <w:rPr>
                <w:rFonts w:ascii="Times New Roman" w:eastAsia="Times New Roman" w:hAnsi="Times New Roman" w:cs="Times New Roman"/>
                <w:sz w:val="24"/>
                <w:szCs w:val="24"/>
              </w:rPr>
              <w:t xml:space="preserve"> не набирает установленного минимального проходного балла (+50 баллов) по дисциплине, система оставляет ее как академическую задолженность, и </w:t>
            </w:r>
            <w:r w:rsidR="00AA1D8E">
              <w:rPr>
                <w:rFonts w:ascii="Times New Roman" w:eastAsia="Times New Roman" w:hAnsi="Times New Roman" w:cs="Times New Roman"/>
                <w:sz w:val="24"/>
                <w:szCs w:val="24"/>
              </w:rPr>
              <w:t>бакалавр</w:t>
            </w:r>
            <w:r>
              <w:rPr>
                <w:rFonts w:ascii="Times New Roman" w:eastAsia="Times New Roman" w:hAnsi="Times New Roman" w:cs="Times New Roman"/>
                <w:sz w:val="24"/>
                <w:szCs w:val="24"/>
              </w:rPr>
              <w:t xml:space="preserve"> может пересдать указанную дисциплину во время пересдачи экзаменов. (Электронная ведомость на образовательном портале «АVN» </w:t>
            </w:r>
            <w:hyperlink r:id="rId110">
              <w:r w:rsidR="005F69C7">
                <w:rPr>
                  <w:rFonts w:ascii="Times New Roman" w:eastAsia="Times New Roman" w:hAnsi="Times New Roman" w:cs="Times New Roman"/>
                  <w:color w:val="0000FF"/>
                  <w:sz w:val="24"/>
                  <w:szCs w:val="24"/>
                  <w:u w:val="single"/>
                </w:rPr>
                <w:t>https://avn.kstu.kg/</w:t>
              </w:r>
            </w:hyperlink>
            <w:r>
              <w:rPr>
                <w:rFonts w:ascii="Times New Roman" w:eastAsia="Times New Roman" w:hAnsi="Times New Roman" w:cs="Times New Roman"/>
                <w:sz w:val="24"/>
                <w:szCs w:val="24"/>
              </w:rPr>
              <w:t>).</w:t>
            </w:r>
          </w:p>
          <w:p w14:paraId="030955CA" w14:textId="7A2BD199" w:rsidR="0035114E" w:rsidRDefault="000279D0" w:rsidP="00E8236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конце учебного года </w:t>
            </w:r>
            <w:r w:rsidR="00716902">
              <w:rPr>
                <w:rFonts w:ascii="Times New Roman" w:eastAsia="Times New Roman" w:hAnsi="Times New Roman" w:cs="Times New Roman"/>
                <w:sz w:val="24"/>
                <w:szCs w:val="24"/>
              </w:rPr>
              <w:t>кураторы</w:t>
            </w:r>
            <w:r>
              <w:rPr>
                <w:rFonts w:ascii="Times New Roman" w:eastAsia="Times New Roman" w:hAnsi="Times New Roman" w:cs="Times New Roman"/>
                <w:sz w:val="24"/>
                <w:szCs w:val="24"/>
              </w:rPr>
              <w:t xml:space="preserve"> составля</w:t>
            </w:r>
            <w:r w:rsidR="00716902">
              <w:rPr>
                <w:rFonts w:ascii="Times New Roman" w:eastAsia="Times New Roman" w:hAnsi="Times New Roman" w:cs="Times New Roman"/>
                <w:sz w:val="24"/>
                <w:szCs w:val="24"/>
              </w:rPr>
              <w:t>ют</w:t>
            </w:r>
            <w:r>
              <w:rPr>
                <w:rFonts w:ascii="Times New Roman" w:eastAsia="Times New Roman" w:hAnsi="Times New Roman" w:cs="Times New Roman"/>
                <w:sz w:val="24"/>
                <w:szCs w:val="24"/>
              </w:rPr>
              <w:t xml:space="preserve"> список студентов, имеющих академические задолженности. Список передается</w:t>
            </w:r>
            <w:r w:rsidR="00716902">
              <w:rPr>
                <w:rFonts w:ascii="Times New Roman" w:eastAsia="Times New Roman" w:hAnsi="Times New Roman" w:cs="Times New Roman"/>
                <w:sz w:val="24"/>
                <w:szCs w:val="24"/>
              </w:rPr>
              <w:t xml:space="preserve"> директору</w:t>
            </w:r>
            <w:r w:rsidRPr="007169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который проводит личные беседы со студентами для выявления причин неуспеваемости. После этого, в конце учебного года, анализ списка студентов, имеющих академические задолженности заслушивается на заседаниях </w:t>
            </w:r>
          </w:p>
          <w:p w14:paraId="3058E805" w14:textId="58BDC3B1" w:rsidR="000279D0" w:rsidRDefault="00AA6050" w:rsidP="000279D0">
            <w:pPr>
              <w:ind w:firstLine="708"/>
              <w:jc w:val="both"/>
            </w:pPr>
            <w:r>
              <w:rPr>
                <w:rFonts w:ascii="Times New Roman" w:eastAsia="Times New Roman" w:hAnsi="Times New Roman" w:cs="Times New Roman"/>
                <w:sz w:val="24"/>
                <w:szCs w:val="24"/>
              </w:rPr>
              <w:t>филиала,</w:t>
            </w:r>
            <w:r w:rsidR="000279D0">
              <w:rPr>
                <w:rFonts w:ascii="Times New Roman" w:eastAsia="Times New Roman" w:hAnsi="Times New Roman" w:cs="Times New Roman"/>
                <w:sz w:val="24"/>
                <w:szCs w:val="24"/>
              </w:rPr>
              <w:t xml:space="preserve"> где также выявляются причины неуспеваемости студентов.</w:t>
            </w:r>
          </w:p>
          <w:p w14:paraId="5DC9DC8F" w14:textId="0C070B61" w:rsidR="000279D0" w:rsidRDefault="000279D0" w:rsidP="000279D0">
            <w:pPr>
              <w:ind w:firstLine="708"/>
              <w:jc w:val="both"/>
            </w:pPr>
            <w:r>
              <w:rPr>
                <w:rFonts w:ascii="Times New Roman" w:eastAsia="Times New Roman" w:hAnsi="Times New Roman" w:cs="Times New Roman"/>
                <w:sz w:val="24"/>
                <w:szCs w:val="24"/>
              </w:rPr>
              <w:lastRenderedPageBreak/>
              <w:t xml:space="preserve">По итогам и результатам экзаменационной сессии, </w:t>
            </w:r>
            <w:r w:rsidR="00716902">
              <w:rPr>
                <w:rFonts w:ascii="Times New Roman" w:eastAsia="Times New Roman" w:hAnsi="Times New Roman" w:cs="Times New Roman"/>
                <w:sz w:val="24"/>
                <w:szCs w:val="24"/>
              </w:rPr>
              <w:t>учебная часть</w:t>
            </w:r>
            <w:r>
              <w:rPr>
                <w:rFonts w:ascii="Times New Roman" w:eastAsia="Times New Roman" w:hAnsi="Times New Roman" w:cs="Times New Roman"/>
                <w:sz w:val="24"/>
                <w:szCs w:val="24"/>
              </w:rPr>
              <w:t xml:space="preserve"> </w:t>
            </w:r>
            <w:r w:rsidR="00716902">
              <w:rPr>
                <w:rFonts w:ascii="Times New Roman" w:eastAsia="Times New Roman" w:hAnsi="Times New Roman" w:cs="Times New Roman"/>
                <w:sz w:val="24"/>
                <w:szCs w:val="24"/>
              </w:rPr>
              <w:t>филиала</w:t>
            </w:r>
            <w:r>
              <w:rPr>
                <w:rFonts w:ascii="Times New Roman" w:eastAsia="Times New Roman" w:hAnsi="Times New Roman" w:cs="Times New Roman"/>
                <w:sz w:val="24"/>
                <w:szCs w:val="24"/>
              </w:rPr>
              <w:t xml:space="preserve"> выводит отчет по задолженностям студентов. В случае выявления академических задолженностей издается приказ директора </w:t>
            </w:r>
            <w:r w:rsidR="00716902">
              <w:rPr>
                <w:rFonts w:ascii="Times New Roman" w:eastAsia="Times New Roman" w:hAnsi="Times New Roman" w:cs="Times New Roman"/>
                <w:sz w:val="24"/>
                <w:szCs w:val="24"/>
              </w:rPr>
              <w:t>филиала</w:t>
            </w:r>
            <w:r>
              <w:rPr>
                <w:rFonts w:ascii="Times New Roman" w:eastAsia="Times New Roman" w:hAnsi="Times New Roman" w:cs="Times New Roman"/>
                <w:sz w:val="24"/>
                <w:szCs w:val="24"/>
              </w:rPr>
              <w:t xml:space="preserve"> о повторной пересдаче экзаменов в течении 1-й недели.</w:t>
            </w:r>
          </w:p>
          <w:p w14:paraId="241F4480" w14:textId="06B9CF0C" w:rsidR="000279D0" w:rsidRDefault="000279D0" w:rsidP="000279D0">
            <w:pPr>
              <w:ind w:firstLine="708"/>
              <w:jc w:val="both"/>
              <w:rPr>
                <w:color w:val="C00000"/>
              </w:rPr>
            </w:pPr>
            <w:r>
              <w:rPr>
                <w:rFonts w:ascii="Times New Roman" w:eastAsia="Times New Roman" w:hAnsi="Times New Roman" w:cs="Times New Roman"/>
                <w:sz w:val="24"/>
                <w:szCs w:val="24"/>
              </w:rPr>
              <w:t xml:space="preserve">Система университета и ВПО предоставляет гибкие возможности обучения и не отчисляет студентов без грубых нарушений. В случае, если студент решает покинуть ВПО КГТУ, </w:t>
            </w:r>
            <w:r w:rsidR="00716902">
              <w:rPr>
                <w:rFonts w:ascii="Times New Roman" w:eastAsia="Times New Roman" w:hAnsi="Times New Roman" w:cs="Times New Roman"/>
                <w:sz w:val="24"/>
                <w:szCs w:val="24"/>
              </w:rPr>
              <w:t>директор</w:t>
            </w:r>
            <w:r>
              <w:rPr>
                <w:rFonts w:ascii="Times New Roman" w:eastAsia="Times New Roman" w:hAnsi="Times New Roman" w:cs="Times New Roman"/>
                <w:sz w:val="24"/>
                <w:szCs w:val="24"/>
              </w:rPr>
              <w:t xml:space="preserve"> проводит личную беседу с каждым студентом и выявляет причины ухода.  Основные причины добровольного ухода с ВПО-это неуспеваемость, болезни, семейные обстоятельства, финансовые проблемы. </w:t>
            </w:r>
          </w:p>
          <w:p w14:paraId="5E93A137" w14:textId="77777777" w:rsidR="000279D0" w:rsidRDefault="000279D0" w:rsidP="000279D0">
            <w:pPr>
              <w:ind w:firstLine="360"/>
              <w:jc w:val="both"/>
            </w:pPr>
            <w:r>
              <w:rPr>
                <w:rFonts w:ascii="Times New Roman" w:eastAsia="Times New Roman" w:hAnsi="Times New Roman" w:cs="Times New Roman"/>
                <w:sz w:val="24"/>
                <w:szCs w:val="24"/>
              </w:rPr>
              <w:t>Причины отсева по аккредитуемой программе, которые были выявлены:</w:t>
            </w:r>
          </w:p>
          <w:p w14:paraId="609C9617" w14:textId="77777777" w:rsidR="000279D0" w:rsidRDefault="000279D0" w:rsidP="00A555EA">
            <w:pPr>
              <w:numPr>
                <w:ilvl w:val="0"/>
                <w:numId w:val="3"/>
              </w:numPr>
              <w:spacing w:after="0" w:line="240" w:lineRule="auto"/>
              <w:jc w:val="both"/>
            </w:pPr>
            <w:r>
              <w:rPr>
                <w:rFonts w:ascii="Times New Roman" w:eastAsia="Times New Roman" w:hAnsi="Times New Roman" w:cs="Times New Roman"/>
                <w:sz w:val="24"/>
                <w:szCs w:val="24"/>
              </w:rPr>
              <w:t xml:space="preserve">академическая задолженность и неуплата контракта; </w:t>
            </w:r>
          </w:p>
          <w:p w14:paraId="7236EBC2" w14:textId="77777777" w:rsidR="000279D0" w:rsidRDefault="000279D0" w:rsidP="00A555EA">
            <w:pPr>
              <w:numPr>
                <w:ilvl w:val="0"/>
                <w:numId w:val="3"/>
              </w:numPr>
              <w:spacing w:after="0" w:line="240" w:lineRule="auto"/>
              <w:jc w:val="both"/>
            </w:pPr>
            <w:r>
              <w:rPr>
                <w:rFonts w:ascii="Times New Roman" w:eastAsia="Times New Roman" w:hAnsi="Times New Roman" w:cs="Times New Roman"/>
                <w:sz w:val="24"/>
                <w:szCs w:val="24"/>
              </w:rPr>
              <w:t xml:space="preserve">по собственному желанию; </w:t>
            </w:r>
          </w:p>
          <w:p w14:paraId="3FFF77E6" w14:textId="77777777" w:rsidR="000279D0" w:rsidRDefault="000279D0" w:rsidP="00A555EA">
            <w:pPr>
              <w:numPr>
                <w:ilvl w:val="0"/>
                <w:numId w:val="3"/>
              </w:numPr>
              <w:spacing w:after="0" w:line="240" w:lineRule="auto"/>
              <w:jc w:val="both"/>
            </w:pPr>
            <w:r>
              <w:rPr>
                <w:rFonts w:ascii="Times New Roman" w:eastAsia="Times New Roman" w:hAnsi="Times New Roman" w:cs="Times New Roman"/>
                <w:sz w:val="24"/>
                <w:szCs w:val="24"/>
              </w:rPr>
              <w:t>за утерю связи с учебным заведением</w:t>
            </w:r>
            <w:r>
              <w:rPr>
                <w:rFonts w:ascii="Times New Roman" w:eastAsia="Times New Roman" w:hAnsi="Times New Roman" w:cs="Times New Roman"/>
                <w:i/>
                <w:sz w:val="24"/>
                <w:szCs w:val="24"/>
              </w:rPr>
              <w:t>.</w:t>
            </w:r>
          </w:p>
          <w:p w14:paraId="46A7874C" w14:textId="77777777" w:rsidR="000279D0" w:rsidRDefault="000279D0" w:rsidP="000279D0">
            <w:pPr>
              <w:jc w:val="both"/>
            </w:pPr>
            <w:r>
              <w:rPr>
                <w:rFonts w:ascii="Times New Roman" w:eastAsia="Times New Roman" w:hAnsi="Times New Roman" w:cs="Times New Roman"/>
                <w:color w:val="FF0000"/>
                <w:sz w:val="24"/>
                <w:szCs w:val="24"/>
              </w:rPr>
              <w:tab/>
            </w:r>
            <w:r>
              <w:rPr>
                <w:rFonts w:ascii="Times New Roman" w:eastAsia="Times New Roman" w:hAnsi="Times New Roman" w:cs="Times New Roman"/>
                <w:sz w:val="24"/>
                <w:szCs w:val="24"/>
              </w:rPr>
              <w:t>Отсев обучающихся регулируется принятыми правилами о порядке отчисления студентов согласно Положению о порядке перевода, восстановления и отчисления студентов.</w:t>
            </w:r>
          </w:p>
          <w:p w14:paraId="63A78BB2" w14:textId="77777777" w:rsidR="000279D0" w:rsidRDefault="000279D0" w:rsidP="000279D0">
            <w:pPr>
              <w:ind w:firstLine="7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(Регламент проведения экзаменационной сессии в КГТУ им. И. Раззакова. </w:t>
            </w:r>
            <w:hyperlink r:id="rId111">
              <w:r>
                <w:rPr>
                  <w:rFonts w:ascii="Times New Roman" w:eastAsia="Times New Roman" w:hAnsi="Times New Roman" w:cs="Times New Roman"/>
                  <w:color w:val="0000FF"/>
                  <w:sz w:val="24"/>
                  <w:szCs w:val="24"/>
                  <w:u w:val="single"/>
                </w:rPr>
                <w:t>https://kstu.kg/fileadmin/user_upload/17reglament_provedenija_ehkzam._sessii_2019_.pdf</w:t>
              </w:r>
            </w:hyperlink>
            <w:r>
              <w:rPr>
                <w:rFonts w:ascii="Times New Roman" w:eastAsia="Times New Roman" w:hAnsi="Times New Roman" w:cs="Times New Roman"/>
                <w:sz w:val="24"/>
                <w:szCs w:val="24"/>
              </w:rPr>
              <w:t>). (</w:t>
            </w:r>
            <w:hyperlink r:id="rId112">
              <w:r>
                <w:rPr>
                  <w:rFonts w:ascii="Times New Roman" w:eastAsia="Times New Roman" w:hAnsi="Times New Roman" w:cs="Times New Roman"/>
                  <w:color w:val="0000FF"/>
                  <w:sz w:val="24"/>
                  <w:szCs w:val="24"/>
                  <w:u w:val="single"/>
                </w:rPr>
                <w:t>Положение о порядке перевода, восстановления и отчисления студентов</w:t>
              </w:r>
            </w:hyperlink>
            <w:r>
              <w:rPr>
                <w:rFonts w:ascii="Times New Roman" w:eastAsia="Times New Roman" w:hAnsi="Times New Roman" w:cs="Times New Roman"/>
                <w:sz w:val="24"/>
                <w:szCs w:val="24"/>
              </w:rPr>
              <w:t>.)</w:t>
            </w:r>
          </w:p>
          <w:p w14:paraId="26C13BD7" w14:textId="723AA203" w:rsidR="00DA45FE" w:rsidRPr="00DB7C61" w:rsidRDefault="00DA45FE" w:rsidP="00DA45FE">
            <w:pPr>
              <w:ind w:firstLine="743"/>
              <w:jc w:val="both"/>
              <w:rPr>
                <w:rFonts w:ascii="Times New Roman" w:eastAsia="Times New Roman" w:hAnsi="Times New Roman" w:cs="Times New Roman"/>
                <w:sz w:val="24"/>
                <w:szCs w:val="24"/>
                <w:lang w:val="ky-KG"/>
              </w:rPr>
            </w:pPr>
            <w:r w:rsidRPr="00AA1D8E">
              <w:rPr>
                <w:rFonts w:ascii="Times New Roman" w:eastAsia="Times New Roman" w:hAnsi="Times New Roman" w:cs="Times New Roman"/>
                <w:sz w:val="24"/>
                <w:szCs w:val="24"/>
              </w:rPr>
              <w:t xml:space="preserve">Успеваемость рассматривается и обсуждается регулярно на заседании </w:t>
            </w:r>
            <w:r w:rsidR="00716902">
              <w:rPr>
                <w:rFonts w:ascii="Times New Roman" w:eastAsia="Times New Roman" w:hAnsi="Times New Roman" w:cs="Times New Roman"/>
                <w:sz w:val="24"/>
                <w:szCs w:val="24"/>
              </w:rPr>
              <w:t xml:space="preserve">совета </w:t>
            </w:r>
            <w:proofErr w:type="gramStart"/>
            <w:r w:rsidR="00716902">
              <w:rPr>
                <w:rFonts w:ascii="Times New Roman" w:eastAsia="Times New Roman" w:hAnsi="Times New Roman" w:cs="Times New Roman"/>
                <w:sz w:val="24"/>
                <w:szCs w:val="24"/>
              </w:rPr>
              <w:t>филиала.</w:t>
            </w:r>
            <w:r w:rsidR="00DB7C61">
              <w:rPr>
                <w:rFonts w:ascii="Times New Roman" w:eastAsia="Times New Roman" w:hAnsi="Times New Roman" w:cs="Times New Roman"/>
                <w:sz w:val="24"/>
                <w:szCs w:val="24"/>
                <w:lang w:val="ky-KG"/>
              </w:rPr>
              <w:t>(</w:t>
            </w:r>
            <w:r w:rsidR="00DB7C61">
              <w:rPr>
                <w:rFonts w:ascii="Times New Roman" w:eastAsia="Times New Roman" w:hAnsi="Times New Roman" w:cs="Times New Roman"/>
                <w:sz w:val="24"/>
                <w:szCs w:val="24"/>
                <w:lang w:val="ky-KG"/>
              </w:rPr>
              <w:fldChar w:fldCharType="begin"/>
            </w:r>
            <w:r w:rsidR="00DB7C61">
              <w:rPr>
                <w:rFonts w:ascii="Times New Roman" w:eastAsia="Times New Roman" w:hAnsi="Times New Roman" w:cs="Times New Roman"/>
                <w:sz w:val="24"/>
                <w:szCs w:val="24"/>
                <w:lang w:val="ky-KG"/>
              </w:rPr>
              <w:instrText>HYPERLINK "https://kstu.kg/fileadmin/user_upload/forma_8_vpo.pdf"</w:instrText>
            </w:r>
            <w:r w:rsidR="00DB7C61">
              <w:rPr>
                <w:rFonts w:ascii="Times New Roman" w:eastAsia="Times New Roman" w:hAnsi="Times New Roman" w:cs="Times New Roman"/>
                <w:sz w:val="24"/>
                <w:szCs w:val="24"/>
                <w:lang w:val="ky-KG"/>
              </w:rPr>
              <w:fldChar w:fldCharType="separate"/>
            </w:r>
            <w:r w:rsidR="00DB7C61" w:rsidRPr="00DB7C61">
              <w:rPr>
                <w:rStyle w:val="a3"/>
                <w:rFonts w:ascii="Times New Roman" w:eastAsia="Times New Roman" w:hAnsi="Times New Roman" w:cs="Times New Roman"/>
                <w:sz w:val="24"/>
                <w:szCs w:val="24"/>
                <w:lang w:val="ky-KG"/>
              </w:rPr>
              <w:t>Форма</w:t>
            </w:r>
            <w:r w:rsidR="00DB7C61">
              <w:rPr>
                <w:rStyle w:val="a3"/>
                <w:rFonts w:ascii="Times New Roman" w:eastAsia="Times New Roman" w:hAnsi="Times New Roman" w:cs="Times New Roman"/>
                <w:sz w:val="24"/>
                <w:szCs w:val="24"/>
                <w:lang w:val="ky-KG"/>
              </w:rPr>
              <w:t xml:space="preserve"> </w:t>
            </w:r>
            <w:r w:rsidR="00DB7C61" w:rsidRPr="00DB7C61">
              <w:rPr>
                <w:rStyle w:val="a3"/>
                <w:rFonts w:ascii="Times New Roman" w:eastAsia="Times New Roman" w:hAnsi="Times New Roman" w:cs="Times New Roman"/>
                <w:sz w:val="24"/>
                <w:szCs w:val="24"/>
                <w:lang w:val="ky-KG"/>
              </w:rPr>
              <w:t>8</w:t>
            </w:r>
            <w:r w:rsidR="00DB7C61">
              <w:rPr>
                <w:rFonts w:ascii="Times New Roman" w:eastAsia="Times New Roman" w:hAnsi="Times New Roman" w:cs="Times New Roman"/>
                <w:sz w:val="24"/>
                <w:szCs w:val="24"/>
                <w:lang w:val="ky-KG"/>
              </w:rPr>
              <w:fldChar w:fldCharType="end"/>
            </w:r>
            <w:proofErr w:type="gramEnd"/>
            <w:r w:rsidR="00DB7C61">
              <w:rPr>
                <w:rFonts w:ascii="Times New Roman" w:eastAsia="Times New Roman" w:hAnsi="Times New Roman" w:cs="Times New Roman"/>
                <w:sz w:val="24"/>
                <w:szCs w:val="24"/>
                <w:lang w:val="ky-KG"/>
              </w:rPr>
              <w:t>)</w:t>
            </w:r>
          </w:p>
          <w:p w14:paraId="6172AA99" w14:textId="56FC63A6" w:rsidR="00AA1D8E" w:rsidRPr="00AA1D8E" w:rsidRDefault="00845210" w:rsidP="00AA1D8E">
            <w:pPr>
              <w:ind w:firstLine="743"/>
              <w:jc w:val="both"/>
              <w:rPr>
                <w:rFonts w:ascii="Times New Roman" w:eastAsia="Times New Roman" w:hAnsi="Times New Roman" w:cs="Times New Roman"/>
                <w:sz w:val="24"/>
                <w:szCs w:val="24"/>
              </w:rPr>
            </w:pPr>
            <w:hyperlink r:id="rId113" w:history="1">
              <w:r w:rsidR="00AA1D8E" w:rsidRPr="005F159E">
                <w:rPr>
                  <w:rStyle w:val="a3"/>
                  <w:rFonts w:ascii="Times New Roman" w:eastAsia="Times New Roman" w:hAnsi="Times New Roman" w:cs="Times New Roman"/>
                  <w:sz w:val="24"/>
                  <w:szCs w:val="24"/>
                </w:rPr>
                <w:t>Куратор</w:t>
              </w:r>
            </w:hyperlink>
            <w:r w:rsidR="00AA1D8E">
              <w:rPr>
                <w:rFonts w:ascii="Times New Roman" w:eastAsia="Times New Roman" w:hAnsi="Times New Roman" w:cs="Times New Roman"/>
                <w:sz w:val="24"/>
                <w:szCs w:val="24"/>
              </w:rPr>
              <w:t xml:space="preserve"> </w:t>
            </w:r>
            <w:r w:rsidR="00AA1D8E" w:rsidRPr="00AA1D8E">
              <w:rPr>
                <w:rFonts w:ascii="Times New Roman" w:eastAsia="Times New Roman" w:hAnsi="Times New Roman" w:cs="Times New Roman"/>
                <w:sz w:val="24"/>
                <w:szCs w:val="24"/>
              </w:rPr>
              <w:t>сопровождает обучение</w:t>
            </w:r>
            <w:r w:rsidR="00AA1D8E">
              <w:rPr>
                <w:rFonts w:ascii="Times New Roman" w:eastAsia="Times New Roman" w:hAnsi="Times New Roman" w:cs="Times New Roman"/>
                <w:sz w:val="24"/>
                <w:szCs w:val="24"/>
              </w:rPr>
              <w:t xml:space="preserve"> студентов</w:t>
            </w:r>
            <w:r w:rsidR="00AA1D8E" w:rsidRPr="00AA1D8E">
              <w:rPr>
                <w:rFonts w:ascii="Times New Roman" w:eastAsia="Times New Roman" w:hAnsi="Times New Roman" w:cs="Times New Roman"/>
                <w:sz w:val="24"/>
                <w:szCs w:val="24"/>
              </w:rPr>
              <w:t>, помогает в адаптации к образовательному процессу, решает организационные вопросы и оказывает поддержку в академических и внеучебных вопросах. Он следит за успеваемостью, мотивирует студентов, консультирует по вопросам учебы и личного развития, а также способствует созданию бл</w:t>
            </w:r>
            <w:r w:rsidR="00AA1D8E">
              <w:rPr>
                <w:rFonts w:ascii="Times New Roman" w:eastAsia="Times New Roman" w:hAnsi="Times New Roman" w:cs="Times New Roman"/>
                <w:sz w:val="24"/>
                <w:szCs w:val="24"/>
              </w:rPr>
              <w:t>агоприятной атмосферы в группе.</w:t>
            </w:r>
          </w:p>
          <w:p w14:paraId="48F5F179" w14:textId="6D60CAA1" w:rsidR="00AA1D8E" w:rsidRPr="00AA1D8E" w:rsidRDefault="00845210" w:rsidP="00AA1D8E">
            <w:pPr>
              <w:ind w:firstLine="743"/>
              <w:jc w:val="both"/>
              <w:rPr>
                <w:rFonts w:ascii="Times New Roman" w:eastAsia="Times New Roman" w:hAnsi="Times New Roman" w:cs="Times New Roman"/>
                <w:sz w:val="24"/>
                <w:szCs w:val="24"/>
              </w:rPr>
            </w:pPr>
            <w:hyperlink r:id="rId114" w:history="1">
              <w:r w:rsidR="009C4258" w:rsidRPr="009C4258">
                <w:rPr>
                  <w:rStyle w:val="a3"/>
                  <w:rFonts w:ascii="Times New Roman" w:eastAsia="Times New Roman" w:hAnsi="Times New Roman" w:cs="Times New Roman"/>
                  <w:sz w:val="24"/>
                  <w:szCs w:val="24"/>
                </w:rPr>
                <w:t>Руководитель образовательной программы</w:t>
              </w:r>
            </w:hyperlink>
            <w:r w:rsidR="009C4258">
              <w:rPr>
                <w:rFonts w:ascii="Times New Roman" w:eastAsia="Times New Roman" w:hAnsi="Times New Roman" w:cs="Times New Roman"/>
                <w:sz w:val="24"/>
                <w:szCs w:val="24"/>
                <w:lang w:val="ky-KG"/>
              </w:rPr>
              <w:t xml:space="preserve"> </w:t>
            </w:r>
            <w:r w:rsidR="00AA1D8E" w:rsidRPr="00AA1D8E">
              <w:rPr>
                <w:rFonts w:ascii="Times New Roman" w:eastAsia="Times New Roman" w:hAnsi="Times New Roman" w:cs="Times New Roman"/>
                <w:sz w:val="24"/>
                <w:szCs w:val="24"/>
              </w:rPr>
              <w:t>отвечает за содержание и развитие учебного плана, координацию работы преподавателей, актуализацию дисциплин с учетом современных требований рынка труда и науки. Он</w:t>
            </w:r>
            <w:r w:rsidR="00716902">
              <w:rPr>
                <w:rFonts w:ascii="Times New Roman" w:eastAsia="Times New Roman" w:hAnsi="Times New Roman" w:cs="Times New Roman"/>
                <w:sz w:val="24"/>
                <w:szCs w:val="24"/>
              </w:rPr>
              <w:t>а</w:t>
            </w:r>
            <w:r w:rsidR="00AA1D8E" w:rsidRPr="00AA1D8E">
              <w:rPr>
                <w:rFonts w:ascii="Times New Roman" w:eastAsia="Times New Roman" w:hAnsi="Times New Roman" w:cs="Times New Roman"/>
                <w:sz w:val="24"/>
                <w:szCs w:val="24"/>
              </w:rPr>
              <w:t xml:space="preserve"> взаимодействует с работодателями, контролирует реализацию программы, анализирует ее эффективность и вносит изменения для улучш</w:t>
            </w:r>
            <w:r w:rsidR="00AA1D8E">
              <w:rPr>
                <w:rFonts w:ascii="Times New Roman" w:eastAsia="Times New Roman" w:hAnsi="Times New Roman" w:cs="Times New Roman"/>
                <w:sz w:val="24"/>
                <w:szCs w:val="24"/>
              </w:rPr>
              <w:t>ения образовательного процесса.</w:t>
            </w:r>
          </w:p>
          <w:p w14:paraId="2DE0285E" w14:textId="1E3D8966" w:rsidR="00DA45FE" w:rsidRPr="009122AF" w:rsidRDefault="00AA1D8E" w:rsidP="00AA1D8E">
            <w:pPr>
              <w:ind w:firstLine="743"/>
              <w:jc w:val="both"/>
            </w:pPr>
            <w:r w:rsidRPr="00AA1D8E">
              <w:rPr>
                <w:rFonts w:ascii="Times New Roman" w:eastAsia="Times New Roman" w:hAnsi="Times New Roman" w:cs="Times New Roman"/>
                <w:sz w:val="24"/>
                <w:szCs w:val="24"/>
              </w:rPr>
              <w:lastRenderedPageBreak/>
              <w:t>Оба специалиста работают совместно, чтобы создать условия для качественного обучения, профессионального роста и успешного трудоустройства выпускников.</w:t>
            </w:r>
          </w:p>
        </w:tc>
        <w:tc>
          <w:tcPr>
            <w:tcW w:w="2155" w:type="dxa"/>
          </w:tcPr>
          <w:p w14:paraId="2078E205" w14:textId="77777777" w:rsidR="000279D0" w:rsidRPr="00085300" w:rsidRDefault="000279D0" w:rsidP="000279D0">
            <w:pPr>
              <w:rPr>
                <w:rFonts w:ascii="Times New Roman" w:eastAsia="Times New Roman" w:hAnsi="Times New Roman" w:cs="Times New Roman"/>
                <w:bCs/>
                <w:sz w:val="24"/>
                <w:szCs w:val="24"/>
              </w:rPr>
            </w:pPr>
            <w:r w:rsidRPr="00085300">
              <w:rPr>
                <w:rFonts w:ascii="Times New Roman" w:eastAsia="Times New Roman" w:hAnsi="Times New Roman" w:cs="Times New Roman"/>
                <w:bCs/>
                <w:sz w:val="24"/>
                <w:szCs w:val="24"/>
              </w:rPr>
              <w:lastRenderedPageBreak/>
              <w:t>Выполняется с замечаниями</w:t>
            </w:r>
          </w:p>
          <w:p w14:paraId="0B79707B" w14:textId="3DF94FD8" w:rsidR="000279D0" w:rsidRPr="009B55E7" w:rsidRDefault="000279D0" w:rsidP="000279D0">
            <w:pPr>
              <w:spacing w:after="0" w:line="240" w:lineRule="auto"/>
              <w:rPr>
                <w:rFonts w:ascii="Times New Roman" w:eastAsia="Times New Roman" w:hAnsi="Times New Roman" w:cs="Times New Roman"/>
                <w:b/>
                <w:sz w:val="24"/>
                <w:szCs w:val="24"/>
              </w:rPr>
            </w:pPr>
          </w:p>
        </w:tc>
      </w:tr>
      <w:tr w:rsidR="000279D0" w:rsidRPr="009B55E7" w14:paraId="56B89301" w14:textId="77777777" w:rsidTr="00D512E5">
        <w:trPr>
          <w:trHeight w:val="883"/>
        </w:trPr>
        <w:tc>
          <w:tcPr>
            <w:tcW w:w="13013" w:type="dxa"/>
          </w:tcPr>
          <w:p w14:paraId="71D01006" w14:textId="34088F3A" w:rsidR="000279D0" w:rsidRPr="00410392" w:rsidRDefault="000279D0" w:rsidP="00DA45FE">
            <w:pPr>
              <w:shd w:val="clear" w:color="auto" w:fill="FFFFFF"/>
              <w:spacing w:after="0" w:line="240" w:lineRule="auto"/>
              <w:ind w:firstLine="567"/>
              <w:jc w:val="both"/>
              <w:rPr>
                <w:rFonts w:ascii="Times New Roman" w:eastAsia="Times New Roman" w:hAnsi="Times New Roman" w:cs="Times New Roman"/>
                <w:sz w:val="24"/>
                <w:szCs w:val="24"/>
              </w:rPr>
            </w:pPr>
            <w:r w:rsidRPr="00DA45FE">
              <w:rPr>
                <w:rFonts w:ascii="Times New Roman" w:eastAsia="Times New Roman" w:hAnsi="Times New Roman" w:cs="Times New Roman"/>
                <w:b/>
                <w:sz w:val="24"/>
                <w:szCs w:val="24"/>
              </w:rPr>
              <w:lastRenderedPageBreak/>
              <w:t>Критерий 3.4.</w:t>
            </w:r>
            <w:r w:rsidRPr="00410392">
              <w:rPr>
                <w:rFonts w:ascii="Times New Roman" w:eastAsia="Times New Roman" w:hAnsi="Times New Roman" w:cs="Times New Roman"/>
                <w:sz w:val="24"/>
                <w:szCs w:val="24"/>
              </w:rPr>
              <w:t xml:space="preserve"> Образовательная программа реализуется с учетом потребностей различных групп обучающихся и предоставлением возможностей для формирования индивидуальных траекторий обучения, академической мобильности и с использованием иных вариантов предоставления образовательных услуг.</w:t>
            </w:r>
          </w:p>
          <w:p w14:paraId="063607AE" w14:textId="6DC9AD54" w:rsidR="000279D0" w:rsidRPr="00410392" w:rsidRDefault="000279D0" w:rsidP="000279D0">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Согласно положению, об организации учебного процесса по кредитной технологии обучения в КГТУ им.  И. Раззакова   по всем дисциплинам циклов разработаны учебно-методические комплексы, включающие требования ГОС ВПО КР и квалификационные требования, в которых отражены цели и результаты обучения (РО); рабочие программы дисциплин; материалы по теоретической части курса; учебные пособия; перечень практических занятий и лабораторных работ; методические указания; задания для самостоятельной работы; перечень обязательной, дополнительной литературы и методических разработок; вопросы экзаменов; тематика рефератов и НИР (согласно теме ВКР); экзаменационные билеты и тесты. В некоторые комплексы дополнительно включены слайдовые презентации, компьютерные программы и т.д.  </w:t>
            </w:r>
            <w:r w:rsidRPr="00410392">
              <w:rPr>
                <w:rFonts w:ascii="Times New Roman" w:eastAsia="Times New Roman" w:hAnsi="Times New Roman" w:cs="Times New Roman"/>
                <w:sz w:val="24"/>
                <w:szCs w:val="24"/>
              </w:rPr>
              <w:t>Студенты</w:t>
            </w:r>
            <w:r>
              <w:rPr>
                <w:rFonts w:ascii="Times New Roman" w:eastAsia="Times New Roman" w:hAnsi="Times New Roman" w:cs="Times New Roman"/>
                <w:sz w:val="24"/>
                <w:szCs w:val="24"/>
              </w:rPr>
              <w:t xml:space="preserve"> составляют свои портфолио с результатами достижений в учебе, в разных видах практик и общественной жизни </w:t>
            </w:r>
            <w:r w:rsidR="007F727E">
              <w:rPr>
                <w:rFonts w:ascii="Times New Roman" w:eastAsia="Times New Roman" w:hAnsi="Times New Roman" w:cs="Times New Roman"/>
                <w:sz w:val="24"/>
                <w:szCs w:val="24"/>
              </w:rPr>
              <w:t>филиала</w:t>
            </w:r>
            <w:r>
              <w:rPr>
                <w:rFonts w:ascii="Times New Roman" w:eastAsia="Times New Roman" w:hAnsi="Times New Roman" w:cs="Times New Roman"/>
                <w:sz w:val="24"/>
                <w:szCs w:val="24"/>
              </w:rPr>
              <w:t xml:space="preserve">. Все учебно-методические материалы ежегодно обновляются и улучшаются с учетом мнений и рекомендаций заинтересованных сторон. (Выписка из </w:t>
            </w:r>
            <w:proofErr w:type="gramStart"/>
            <w:r>
              <w:rPr>
                <w:rFonts w:ascii="Times New Roman" w:eastAsia="Times New Roman" w:hAnsi="Times New Roman" w:cs="Times New Roman"/>
                <w:sz w:val="24"/>
                <w:szCs w:val="24"/>
              </w:rPr>
              <w:t>протокола  заседаний</w:t>
            </w:r>
            <w:proofErr w:type="gramEnd"/>
            <w:r>
              <w:rPr>
                <w:rFonts w:ascii="Times New Roman" w:eastAsia="Times New Roman" w:hAnsi="Times New Roman" w:cs="Times New Roman"/>
                <w:sz w:val="24"/>
                <w:szCs w:val="24"/>
              </w:rPr>
              <w:t xml:space="preserve"> </w:t>
            </w:r>
            <w:r w:rsidR="007F727E">
              <w:rPr>
                <w:rFonts w:ascii="Times New Roman" w:eastAsia="Times New Roman" w:hAnsi="Times New Roman" w:cs="Times New Roman"/>
                <w:sz w:val="24"/>
                <w:szCs w:val="24"/>
              </w:rPr>
              <w:t xml:space="preserve">УМС </w:t>
            </w:r>
            <w:r>
              <w:rPr>
                <w:rFonts w:ascii="Times New Roman" w:eastAsia="Times New Roman" w:hAnsi="Times New Roman" w:cs="Times New Roman"/>
                <w:sz w:val="24"/>
                <w:szCs w:val="24"/>
              </w:rPr>
              <w:t>об рассмотрении и утверждении УМК).</w:t>
            </w:r>
            <w:r w:rsidRPr="00410392">
              <w:rPr>
                <w:rFonts w:ascii="Times New Roman" w:eastAsia="Times New Roman" w:hAnsi="Times New Roman" w:cs="Times New Roman"/>
                <w:sz w:val="24"/>
                <w:szCs w:val="24"/>
              </w:rPr>
              <w:t xml:space="preserve"> </w:t>
            </w:r>
            <w:r w:rsidR="00935CCA">
              <w:rPr>
                <w:rFonts w:ascii="Times New Roman" w:eastAsia="Times New Roman" w:hAnsi="Times New Roman" w:cs="Times New Roman"/>
                <w:sz w:val="24"/>
                <w:szCs w:val="24"/>
              </w:rPr>
              <w:t>Выписка из протокола №2 от.14.10.2025г.</w:t>
            </w:r>
          </w:p>
          <w:p w14:paraId="61D158CE" w14:textId="1F82D3E4" w:rsidR="000279D0" w:rsidRPr="00410392" w:rsidRDefault="000279D0" w:rsidP="000279D0">
            <w:pPr>
              <w:pStyle w:val="2"/>
              <w:pBdr>
                <w:left w:val="single" w:sz="18" w:space="15" w:color="0057A0"/>
              </w:pBdr>
              <w:spacing w:before="0" w:after="0"/>
              <w:jc w:val="both"/>
              <w:rPr>
                <w:rFonts w:ascii="Times New Roman" w:eastAsia="Times New Roman" w:hAnsi="Times New Roman" w:cs="Times New Roman"/>
                <w:b w:val="0"/>
                <w:sz w:val="24"/>
                <w:szCs w:val="24"/>
                <w:lang w:eastAsia="en-US"/>
              </w:rPr>
            </w:pPr>
            <w:r w:rsidRPr="00410392">
              <w:rPr>
                <w:rFonts w:ascii="Times New Roman" w:eastAsia="Times New Roman" w:hAnsi="Times New Roman" w:cs="Times New Roman"/>
                <w:b w:val="0"/>
                <w:sz w:val="24"/>
                <w:szCs w:val="24"/>
                <w:lang w:eastAsia="en-US"/>
              </w:rPr>
              <w:t xml:space="preserve">          В учебном плане образовательная программа подготовки студента состоит из: дисциплин обязательной части, дисциплин вузовского компонента и дисциплин по выбору. Дисциплины и курсы по выбору студентов каждом цикле дополняют дисциплины общенаучного и профессионального циклов. (Методические рекомендаци</w:t>
            </w:r>
            <w:r w:rsidR="00410392" w:rsidRPr="00410392">
              <w:rPr>
                <w:rFonts w:ascii="Times New Roman" w:eastAsia="Times New Roman" w:hAnsi="Times New Roman" w:cs="Times New Roman"/>
                <w:b w:val="0"/>
                <w:sz w:val="24"/>
                <w:szCs w:val="24"/>
                <w:lang w:eastAsia="en-US"/>
              </w:rPr>
              <w:t>и модульно-рейтинговой системы</w:t>
            </w:r>
            <w:r w:rsidR="00410392">
              <w:rPr>
                <w:rFonts w:ascii="Times New Roman" w:eastAsia="Times New Roman" w:hAnsi="Times New Roman" w:cs="Times New Roman"/>
                <w:b w:val="0"/>
                <w:sz w:val="24"/>
                <w:szCs w:val="24"/>
                <w:lang w:eastAsia="en-US"/>
              </w:rPr>
              <w:t xml:space="preserve"> </w:t>
            </w:r>
            <w:hyperlink r:id="rId115" w:history="1">
              <w:r w:rsidR="00410392" w:rsidRPr="00AF2DD5">
                <w:rPr>
                  <w:rStyle w:val="a3"/>
                  <w:rFonts w:ascii="Times New Roman" w:eastAsia="Times New Roman" w:hAnsi="Times New Roman" w:cs="Times New Roman"/>
                  <w:b w:val="0"/>
                  <w:sz w:val="24"/>
                  <w:szCs w:val="24"/>
                  <w:lang w:eastAsia="en-US"/>
                </w:rPr>
                <w:t>https://kstu.kg/fileadmin/user_upload/3polozhenie_o_blochnomodulnoi_sisteme_obuchenija_i_reitingovoi_ocenke_dejatelnosti_studentov.pdf</w:t>
              </w:r>
            </w:hyperlink>
            <w:r w:rsidR="00410392">
              <w:rPr>
                <w:rFonts w:ascii="Times New Roman" w:eastAsia="Times New Roman" w:hAnsi="Times New Roman" w:cs="Times New Roman"/>
                <w:b w:val="0"/>
                <w:sz w:val="24"/>
                <w:szCs w:val="24"/>
                <w:lang w:eastAsia="en-US"/>
              </w:rPr>
              <w:t xml:space="preserve"> </w:t>
            </w:r>
            <w:r w:rsidR="00410392" w:rsidRPr="00410392">
              <w:rPr>
                <w:rFonts w:ascii="Times New Roman" w:eastAsia="Times New Roman" w:hAnsi="Times New Roman" w:cs="Times New Roman"/>
                <w:b w:val="0"/>
                <w:sz w:val="24"/>
                <w:szCs w:val="24"/>
                <w:lang w:eastAsia="en-US"/>
              </w:rPr>
              <w:t xml:space="preserve">). </w:t>
            </w:r>
          </w:p>
          <w:p w14:paraId="3748B253" w14:textId="29BCC1E7" w:rsidR="000279D0" w:rsidRPr="00410392" w:rsidRDefault="000279D0" w:rsidP="000279D0">
            <w:pPr>
              <w:shd w:val="clear" w:color="auto" w:fill="FFFFFF"/>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индивидуализации обучения и активизации самостоятельной работы студентов внедрено модульно-рейтинговое обучение, которое способствует формированию самостоятельности </w:t>
            </w:r>
            <w:r w:rsidR="00D718EF">
              <w:rPr>
                <w:rFonts w:ascii="Times New Roman" w:eastAsia="Times New Roman" w:hAnsi="Times New Roman" w:cs="Times New Roman"/>
                <w:sz w:val="24"/>
                <w:szCs w:val="24"/>
              </w:rPr>
              <w:t>бакалавров</w:t>
            </w:r>
            <w:r>
              <w:rPr>
                <w:rFonts w:ascii="Times New Roman" w:eastAsia="Times New Roman" w:hAnsi="Times New Roman" w:cs="Times New Roman"/>
                <w:sz w:val="24"/>
                <w:szCs w:val="24"/>
              </w:rPr>
              <w:t xml:space="preserve"> в процессе обучения и навыков самообразования, согласно образовательному стандарту. Модульно-рейтинговое обучение характеризуется гибкостью, структурностью, разносторонностью педагогического консультирования, вариативностью использования форм и методов обучения, необходимых для возможности создания индивидуальных образовательных траекторий в соответствии учебным планом. </w:t>
            </w:r>
          </w:p>
          <w:p w14:paraId="7AEDEBAC" w14:textId="0E8B5D0B" w:rsidR="000279D0" w:rsidRDefault="000279D0" w:rsidP="000279D0">
            <w:pPr>
              <w:shd w:val="clear" w:color="auto" w:fill="FFFFFF"/>
              <w:spacing w:after="60"/>
              <w:ind w:firstLine="7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Студентами выполняются СРС, презентации, НИР, выпускной квалификационной работы, где студенты могут самостоятельно ставить задачи</w:t>
            </w:r>
            <w:r w:rsidR="007F72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выбирать методики выполнения работ, анализировать результаты и делать выводы, а выбрать тему выпускной квалификационной работы и руководителя. </w:t>
            </w:r>
          </w:p>
          <w:p w14:paraId="1477174E" w14:textId="7E75A269" w:rsidR="000279D0" w:rsidRPr="00410392" w:rsidRDefault="0097144A" w:rsidP="000279D0">
            <w:pPr>
              <w:shd w:val="clear" w:color="auto" w:fill="FFFFFF"/>
              <w:spacing w:after="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279D0">
              <w:rPr>
                <w:rFonts w:ascii="Times New Roman" w:eastAsia="Times New Roman" w:hAnsi="Times New Roman" w:cs="Times New Roman"/>
                <w:sz w:val="24"/>
                <w:szCs w:val="24"/>
              </w:rPr>
              <w:t>Студенты могут изучать отдельные дисциплины в других учебных заведениях, в том числе по программам академической мобильности. При этом результаты обучения, полученные в других вузах, признаются, если между высшими учебными заведениями имеется соответствующее соглашение. Для признания результатов обучения в другом вузе студенту необходимо представить в офис регистратора своего вуза транскрипт с указанием наименования изученных дисциплин, их трудоемкости в кредитах ECTS и итоговых оценок.</w:t>
            </w:r>
          </w:p>
          <w:p w14:paraId="14AA0AEC" w14:textId="622C82B7" w:rsidR="00DA45FE" w:rsidRPr="00410392" w:rsidRDefault="000B1209" w:rsidP="00EB634D">
            <w:pPr>
              <w:shd w:val="clear" w:color="auto" w:fill="FFFFFF"/>
              <w:spacing w:after="60"/>
              <w:ind w:firstLine="7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Академическая мобильность обучающихся, педагогических, научных и иных работников является одним из важных направлений международной деятельности. Она способствует улучшению качества высшего образования, повышению эффективности научных исследований, совершенствованию системы управления</w:t>
            </w:r>
            <w:r w:rsidR="00EB634D">
              <w:rPr>
                <w:rFonts w:ascii="Times New Roman" w:eastAsia="Times New Roman" w:hAnsi="Times New Roman" w:cs="Times New Roman"/>
                <w:sz w:val="24"/>
                <w:szCs w:val="24"/>
              </w:rPr>
              <w:t xml:space="preserve">, установлению внешних и внутренних интеграционных связей, а также выполнению миссии </w:t>
            </w:r>
            <w:r w:rsidR="0063484D">
              <w:rPr>
                <w:rFonts w:ascii="Times New Roman" w:eastAsia="Times New Roman" w:hAnsi="Times New Roman" w:cs="Times New Roman"/>
                <w:sz w:val="24"/>
                <w:szCs w:val="24"/>
              </w:rPr>
              <w:t>филиала</w:t>
            </w:r>
            <w:r w:rsidR="00EB634D">
              <w:rPr>
                <w:rFonts w:ascii="Times New Roman" w:eastAsia="Times New Roman" w:hAnsi="Times New Roman" w:cs="Times New Roman"/>
                <w:sz w:val="24"/>
                <w:szCs w:val="24"/>
              </w:rPr>
              <w:t>. (</w:t>
            </w:r>
            <w:hyperlink r:id="rId116" w:history="1">
              <w:r w:rsidR="00EB634D" w:rsidRPr="00EB634D">
                <w:rPr>
                  <w:rStyle w:val="a3"/>
                  <w:rFonts w:ascii="Times New Roman" w:eastAsia="Times New Roman" w:hAnsi="Times New Roman" w:cs="Times New Roman"/>
                  <w:sz w:val="24"/>
                  <w:szCs w:val="24"/>
                </w:rPr>
                <w:t>Положение о порядке организации академической мобильности обучающихся, педагогических, научных и иных работников КГТУ им. И. Раззакова</w:t>
              </w:r>
            </w:hyperlink>
            <w:r w:rsidR="00EB634D">
              <w:rPr>
                <w:rFonts w:ascii="Times New Roman" w:eastAsia="Times New Roman" w:hAnsi="Times New Roman" w:cs="Times New Roman"/>
                <w:sz w:val="24"/>
                <w:szCs w:val="24"/>
              </w:rPr>
              <w:t xml:space="preserve">). </w:t>
            </w:r>
          </w:p>
        </w:tc>
        <w:tc>
          <w:tcPr>
            <w:tcW w:w="2155" w:type="dxa"/>
          </w:tcPr>
          <w:p w14:paraId="5A71B1A3" w14:textId="77777777" w:rsidR="000279D0" w:rsidRPr="009B55E7" w:rsidRDefault="000279D0" w:rsidP="000279D0">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lastRenderedPageBreak/>
              <w:t>Выполняется</w:t>
            </w:r>
          </w:p>
        </w:tc>
      </w:tr>
      <w:tr w:rsidR="000279D0" w:rsidRPr="009B55E7" w14:paraId="3D254C74" w14:textId="77777777" w:rsidTr="00D512E5">
        <w:trPr>
          <w:trHeight w:val="883"/>
        </w:trPr>
        <w:tc>
          <w:tcPr>
            <w:tcW w:w="13013" w:type="dxa"/>
          </w:tcPr>
          <w:p w14:paraId="7AD4D27A" w14:textId="65786967" w:rsidR="000279D0" w:rsidRDefault="000279D0" w:rsidP="000279D0">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Критерий 3.5. Образовательная программа проводит мониторинг учебной нагрузки, успеваемости и выпуска обучающихся, трудоустройства выпускников.</w:t>
            </w:r>
          </w:p>
          <w:p w14:paraId="6AB43BEB" w14:textId="096BBAEE" w:rsidR="000279D0" w:rsidRPr="00410392" w:rsidRDefault="000279D0" w:rsidP="00410392">
            <w:pPr>
              <w:rPr>
                <w:b/>
              </w:rPr>
            </w:pPr>
            <w:r>
              <w:rPr>
                <w:rFonts w:ascii="Times New Roman" w:eastAsia="Times New Roman" w:hAnsi="Times New Roman" w:cs="Times New Roman"/>
                <w:sz w:val="24"/>
                <w:szCs w:val="24"/>
              </w:rPr>
              <w:t xml:space="preserve">В университете выстроена внутренняя система оценки качества образования. Система оценки качества представляет собой совокупность организационных структур, норм и правил диагностических и оценочных процедур, обеспечивающих оценку образовательных достижений студентов, эффективности образовательных программ с учетом запросов основных пользователей результатами системы оценки качества образования. Все виды контроля проводятся согласно Положению о проведении текущего контроля и промежуточной аттестации выпускников университета, утвержденное постановлением Правительства Кыргызской Республики от 29 мая 2012 года № 346. Информационная система AVN позволяет фиксировать успеваемость, задолженность и посещаемость студентов, а также их средний балл и количество кредитов по итогам промежуточной аттестации и всего учебного процесса. С итогами промежуточной аттестации имеют возможность ознакомиться даже родители. Студенты по результатам академических достижений могут участвовать в конференциях и семинарах, круглых столах при встрече с работодателями, в НИР и проектах совместно с ППС. </w:t>
            </w:r>
            <w:hyperlink r:id="rId117" w:history="1">
              <w:r w:rsidR="008B7DFD" w:rsidRPr="00C44436">
                <w:rPr>
                  <w:rStyle w:val="a3"/>
                  <w:rFonts w:ascii="Times New Roman" w:hAnsi="Times New Roman" w:cs="Times New Roman"/>
                  <w:sz w:val="24"/>
                  <w:szCs w:val="24"/>
                </w:rPr>
                <w:t>(Академ календарь 2025-2026 учебный год.)</w:t>
              </w:r>
            </w:hyperlink>
            <w:r w:rsidR="00410392">
              <w:rPr>
                <w:b/>
              </w:rPr>
              <w:t xml:space="preserve">. </w:t>
            </w:r>
            <w:r>
              <w:rPr>
                <w:rFonts w:ascii="Times New Roman" w:eastAsia="Times New Roman" w:hAnsi="Times New Roman" w:cs="Times New Roman"/>
                <w:sz w:val="24"/>
                <w:szCs w:val="24"/>
              </w:rPr>
              <w:t xml:space="preserve"> Пере</w:t>
            </w:r>
            <w:r w:rsidR="00410392">
              <w:rPr>
                <w:rFonts w:ascii="Times New Roman" w:eastAsia="Times New Roman" w:hAnsi="Times New Roman" w:cs="Times New Roman"/>
                <w:sz w:val="24"/>
                <w:szCs w:val="24"/>
              </w:rPr>
              <w:t xml:space="preserve">вод студента осуществляется </w:t>
            </w:r>
            <w:r>
              <w:rPr>
                <w:rFonts w:ascii="Times New Roman" w:eastAsia="Times New Roman" w:hAnsi="Times New Roman" w:cs="Times New Roman"/>
                <w:sz w:val="24"/>
                <w:szCs w:val="24"/>
              </w:rPr>
              <w:t>на основе аттестации из одного вуза в другой вуз для продолжения образования, в том числе сопровождающийся переходом с одной основной образовательной программы специальности/направления на другую, по всем формам обучения. Аттестационная комиссия должна рассмотреть заявление студента в течение 10 дней с момента подачи заявления, но не позднее начала учебных занятий. Для организации эффективной работы аттестационные комиссии в вузе должны создаваться по родственным специальностям или направлениям.</w:t>
            </w:r>
          </w:p>
          <w:p w14:paraId="1F6BA8D3" w14:textId="77777777" w:rsidR="000279D0" w:rsidRDefault="000279D0" w:rsidP="000279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итогам аттестации, когда некоторые дисциплины не могут быть перезачтены студенту или из-за разницы в учебных планах обнаруживаются неизученные дисциплины или кредиты дисциплин (разделы дисциплин), студент должен сдать их, то </w:t>
            </w:r>
            <w:r>
              <w:rPr>
                <w:rFonts w:ascii="Times New Roman" w:eastAsia="Times New Roman" w:hAnsi="Times New Roman" w:cs="Times New Roman"/>
                <w:sz w:val="24"/>
                <w:szCs w:val="24"/>
              </w:rPr>
              <w:lastRenderedPageBreak/>
              <w:t>есть ликвидировать академическую разницу. Для этого принимающий вуз должен разработать и утвердить индивидуальный учебный план студента, который должен предусматривать перечень дисциплин (или их разделов), подлежащих изучению, их объемы и установленные сроки сдачи экзаменов. Академическая разница должна быть ликвидирована в пределах данного академического года.</w:t>
            </w:r>
          </w:p>
          <w:p w14:paraId="342476C9" w14:textId="40CAFA6F" w:rsidR="00242F08" w:rsidRPr="00DA6C5C" w:rsidRDefault="000279D0" w:rsidP="00DA6C5C">
            <w:pPr>
              <w:jc w:val="both"/>
            </w:pPr>
            <w:r>
              <w:rPr>
                <w:rFonts w:ascii="Times New Roman" w:eastAsia="Times New Roman" w:hAnsi="Times New Roman" w:cs="Times New Roman"/>
                <w:sz w:val="24"/>
                <w:szCs w:val="24"/>
              </w:rPr>
              <w:t xml:space="preserve">Все процедуры основываются на Положении об итоговой государственной аттестации выпускников КГТУ им. И. Раззакова и </w:t>
            </w:r>
            <w:hyperlink r:id="rId118" w:history="1">
              <w:r w:rsidRPr="00126A0E">
                <w:rPr>
                  <w:rStyle w:val="a3"/>
                  <w:rFonts w:ascii="Times New Roman" w:eastAsia="Times New Roman" w:hAnsi="Times New Roman" w:cs="Times New Roman"/>
                  <w:sz w:val="24"/>
                  <w:szCs w:val="24"/>
                </w:rPr>
                <w:t>Положения о Выпускной квалификационной работе</w:t>
              </w:r>
            </w:hyperlink>
            <w:r>
              <w:rPr>
                <w:rFonts w:ascii="Times New Roman" w:eastAsia="Times New Roman" w:hAnsi="Times New Roman" w:cs="Times New Roman"/>
                <w:sz w:val="24"/>
                <w:szCs w:val="24"/>
              </w:rPr>
              <w:t xml:space="preserve">. Учебным отделом формируется заявка в </w:t>
            </w:r>
            <w:proofErr w:type="spellStart"/>
            <w:r>
              <w:rPr>
                <w:rFonts w:ascii="Times New Roman" w:eastAsia="Times New Roman" w:hAnsi="Times New Roman" w:cs="Times New Roman"/>
                <w:sz w:val="24"/>
                <w:szCs w:val="24"/>
              </w:rPr>
              <w:t>МОиН</w:t>
            </w:r>
            <w:proofErr w:type="spellEnd"/>
            <w:r>
              <w:rPr>
                <w:rFonts w:ascii="Times New Roman" w:eastAsia="Times New Roman" w:hAnsi="Times New Roman" w:cs="Times New Roman"/>
                <w:sz w:val="24"/>
                <w:szCs w:val="24"/>
              </w:rPr>
              <w:t xml:space="preserve"> КР о выдаче диплома о высшем профессиональном образовании государственного образца с присвоением академической степени «бакалавр», по результатам сдачи государственного экзамена и защиты Выпускной квалификационной работы на основании приказа о завершении обучения.</w:t>
            </w:r>
            <w:r w:rsidR="008B7DFD">
              <w:t xml:space="preserve"> </w:t>
            </w:r>
            <w:r>
              <w:rPr>
                <w:rFonts w:ascii="Times New Roman" w:eastAsia="Times New Roman" w:hAnsi="Times New Roman" w:cs="Times New Roman"/>
                <w:sz w:val="24"/>
                <w:szCs w:val="24"/>
              </w:rPr>
              <w:t xml:space="preserve">Полученный   диплом государственного образца признается в странах ближнего и дальнего зарубежья. </w:t>
            </w:r>
            <w:r w:rsidRPr="00126A0E">
              <w:rPr>
                <w:rFonts w:ascii="Times New Roman" w:eastAsia="Times New Roman" w:hAnsi="Times New Roman" w:cs="Times New Roman"/>
                <w:sz w:val="24"/>
                <w:szCs w:val="24"/>
                <w:lang w:eastAsia="ru-RU"/>
              </w:rPr>
              <w:t>Также после успешной</w:t>
            </w:r>
            <w:r>
              <w:rPr>
                <w:rFonts w:ascii="Times New Roman" w:eastAsia="Times New Roman" w:hAnsi="Times New Roman" w:cs="Times New Roman"/>
                <w:sz w:val="24"/>
                <w:szCs w:val="24"/>
                <w:lang w:eastAsia="ru-RU"/>
              </w:rPr>
              <w:t xml:space="preserve"> защиты ВКР, куратор выпускающей группы поддерживает связь с выпускниками, и заполняет базу  </w:t>
            </w:r>
            <w:hyperlink r:id="rId119" w:history="1">
              <w:r w:rsidR="00097C45" w:rsidRPr="00A33F05">
                <w:rPr>
                  <w:rStyle w:val="a3"/>
                  <w:rFonts w:ascii="Times New Roman" w:eastAsia="Times New Roman" w:hAnsi="Times New Roman" w:cs="Times New Roman"/>
                  <w:sz w:val="24"/>
                  <w:szCs w:val="24"/>
                  <w:lang w:eastAsia="ru-RU"/>
                </w:rPr>
                <w:t xml:space="preserve">трудоустройства </w:t>
              </w:r>
              <w:r w:rsidR="00A33F05" w:rsidRPr="00A33F05">
                <w:rPr>
                  <w:rStyle w:val="a3"/>
                  <w:rFonts w:ascii="Times New Roman" w:eastAsia="Times New Roman" w:hAnsi="Times New Roman" w:cs="Times New Roman"/>
                  <w:sz w:val="24"/>
                  <w:szCs w:val="24"/>
                  <w:lang w:eastAsia="ru-RU"/>
                </w:rPr>
                <w:t xml:space="preserve">студентов </w:t>
              </w:r>
              <w:r w:rsidR="008B7DFD" w:rsidRPr="00A33F05">
                <w:rPr>
                  <w:rStyle w:val="a3"/>
                  <w:rFonts w:ascii="Times New Roman" w:eastAsia="Times New Roman" w:hAnsi="Times New Roman" w:cs="Times New Roman"/>
                  <w:sz w:val="24"/>
                  <w:szCs w:val="24"/>
                  <w:lang w:eastAsia="ru-RU"/>
                </w:rPr>
                <w:t>филиала</w:t>
              </w:r>
            </w:hyperlink>
            <w:r w:rsidR="008B7D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tc>
        <w:tc>
          <w:tcPr>
            <w:tcW w:w="2155" w:type="dxa"/>
          </w:tcPr>
          <w:p w14:paraId="75EDC180" w14:textId="0E063D47" w:rsidR="000279D0" w:rsidRPr="009B55E7" w:rsidRDefault="000279D0" w:rsidP="000279D0">
            <w:pPr>
              <w:spacing w:after="0" w:line="240" w:lineRule="auto"/>
              <w:rPr>
                <w:rFonts w:ascii="Times New Roman" w:eastAsia="Times New Roman" w:hAnsi="Times New Roman" w:cs="Times New Roman"/>
                <w:b/>
                <w:sz w:val="24"/>
                <w:szCs w:val="24"/>
              </w:rPr>
            </w:pPr>
            <w:r w:rsidRPr="00085300">
              <w:rPr>
                <w:rFonts w:ascii="Times New Roman" w:eastAsia="Times New Roman" w:hAnsi="Times New Roman" w:cs="Times New Roman"/>
                <w:bCs/>
                <w:sz w:val="24"/>
                <w:szCs w:val="24"/>
              </w:rPr>
              <w:lastRenderedPageBreak/>
              <w:t>Выполняется</w:t>
            </w:r>
          </w:p>
        </w:tc>
      </w:tr>
      <w:tr w:rsidR="000279D0" w:rsidRPr="009B55E7" w14:paraId="20BBA6A3" w14:textId="77777777" w:rsidTr="00D512E5">
        <w:trPr>
          <w:trHeight w:val="883"/>
        </w:trPr>
        <w:tc>
          <w:tcPr>
            <w:tcW w:w="13013" w:type="dxa"/>
          </w:tcPr>
          <w:p w14:paraId="2C43616B" w14:textId="2345280D" w:rsidR="000279D0" w:rsidRDefault="000279D0" w:rsidP="000279D0">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Критерий 3.6. Образовательная программа использует различные формы обучения (онлайн, очно-заочные формы) для повышения доступности образования</w:t>
            </w:r>
          </w:p>
          <w:p w14:paraId="7930206F" w14:textId="1E715227" w:rsidR="00242F08" w:rsidRDefault="00DA6C5C" w:rsidP="00DA6C5C">
            <w:pPr>
              <w:shd w:val="clear" w:color="auto" w:fill="FFFFFF"/>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филиале</w:t>
            </w:r>
            <w:r w:rsidR="00A04F2F" w:rsidRPr="00A04F2F">
              <w:rPr>
                <w:rFonts w:ascii="Times New Roman" w:eastAsia="Times New Roman" w:hAnsi="Times New Roman" w:cs="Times New Roman"/>
                <w:sz w:val="24"/>
                <w:szCs w:val="24"/>
                <w:lang w:eastAsia="ru-RU"/>
              </w:rPr>
              <w:t xml:space="preserve"> реализуется очная и заочная форма обучения по направлению</w:t>
            </w:r>
            <w:r>
              <w:rPr>
                <w:rFonts w:ascii="Times New Roman" w:eastAsia="Times New Roman" w:hAnsi="Times New Roman" w:cs="Times New Roman"/>
                <w:sz w:val="24"/>
                <w:szCs w:val="24"/>
                <w:lang w:eastAsia="ru-RU"/>
              </w:rPr>
              <w:t xml:space="preserve"> 640200</w:t>
            </w:r>
            <w:r w:rsidR="00A04F2F" w:rsidRPr="00A04F2F">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Электроэнергетика и электротехника</w:t>
            </w:r>
            <w:r w:rsidR="00A04F2F" w:rsidRPr="00A04F2F">
              <w:rPr>
                <w:rFonts w:ascii="Times New Roman" w:eastAsia="Times New Roman" w:hAnsi="Times New Roman" w:cs="Times New Roman"/>
                <w:sz w:val="24"/>
                <w:szCs w:val="24"/>
                <w:lang w:eastAsia="ru-RU"/>
              </w:rPr>
              <w:t>».</w:t>
            </w:r>
            <w:r w:rsidR="00A04F2F">
              <w:rPr>
                <w:rFonts w:ascii="Times New Roman" w:eastAsia="Times New Roman" w:hAnsi="Times New Roman" w:cs="Times New Roman"/>
                <w:sz w:val="24"/>
                <w:szCs w:val="24"/>
                <w:lang w:eastAsia="ru-RU"/>
              </w:rPr>
              <w:t xml:space="preserve"> </w:t>
            </w:r>
          </w:p>
          <w:p w14:paraId="3875E91D" w14:textId="77777777" w:rsidR="000279D0" w:rsidRDefault="000279D0" w:rsidP="000279D0">
            <w:pPr>
              <w:shd w:val="clear" w:color="auto" w:fill="FFFFFF"/>
              <w:ind w:firstLine="709"/>
              <w:jc w:val="both"/>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При предоставлении образовательных услуг,</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с целью повышения эффективности на основе совместного построения образовательного процесса, Вуз использует гибкие варианты включая использование электронного и дистанционного технологий обучения. </w:t>
            </w:r>
          </w:p>
          <w:p w14:paraId="6EC8FEDA" w14:textId="5AD876D6" w:rsidR="00242F08" w:rsidRPr="00EB634D" w:rsidRDefault="003D2D8B" w:rsidP="000279D0">
            <w:pPr>
              <w:shd w:val="clear" w:color="auto" w:fill="FFFFFF"/>
              <w:spacing w:after="60" w:line="276" w:lineRule="atLeast"/>
              <w:rPr>
                <w:rFonts w:ascii="Times New Roman" w:eastAsia="Times New Roman" w:hAnsi="Times New Roman" w:cs="Times New Roman"/>
                <w:sz w:val="24"/>
                <w:szCs w:val="24"/>
              </w:rPr>
            </w:pPr>
            <w:r w:rsidRPr="003D2D8B">
              <w:rPr>
                <w:rFonts w:ascii="Times New Roman" w:eastAsia="Times New Roman" w:hAnsi="Times New Roman" w:cs="Times New Roman"/>
                <w:sz w:val="24"/>
                <w:szCs w:val="24"/>
              </w:rPr>
              <w:t xml:space="preserve">             </w:t>
            </w:r>
            <w:r w:rsidR="000279D0">
              <w:rPr>
                <w:rFonts w:ascii="Times New Roman" w:eastAsia="Times New Roman" w:hAnsi="Times New Roman" w:cs="Times New Roman"/>
                <w:sz w:val="24"/>
                <w:szCs w:val="24"/>
              </w:rPr>
              <w:t xml:space="preserve">Модульно-рейтинговое обучение характеризуется гибкостью, разносторонностью педагогического консультирования, вариативностью использования форм и методов необходимых для обучения </w:t>
            </w:r>
            <w:r w:rsidR="00D718EF">
              <w:rPr>
                <w:rFonts w:ascii="Times New Roman" w:eastAsia="Times New Roman" w:hAnsi="Times New Roman" w:cs="Times New Roman"/>
                <w:sz w:val="24"/>
                <w:szCs w:val="24"/>
              </w:rPr>
              <w:t>бакалавров</w:t>
            </w:r>
            <w:r w:rsidR="000279D0">
              <w:rPr>
                <w:rFonts w:ascii="Times New Roman" w:eastAsia="Times New Roman" w:hAnsi="Times New Roman" w:cs="Times New Roman"/>
                <w:sz w:val="24"/>
                <w:szCs w:val="24"/>
              </w:rPr>
              <w:t xml:space="preserve">. Процесс обучения полностью автоматизирован и всю необходимую информацию, и связь с преподавателем возможно провести через образовательный портал «AVN». Полученная информация мгновенно отражается в образовательном портале КГТУ системе AVN и устанавливает связь с преподавателем. (Образовательный портал КГТУ. </w:t>
            </w:r>
            <w:hyperlink r:id="rId120" w:history="1">
              <w:r w:rsidR="00097C45" w:rsidRPr="003A574B">
                <w:rPr>
                  <w:rStyle w:val="a3"/>
                </w:rPr>
                <w:t>https://kkf.kstu.kg/</w:t>
              </w:r>
            </w:hyperlink>
            <w:r w:rsidR="00DA6C5C">
              <w:t xml:space="preserve"> </w:t>
            </w:r>
            <w:r w:rsidR="00EB634D">
              <w:rPr>
                <w:rFonts w:ascii="Times New Roman" w:eastAsia="Times New Roman" w:hAnsi="Times New Roman" w:cs="Times New Roman"/>
                <w:sz w:val="24"/>
                <w:szCs w:val="24"/>
              </w:rPr>
              <w:t>)</w:t>
            </w:r>
            <w:r w:rsidR="00DA6C5C">
              <w:t>.</w:t>
            </w:r>
          </w:p>
        </w:tc>
        <w:tc>
          <w:tcPr>
            <w:tcW w:w="2155" w:type="dxa"/>
          </w:tcPr>
          <w:p w14:paraId="2FE5DF7E" w14:textId="76ED7CE3" w:rsidR="000279D0" w:rsidRPr="009B55E7" w:rsidRDefault="000279D0" w:rsidP="000279D0">
            <w:pPr>
              <w:spacing w:after="0" w:line="240" w:lineRule="auto"/>
              <w:rPr>
                <w:rFonts w:ascii="Times New Roman" w:eastAsia="Times New Roman" w:hAnsi="Times New Roman" w:cs="Times New Roman"/>
                <w:b/>
                <w:sz w:val="24"/>
                <w:szCs w:val="24"/>
              </w:rPr>
            </w:pPr>
            <w:r w:rsidRPr="00085300">
              <w:rPr>
                <w:rFonts w:ascii="Times New Roman" w:eastAsia="Times New Roman" w:hAnsi="Times New Roman" w:cs="Times New Roman"/>
                <w:bCs/>
                <w:sz w:val="24"/>
                <w:szCs w:val="24"/>
              </w:rPr>
              <w:t>Выполняется</w:t>
            </w:r>
          </w:p>
        </w:tc>
      </w:tr>
      <w:tr w:rsidR="000279D0" w:rsidRPr="009B55E7" w14:paraId="125CD038" w14:textId="77777777" w:rsidTr="00D512E5">
        <w:trPr>
          <w:trHeight w:val="883"/>
        </w:trPr>
        <w:tc>
          <w:tcPr>
            <w:tcW w:w="13013" w:type="dxa"/>
          </w:tcPr>
          <w:p w14:paraId="34E661B2" w14:textId="77777777" w:rsidR="000279D0" w:rsidRDefault="000279D0" w:rsidP="000279D0">
            <w:pPr>
              <w:jc w:val="both"/>
              <w:rPr>
                <w:highlight w:val="yellow"/>
              </w:rPr>
            </w:pPr>
            <w:r>
              <w:rPr>
                <w:rFonts w:ascii="Times New Roman" w:eastAsia="Times New Roman" w:hAnsi="Times New Roman" w:cs="Times New Roman"/>
                <w:b/>
                <w:sz w:val="24"/>
                <w:szCs w:val="24"/>
              </w:rPr>
              <w:t>Сильные стороны:</w:t>
            </w:r>
          </w:p>
          <w:p w14:paraId="54AB145A" w14:textId="77777777" w:rsidR="000279D0" w:rsidRPr="00880912" w:rsidRDefault="000279D0" w:rsidP="00A555EA">
            <w:pPr>
              <w:numPr>
                <w:ilvl w:val="0"/>
                <w:numId w:val="4"/>
              </w:numPr>
              <w:spacing w:after="0" w:line="240" w:lineRule="auto"/>
              <w:jc w:val="both"/>
              <w:rPr>
                <w:rFonts w:ascii="Times New Roman" w:hAnsi="Times New Roman" w:cs="Times New Roman"/>
              </w:rPr>
            </w:pPr>
            <w:r w:rsidRPr="00880912">
              <w:rPr>
                <w:rFonts w:ascii="Times New Roman" w:eastAsia="Times New Roman" w:hAnsi="Times New Roman" w:cs="Times New Roman"/>
              </w:rPr>
              <w:t xml:space="preserve">Отработаны достаточные условия для объективного оценивания результатов образования. </w:t>
            </w:r>
          </w:p>
          <w:p w14:paraId="4238A865" w14:textId="77777777" w:rsidR="000279D0" w:rsidRPr="00880912" w:rsidRDefault="000279D0" w:rsidP="00A555EA">
            <w:pPr>
              <w:numPr>
                <w:ilvl w:val="0"/>
                <w:numId w:val="4"/>
              </w:numPr>
              <w:spacing w:after="0" w:line="240" w:lineRule="auto"/>
              <w:jc w:val="both"/>
              <w:rPr>
                <w:rFonts w:ascii="Times New Roman" w:hAnsi="Times New Roman" w:cs="Times New Roman"/>
              </w:rPr>
            </w:pPr>
            <w:r w:rsidRPr="00880912">
              <w:rPr>
                <w:rFonts w:ascii="Times New Roman" w:eastAsia="Times New Roman" w:hAnsi="Times New Roman" w:cs="Times New Roman"/>
              </w:rPr>
              <w:t xml:space="preserve">Имеется полное документационное обеспечение механизма приема и адаптации студентов на ООП; </w:t>
            </w:r>
          </w:p>
          <w:p w14:paraId="2E933AD0" w14:textId="26A707F6" w:rsidR="000279D0" w:rsidRPr="00880912" w:rsidRDefault="000279D0" w:rsidP="00A555EA">
            <w:pPr>
              <w:numPr>
                <w:ilvl w:val="0"/>
                <w:numId w:val="4"/>
              </w:numPr>
              <w:spacing w:after="0" w:line="240" w:lineRule="auto"/>
              <w:jc w:val="both"/>
              <w:rPr>
                <w:rFonts w:ascii="Times New Roman" w:hAnsi="Times New Roman" w:cs="Times New Roman"/>
              </w:rPr>
            </w:pPr>
            <w:r w:rsidRPr="00880912">
              <w:rPr>
                <w:rFonts w:ascii="Times New Roman" w:eastAsia="Times New Roman" w:hAnsi="Times New Roman" w:cs="Times New Roman"/>
                <w:sz w:val="24"/>
                <w:szCs w:val="24"/>
              </w:rPr>
              <w:t xml:space="preserve">Действует отлаженная система </w:t>
            </w:r>
            <w:r w:rsidR="0097144A" w:rsidRPr="00880912">
              <w:rPr>
                <w:rFonts w:ascii="Times New Roman" w:eastAsia="Times New Roman" w:hAnsi="Times New Roman" w:cs="Times New Roman"/>
                <w:sz w:val="24"/>
                <w:szCs w:val="24"/>
              </w:rPr>
              <w:t>работы со студентами через Центры обслуживания студентов.</w:t>
            </w:r>
          </w:p>
          <w:p w14:paraId="3663985E" w14:textId="2E60A9A6" w:rsidR="0097144A" w:rsidRPr="00880912" w:rsidRDefault="0097144A" w:rsidP="00A555EA">
            <w:pPr>
              <w:numPr>
                <w:ilvl w:val="0"/>
                <w:numId w:val="4"/>
              </w:numPr>
              <w:spacing w:after="0" w:line="240" w:lineRule="auto"/>
              <w:jc w:val="both"/>
              <w:rPr>
                <w:rFonts w:ascii="Times New Roman" w:hAnsi="Times New Roman" w:cs="Times New Roman"/>
              </w:rPr>
            </w:pPr>
            <w:r w:rsidRPr="00880912">
              <w:rPr>
                <w:rFonts w:ascii="Times New Roman" w:hAnsi="Times New Roman" w:cs="Times New Roman"/>
              </w:rPr>
              <w:t>Преподаватели кафедры регулярно участвуют на конференциях и проходят стажировки</w:t>
            </w:r>
            <w:r w:rsidR="00DA6C5C">
              <w:rPr>
                <w:rFonts w:ascii="Times New Roman" w:hAnsi="Times New Roman" w:cs="Times New Roman"/>
              </w:rPr>
              <w:t xml:space="preserve"> на</w:t>
            </w:r>
            <w:r w:rsidRPr="00880912">
              <w:rPr>
                <w:rFonts w:ascii="Times New Roman" w:hAnsi="Times New Roman" w:cs="Times New Roman"/>
              </w:rPr>
              <w:t xml:space="preserve"> </w:t>
            </w:r>
            <w:r w:rsidR="00DA6C5C">
              <w:rPr>
                <w:rFonts w:ascii="Times New Roman" w:hAnsi="Times New Roman" w:cs="Times New Roman"/>
              </w:rPr>
              <w:t>производствах.</w:t>
            </w:r>
          </w:p>
          <w:p w14:paraId="6143FB87" w14:textId="77777777" w:rsidR="000279D0" w:rsidRPr="00880912" w:rsidRDefault="000279D0" w:rsidP="000279D0">
            <w:pPr>
              <w:jc w:val="both"/>
              <w:rPr>
                <w:b/>
              </w:rPr>
            </w:pPr>
            <w:r w:rsidRPr="00880912">
              <w:rPr>
                <w:rFonts w:ascii="Times New Roman" w:eastAsia="Times New Roman" w:hAnsi="Times New Roman" w:cs="Times New Roman"/>
                <w:b/>
                <w:sz w:val="24"/>
                <w:szCs w:val="24"/>
              </w:rPr>
              <w:lastRenderedPageBreak/>
              <w:t xml:space="preserve">Слабые стороны: </w:t>
            </w:r>
          </w:p>
          <w:p w14:paraId="007B9F2F" w14:textId="09EB832E" w:rsidR="003D2D8B" w:rsidRPr="00880912" w:rsidRDefault="0097144A" w:rsidP="00A555EA">
            <w:pPr>
              <w:pStyle w:val="a4"/>
              <w:numPr>
                <w:ilvl w:val="3"/>
                <w:numId w:val="4"/>
              </w:numPr>
              <w:ind w:left="743"/>
              <w:jc w:val="both"/>
            </w:pPr>
            <w:r w:rsidRPr="00880912">
              <w:t>Большой объем учебной работы по общенаучным дисциплинам и госэкзаменам</w:t>
            </w:r>
            <w:r w:rsidR="000279D0" w:rsidRPr="00880912">
              <w:t>.</w:t>
            </w:r>
          </w:p>
          <w:p w14:paraId="3419186B" w14:textId="26DD0098" w:rsidR="000279D0" w:rsidRPr="00880912" w:rsidRDefault="0097144A" w:rsidP="00A555EA">
            <w:pPr>
              <w:pStyle w:val="a4"/>
              <w:numPr>
                <w:ilvl w:val="3"/>
                <w:numId w:val="4"/>
              </w:numPr>
              <w:ind w:left="743"/>
              <w:jc w:val="both"/>
            </w:pPr>
            <w:r w:rsidRPr="00880912">
              <w:t xml:space="preserve">Не предусмотрены </w:t>
            </w:r>
            <w:r w:rsidR="00C1016D" w:rsidRPr="00880912">
              <w:t>финансовые средства</w:t>
            </w:r>
            <w:r w:rsidRPr="00880912">
              <w:t xml:space="preserve"> для студенческой мобильности</w:t>
            </w:r>
            <w:r w:rsidR="000279D0" w:rsidRPr="00880912">
              <w:t>.</w:t>
            </w:r>
          </w:p>
          <w:p w14:paraId="24BFDF61" w14:textId="43E85381" w:rsidR="0097144A" w:rsidRPr="00880912" w:rsidRDefault="0097144A" w:rsidP="00A555EA">
            <w:pPr>
              <w:pStyle w:val="a4"/>
              <w:numPr>
                <w:ilvl w:val="3"/>
                <w:numId w:val="4"/>
              </w:numPr>
              <w:ind w:left="743"/>
              <w:jc w:val="both"/>
            </w:pPr>
            <w:r w:rsidRPr="00880912">
              <w:t xml:space="preserve">Возрастающий объем работы ППС с электронными базами и системами управления учебным процессом. </w:t>
            </w:r>
          </w:p>
          <w:p w14:paraId="19565128" w14:textId="3957D802" w:rsidR="000279D0" w:rsidRPr="00880912" w:rsidRDefault="000279D0" w:rsidP="000279D0">
            <w:pPr>
              <w:ind w:right="20"/>
              <w:jc w:val="both"/>
              <w:rPr>
                <w:b/>
              </w:rPr>
            </w:pPr>
            <w:r w:rsidRPr="00880912">
              <w:rPr>
                <w:rFonts w:ascii="Times New Roman" w:eastAsia="Times New Roman" w:hAnsi="Times New Roman" w:cs="Times New Roman"/>
                <w:b/>
                <w:sz w:val="24"/>
                <w:szCs w:val="24"/>
              </w:rPr>
              <w:t xml:space="preserve">Рекомендации: </w:t>
            </w:r>
          </w:p>
          <w:p w14:paraId="08F51102" w14:textId="77777777" w:rsidR="000279D0" w:rsidRPr="00880912" w:rsidRDefault="0097144A" w:rsidP="00A555EA">
            <w:pPr>
              <w:pStyle w:val="a4"/>
              <w:numPr>
                <w:ilvl w:val="3"/>
                <w:numId w:val="13"/>
              </w:numPr>
              <w:ind w:left="604" w:hanging="283"/>
              <w:jc w:val="both"/>
              <w:rPr>
                <w:b/>
              </w:rPr>
            </w:pPr>
            <w:r w:rsidRPr="00880912">
              <w:t>Оптимизировать объем и содержание учебной работы по общенаучным дисциплинам и госэкзаменам</w:t>
            </w:r>
            <w:r w:rsidR="000279D0" w:rsidRPr="00880912">
              <w:t>.</w:t>
            </w:r>
          </w:p>
          <w:p w14:paraId="1254D0BB" w14:textId="77777777" w:rsidR="0097144A" w:rsidRPr="00880912" w:rsidRDefault="0097144A" w:rsidP="00A555EA">
            <w:pPr>
              <w:pStyle w:val="a4"/>
              <w:numPr>
                <w:ilvl w:val="3"/>
                <w:numId w:val="13"/>
              </w:numPr>
              <w:ind w:left="604" w:hanging="283"/>
              <w:jc w:val="both"/>
            </w:pPr>
            <w:r w:rsidRPr="00880912">
              <w:t xml:space="preserve">Организовать транспорт для ознакомительных поездок и экскурсий студентов. </w:t>
            </w:r>
          </w:p>
          <w:p w14:paraId="4C0A6B2D" w14:textId="5463C3A1" w:rsidR="0097144A" w:rsidRPr="0097144A" w:rsidRDefault="0097144A" w:rsidP="0097144A">
            <w:pPr>
              <w:pStyle w:val="a4"/>
              <w:ind w:left="604"/>
              <w:jc w:val="both"/>
            </w:pPr>
          </w:p>
        </w:tc>
        <w:tc>
          <w:tcPr>
            <w:tcW w:w="2155" w:type="dxa"/>
          </w:tcPr>
          <w:p w14:paraId="46BE6CB2" w14:textId="4332B794" w:rsidR="000279D0" w:rsidRPr="009B55E7" w:rsidRDefault="000279D0" w:rsidP="000279D0">
            <w:pPr>
              <w:spacing w:after="0" w:line="240" w:lineRule="auto"/>
              <w:rPr>
                <w:rFonts w:ascii="Times New Roman" w:eastAsia="Times New Roman" w:hAnsi="Times New Roman" w:cs="Times New Roman"/>
                <w:b/>
                <w:sz w:val="24"/>
                <w:szCs w:val="24"/>
              </w:rPr>
            </w:pPr>
            <w:r w:rsidRPr="00085300">
              <w:rPr>
                <w:rFonts w:ascii="Times New Roman" w:eastAsia="Times New Roman" w:hAnsi="Times New Roman" w:cs="Times New Roman"/>
                <w:b/>
                <w:sz w:val="24"/>
                <w:szCs w:val="24"/>
              </w:rPr>
              <w:lastRenderedPageBreak/>
              <w:t>Стандарт 3 выполняется с замечаниями</w:t>
            </w:r>
          </w:p>
        </w:tc>
      </w:tr>
      <w:tr w:rsidR="000279D0" w:rsidRPr="009B55E7" w14:paraId="7F8EF107" w14:textId="77777777" w:rsidTr="00D512E5">
        <w:trPr>
          <w:trHeight w:val="458"/>
        </w:trPr>
        <w:tc>
          <w:tcPr>
            <w:tcW w:w="13013" w:type="dxa"/>
          </w:tcPr>
          <w:p w14:paraId="52FDA732" w14:textId="511E1D7F" w:rsidR="000279D0" w:rsidRPr="009B55E7" w:rsidRDefault="000279D0" w:rsidP="000279D0">
            <w:pPr>
              <w:spacing w:after="0" w:line="240" w:lineRule="auto"/>
              <w:ind w:firstLine="567"/>
              <w:rPr>
                <w:rFonts w:ascii="Times New Roman" w:eastAsia="Times New Roman" w:hAnsi="Times New Roman" w:cs="Times New Roman"/>
                <w:b/>
                <w:spacing w:val="3"/>
                <w:sz w:val="24"/>
                <w:szCs w:val="24"/>
              </w:rPr>
            </w:pPr>
            <w:r w:rsidRPr="009B55E7">
              <w:rPr>
                <w:rFonts w:ascii="Times New Roman" w:hAnsi="Times New Roman" w:cs="Times New Roman"/>
                <w:b/>
                <w:sz w:val="24"/>
                <w:szCs w:val="24"/>
              </w:rPr>
              <w:t xml:space="preserve">Стандарт </w:t>
            </w:r>
            <w:r>
              <w:rPr>
                <w:rFonts w:ascii="Times New Roman" w:hAnsi="Times New Roman" w:cs="Times New Roman"/>
                <w:b/>
                <w:sz w:val="24"/>
                <w:szCs w:val="24"/>
              </w:rPr>
              <w:t>4</w:t>
            </w:r>
            <w:r w:rsidRPr="009B55E7">
              <w:rPr>
                <w:rFonts w:ascii="Times New Roman" w:hAnsi="Times New Roman" w:cs="Times New Roman"/>
                <w:b/>
                <w:sz w:val="24"/>
                <w:szCs w:val="24"/>
              </w:rPr>
              <w:t xml:space="preserve">. </w:t>
            </w:r>
            <w:r>
              <w:rPr>
                <w:rFonts w:ascii="Times New Roman" w:hAnsi="Times New Roman" w:cs="Times New Roman"/>
                <w:b/>
                <w:sz w:val="24"/>
                <w:szCs w:val="24"/>
              </w:rPr>
              <w:t>Педагогический и учебно-вспомогательный персонал</w:t>
            </w:r>
          </w:p>
        </w:tc>
        <w:tc>
          <w:tcPr>
            <w:tcW w:w="2155" w:type="dxa"/>
          </w:tcPr>
          <w:p w14:paraId="68041462" w14:textId="77777777" w:rsidR="000279D0" w:rsidRPr="009B55E7" w:rsidRDefault="000279D0" w:rsidP="000279D0">
            <w:pPr>
              <w:spacing w:after="0" w:line="240" w:lineRule="auto"/>
              <w:ind w:firstLine="567"/>
              <w:rPr>
                <w:rFonts w:ascii="Times New Roman" w:eastAsia="Times New Roman" w:hAnsi="Times New Roman" w:cs="Times New Roman"/>
                <w:b/>
                <w:sz w:val="24"/>
                <w:szCs w:val="24"/>
              </w:rPr>
            </w:pPr>
          </w:p>
        </w:tc>
      </w:tr>
      <w:tr w:rsidR="000279D0" w:rsidRPr="009B55E7" w14:paraId="00479762" w14:textId="77777777" w:rsidTr="00D512E5">
        <w:trPr>
          <w:trHeight w:val="883"/>
        </w:trPr>
        <w:tc>
          <w:tcPr>
            <w:tcW w:w="13013" w:type="dxa"/>
          </w:tcPr>
          <w:p w14:paraId="29C19C4B" w14:textId="29E4821A" w:rsidR="000279D0" w:rsidRPr="009B55E7" w:rsidRDefault="000279D0" w:rsidP="000279D0">
            <w:pPr>
              <w:pStyle w:val="131"/>
              <w:spacing w:line="240" w:lineRule="auto"/>
              <w:ind w:firstLine="567"/>
              <w:rPr>
                <w:b/>
                <w:sz w:val="24"/>
                <w:szCs w:val="24"/>
              </w:rPr>
            </w:pPr>
            <w:r>
              <w:rPr>
                <w:b/>
                <w:sz w:val="24"/>
                <w:szCs w:val="24"/>
              </w:rPr>
              <w:t>Критерий 4</w:t>
            </w:r>
            <w:r w:rsidRPr="009B55E7">
              <w:rPr>
                <w:b/>
                <w:sz w:val="24"/>
                <w:szCs w:val="24"/>
              </w:rPr>
              <w:t xml:space="preserve">.1. </w:t>
            </w:r>
            <w:r>
              <w:rPr>
                <w:b/>
                <w:iCs/>
                <w:sz w:val="24"/>
                <w:szCs w:val="24"/>
              </w:rPr>
              <w:t>Состав, квалификация, образование и опыт педагогического и учебно-вспомогательного персонала соответствует реализуемой образовательной программе и требованиям трудового законодательства</w:t>
            </w:r>
            <w:r w:rsidRPr="009B55E7">
              <w:rPr>
                <w:b/>
                <w:iCs/>
                <w:sz w:val="24"/>
                <w:szCs w:val="24"/>
              </w:rPr>
              <w:t>.</w:t>
            </w:r>
          </w:p>
          <w:p w14:paraId="177F907B" w14:textId="0007A93E" w:rsidR="00A416E0" w:rsidRPr="0081646B" w:rsidRDefault="00A416E0" w:rsidP="00A416E0">
            <w:pPr>
              <w:rPr>
                <w:rFonts w:ascii="Times New Roman" w:eastAsia="Times New Roman" w:hAnsi="Times New Roman" w:cs="Times New Roman"/>
                <w:i/>
                <w:color w:val="0563C1"/>
                <w:sz w:val="24"/>
                <w:szCs w:val="24"/>
                <w:u w:val="single"/>
              </w:rPr>
            </w:pPr>
            <w:r>
              <w:rPr>
                <w:rFonts w:ascii="Times New Roman" w:eastAsia="Times New Roman" w:hAnsi="Times New Roman" w:cs="Times New Roman"/>
                <w:sz w:val="24"/>
                <w:szCs w:val="24"/>
              </w:rPr>
              <w:t>КГТУ использует прозрачные и объективные критерии приема преподавательского и учебно-вспомогательного состава на работу, повышение по службе в соответствии с трудовым законодательством Кыргызской Республики</w:t>
            </w:r>
            <w:r w:rsidR="0035114E">
              <w:rPr>
                <w:rFonts w:ascii="Times New Roman" w:eastAsia="Times New Roman" w:hAnsi="Times New Roman" w:cs="Times New Roman"/>
                <w:sz w:val="24"/>
                <w:szCs w:val="24"/>
              </w:rPr>
              <w:t>.</w:t>
            </w:r>
          </w:p>
          <w:p w14:paraId="70F4B698" w14:textId="4A0059A0" w:rsidR="00242F08" w:rsidRPr="00242F08" w:rsidRDefault="0035114E" w:rsidP="00A416E0">
            <w:r>
              <w:rPr>
                <w:rFonts w:ascii="Times New Roman" w:eastAsia="Times New Roman" w:hAnsi="Times New Roman" w:cs="Times New Roman"/>
                <w:sz w:val="24"/>
                <w:szCs w:val="24"/>
              </w:rPr>
              <w:t xml:space="preserve">     </w:t>
            </w:r>
            <w:r w:rsidR="00A04F2F">
              <w:rPr>
                <w:rFonts w:ascii="Times New Roman" w:eastAsia="Times New Roman" w:hAnsi="Times New Roman" w:cs="Times New Roman"/>
                <w:sz w:val="24"/>
                <w:szCs w:val="24"/>
              </w:rPr>
              <w:t>Положение о процессе управления кадровых ресурсов (</w:t>
            </w:r>
            <w:r w:rsidR="00A04F2F">
              <w:rPr>
                <w:rFonts w:ascii="Times New Roman" w:eastAsia="Times New Roman" w:hAnsi="Times New Roman" w:cs="Times New Roman"/>
                <w:sz w:val="24"/>
                <w:szCs w:val="24"/>
                <w:lang w:val="en-US"/>
              </w:rPr>
              <w:t>HR</w:t>
            </w:r>
            <w:r w:rsidR="00A04F2F">
              <w:rPr>
                <w:rFonts w:ascii="Times New Roman" w:eastAsia="Times New Roman" w:hAnsi="Times New Roman" w:cs="Times New Roman"/>
                <w:sz w:val="24"/>
                <w:szCs w:val="24"/>
              </w:rPr>
              <w:t xml:space="preserve">) устанавливается принципы трудовых взаимоотношений </w:t>
            </w:r>
            <w:proofErr w:type="spellStart"/>
            <w:r w:rsidR="00A04F2F">
              <w:rPr>
                <w:rFonts w:ascii="Times New Roman" w:eastAsia="Times New Roman" w:hAnsi="Times New Roman" w:cs="Times New Roman"/>
                <w:sz w:val="24"/>
                <w:szCs w:val="24"/>
              </w:rPr>
              <w:t>профессорско</w:t>
            </w:r>
            <w:proofErr w:type="spellEnd"/>
            <w:r w:rsidR="00A04F2F">
              <w:rPr>
                <w:rFonts w:ascii="Times New Roman" w:eastAsia="Times New Roman" w:hAnsi="Times New Roman" w:cs="Times New Roman"/>
                <w:sz w:val="24"/>
                <w:szCs w:val="24"/>
              </w:rPr>
              <w:t xml:space="preserve"> – преподавательского состава, способы эффективной организации труда в Кыргызском Государственном Техническом университете им. </w:t>
            </w:r>
            <w:proofErr w:type="spellStart"/>
            <w:r w:rsidR="00A04F2F">
              <w:rPr>
                <w:rFonts w:ascii="Times New Roman" w:eastAsia="Times New Roman" w:hAnsi="Times New Roman" w:cs="Times New Roman"/>
                <w:sz w:val="24"/>
                <w:szCs w:val="24"/>
              </w:rPr>
              <w:t>И.Раззакова</w:t>
            </w:r>
            <w:proofErr w:type="spellEnd"/>
            <w:r w:rsidR="00242F08">
              <w:rPr>
                <w:rFonts w:ascii="Times New Roman" w:eastAsia="Times New Roman" w:hAnsi="Times New Roman" w:cs="Times New Roman"/>
                <w:sz w:val="24"/>
                <w:szCs w:val="24"/>
              </w:rPr>
              <w:t xml:space="preserve">. </w:t>
            </w:r>
            <w:r w:rsidR="00242F08" w:rsidRPr="00A04F2F">
              <w:rPr>
                <w:rFonts w:ascii="Times New Roman" w:eastAsia="Times New Roman" w:hAnsi="Times New Roman" w:cs="Times New Roman"/>
                <w:sz w:val="24"/>
                <w:szCs w:val="24"/>
              </w:rPr>
              <w:t xml:space="preserve">Основным документом при приеме на работу является </w:t>
            </w:r>
            <w:hyperlink r:id="rId121" w:history="1">
              <w:r w:rsidR="00242F08" w:rsidRPr="00A04F2F">
                <w:rPr>
                  <w:rStyle w:val="a3"/>
                  <w:rFonts w:ascii="Times New Roman" w:eastAsia="Times New Roman" w:hAnsi="Times New Roman" w:cs="Times New Roman"/>
                  <w:sz w:val="24"/>
                  <w:szCs w:val="24"/>
                  <w:lang w:eastAsia="ru-RU"/>
                </w:rPr>
                <w:t xml:space="preserve">Положение о процессе управления </w:t>
              </w:r>
              <w:r w:rsidR="00242F08" w:rsidRPr="00A04F2F">
                <w:rPr>
                  <w:rStyle w:val="a3"/>
                  <w:rFonts w:ascii="Times New Roman" w:eastAsia="Times New Roman" w:hAnsi="Times New Roman" w:cs="Times New Roman"/>
                  <w:sz w:val="24"/>
                  <w:szCs w:val="24"/>
                  <w:lang w:val="en-US" w:eastAsia="ru-RU"/>
                </w:rPr>
                <w:t>HR</w:t>
              </w:r>
              <w:r w:rsidR="00242F08" w:rsidRPr="00A04F2F">
                <w:rPr>
                  <w:rStyle w:val="a3"/>
                  <w:rFonts w:ascii="Times New Roman" w:eastAsia="Times New Roman" w:hAnsi="Times New Roman" w:cs="Times New Roman"/>
                  <w:sz w:val="24"/>
                  <w:szCs w:val="24"/>
                  <w:lang w:eastAsia="ru-RU"/>
                </w:rPr>
                <w:t xml:space="preserve"> ресурсами</w:t>
              </w:r>
            </w:hyperlink>
          </w:p>
          <w:p w14:paraId="13D67CE1" w14:textId="0A7B2DEA" w:rsidR="00A416E0" w:rsidRDefault="00A416E0" w:rsidP="00A416E0">
            <w:pPr>
              <w:ind w:firstLine="708"/>
            </w:pPr>
            <w:r>
              <w:rPr>
                <w:rFonts w:ascii="Times New Roman" w:eastAsia="Times New Roman" w:hAnsi="Times New Roman" w:cs="Times New Roman"/>
                <w:sz w:val="24"/>
                <w:szCs w:val="24"/>
              </w:rPr>
              <w:t xml:space="preserve">Замещение всех должностей ПС в КГТУ им. И. Раззакова осуществляется по трудовому договору, заключаемому на срок до </w:t>
            </w:r>
            <w:r w:rsidR="00B1362A">
              <w:rPr>
                <w:rFonts w:ascii="Times New Roman" w:eastAsia="Times New Roman" w:hAnsi="Times New Roman" w:cs="Times New Roman"/>
                <w:sz w:val="24"/>
                <w:szCs w:val="24"/>
              </w:rPr>
              <w:t>один год</w:t>
            </w:r>
            <w:r>
              <w:rPr>
                <w:rFonts w:ascii="Times New Roman" w:eastAsia="Times New Roman" w:hAnsi="Times New Roman" w:cs="Times New Roman"/>
                <w:sz w:val="24"/>
                <w:szCs w:val="24"/>
              </w:rPr>
              <w:t xml:space="preserve">. Заключению трудового договора предшествует конкурсный отбор претендентов согласно </w:t>
            </w:r>
            <w:hyperlink r:id="rId122">
              <w:r>
                <w:rPr>
                  <w:rFonts w:ascii="Times New Roman" w:eastAsia="Times New Roman" w:hAnsi="Times New Roman" w:cs="Times New Roman"/>
                  <w:color w:val="0563C1"/>
                  <w:sz w:val="24"/>
                  <w:szCs w:val="24"/>
                  <w:u w:val="single"/>
                </w:rPr>
                <w:t xml:space="preserve">Положению о порядке организации и проведении конкурса на должности профессорско-преподавательского состава в КГТУ им. </w:t>
              </w:r>
              <w:proofErr w:type="spellStart"/>
              <w:r>
                <w:rPr>
                  <w:rFonts w:ascii="Times New Roman" w:eastAsia="Times New Roman" w:hAnsi="Times New Roman" w:cs="Times New Roman"/>
                  <w:color w:val="0563C1"/>
                  <w:sz w:val="24"/>
                  <w:szCs w:val="24"/>
                  <w:u w:val="single"/>
                </w:rPr>
                <w:t>И.Раззакова</w:t>
              </w:r>
              <w:proofErr w:type="spellEnd"/>
              <w:r>
                <w:rPr>
                  <w:rFonts w:ascii="Times New Roman" w:eastAsia="Times New Roman" w:hAnsi="Times New Roman" w:cs="Times New Roman"/>
                  <w:color w:val="0563C1"/>
                  <w:sz w:val="24"/>
                  <w:szCs w:val="24"/>
                  <w:u w:val="single"/>
                </w:rPr>
                <w:t>»</w:t>
              </w:r>
            </w:hyperlink>
            <w:r>
              <w:rPr>
                <w:rFonts w:ascii="Times New Roman" w:eastAsia="Times New Roman" w:hAnsi="Times New Roman" w:cs="Times New Roman"/>
                <w:sz w:val="24"/>
                <w:szCs w:val="24"/>
              </w:rPr>
              <w:t xml:space="preserve">, где прописаны профессиональные критерии, предъявляемые кандидатам на замещение должностей профессорско-преподавательского состава.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Порядок подбора ПС для КГТУ им. И. Раззакова производится по требованиям по </w:t>
            </w:r>
            <w:hyperlink r:id="rId123">
              <w:r>
                <w:rPr>
                  <w:rFonts w:ascii="Times New Roman" w:eastAsia="Times New Roman" w:hAnsi="Times New Roman" w:cs="Times New Roman"/>
                  <w:color w:val="1155CC"/>
                  <w:sz w:val="24"/>
                  <w:szCs w:val="24"/>
                  <w:u w:val="single"/>
                </w:rPr>
                <w:t xml:space="preserve">Положение о процессе управления кадровыми ресурсами КГТУ им. И. Раззакова </w:t>
              </w:r>
            </w:hyperlink>
            <w:r>
              <w:rPr>
                <w:rFonts w:ascii="Times New Roman" w:eastAsia="Times New Roman" w:hAnsi="Times New Roman" w:cs="Times New Roman"/>
                <w:sz w:val="24"/>
                <w:szCs w:val="24"/>
              </w:rPr>
              <w:t xml:space="preserve">и </w:t>
            </w:r>
            <w:hyperlink r:id="rId124">
              <w:r>
                <w:rPr>
                  <w:color w:val="1155CC"/>
                  <w:u w:val="single"/>
                </w:rPr>
                <w:t>СБОРНИКА ПОЛОЖЕНИЙ, РЕГУЛИРУЮЩИХ ТРУДОВУЮ ДЕЯТЕЛЬНОСТЬ СОТРУДНИКОВ КЫРГЫЗСКОГО ГОСУДАРСТВЕННОГО ТЕХНИЧЕСКОГО УНИВЕРСИТЕТА ИМ. И. РАЗЗАКОВА</w:t>
              </w:r>
            </w:hyperlink>
            <w:hyperlink r:id="rId125">
              <w:r>
                <w:rPr>
                  <w:rFonts w:ascii="Times New Roman" w:eastAsia="Times New Roman" w:hAnsi="Times New Roman" w:cs="Times New Roman"/>
                  <w:color w:val="1155CC"/>
                  <w:sz w:val="24"/>
                  <w:szCs w:val="24"/>
                  <w:u w:val="single"/>
                </w:rPr>
                <w:t xml:space="preserve">. </w:t>
              </w:r>
            </w:hyperlink>
          </w:p>
          <w:p w14:paraId="26816E13" w14:textId="7526FB67" w:rsidR="00A416E0" w:rsidRDefault="00B1362A" w:rsidP="00A416E0">
            <w:pPr>
              <w:ind w:firstLine="708"/>
            </w:pPr>
            <w:r>
              <w:rPr>
                <w:rFonts w:ascii="Times New Roman" w:eastAsia="Times New Roman" w:hAnsi="Times New Roman" w:cs="Times New Roman"/>
                <w:sz w:val="24"/>
                <w:szCs w:val="24"/>
              </w:rPr>
              <w:t>Филиал</w:t>
            </w:r>
            <w:r w:rsidR="00A416E0">
              <w:rPr>
                <w:rFonts w:ascii="Times New Roman" w:eastAsia="Times New Roman" w:hAnsi="Times New Roman" w:cs="Times New Roman"/>
                <w:sz w:val="24"/>
                <w:szCs w:val="24"/>
              </w:rPr>
              <w:t xml:space="preserve"> объявляет конкурс на замещение вакантных должностей профессорско-преподавательского состава через объявления на сайте КГТУ и средствах массовой информации. Профессорско-преподавательский состав проходит конкурс</w:t>
            </w:r>
            <w:r w:rsidR="00A416E0">
              <w:rPr>
                <w:rFonts w:ascii="Times New Roman" w:eastAsia="Times New Roman" w:hAnsi="Times New Roman" w:cs="Times New Roman"/>
                <w:sz w:val="24"/>
                <w:szCs w:val="24"/>
              </w:rPr>
              <w:lastRenderedPageBreak/>
              <w:t xml:space="preserve">ный отбор каждые пять лет </w:t>
            </w:r>
            <w:r w:rsidR="00B03F2A">
              <w:rPr>
                <w:rFonts w:ascii="Times New Roman" w:eastAsia="Times New Roman" w:hAnsi="Times New Roman" w:cs="Times New Roman"/>
                <w:sz w:val="24"/>
                <w:szCs w:val="24"/>
              </w:rPr>
              <w:t>работы. По</w:t>
            </w:r>
            <w:r w:rsidR="00A416E0">
              <w:rPr>
                <w:rFonts w:ascii="Times New Roman" w:eastAsia="Times New Roman" w:hAnsi="Times New Roman" w:cs="Times New Roman"/>
                <w:sz w:val="24"/>
                <w:szCs w:val="24"/>
              </w:rPr>
              <w:t xml:space="preserve"> требованиям </w:t>
            </w:r>
            <w:hyperlink r:id="rId126">
              <w:r w:rsidR="00A416E0">
                <w:rPr>
                  <w:rFonts w:ascii="Times New Roman" w:eastAsia="Times New Roman" w:hAnsi="Times New Roman" w:cs="Times New Roman"/>
                  <w:color w:val="1155CC"/>
                  <w:sz w:val="24"/>
                  <w:szCs w:val="24"/>
                  <w:u w:val="single"/>
                </w:rPr>
                <w:t>Положение о порядке организации и проведении конкурса на замещение должностей профессорско-преподавательского состава КГТУ им. И. Раззакова</w:t>
              </w:r>
            </w:hyperlink>
            <w:r w:rsidR="00A416E0">
              <w:rPr>
                <w:rFonts w:ascii="Times New Roman" w:eastAsia="Times New Roman" w:hAnsi="Times New Roman" w:cs="Times New Roman"/>
                <w:sz w:val="24"/>
                <w:szCs w:val="24"/>
              </w:rPr>
              <w:t>.  В частности, для замещения должностей профессора/доцента необходимо наличие ученой степени доктора или кандидата наук, научно-педагогический стаж не менее 5 лет стажа педагогической работы в высших учебных заведениях и другие критерии.</w:t>
            </w:r>
          </w:p>
          <w:p w14:paraId="1DF94B66" w14:textId="1DA8CF05" w:rsidR="00A416E0" w:rsidRDefault="00A416E0" w:rsidP="00A416E0">
            <w:pPr>
              <w:ind w:firstLine="708"/>
            </w:pPr>
            <w:r>
              <w:rPr>
                <w:rFonts w:ascii="Times New Roman" w:eastAsia="Times New Roman" w:hAnsi="Times New Roman" w:cs="Times New Roman"/>
                <w:sz w:val="24"/>
                <w:szCs w:val="24"/>
              </w:rPr>
              <w:t>ПС должны проходить повышение квалификации в области педагогической деятельности, оценивания знаний обучающихся, методов преподавания, базового образования или читаемой дисциплины, повышая свое мастерство и творчество. Заниматься научной деятельностью, публиковать научные труды и статьи.</w:t>
            </w:r>
          </w:p>
          <w:p w14:paraId="7FCE4EEF" w14:textId="77777777" w:rsidR="00A416E0" w:rsidRDefault="00A416E0" w:rsidP="00A416E0">
            <w:pPr>
              <w:ind w:firstLine="708"/>
              <w:rPr>
                <w:color w:val="FF0000"/>
              </w:rPr>
            </w:pPr>
            <w:r>
              <w:rPr>
                <w:rFonts w:ascii="Times New Roman" w:eastAsia="Times New Roman" w:hAnsi="Times New Roman" w:cs="Times New Roman"/>
                <w:sz w:val="24"/>
                <w:szCs w:val="24"/>
              </w:rPr>
              <w:t xml:space="preserve">Увольнение с работы может происходить из-за сокращения штата, неудовлетворенности заинтересованных сторон или по собственному желанию работника. </w:t>
            </w:r>
            <w:hyperlink r:id="rId127">
              <w:r>
                <w:rPr>
                  <w:rFonts w:ascii="Times New Roman" w:eastAsia="Times New Roman" w:hAnsi="Times New Roman" w:cs="Times New Roman"/>
                  <w:color w:val="1155CC"/>
                  <w:sz w:val="24"/>
                  <w:szCs w:val="24"/>
                  <w:u w:val="single"/>
                </w:rPr>
                <w:t xml:space="preserve">Все процедуры приема и увольнения проходят в соответствии </w:t>
              </w:r>
              <w:proofErr w:type="gramStart"/>
              <w:r>
                <w:rPr>
                  <w:rFonts w:ascii="Times New Roman" w:eastAsia="Times New Roman" w:hAnsi="Times New Roman" w:cs="Times New Roman"/>
                  <w:color w:val="1155CC"/>
                  <w:sz w:val="24"/>
                  <w:szCs w:val="24"/>
                  <w:u w:val="single"/>
                </w:rPr>
                <w:t>законодательства КР и участия профсоюза КГТУ</w:t>
              </w:r>
              <w:proofErr w:type="gramEnd"/>
              <w:r>
                <w:rPr>
                  <w:rFonts w:ascii="Times New Roman" w:eastAsia="Times New Roman" w:hAnsi="Times New Roman" w:cs="Times New Roman"/>
                  <w:color w:val="1155CC"/>
                  <w:sz w:val="24"/>
                  <w:szCs w:val="24"/>
                  <w:u w:val="single"/>
                </w:rPr>
                <w:t xml:space="preserve"> предусмотренные законами и иными нормативными правовыми актами Кыргызской Республики. </w:t>
              </w:r>
            </w:hyperlink>
          </w:p>
          <w:p w14:paraId="1469D46A" w14:textId="77777777" w:rsidR="00A416E0" w:rsidRDefault="00A416E0" w:rsidP="00A416E0">
            <w:pPr>
              <w:ind w:firstLine="708"/>
            </w:pPr>
            <w:r>
              <w:rPr>
                <w:rFonts w:ascii="Times New Roman" w:eastAsia="Times New Roman" w:hAnsi="Times New Roman" w:cs="Times New Roman"/>
                <w:sz w:val="24"/>
                <w:szCs w:val="24"/>
              </w:rPr>
              <w:t>Руководство уделяет внимание формированию целенаправленного с определенными заданными свойствами коллектива, с его профессиональными качествам и компетенциями, развивая систему поощрений, поддержки материальной, в научных исследованиях и т.д. Политика направлена на формирование духа сотрудничества, сотворчества, духа команды, реализацию кадровых программ по развитию персонала, повышение квалификации и т.д.</w:t>
            </w:r>
          </w:p>
          <w:p w14:paraId="3B06A9A5" w14:textId="701AB6C6" w:rsidR="00A416E0" w:rsidRDefault="00A416E0" w:rsidP="00A416E0">
            <w:r>
              <w:rPr>
                <w:rFonts w:ascii="Times New Roman" w:eastAsia="Times New Roman" w:hAnsi="Times New Roman" w:cs="Times New Roman"/>
                <w:sz w:val="24"/>
                <w:szCs w:val="24"/>
              </w:rPr>
              <w:t>Кадровая политика направлена на разработку механизмов снижения рисков кризисных ситуаций по обеспечению человеческих ресурсов, на подготовку научно-педагогических кадров, преемственности, открытости и прозрачности в системе замещении вакансий на конкурсной основе. Руководство пользуется поддержкой ПС и сотрудников.</w:t>
            </w:r>
          </w:p>
          <w:p w14:paraId="233636FE" w14:textId="59183E4F" w:rsidR="0022707A" w:rsidRPr="00ED0434" w:rsidRDefault="00A416E0" w:rsidP="00A24D7F">
            <w:pP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 xml:space="preserve">     Сохраняя позицию современного инновационного учебного заведения, в соответствии с миссией и видением КГТУ, вырабатывается способность меняться и реагировать на социальный запрос общества и рынка труда, повышая конкурентоспособность, мобильность и интеграцию в международное образовательное пространство.</w:t>
            </w:r>
            <w:r w:rsidR="00A24D7F">
              <w:t xml:space="preserve">  </w:t>
            </w:r>
            <w:r w:rsidR="00ED0434" w:rsidRPr="00ED0434">
              <w:rPr>
                <w:rFonts w:ascii="Times New Roman" w:hAnsi="Times New Roman" w:cs="Times New Roman"/>
                <w:sz w:val="24"/>
                <w:szCs w:val="24"/>
                <w:lang w:val="ky-KG"/>
              </w:rPr>
              <w:t>(</w:t>
            </w:r>
            <w:r w:rsidR="00ED0434" w:rsidRPr="00ED0434">
              <w:rPr>
                <w:rFonts w:ascii="Times New Roman" w:hAnsi="Times New Roman" w:cs="Times New Roman"/>
                <w:sz w:val="24"/>
                <w:szCs w:val="24"/>
              </w:rPr>
              <w:fldChar w:fldCharType="begin"/>
            </w:r>
            <w:r w:rsidR="00ED0434" w:rsidRPr="00ED0434">
              <w:rPr>
                <w:rFonts w:ascii="Times New Roman" w:hAnsi="Times New Roman" w:cs="Times New Roman"/>
                <w:sz w:val="24"/>
                <w:szCs w:val="24"/>
              </w:rPr>
              <w:instrText>HYPERLINK "https://kstu.kg/fileadmin/user_upload/filial_forma_4.pdf"</w:instrText>
            </w:r>
            <w:r w:rsidR="00ED0434" w:rsidRPr="00ED0434">
              <w:rPr>
                <w:rFonts w:ascii="Times New Roman" w:hAnsi="Times New Roman" w:cs="Times New Roman"/>
                <w:sz w:val="24"/>
                <w:szCs w:val="24"/>
              </w:rPr>
              <w:fldChar w:fldCharType="separate"/>
            </w:r>
            <w:r w:rsidR="00ED0434" w:rsidRPr="00ED0434">
              <w:rPr>
                <w:rStyle w:val="a3"/>
                <w:rFonts w:ascii="Times New Roman" w:hAnsi="Times New Roman" w:cs="Times New Roman"/>
                <w:sz w:val="24"/>
                <w:szCs w:val="24"/>
              </w:rPr>
              <w:t>Форма 4</w:t>
            </w:r>
            <w:r w:rsidR="00ED0434" w:rsidRPr="00ED0434">
              <w:rPr>
                <w:rFonts w:ascii="Times New Roman" w:hAnsi="Times New Roman" w:cs="Times New Roman"/>
                <w:sz w:val="24"/>
                <w:szCs w:val="24"/>
              </w:rPr>
              <w:fldChar w:fldCharType="end"/>
            </w:r>
            <w:r w:rsidR="00ED0434" w:rsidRPr="00ED0434">
              <w:rPr>
                <w:rFonts w:ascii="Times New Roman" w:hAnsi="Times New Roman" w:cs="Times New Roman"/>
                <w:sz w:val="24"/>
                <w:szCs w:val="24"/>
                <w:lang w:val="ky-KG"/>
              </w:rPr>
              <w:t>)</w:t>
            </w:r>
          </w:p>
        </w:tc>
        <w:tc>
          <w:tcPr>
            <w:tcW w:w="2155" w:type="dxa"/>
          </w:tcPr>
          <w:p w14:paraId="71E8851D" w14:textId="77777777" w:rsidR="000279D0" w:rsidRPr="009B55E7" w:rsidRDefault="000279D0" w:rsidP="000279D0">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lastRenderedPageBreak/>
              <w:t>Выполняется</w:t>
            </w:r>
          </w:p>
        </w:tc>
      </w:tr>
      <w:tr w:rsidR="000279D0" w:rsidRPr="009B55E7" w14:paraId="0D1D2D6E" w14:textId="77777777" w:rsidTr="00D512E5">
        <w:trPr>
          <w:trHeight w:val="883"/>
        </w:trPr>
        <w:tc>
          <w:tcPr>
            <w:tcW w:w="13013" w:type="dxa"/>
          </w:tcPr>
          <w:p w14:paraId="2F3B3DD9" w14:textId="22A8E7B7" w:rsidR="000279D0" w:rsidRPr="009B55E7" w:rsidRDefault="000279D0" w:rsidP="000279D0">
            <w:pPr>
              <w:pStyle w:val="131"/>
              <w:tabs>
                <w:tab w:val="left" w:pos="709"/>
              </w:tabs>
              <w:spacing w:line="240" w:lineRule="auto"/>
              <w:ind w:firstLine="567"/>
              <w:rPr>
                <w:sz w:val="24"/>
                <w:szCs w:val="24"/>
              </w:rPr>
            </w:pPr>
            <w:r>
              <w:rPr>
                <w:b/>
                <w:sz w:val="24"/>
                <w:szCs w:val="24"/>
              </w:rPr>
              <w:t>4</w:t>
            </w:r>
            <w:r w:rsidRPr="009B55E7">
              <w:rPr>
                <w:b/>
                <w:sz w:val="24"/>
                <w:szCs w:val="24"/>
              </w:rPr>
              <w:t>.</w:t>
            </w:r>
            <w:r>
              <w:rPr>
                <w:b/>
                <w:sz w:val="24"/>
                <w:szCs w:val="24"/>
              </w:rPr>
              <w:t>2</w:t>
            </w:r>
            <w:r w:rsidRPr="009B55E7">
              <w:rPr>
                <w:b/>
                <w:sz w:val="24"/>
                <w:szCs w:val="24"/>
              </w:rPr>
              <w:t xml:space="preserve"> </w:t>
            </w:r>
            <w:r>
              <w:rPr>
                <w:b/>
                <w:sz w:val="24"/>
                <w:szCs w:val="24"/>
              </w:rPr>
              <w:t xml:space="preserve">В </w:t>
            </w:r>
            <w:r w:rsidRPr="009B55E7">
              <w:rPr>
                <w:b/>
                <w:sz w:val="24"/>
                <w:szCs w:val="24"/>
              </w:rPr>
              <w:t xml:space="preserve">образовательной </w:t>
            </w:r>
            <w:r>
              <w:rPr>
                <w:b/>
                <w:sz w:val="24"/>
                <w:szCs w:val="24"/>
              </w:rPr>
              <w:t>программе созданы</w:t>
            </w:r>
            <w:r w:rsidRPr="009B55E7">
              <w:rPr>
                <w:b/>
                <w:sz w:val="24"/>
                <w:szCs w:val="24"/>
              </w:rPr>
              <w:t xml:space="preserve"> услови</w:t>
            </w:r>
            <w:r>
              <w:rPr>
                <w:b/>
                <w:sz w:val="24"/>
                <w:szCs w:val="24"/>
              </w:rPr>
              <w:t>я</w:t>
            </w:r>
            <w:r w:rsidRPr="009B55E7">
              <w:rPr>
                <w:b/>
                <w:sz w:val="24"/>
                <w:szCs w:val="24"/>
              </w:rPr>
              <w:t xml:space="preserve"> для подбора, мотивации и закрепления </w:t>
            </w:r>
            <w:r>
              <w:rPr>
                <w:b/>
                <w:sz w:val="24"/>
                <w:szCs w:val="24"/>
              </w:rPr>
              <w:t>педагогов</w:t>
            </w:r>
            <w:r w:rsidRPr="009B55E7">
              <w:rPr>
                <w:b/>
                <w:sz w:val="24"/>
                <w:szCs w:val="24"/>
              </w:rPr>
              <w:t xml:space="preserve">, а также для </w:t>
            </w:r>
            <w:r>
              <w:rPr>
                <w:b/>
                <w:sz w:val="24"/>
                <w:szCs w:val="24"/>
              </w:rPr>
              <w:t>регулярного повышения квалификации педагогических и учебно-вспомогательного персонала по инновационным образовательным методам и технологиям.</w:t>
            </w:r>
          </w:p>
          <w:p w14:paraId="4CD6F140" w14:textId="77777777" w:rsidR="00A416E0" w:rsidRDefault="000279D0" w:rsidP="00A416E0">
            <w:pPr>
              <w:ind w:firstLine="708"/>
            </w:pPr>
            <w:r w:rsidRPr="009B55E7">
              <w:rPr>
                <w:sz w:val="24"/>
                <w:szCs w:val="24"/>
              </w:rPr>
              <w:lastRenderedPageBreak/>
              <w:t xml:space="preserve"> </w:t>
            </w:r>
            <w:r w:rsidR="00A416E0">
              <w:rPr>
                <w:rFonts w:ascii="Times New Roman" w:eastAsia="Times New Roman" w:hAnsi="Times New Roman" w:cs="Times New Roman"/>
                <w:sz w:val="24"/>
                <w:szCs w:val="24"/>
              </w:rPr>
              <w:t xml:space="preserve">Преподаватели применяют инновационные учебно-методические ресурсы, используют образовательный портал, где размещены лекции, учебники, учебные пособия, рабочие программы и </w:t>
            </w:r>
            <w:proofErr w:type="spellStart"/>
            <w:r w:rsidR="00A416E0">
              <w:rPr>
                <w:rFonts w:ascii="Times New Roman" w:eastAsia="Times New Roman" w:hAnsi="Times New Roman" w:cs="Times New Roman"/>
                <w:sz w:val="24"/>
                <w:szCs w:val="24"/>
              </w:rPr>
              <w:t>силлабусы</w:t>
            </w:r>
            <w:proofErr w:type="spellEnd"/>
            <w:r w:rsidR="00A416E0">
              <w:rPr>
                <w:rFonts w:ascii="Times New Roman" w:eastAsia="Times New Roman" w:hAnsi="Times New Roman" w:cs="Times New Roman"/>
                <w:sz w:val="24"/>
                <w:szCs w:val="24"/>
              </w:rPr>
              <w:t>. Ведущие преподаватели широко практикуют методы проектного и проблемного обучения на конкретных примерах производства.</w:t>
            </w:r>
          </w:p>
          <w:p w14:paraId="6CF1F851" w14:textId="0FF581DB" w:rsidR="00A416E0" w:rsidRPr="00A24D7F" w:rsidRDefault="00A24D7F" w:rsidP="00A416E0">
            <w:pPr>
              <w:ind w:firstLine="708"/>
            </w:pPr>
            <w:r>
              <w:rPr>
                <w:rFonts w:ascii="Times New Roman" w:eastAsia="Times New Roman" w:hAnsi="Times New Roman" w:cs="Times New Roman"/>
                <w:sz w:val="24"/>
                <w:szCs w:val="24"/>
              </w:rPr>
              <w:t>Филиал</w:t>
            </w:r>
            <w:r w:rsidR="00A416E0">
              <w:rPr>
                <w:rFonts w:ascii="Times New Roman" w:eastAsia="Times New Roman" w:hAnsi="Times New Roman" w:cs="Times New Roman"/>
                <w:sz w:val="24"/>
                <w:szCs w:val="24"/>
              </w:rPr>
              <w:t xml:space="preserve"> оснащен IT-технологиями и </w:t>
            </w:r>
            <w:proofErr w:type="gramStart"/>
            <w:r w:rsidR="00A416E0">
              <w:rPr>
                <w:rFonts w:ascii="Times New Roman" w:eastAsia="Times New Roman" w:hAnsi="Times New Roman" w:cs="Times New Roman"/>
                <w:sz w:val="24"/>
                <w:szCs w:val="24"/>
              </w:rPr>
              <w:t>интернет ресурсом</w:t>
            </w:r>
            <w:proofErr w:type="gramEnd"/>
            <w:r w:rsidR="00A416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базой электронных учебников по закрепленным дисциплинам имеют доступ к электронным ресурсам которыми пользуются не только преподаватели но и учебно-вспомогательный персонал</w:t>
            </w:r>
            <w:r w:rsidR="00A416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Филиал</w:t>
            </w:r>
            <w:r w:rsidR="00A416E0" w:rsidRPr="00A24D7F">
              <w:rPr>
                <w:rFonts w:ascii="Times New Roman" w:eastAsia="Times New Roman" w:hAnsi="Times New Roman" w:cs="Times New Roman"/>
                <w:sz w:val="24"/>
                <w:szCs w:val="24"/>
              </w:rPr>
              <w:t xml:space="preserve"> </w:t>
            </w:r>
            <w:r w:rsidR="00A416E0">
              <w:rPr>
                <w:rFonts w:ascii="Times New Roman" w:eastAsia="Times New Roman" w:hAnsi="Times New Roman" w:cs="Times New Roman"/>
                <w:sz w:val="24"/>
                <w:szCs w:val="24"/>
              </w:rPr>
              <w:t>располагает</w:t>
            </w:r>
            <w:r w:rsidR="00A416E0" w:rsidRPr="00A24D7F">
              <w:rPr>
                <w:rFonts w:ascii="Times New Roman" w:eastAsia="Times New Roman" w:hAnsi="Times New Roman" w:cs="Times New Roman"/>
                <w:sz w:val="24"/>
                <w:szCs w:val="24"/>
              </w:rPr>
              <w:t xml:space="preserve"> </w:t>
            </w:r>
            <w:hyperlink r:id="rId128" w:history="1">
              <w:r w:rsidR="0022367A" w:rsidRPr="001075EE">
                <w:rPr>
                  <w:rStyle w:val="a3"/>
                  <w:rFonts w:ascii="Times New Roman" w:eastAsia="Times New Roman" w:hAnsi="Times New Roman" w:cs="Times New Roman"/>
                  <w:sz w:val="24"/>
                  <w:szCs w:val="24"/>
                  <w:lang w:val="en-US"/>
                </w:rPr>
                <w:t>https</w:t>
              </w:r>
              <w:r w:rsidR="0022367A" w:rsidRPr="001075EE">
                <w:rPr>
                  <w:rStyle w:val="a3"/>
                  <w:rFonts w:ascii="Times New Roman" w:eastAsia="Times New Roman" w:hAnsi="Times New Roman" w:cs="Times New Roman"/>
                  <w:sz w:val="24"/>
                  <w:szCs w:val="24"/>
                </w:rPr>
                <w:t>://</w:t>
              </w:r>
              <w:r w:rsidR="0022367A" w:rsidRPr="001075EE">
                <w:rPr>
                  <w:rStyle w:val="a3"/>
                  <w:rFonts w:ascii="Times New Roman" w:eastAsia="Times New Roman" w:hAnsi="Times New Roman" w:cs="Times New Roman"/>
                  <w:sz w:val="24"/>
                  <w:szCs w:val="24"/>
                  <w:lang w:val="en-US"/>
                </w:rPr>
                <w:t>lib</w:t>
              </w:r>
              <w:r w:rsidR="0022367A" w:rsidRPr="001075EE">
                <w:rPr>
                  <w:rStyle w:val="a3"/>
                  <w:rFonts w:ascii="Times New Roman" w:eastAsia="Times New Roman" w:hAnsi="Times New Roman" w:cs="Times New Roman"/>
                  <w:sz w:val="24"/>
                  <w:szCs w:val="24"/>
                </w:rPr>
                <w:t>.</w:t>
              </w:r>
              <w:r w:rsidR="0022367A" w:rsidRPr="001075EE">
                <w:rPr>
                  <w:rStyle w:val="a3"/>
                  <w:rFonts w:ascii="Times New Roman" w:eastAsia="Times New Roman" w:hAnsi="Times New Roman" w:cs="Times New Roman"/>
                  <w:sz w:val="24"/>
                  <w:szCs w:val="24"/>
                  <w:lang w:val="en-US"/>
                </w:rPr>
                <w:t>kstu</w:t>
              </w:r>
              <w:r w:rsidR="0022367A" w:rsidRPr="001075EE">
                <w:rPr>
                  <w:rStyle w:val="a3"/>
                  <w:rFonts w:ascii="Times New Roman" w:eastAsia="Times New Roman" w:hAnsi="Times New Roman" w:cs="Times New Roman"/>
                  <w:sz w:val="24"/>
                  <w:szCs w:val="24"/>
                </w:rPr>
                <w:t>.</w:t>
              </w:r>
              <w:r w:rsidR="0022367A" w:rsidRPr="001075EE">
                <w:rPr>
                  <w:rStyle w:val="a3"/>
                  <w:rFonts w:ascii="Times New Roman" w:eastAsia="Times New Roman" w:hAnsi="Times New Roman" w:cs="Times New Roman"/>
                  <w:sz w:val="24"/>
                  <w:szCs w:val="24"/>
                  <w:lang w:val="en-US"/>
                </w:rPr>
                <w:t>kg</w:t>
              </w:r>
              <w:r w:rsidR="0022367A" w:rsidRPr="001075EE">
                <w:rPr>
                  <w:rStyle w:val="a3"/>
                  <w:rFonts w:ascii="Times New Roman" w:eastAsia="Times New Roman" w:hAnsi="Times New Roman" w:cs="Times New Roman"/>
                  <w:sz w:val="24"/>
                  <w:szCs w:val="24"/>
                </w:rPr>
                <w:t>/,https:. //elib.kstu.kg/</w:t>
              </w:r>
              <w:proofErr w:type="spellStart"/>
              <w:r w:rsidR="0022367A" w:rsidRPr="001075EE">
                <w:rPr>
                  <w:rStyle w:val="a3"/>
                  <w:rFonts w:ascii="Times New Roman" w:eastAsia="Times New Roman" w:hAnsi="Times New Roman" w:cs="Times New Roman"/>
                  <w:sz w:val="24"/>
                  <w:szCs w:val="24"/>
                </w:rPr>
                <w:t>login?redirect</w:t>
              </w:r>
              <w:proofErr w:type="spellEnd"/>
              <w:r w:rsidR="0022367A" w:rsidRPr="001075EE">
                <w:rPr>
                  <w:rStyle w:val="a3"/>
                  <w:rFonts w:ascii="Times New Roman" w:eastAsia="Times New Roman" w:hAnsi="Times New Roman" w:cs="Times New Roman"/>
                  <w:sz w:val="24"/>
                  <w:szCs w:val="24"/>
                </w:rPr>
                <w:t>=%2F</w:t>
              </w:r>
            </w:hyperlink>
            <w:r w:rsidRPr="00A24D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63672E6D" w14:textId="77777777" w:rsidR="00A416E0" w:rsidRDefault="00A416E0" w:rsidP="00A416E0">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Для мотивации научно-исследовательской деятельности в соответствии с Постановлением Кабинета Министров Кыргызской Республики «Об условиях оплаты труда педагогических и некоторых категорий работников системы образования» от 30 марта 2022 года № 181 и Постановление Кабинета министров Кыргызской Республики от 21 января 2023 года №24, расчетные показатели установлены ежемесячные надбавки к заработной плате независимо от отработанного времени по основному месту работы научным, педагогическим работникам, профессорско-преподавательскому составу, а также другим работникам, в том числе органов государственной власти: - докторам наук - в размере 2700 сомов,  кандидатам наук - в размере 1350 сомов. После защиты диссертации выплачивается премия в размере: к.т.н. – 30000 сом, д.т.н. – 50000 сом. Кроме этого, выделяются средства и для выполнения НИР по проектам, отобранным отделом науки КГТУ.</w:t>
            </w:r>
          </w:p>
          <w:p w14:paraId="74B40E80" w14:textId="1274D3F1" w:rsidR="00A416E0" w:rsidRDefault="00A416E0" w:rsidP="00A416E0">
            <w:pPr>
              <w:pStyle w:val="14"/>
              <w:spacing w:line="240" w:lineRule="auto"/>
              <w:ind w:firstLine="567"/>
              <w:jc w:val="both"/>
              <w:rPr>
                <w:sz w:val="24"/>
                <w:szCs w:val="24"/>
              </w:rPr>
            </w:pPr>
            <w:r>
              <w:rPr>
                <w:sz w:val="24"/>
                <w:szCs w:val="24"/>
              </w:rPr>
              <w:t xml:space="preserve">Проводятся социологические исследования </w:t>
            </w:r>
            <w:hyperlink r:id="rId129" w:history="1">
              <w:r w:rsidR="0022367A" w:rsidRPr="0022367A">
                <w:rPr>
                  <w:rStyle w:val="a3"/>
                  <w:sz w:val="24"/>
                  <w:szCs w:val="24"/>
                </w:rPr>
                <w:t xml:space="preserve">Удовлетворенность деятельностью ПС филиала КГТУ </w:t>
              </w:r>
              <w:proofErr w:type="spellStart"/>
              <w:r w:rsidR="0022367A" w:rsidRPr="0022367A">
                <w:rPr>
                  <w:rStyle w:val="a3"/>
                  <w:sz w:val="24"/>
                  <w:szCs w:val="24"/>
                </w:rPr>
                <w:t>им.И.Раззакова</w:t>
              </w:r>
              <w:proofErr w:type="spellEnd"/>
              <w:r w:rsidR="0022367A" w:rsidRPr="0022367A">
                <w:rPr>
                  <w:rStyle w:val="a3"/>
                  <w:sz w:val="24"/>
                  <w:szCs w:val="24"/>
                </w:rPr>
                <w:t xml:space="preserve"> в </w:t>
              </w:r>
              <w:proofErr w:type="spellStart"/>
              <w:r w:rsidR="0022367A" w:rsidRPr="0022367A">
                <w:rPr>
                  <w:rStyle w:val="a3"/>
                  <w:sz w:val="24"/>
                  <w:szCs w:val="24"/>
                </w:rPr>
                <w:t>г.Кара</w:t>
              </w:r>
              <w:proofErr w:type="spellEnd"/>
              <w:r w:rsidR="0022367A" w:rsidRPr="0022367A">
                <w:rPr>
                  <w:rStyle w:val="a3"/>
                  <w:sz w:val="24"/>
                  <w:szCs w:val="24"/>
                </w:rPr>
                <w:t xml:space="preserve">-Куль </w:t>
              </w:r>
            </w:hyperlink>
            <w:r>
              <w:rPr>
                <w:sz w:val="24"/>
                <w:szCs w:val="24"/>
              </w:rPr>
              <w:t xml:space="preserve"> для принятия оперативных и стратегических решений в целях улучшения условий труда ППС. Основной целью опроса является определение общего индекса удовлетворенности профессорско-преподавательского состава условиями труда в университете. Полученные данные предоставляют важную информацию для университета, позволяя выявить сильные и слабые стороны деятельности профессорско-преподавательского состава и принимать необходимые меры по их улучшению.</w:t>
            </w:r>
          </w:p>
          <w:p w14:paraId="1CD3AA69" w14:textId="5869D69A" w:rsidR="00F25B2F" w:rsidRDefault="00F25B2F" w:rsidP="009E0B50">
            <w:pPr>
              <w:pStyle w:val="14"/>
              <w:spacing w:line="240" w:lineRule="auto"/>
              <w:ind w:firstLine="567"/>
              <w:jc w:val="both"/>
              <w:rPr>
                <w:sz w:val="24"/>
                <w:szCs w:val="24"/>
              </w:rPr>
            </w:pPr>
            <w:r>
              <w:rPr>
                <w:sz w:val="24"/>
                <w:szCs w:val="24"/>
              </w:rPr>
              <w:t xml:space="preserve">Основная цель системы ключевых показателей эффективности (далее – система </w:t>
            </w:r>
            <w:r>
              <w:rPr>
                <w:sz w:val="24"/>
                <w:szCs w:val="24"/>
                <w:lang w:val="en-US"/>
              </w:rPr>
              <w:t>KPI</w:t>
            </w:r>
            <w:r>
              <w:rPr>
                <w:sz w:val="24"/>
                <w:szCs w:val="24"/>
              </w:rPr>
              <w:t>) добиться достижения стратегических и операционных показателей КГТУ и обеспечение системы мотивации, связывающей интересы персонала и Университета. (</w:t>
            </w:r>
            <w:hyperlink r:id="rId130" w:history="1">
              <w:r w:rsidRPr="00F25B2F">
                <w:rPr>
                  <w:rStyle w:val="a3"/>
                  <w:sz w:val="24"/>
                  <w:szCs w:val="24"/>
                </w:rPr>
                <w:t>Положение о системе ключевых показателей эффективности деятельности (</w:t>
              </w:r>
              <w:r w:rsidRPr="00F25B2F">
                <w:rPr>
                  <w:rStyle w:val="a3"/>
                  <w:sz w:val="24"/>
                  <w:szCs w:val="24"/>
                  <w:lang w:val="en-US"/>
                </w:rPr>
                <w:t>KPI</w:t>
              </w:r>
              <w:r w:rsidRPr="00F25B2F">
                <w:rPr>
                  <w:rStyle w:val="a3"/>
                  <w:sz w:val="24"/>
                  <w:szCs w:val="24"/>
                </w:rPr>
                <w:t>) персонала КГТУ им. И. Раззакова</w:t>
              </w:r>
            </w:hyperlink>
            <w:r>
              <w:rPr>
                <w:sz w:val="24"/>
                <w:szCs w:val="24"/>
              </w:rPr>
              <w:t>)</w:t>
            </w:r>
          </w:p>
          <w:p w14:paraId="7AC37D0A" w14:textId="12902BF7" w:rsidR="00E56A70" w:rsidRPr="00E56A70" w:rsidRDefault="00F25B2F" w:rsidP="00935CCA">
            <w:pPr>
              <w:pStyle w:val="14"/>
              <w:spacing w:line="240" w:lineRule="auto"/>
              <w:ind w:firstLine="567"/>
              <w:jc w:val="both"/>
              <w:rPr>
                <w:sz w:val="24"/>
                <w:szCs w:val="24"/>
              </w:rPr>
            </w:pPr>
            <w:r w:rsidRPr="00F25B2F">
              <w:rPr>
                <w:sz w:val="24"/>
                <w:szCs w:val="24"/>
              </w:rPr>
              <w:t xml:space="preserve">Центр повышения квалификации </w:t>
            </w:r>
            <w:r>
              <w:rPr>
                <w:sz w:val="24"/>
                <w:szCs w:val="24"/>
              </w:rPr>
              <w:t>является организация и проведение семинаров, тренингов, курсов повышения квалификации и профессиональной переподготовки специалистов, получение ими дополнительных знаний, умений и навыков по образовательным программам, выполнения профессиональной деятельности. По результатам прохождения повышения квалификации, дополнительного образования и дополнительного профессионального образования слушатели получают документ, удостоверяющий их право (квалификацию) вести профессиональную деятельность в определенной сфере (</w:t>
            </w:r>
            <w:hyperlink r:id="rId131" w:history="1">
              <w:r w:rsidR="00322972" w:rsidRPr="00322972">
                <w:rPr>
                  <w:rStyle w:val="a3"/>
                  <w:sz w:val="24"/>
                  <w:szCs w:val="24"/>
                </w:rPr>
                <w:t>Положение о центре повышении квалификации КГТУ им. И. Раззакова</w:t>
              </w:r>
            </w:hyperlink>
            <w:r>
              <w:rPr>
                <w:sz w:val="24"/>
                <w:szCs w:val="24"/>
              </w:rPr>
              <w:t>)</w:t>
            </w:r>
            <w:r w:rsidR="00322972">
              <w:rPr>
                <w:sz w:val="24"/>
                <w:szCs w:val="24"/>
              </w:rPr>
              <w:t xml:space="preserve">. </w:t>
            </w:r>
            <w:hyperlink r:id="rId132" w:history="1">
              <w:r w:rsidR="00935CCA" w:rsidRPr="00935CCA">
                <w:rPr>
                  <w:rStyle w:val="a3"/>
                  <w:sz w:val="24"/>
                  <w:szCs w:val="24"/>
                </w:rPr>
                <w:t>Сертификаты повышении квалификации.</w:t>
              </w:r>
            </w:hyperlink>
          </w:p>
        </w:tc>
        <w:tc>
          <w:tcPr>
            <w:tcW w:w="2155" w:type="dxa"/>
          </w:tcPr>
          <w:p w14:paraId="38A0D521" w14:textId="77777777" w:rsidR="000279D0" w:rsidRPr="009B55E7" w:rsidRDefault="000279D0" w:rsidP="000279D0">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lastRenderedPageBreak/>
              <w:t>Выполняется</w:t>
            </w:r>
          </w:p>
        </w:tc>
      </w:tr>
      <w:tr w:rsidR="000279D0" w:rsidRPr="009B55E7" w14:paraId="353BE5E3" w14:textId="77777777" w:rsidTr="00D512E5">
        <w:trPr>
          <w:trHeight w:val="883"/>
        </w:trPr>
        <w:tc>
          <w:tcPr>
            <w:tcW w:w="13013" w:type="dxa"/>
          </w:tcPr>
          <w:p w14:paraId="336491A7" w14:textId="6D350B48" w:rsidR="000279D0" w:rsidRPr="00751E6C" w:rsidRDefault="000279D0" w:rsidP="000279D0">
            <w:pPr>
              <w:pStyle w:val="14"/>
              <w:spacing w:line="240" w:lineRule="auto"/>
              <w:ind w:firstLine="567"/>
              <w:jc w:val="both"/>
              <w:rPr>
                <w:b/>
                <w:sz w:val="24"/>
                <w:szCs w:val="24"/>
              </w:rPr>
            </w:pPr>
            <w:r w:rsidRPr="00751E6C">
              <w:rPr>
                <w:b/>
                <w:sz w:val="24"/>
                <w:szCs w:val="24"/>
              </w:rPr>
              <w:lastRenderedPageBreak/>
              <w:t>4.3. Педагоги регулярно выпускают и совершенствуют учебные пособия, учебники и другие методические разработки.</w:t>
            </w:r>
          </w:p>
          <w:p w14:paraId="4B681276" w14:textId="274607E1" w:rsidR="009C18F1" w:rsidRPr="009C18F1" w:rsidRDefault="00A416E0" w:rsidP="009C18F1">
            <w:pPr>
              <w:pStyle w:val="14"/>
              <w:spacing w:line="240" w:lineRule="auto"/>
              <w:ind w:firstLine="567"/>
              <w:jc w:val="both"/>
              <w:rPr>
                <w:rStyle w:val="a3"/>
                <w:color w:val="auto"/>
                <w:sz w:val="24"/>
                <w:szCs w:val="24"/>
                <w:u w:val="none"/>
              </w:rPr>
            </w:pPr>
            <w:r w:rsidRPr="00751E6C">
              <w:rPr>
                <w:sz w:val="24"/>
                <w:szCs w:val="24"/>
              </w:rPr>
              <w:t xml:space="preserve">ПС </w:t>
            </w:r>
            <w:r w:rsidR="0022367A" w:rsidRPr="00751E6C">
              <w:rPr>
                <w:sz w:val="24"/>
                <w:szCs w:val="24"/>
              </w:rPr>
              <w:t xml:space="preserve">филиала </w:t>
            </w:r>
            <w:r w:rsidRPr="00751E6C">
              <w:rPr>
                <w:sz w:val="24"/>
                <w:szCs w:val="24"/>
              </w:rPr>
              <w:t>работают над разработкой и изданием</w:t>
            </w:r>
            <w:r w:rsidR="0022367A" w:rsidRPr="00751E6C">
              <w:rPr>
                <w:sz w:val="24"/>
                <w:szCs w:val="24"/>
              </w:rPr>
              <w:t xml:space="preserve"> методических указаний,</w:t>
            </w:r>
            <w:r w:rsidRPr="00751E6C">
              <w:rPr>
                <w:sz w:val="24"/>
                <w:szCs w:val="24"/>
              </w:rPr>
              <w:t xml:space="preserve"> пособий и учебников, для образовательной программы, которые соответствуют государственным образовательным стандартам, потребностям труда и способствующие повышению качества образования, с грифом </w:t>
            </w:r>
            <w:proofErr w:type="spellStart"/>
            <w:r w:rsidRPr="00751E6C">
              <w:rPr>
                <w:sz w:val="24"/>
                <w:szCs w:val="24"/>
              </w:rPr>
              <w:t>МОиН</w:t>
            </w:r>
            <w:proofErr w:type="spellEnd"/>
            <w:r w:rsidRPr="00751E6C">
              <w:rPr>
                <w:sz w:val="24"/>
                <w:szCs w:val="24"/>
              </w:rPr>
              <w:t xml:space="preserve">. Также ежегодно составляется план разработки и издания учебников и пособий, которые были рассмотрены на заседании </w:t>
            </w:r>
            <w:r w:rsidR="00A64EEA" w:rsidRPr="00751E6C">
              <w:rPr>
                <w:sz w:val="24"/>
                <w:szCs w:val="24"/>
              </w:rPr>
              <w:t>УМС филиала</w:t>
            </w:r>
            <w:r w:rsidRPr="00751E6C">
              <w:rPr>
                <w:sz w:val="24"/>
                <w:szCs w:val="24"/>
              </w:rPr>
              <w:t>.</w:t>
            </w:r>
            <w:r w:rsidRPr="00A64EEA">
              <w:rPr>
                <w:sz w:val="24"/>
                <w:szCs w:val="24"/>
              </w:rPr>
              <w:t xml:space="preserve"> </w:t>
            </w:r>
            <w:hyperlink r:id="rId133" w:history="1">
              <w:r w:rsidR="00751E6C" w:rsidRPr="00751E6C">
                <w:rPr>
                  <w:rStyle w:val="a3"/>
                  <w:sz w:val="24"/>
                  <w:szCs w:val="24"/>
                </w:rPr>
                <w:t xml:space="preserve">Список научных и методических трудов  к.х.н. </w:t>
              </w:r>
              <w:proofErr w:type="spellStart"/>
              <w:r w:rsidR="00751E6C" w:rsidRPr="00751E6C">
                <w:rPr>
                  <w:rStyle w:val="a3"/>
                  <w:sz w:val="24"/>
                  <w:szCs w:val="24"/>
                </w:rPr>
                <w:t>доц</w:t>
              </w:r>
              <w:proofErr w:type="spellEnd"/>
              <w:r w:rsidR="00751E6C" w:rsidRPr="00751E6C">
                <w:rPr>
                  <w:rStyle w:val="a3"/>
                  <w:sz w:val="24"/>
                  <w:szCs w:val="24"/>
                </w:rPr>
                <w:t xml:space="preserve"> </w:t>
              </w:r>
              <w:proofErr w:type="spellStart"/>
              <w:r w:rsidR="00751E6C" w:rsidRPr="00751E6C">
                <w:rPr>
                  <w:rStyle w:val="a3"/>
                  <w:sz w:val="24"/>
                  <w:szCs w:val="24"/>
                </w:rPr>
                <w:t>Озубековой</w:t>
              </w:r>
              <w:proofErr w:type="spellEnd"/>
              <w:r w:rsidR="00751E6C" w:rsidRPr="00751E6C">
                <w:rPr>
                  <w:rStyle w:val="a3"/>
                  <w:sz w:val="24"/>
                  <w:szCs w:val="24"/>
                </w:rPr>
                <w:t xml:space="preserve"> Р.А.</w:t>
              </w:r>
            </w:hyperlink>
            <w:r w:rsidR="009C18F1">
              <w:rPr>
                <w:sz w:val="24"/>
                <w:szCs w:val="24"/>
              </w:rPr>
              <w:t xml:space="preserve"> и </w:t>
            </w:r>
            <w:hyperlink r:id="rId134" w:history="1">
              <w:proofErr w:type="spellStart"/>
              <w:r w:rsidR="009C18F1" w:rsidRPr="009C18F1">
                <w:rPr>
                  <w:rStyle w:val="a3"/>
                  <w:sz w:val="24"/>
                  <w:szCs w:val="24"/>
                </w:rPr>
                <w:t>преп</w:t>
              </w:r>
              <w:proofErr w:type="spellEnd"/>
              <w:r w:rsidR="009C18F1" w:rsidRPr="009C18F1">
                <w:rPr>
                  <w:rStyle w:val="a3"/>
                  <w:sz w:val="24"/>
                  <w:szCs w:val="24"/>
                </w:rPr>
                <w:t xml:space="preserve"> </w:t>
              </w:r>
              <w:proofErr w:type="spellStart"/>
              <w:r w:rsidR="009C18F1" w:rsidRPr="009C18F1">
                <w:rPr>
                  <w:rStyle w:val="a3"/>
                  <w:sz w:val="24"/>
                  <w:szCs w:val="24"/>
                </w:rPr>
                <w:t>Жолонова</w:t>
              </w:r>
              <w:proofErr w:type="spellEnd"/>
              <w:r w:rsidR="009C18F1" w:rsidRPr="009C18F1">
                <w:rPr>
                  <w:rStyle w:val="a3"/>
                  <w:sz w:val="24"/>
                  <w:szCs w:val="24"/>
                </w:rPr>
                <w:t xml:space="preserve"> О.М.</w:t>
              </w:r>
            </w:hyperlink>
          </w:p>
          <w:p w14:paraId="24A7AE42" w14:textId="7F20228F" w:rsidR="004F15F8" w:rsidRPr="00E56A70" w:rsidRDefault="004F15F8" w:rsidP="00DE280D">
            <w:pPr>
              <w:pStyle w:val="14"/>
              <w:spacing w:line="240" w:lineRule="auto"/>
              <w:ind w:firstLine="0"/>
              <w:jc w:val="both"/>
              <w:rPr>
                <w:color w:val="0563C1" w:themeColor="hyperlink"/>
                <w:sz w:val="24"/>
                <w:szCs w:val="24"/>
              </w:rPr>
            </w:pPr>
          </w:p>
        </w:tc>
        <w:tc>
          <w:tcPr>
            <w:tcW w:w="2155" w:type="dxa"/>
          </w:tcPr>
          <w:p w14:paraId="4FD4E401" w14:textId="77777777" w:rsidR="000279D0" w:rsidRPr="009B55E7" w:rsidRDefault="000279D0" w:rsidP="000279D0">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t>Выполняется</w:t>
            </w:r>
          </w:p>
        </w:tc>
      </w:tr>
      <w:tr w:rsidR="000279D0" w:rsidRPr="009B55E7" w14:paraId="7D0E2BBF" w14:textId="77777777" w:rsidTr="00D512E5">
        <w:trPr>
          <w:trHeight w:val="883"/>
        </w:trPr>
        <w:tc>
          <w:tcPr>
            <w:tcW w:w="13013" w:type="dxa"/>
          </w:tcPr>
          <w:p w14:paraId="55EF020A" w14:textId="66B365F5" w:rsidR="000279D0" w:rsidRPr="001172CB" w:rsidRDefault="000279D0" w:rsidP="000279D0">
            <w:pPr>
              <w:pStyle w:val="14"/>
              <w:spacing w:line="240" w:lineRule="auto"/>
              <w:ind w:firstLine="567"/>
              <w:jc w:val="both"/>
              <w:rPr>
                <w:b/>
                <w:sz w:val="24"/>
                <w:szCs w:val="24"/>
              </w:rPr>
            </w:pPr>
            <w:r>
              <w:rPr>
                <w:b/>
                <w:sz w:val="24"/>
                <w:szCs w:val="24"/>
              </w:rPr>
              <w:t>4</w:t>
            </w:r>
            <w:r w:rsidRPr="009B55E7">
              <w:rPr>
                <w:b/>
                <w:sz w:val="24"/>
                <w:szCs w:val="24"/>
              </w:rPr>
              <w:t>.</w:t>
            </w:r>
            <w:r>
              <w:rPr>
                <w:b/>
                <w:sz w:val="24"/>
                <w:szCs w:val="24"/>
              </w:rPr>
              <w:t>4</w:t>
            </w:r>
            <w:r w:rsidRPr="009B55E7">
              <w:rPr>
                <w:b/>
                <w:sz w:val="24"/>
                <w:szCs w:val="24"/>
              </w:rPr>
              <w:t xml:space="preserve">. </w:t>
            </w:r>
            <w:r>
              <w:rPr>
                <w:b/>
                <w:sz w:val="24"/>
                <w:szCs w:val="24"/>
              </w:rPr>
              <w:t>Обучающиеся образовательной программы обеспечены соответствующими человеческими ресурсами (кураторы, академические советники, воспитатели в общежитиях).</w:t>
            </w:r>
          </w:p>
          <w:p w14:paraId="5ACF043F" w14:textId="2D1FA0F0" w:rsidR="00A416E0" w:rsidRPr="00E77357" w:rsidRDefault="00BC6B3E" w:rsidP="000E79DA">
            <w:pPr>
              <w:jc w:val="both"/>
              <w:rPr>
                <w:rFonts w:ascii="Times New Roman" w:hAnsi="Times New Roman" w:cs="Times New Roman"/>
                <w:sz w:val="24"/>
                <w:szCs w:val="24"/>
                <w:highlight w:val="yellow"/>
              </w:rPr>
            </w:pPr>
            <w:r>
              <w:rPr>
                <w:rFonts w:ascii="Times New Roman" w:hAnsi="Times New Roman" w:cs="Times New Roman"/>
                <w:sz w:val="24"/>
                <w:szCs w:val="24"/>
              </w:rPr>
              <w:t>Воспитательная работа с</w:t>
            </w:r>
            <w:r w:rsidR="00AE4C69">
              <w:rPr>
                <w:rFonts w:ascii="Times New Roman" w:hAnsi="Times New Roman" w:cs="Times New Roman"/>
                <w:sz w:val="24"/>
                <w:szCs w:val="24"/>
              </w:rPr>
              <w:t>о</w:t>
            </w:r>
            <w:r>
              <w:rPr>
                <w:rFonts w:ascii="Times New Roman" w:hAnsi="Times New Roman" w:cs="Times New Roman"/>
                <w:sz w:val="24"/>
                <w:szCs w:val="24"/>
              </w:rPr>
              <w:t xml:space="preserve"> студентами</w:t>
            </w:r>
            <w:r w:rsidR="00A416E0" w:rsidRPr="0098401B">
              <w:rPr>
                <w:rFonts w:ascii="Times New Roman" w:hAnsi="Times New Roman" w:cs="Times New Roman"/>
                <w:sz w:val="24"/>
                <w:szCs w:val="24"/>
              </w:rPr>
              <w:t xml:space="preserve"> </w:t>
            </w:r>
            <w:r w:rsidR="00AE4C69">
              <w:rPr>
                <w:rFonts w:ascii="Times New Roman" w:hAnsi="Times New Roman" w:cs="Times New Roman"/>
                <w:sz w:val="24"/>
                <w:szCs w:val="24"/>
              </w:rPr>
              <w:t>филиала</w:t>
            </w:r>
            <w:r w:rsidR="00A416E0" w:rsidRPr="0098401B">
              <w:rPr>
                <w:rFonts w:ascii="Times New Roman" w:hAnsi="Times New Roman" w:cs="Times New Roman"/>
                <w:sz w:val="24"/>
                <w:szCs w:val="24"/>
              </w:rPr>
              <w:t xml:space="preserve"> ведется в соответствии с законом КР «Об образовании» и других нормативно-правовых актов государства. При проведении воспитательной работы со студентами руководство </w:t>
            </w:r>
            <w:r w:rsidR="00AE4C69">
              <w:rPr>
                <w:rFonts w:ascii="Times New Roman" w:hAnsi="Times New Roman" w:cs="Times New Roman"/>
                <w:sz w:val="24"/>
                <w:szCs w:val="24"/>
              </w:rPr>
              <w:t>филиала</w:t>
            </w:r>
            <w:r w:rsidR="00A416E0" w:rsidRPr="0098401B">
              <w:rPr>
                <w:rFonts w:ascii="Times New Roman" w:hAnsi="Times New Roman" w:cs="Times New Roman"/>
                <w:sz w:val="24"/>
                <w:szCs w:val="24"/>
              </w:rPr>
              <w:t xml:space="preserve">, </w:t>
            </w:r>
            <w:hyperlink r:id="rId135" w:history="1">
              <w:r w:rsidR="00AE4C69" w:rsidRPr="00AE4C69">
                <w:rPr>
                  <w:rStyle w:val="a3"/>
                  <w:rFonts w:ascii="Times New Roman" w:hAnsi="Times New Roman" w:cs="Times New Roman"/>
                  <w:sz w:val="28"/>
                  <w:szCs w:val="28"/>
                </w:rPr>
                <w:t>ПС</w:t>
              </w:r>
            </w:hyperlink>
            <w:r w:rsidR="00AE4C69">
              <w:t xml:space="preserve"> </w:t>
            </w:r>
            <w:r w:rsidR="00A416E0" w:rsidRPr="0098401B">
              <w:rPr>
                <w:rFonts w:ascii="Times New Roman" w:hAnsi="Times New Roman" w:cs="Times New Roman"/>
                <w:sz w:val="24"/>
                <w:szCs w:val="24"/>
              </w:rPr>
              <w:t>и сотрудники  руководствуются Концепцией воспитательной деятельности в КГТУ</w:t>
            </w:r>
            <w:r w:rsidR="000E79DA">
              <w:rPr>
                <w:rFonts w:ascii="Times New Roman" w:hAnsi="Times New Roman" w:cs="Times New Roman"/>
                <w:sz w:val="24"/>
                <w:szCs w:val="24"/>
              </w:rPr>
              <w:t>.</w:t>
            </w:r>
            <w:r w:rsidR="00E77357">
              <w:rPr>
                <w:rFonts w:ascii="Times New Roman" w:hAnsi="Times New Roman" w:cs="Times New Roman"/>
                <w:sz w:val="24"/>
                <w:szCs w:val="24"/>
                <w:highlight w:val="yellow"/>
              </w:rPr>
              <w:t xml:space="preserve"> </w:t>
            </w:r>
          </w:p>
          <w:p w14:paraId="52E2CA90" w14:textId="05628690" w:rsidR="00A416E0" w:rsidRPr="0098401B" w:rsidRDefault="00A416E0" w:rsidP="00A416E0">
            <w:pPr>
              <w:ind w:firstLine="708"/>
              <w:jc w:val="both"/>
              <w:rPr>
                <w:rFonts w:ascii="Times New Roman" w:hAnsi="Times New Roman" w:cs="Times New Roman"/>
                <w:sz w:val="24"/>
                <w:szCs w:val="24"/>
              </w:rPr>
            </w:pPr>
            <w:r w:rsidRPr="0098401B">
              <w:rPr>
                <w:rFonts w:ascii="Times New Roman" w:hAnsi="Times New Roman" w:cs="Times New Roman"/>
                <w:sz w:val="24"/>
                <w:szCs w:val="24"/>
              </w:rPr>
              <w:t xml:space="preserve">На </w:t>
            </w:r>
            <w:r w:rsidR="00E77357">
              <w:rPr>
                <w:rFonts w:ascii="Times New Roman" w:hAnsi="Times New Roman" w:cs="Times New Roman"/>
                <w:sz w:val="24"/>
                <w:szCs w:val="24"/>
              </w:rPr>
              <w:t>филиале</w:t>
            </w:r>
            <w:r w:rsidRPr="0098401B">
              <w:rPr>
                <w:rFonts w:ascii="Times New Roman" w:hAnsi="Times New Roman" w:cs="Times New Roman"/>
                <w:sz w:val="24"/>
                <w:szCs w:val="24"/>
              </w:rPr>
              <w:t xml:space="preserve"> имеется план воспитательной работы со студентами</w:t>
            </w:r>
            <w:r w:rsidR="006777F3">
              <w:rPr>
                <w:rFonts w:ascii="Times New Roman" w:hAnsi="Times New Roman" w:cs="Times New Roman"/>
                <w:sz w:val="24"/>
                <w:szCs w:val="24"/>
              </w:rPr>
              <w:t xml:space="preserve"> </w:t>
            </w:r>
            <w:hyperlink r:id="rId136" w:history="1">
              <w:r w:rsidR="006777F3" w:rsidRPr="00E77357">
                <w:rPr>
                  <w:rStyle w:val="a3"/>
                  <w:rFonts w:ascii="Times New Roman" w:hAnsi="Times New Roman" w:cs="Times New Roman"/>
                  <w:sz w:val="24"/>
                  <w:szCs w:val="24"/>
                </w:rPr>
                <w:t>(</w:t>
              </w:r>
              <w:r w:rsidR="00E77357" w:rsidRPr="00E77357">
                <w:rPr>
                  <w:rStyle w:val="a3"/>
                  <w:rFonts w:ascii="Times New Roman" w:hAnsi="Times New Roman" w:cs="Times New Roman"/>
                  <w:sz w:val="24"/>
                  <w:szCs w:val="24"/>
                </w:rPr>
                <w:t xml:space="preserve">План работы воспитательной работы на 2025-2026 </w:t>
              </w:r>
              <w:proofErr w:type="spellStart"/>
              <w:r w:rsidR="00E77357" w:rsidRPr="00E77357">
                <w:rPr>
                  <w:rStyle w:val="a3"/>
                  <w:rFonts w:ascii="Times New Roman" w:hAnsi="Times New Roman" w:cs="Times New Roman"/>
                  <w:sz w:val="24"/>
                  <w:szCs w:val="24"/>
                </w:rPr>
                <w:t>уч.год</w:t>
              </w:r>
              <w:proofErr w:type="spellEnd"/>
              <w:r w:rsidR="00E77357" w:rsidRPr="00E77357">
                <w:rPr>
                  <w:rStyle w:val="a3"/>
                  <w:rFonts w:ascii="Times New Roman" w:hAnsi="Times New Roman" w:cs="Times New Roman"/>
                  <w:sz w:val="24"/>
                  <w:szCs w:val="24"/>
                </w:rPr>
                <w:t>.)</w:t>
              </w:r>
            </w:hyperlink>
            <w:r w:rsidRPr="0098401B">
              <w:rPr>
                <w:rFonts w:ascii="Times New Roman" w:hAnsi="Times New Roman" w:cs="Times New Roman"/>
                <w:sz w:val="24"/>
                <w:szCs w:val="24"/>
              </w:rPr>
              <w:t xml:space="preserve"> в реализации которого принимает участие весь профессорско-преподавательский состав </w:t>
            </w:r>
            <w:r w:rsidR="00E77357">
              <w:rPr>
                <w:rFonts w:ascii="Times New Roman" w:hAnsi="Times New Roman" w:cs="Times New Roman"/>
                <w:sz w:val="24"/>
                <w:szCs w:val="24"/>
              </w:rPr>
              <w:t>филиала.</w:t>
            </w:r>
            <w:r w:rsidR="000E79DA">
              <w:rPr>
                <w:rFonts w:ascii="Times New Roman" w:hAnsi="Times New Roman" w:cs="Times New Roman"/>
                <w:sz w:val="24"/>
                <w:szCs w:val="24"/>
              </w:rPr>
              <w:t xml:space="preserve"> </w:t>
            </w:r>
            <w:r w:rsidRPr="0098401B">
              <w:rPr>
                <w:rFonts w:ascii="Times New Roman" w:hAnsi="Times New Roman" w:cs="Times New Roman"/>
                <w:sz w:val="24"/>
                <w:szCs w:val="24"/>
              </w:rPr>
              <w:t xml:space="preserve">Ответственность за воспитательную работу несет куратор каждой группы и </w:t>
            </w:r>
            <w:r w:rsidR="00E77357">
              <w:rPr>
                <w:rFonts w:ascii="Times New Roman" w:hAnsi="Times New Roman" w:cs="Times New Roman"/>
                <w:sz w:val="24"/>
                <w:szCs w:val="24"/>
              </w:rPr>
              <w:t>специалист по воспитательной работе</w:t>
            </w:r>
            <w:r w:rsidRPr="0098401B">
              <w:rPr>
                <w:rFonts w:ascii="Times New Roman" w:hAnsi="Times New Roman" w:cs="Times New Roman"/>
                <w:sz w:val="24"/>
                <w:szCs w:val="24"/>
              </w:rPr>
              <w:t xml:space="preserve">. </w:t>
            </w:r>
          </w:p>
          <w:p w14:paraId="39B7BB16" w14:textId="25C93BE9" w:rsidR="000279D0" w:rsidRDefault="00A416E0" w:rsidP="00A416E0">
            <w:pPr>
              <w:pStyle w:val="14"/>
              <w:spacing w:line="240" w:lineRule="auto"/>
              <w:ind w:firstLine="567"/>
              <w:jc w:val="both"/>
              <w:rPr>
                <w:sz w:val="24"/>
                <w:szCs w:val="24"/>
              </w:rPr>
            </w:pPr>
            <w:r w:rsidRPr="0098401B">
              <w:rPr>
                <w:sz w:val="24"/>
                <w:szCs w:val="24"/>
              </w:rPr>
              <w:t xml:space="preserve">Значительная работа по воспитанию </w:t>
            </w:r>
            <w:r w:rsidR="00BC6B3E" w:rsidRPr="00BC6B3E">
              <w:rPr>
                <w:sz w:val="24"/>
                <w:szCs w:val="24"/>
              </w:rPr>
              <w:t xml:space="preserve">студентов </w:t>
            </w:r>
            <w:r w:rsidRPr="0098401B">
              <w:rPr>
                <w:sz w:val="24"/>
                <w:szCs w:val="24"/>
              </w:rPr>
              <w:t xml:space="preserve">в процессе обучения проводится всеми преподавателями </w:t>
            </w:r>
            <w:r w:rsidR="00705CA3">
              <w:rPr>
                <w:sz w:val="24"/>
                <w:szCs w:val="24"/>
              </w:rPr>
              <w:t>филиала</w:t>
            </w:r>
            <w:r w:rsidRPr="0098401B">
              <w:rPr>
                <w:sz w:val="24"/>
                <w:szCs w:val="24"/>
              </w:rPr>
              <w:t xml:space="preserve">. За всеми преподавателями закреплены группы. </w:t>
            </w:r>
            <w:hyperlink r:id="rId137" w:history="1">
              <w:r w:rsidRPr="000E79DA">
                <w:rPr>
                  <w:rStyle w:val="a3"/>
                  <w:sz w:val="24"/>
                  <w:szCs w:val="24"/>
                </w:rPr>
                <w:t>Регулярно проводятся кураторские часы</w:t>
              </w:r>
            </w:hyperlink>
            <w:r w:rsidRPr="009C18F1">
              <w:rPr>
                <w:sz w:val="24"/>
                <w:szCs w:val="24"/>
              </w:rPr>
              <w:t>. (</w:t>
            </w:r>
            <w:r w:rsidRPr="00705CA3">
              <w:rPr>
                <w:sz w:val="24"/>
                <w:szCs w:val="24"/>
              </w:rPr>
              <w:t>Положение о кураторском часе в учебной группе, положение о кураторе, положение о старосте, положение о процедуре подачи заявлений с выражением просьб по вопросам успеваемости).</w:t>
            </w:r>
          </w:p>
          <w:p w14:paraId="7B3ADD44" w14:textId="10C35D2B" w:rsidR="008E1E5A" w:rsidRPr="006777F3" w:rsidRDefault="000E79DA" w:rsidP="006777F3">
            <w:pPr>
              <w:pStyle w:val="14"/>
              <w:spacing w:line="240" w:lineRule="auto"/>
              <w:ind w:firstLine="567"/>
              <w:jc w:val="both"/>
              <w:rPr>
                <w:sz w:val="24"/>
                <w:szCs w:val="24"/>
              </w:rPr>
            </w:pPr>
            <w:r>
              <w:rPr>
                <w:sz w:val="24"/>
                <w:szCs w:val="24"/>
              </w:rPr>
              <w:t xml:space="preserve">Специалист </w:t>
            </w:r>
            <w:r w:rsidR="00977443">
              <w:rPr>
                <w:sz w:val="24"/>
                <w:szCs w:val="24"/>
              </w:rPr>
              <w:t xml:space="preserve">по воспитательной работе осуществляет свою деятельность во взаимодействии с другими </w:t>
            </w:r>
            <w:r w:rsidR="009C18F1">
              <w:rPr>
                <w:sz w:val="24"/>
                <w:szCs w:val="24"/>
              </w:rPr>
              <w:t>структурными</w:t>
            </w:r>
            <w:r w:rsidR="00977443">
              <w:rPr>
                <w:sz w:val="24"/>
                <w:szCs w:val="24"/>
              </w:rPr>
              <w:t xml:space="preserve"> подразделениями университета в рамках реализации целевых задач. </w:t>
            </w:r>
            <w:r w:rsidR="006777F3">
              <w:rPr>
                <w:sz w:val="24"/>
                <w:szCs w:val="24"/>
              </w:rPr>
              <w:t>(</w:t>
            </w:r>
            <w:hyperlink r:id="rId138" w:history="1">
              <w:r w:rsidR="006777F3" w:rsidRPr="006777F3">
                <w:rPr>
                  <w:rStyle w:val="a3"/>
                  <w:sz w:val="24"/>
                  <w:szCs w:val="24"/>
                </w:rPr>
                <w:t>Положение о департаменте по воспитательной работе в КГТУ им. И. Раззакова</w:t>
              </w:r>
            </w:hyperlink>
            <w:r w:rsidR="006777F3">
              <w:rPr>
                <w:sz w:val="24"/>
                <w:szCs w:val="24"/>
              </w:rPr>
              <w:t>)</w:t>
            </w:r>
          </w:p>
        </w:tc>
        <w:tc>
          <w:tcPr>
            <w:tcW w:w="2155" w:type="dxa"/>
          </w:tcPr>
          <w:p w14:paraId="1C477989" w14:textId="77777777" w:rsidR="000279D0" w:rsidRPr="009B55E7" w:rsidRDefault="000279D0" w:rsidP="000279D0">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t>Выполняется</w:t>
            </w:r>
          </w:p>
        </w:tc>
      </w:tr>
      <w:tr w:rsidR="000279D0" w:rsidRPr="009B55E7" w14:paraId="1776F623" w14:textId="77777777" w:rsidTr="00D512E5">
        <w:trPr>
          <w:trHeight w:val="883"/>
        </w:trPr>
        <w:tc>
          <w:tcPr>
            <w:tcW w:w="13013" w:type="dxa"/>
          </w:tcPr>
          <w:p w14:paraId="3DAA6122" w14:textId="77777777" w:rsidR="000279D0" w:rsidRPr="009B55E7" w:rsidRDefault="000279D0" w:rsidP="000279D0">
            <w:pPr>
              <w:pStyle w:val="131"/>
              <w:spacing w:line="240" w:lineRule="auto"/>
              <w:ind w:firstLine="567"/>
              <w:rPr>
                <w:b/>
                <w:sz w:val="24"/>
                <w:szCs w:val="24"/>
              </w:rPr>
            </w:pPr>
            <w:r>
              <w:rPr>
                <w:b/>
                <w:sz w:val="24"/>
                <w:szCs w:val="24"/>
              </w:rPr>
              <w:t>4</w:t>
            </w:r>
            <w:r w:rsidRPr="009B55E7">
              <w:rPr>
                <w:b/>
                <w:sz w:val="24"/>
                <w:szCs w:val="24"/>
              </w:rPr>
              <w:t>.</w:t>
            </w:r>
            <w:r>
              <w:rPr>
                <w:b/>
                <w:sz w:val="24"/>
                <w:szCs w:val="24"/>
              </w:rPr>
              <w:t>5</w:t>
            </w:r>
            <w:r w:rsidRPr="009B55E7">
              <w:rPr>
                <w:b/>
                <w:sz w:val="24"/>
                <w:szCs w:val="24"/>
              </w:rPr>
              <w:t xml:space="preserve">. </w:t>
            </w:r>
            <w:r>
              <w:rPr>
                <w:b/>
                <w:sz w:val="24"/>
                <w:szCs w:val="24"/>
              </w:rPr>
              <w:t>Образовательная программа имеет методы и средства поощрения педагогов за внедрение инновационных методов обучения и научно-исследовательских разработок</w:t>
            </w:r>
            <w:r w:rsidRPr="009B55E7">
              <w:rPr>
                <w:b/>
                <w:sz w:val="24"/>
                <w:szCs w:val="24"/>
              </w:rPr>
              <w:t>.</w:t>
            </w:r>
          </w:p>
          <w:p w14:paraId="115A68C3" w14:textId="77777777" w:rsidR="00A416E0" w:rsidRDefault="00A416E0" w:rsidP="00A416E0">
            <w:pPr>
              <w:ind w:firstLine="708"/>
            </w:pPr>
            <w:r>
              <w:rPr>
                <w:rFonts w:ascii="Times New Roman" w:eastAsia="Times New Roman" w:hAnsi="Times New Roman" w:cs="Times New Roman"/>
                <w:sz w:val="24"/>
                <w:szCs w:val="24"/>
              </w:rPr>
              <w:t xml:space="preserve">Для активизации научно-исследовательской деятельности ППС отделом науки проводятся конкурсы на лучшую научную разработку, конференции, круглые столы и т.д. Для мотивации занятия наукой немаловажную роль играет тот факт, что при отборе на конкурсной основе предпочтение отдается лицам, имеющим ученую степень или большее количество опубликованных научно-методических работ. </w:t>
            </w:r>
          </w:p>
          <w:p w14:paraId="56B92B27" w14:textId="5605DB81" w:rsidR="000279D0" w:rsidRPr="00705CA3" w:rsidRDefault="00A416E0" w:rsidP="00705CA3">
            <w:pPr>
              <w:ind w:firstLine="708"/>
            </w:pPr>
            <w:r>
              <w:rPr>
                <w:rFonts w:ascii="Times New Roman" w:eastAsia="Times New Roman" w:hAnsi="Times New Roman" w:cs="Times New Roman"/>
                <w:sz w:val="24"/>
                <w:szCs w:val="24"/>
              </w:rPr>
              <w:lastRenderedPageBreak/>
              <w:t>Для мотивации научно-исследовательской деятельности в соответствии с Постановлением Кабинета Министров Кыргызской Республики «Об условиях оплаты труда педагогических и некоторых категорий работников системы образования» от 30 марта 2022 года № 181 и Постановление Кабинета министров Кыргызской Республики от 21 января 2023 года №24, расчетные показатели установлены ежемесячные надбавки к заработной плате независимо от отработанного времени по основному месту работы научным, педагогическим работникам, профессорско-преподавательскому составу, а также другим работникам, в том числе органов государственной власти: - докторам наук - в размере 2700 сомов,  кандидатам наук - в размере 1350 сомов. После защиты диссертации выплачивается премия в размере: к.т.н. – 30000 сом, д.т.н. – 50000 сом. Кроме этого, выделяются средства и для выполнения НИР по проектам, отобранным отделом науки КГТУ.</w:t>
            </w:r>
          </w:p>
        </w:tc>
        <w:tc>
          <w:tcPr>
            <w:tcW w:w="2155" w:type="dxa"/>
          </w:tcPr>
          <w:p w14:paraId="18B94ACA" w14:textId="77777777" w:rsidR="000279D0" w:rsidRPr="009B55E7" w:rsidRDefault="000279D0" w:rsidP="000279D0">
            <w:pPr>
              <w:spacing w:after="0" w:line="240" w:lineRule="auto"/>
              <w:rPr>
                <w:rFonts w:ascii="Times New Roman" w:eastAsia="Times New Roman" w:hAnsi="Times New Roman" w:cs="Times New Roman"/>
                <w:b/>
                <w:sz w:val="24"/>
                <w:szCs w:val="24"/>
              </w:rPr>
            </w:pPr>
          </w:p>
        </w:tc>
      </w:tr>
      <w:tr w:rsidR="000279D0" w:rsidRPr="009B55E7" w14:paraId="2E9DE838" w14:textId="77777777" w:rsidTr="00D512E5">
        <w:trPr>
          <w:trHeight w:val="883"/>
        </w:trPr>
        <w:tc>
          <w:tcPr>
            <w:tcW w:w="13013" w:type="dxa"/>
          </w:tcPr>
          <w:p w14:paraId="2C10D1AF" w14:textId="77777777" w:rsidR="000279D0" w:rsidRPr="005634C9" w:rsidRDefault="000279D0" w:rsidP="000279D0">
            <w:pPr>
              <w:pStyle w:val="14"/>
              <w:spacing w:line="240" w:lineRule="auto"/>
              <w:ind w:firstLine="567"/>
              <w:jc w:val="both"/>
              <w:rPr>
                <w:b/>
                <w:sz w:val="24"/>
                <w:szCs w:val="24"/>
              </w:rPr>
            </w:pPr>
            <w:r w:rsidRPr="005634C9">
              <w:rPr>
                <w:b/>
                <w:sz w:val="24"/>
                <w:szCs w:val="24"/>
              </w:rPr>
              <w:t xml:space="preserve">Критерий 4.6. Образовательная программа предусматривает обязательные стажировки педагогов в рамках повышения квалификации и обмена опытом. </w:t>
            </w:r>
          </w:p>
          <w:p w14:paraId="4E2E0F16" w14:textId="77777777" w:rsidR="00A416E0" w:rsidRDefault="00A416E0" w:rsidP="00A416E0">
            <w:pPr>
              <w:ind w:firstLine="708"/>
            </w:pPr>
            <w:r>
              <w:rPr>
                <w:rFonts w:ascii="Times New Roman" w:eastAsia="Times New Roman" w:hAnsi="Times New Roman" w:cs="Times New Roman"/>
                <w:sz w:val="24"/>
                <w:szCs w:val="24"/>
              </w:rPr>
              <w:t>В вузе действует система повышения квалификации всех групп персонала, которая учитывает, как потребности вуза, так и личные потребности. Проводится политика профессионального развития и повышения квалификации преподавателей для введения инновационных образовательных программ и технологий обучения.</w:t>
            </w:r>
          </w:p>
          <w:p w14:paraId="4D5078EF" w14:textId="1B346EDE" w:rsidR="00A416E0" w:rsidRPr="009F0C14" w:rsidRDefault="00A416E0" w:rsidP="009C18F1">
            <w:pPr>
              <w:ind w:firstLine="708"/>
              <w:rPr>
                <w:iCs/>
              </w:rPr>
            </w:pPr>
            <w:r>
              <w:rPr>
                <w:rFonts w:ascii="Times New Roman" w:eastAsia="Times New Roman" w:hAnsi="Times New Roman" w:cs="Times New Roman"/>
                <w:sz w:val="24"/>
                <w:szCs w:val="24"/>
              </w:rPr>
              <w:t xml:space="preserve">В КГТУ им. И. Раззакова действует </w:t>
            </w:r>
            <w:hyperlink r:id="rId139">
              <w:r w:rsidRPr="00705CA3">
                <w:rPr>
                  <w:rFonts w:ascii="Times New Roman" w:eastAsia="Times New Roman" w:hAnsi="Times New Roman" w:cs="Times New Roman"/>
                  <w:color w:val="1155CC"/>
                  <w:sz w:val="24"/>
                  <w:szCs w:val="24"/>
                  <w:u w:val="single"/>
                </w:rPr>
                <w:t>система повышения профессионального роста и квалификации кадров</w:t>
              </w:r>
            </w:hyperlink>
            <w:r>
              <w:rPr>
                <w:rFonts w:ascii="Times New Roman" w:eastAsia="Times New Roman" w:hAnsi="Times New Roman" w:cs="Times New Roman"/>
                <w:sz w:val="24"/>
                <w:szCs w:val="24"/>
              </w:rPr>
              <w:t>, направленная на совершенствование профессионального мастерства, развития личности педагога через отдел науки и ППК</w:t>
            </w:r>
            <w:r>
              <w:rPr>
                <w:rFonts w:ascii="Times New Roman" w:eastAsia="Times New Roman" w:hAnsi="Times New Roman" w:cs="Times New Roman"/>
                <w:i/>
                <w:sz w:val="24"/>
                <w:szCs w:val="24"/>
              </w:rPr>
              <w:t>.</w:t>
            </w:r>
            <w:r w:rsidR="009F0C14">
              <w:rPr>
                <w:rFonts w:ascii="Times New Roman" w:eastAsia="Times New Roman" w:hAnsi="Times New Roman" w:cs="Times New Roman"/>
                <w:i/>
                <w:sz w:val="24"/>
                <w:szCs w:val="24"/>
                <w:lang w:val="ky-KG"/>
              </w:rPr>
              <w:t xml:space="preserve"> </w:t>
            </w:r>
            <w:r>
              <w:rPr>
                <w:rFonts w:ascii="Times New Roman" w:eastAsia="Times New Roman" w:hAnsi="Times New Roman" w:cs="Times New Roman"/>
                <w:i/>
                <w:sz w:val="24"/>
                <w:szCs w:val="24"/>
              </w:rPr>
              <w:t xml:space="preserve"> </w:t>
            </w:r>
            <w:hyperlink r:id="rId140" w:history="1">
              <w:r w:rsidR="009F0C14" w:rsidRPr="009F0C14">
                <w:rPr>
                  <w:rStyle w:val="a3"/>
                  <w:rFonts w:ascii="Times New Roman" w:eastAsia="Times New Roman" w:hAnsi="Times New Roman" w:cs="Times New Roman"/>
                  <w:iCs/>
                  <w:sz w:val="24"/>
                  <w:szCs w:val="24"/>
                </w:rPr>
                <w:t>План повышения ППС</w:t>
              </w:r>
            </w:hyperlink>
          </w:p>
          <w:p w14:paraId="233C5925" w14:textId="77777777" w:rsidR="00A416E0" w:rsidRDefault="00A416E0" w:rsidP="00A416E0">
            <w:pPr>
              <w:ind w:left="20" w:firstLine="688"/>
            </w:pPr>
            <w:r>
              <w:rPr>
                <w:rFonts w:ascii="Times New Roman" w:eastAsia="Times New Roman" w:hAnsi="Times New Roman" w:cs="Times New Roman"/>
                <w:sz w:val="24"/>
                <w:szCs w:val="24"/>
              </w:rPr>
              <w:t>Согласно плану повышения квалификации, преподаватели проходят курсы повышения квалификации в рамках международных проектов, а также в зависимости от актуальности тренингов.</w:t>
            </w:r>
          </w:p>
          <w:p w14:paraId="5D349EA1" w14:textId="103B7D2A" w:rsidR="00A416E0" w:rsidRDefault="00A416E0" w:rsidP="00A416E0">
            <w:pPr>
              <w:ind w:firstLine="708"/>
            </w:pPr>
            <w:r w:rsidRPr="009C18F1">
              <w:rPr>
                <w:rFonts w:ascii="Times New Roman" w:eastAsia="Times New Roman" w:hAnsi="Times New Roman" w:cs="Times New Roman"/>
                <w:sz w:val="24"/>
                <w:szCs w:val="24"/>
              </w:rPr>
              <w:t xml:space="preserve">За последние 5 </w:t>
            </w:r>
            <w:proofErr w:type="gramStart"/>
            <w:r w:rsidRPr="009C18F1">
              <w:rPr>
                <w:rFonts w:ascii="Times New Roman" w:eastAsia="Times New Roman" w:hAnsi="Times New Roman" w:cs="Times New Roman"/>
                <w:sz w:val="24"/>
                <w:szCs w:val="24"/>
              </w:rPr>
              <w:t xml:space="preserve">лет </w:t>
            </w:r>
            <w:r w:rsidR="009C18F1">
              <w:rPr>
                <w:rFonts w:ascii="Times New Roman" w:eastAsia="Times New Roman" w:hAnsi="Times New Roman" w:cs="Times New Roman"/>
                <w:sz w:val="24"/>
                <w:szCs w:val="24"/>
              </w:rPr>
              <w:t xml:space="preserve"> преподаватели</w:t>
            </w:r>
            <w:proofErr w:type="gramEnd"/>
            <w:r w:rsidRPr="009C18F1">
              <w:rPr>
                <w:rFonts w:ascii="Times New Roman" w:eastAsia="Times New Roman" w:hAnsi="Times New Roman" w:cs="Times New Roman"/>
                <w:sz w:val="24"/>
                <w:szCs w:val="24"/>
              </w:rPr>
              <w:t>, работающие по данной программе, прошли  курс</w:t>
            </w:r>
            <w:r w:rsidR="009C18F1">
              <w:rPr>
                <w:rFonts w:ascii="Times New Roman" w:eastAsia="Times New Roman" w:hAnsi="Times New Roman" w:cs="Times New Roman"/>
                <w:sz w:val="24"/>
                <w:szCs w:val="24"/>
              </w:rPr>
              <w:t>ы</w:t>
            </w:r>
            <w:r w:rsidRPr="009C18F1">
              <w:rPr>
                <w:rFonts w:ascii="Times New Roman" w:eastAsia="Times New Roman" w:hAnsi="Times New Roman" w:cs="Times New Roman"/>
                <w:sz w:val="24"/>
                <w:szCs w:val="24"/>
              </w:rPr>
              <w:t xml:space="preserve"> повышения квалификации, как в нашем университете</w:t>
            </w:r>
            <w:r w:rsidR="009C18F1">
              <w:rPr>
                <w:rFonts w:ascii="Times New Roman" w:eastAsia="Times New Roman" w:hAnsi="Times New Roman" w:cs="Times New Roman"/>
                <w:sz w:val="24"/>
                <w:szCs w:val="24"/>
              </w:rPr>
              <w:t>.</w:t>
            </w:r>
            <w:r w:rsidRPr="009C18F1">
              <w:rPr>
                <w:rFonts w:ascii="Times New Roman" w:eastAsia="Times New Roman" w:hAnsi="Times New Roman" w:cs="Times New Roman"/>
                <w:sz w:val="24"/>
                <w:szCs w:val="24"/>
              </w:rPr>
              <w:t xml:space="preserve"> </w:t>
            </w:r>
            <w:hyperlink r:id="rId141" w:history="1">
              <w:r w:rsidR="00E556D8" w:rsidRPr="00E556D8">
                <w:rPr>
                  <w:rStyle w:val="a3"/>
                  <w:rFonts w:ascii="Times New Roman" w:eastAsia="Times New Roman" w:hAnsi="Times New Roman" w:cs="Times New Roman"/>
                  <w:sz w:val="24"/>
                  <w:szCs w:val="24"/>
                </w:rPr>
                <w:t>Сертификаты ППС</w:t>
              </w:r>
            </w:hyperlink>
          </w:p>
          <w:p w14:paraId="46B67D8D" w14:textId="77777777" w:rsidR="00A416E0" w:rsidRDefault="00A416E0" w:rsidP="00A416E0">
            <w:pPr>
              <w:ind w:firstLine="708"/>
              <w:rPr>
                <w:color w:val="FF0000"/>
              </w:rPr>
            </w:pPr>
            <w:r>
              <w:rPr>
                <w:rFonts w:ascii="Times New Roman" w:eastAsia="Times New Roman" w:hAnsi="Times New Roman" w:cs="Times New Roman"/>
                <w:sz w:val="24"/>
                <w:szCs w:val="24"/>
              </w:rPr>
              <w:t xml:space="preserve">Повышение квалификации преподавателей проводится по мере необходимости, но не реже одного раза в пять лет. Профессорско-преподавательский состав проходит следующие виды повышения квалификации: </w:t>
            </w:r>
          </w:p>
          <w:p w14:paraId="61FB55C0" w14:textId="77777777" w:rsidR="00A416E0" w:rsidRDefault="00A416E0" w:rsidP="00A555EA">
            <w:pPr>
              <w:numPr>
                <w:ilvl w:val="0"/>
                <w:numId w:val="6"/>
              </w:numPr>
              <w:tabs>
                <w:tab w:val="left" w:pos="426"/>
              </w:tabs>
              <w:spacing w:after="0"/>
              <w:ind w:left="426"/>
            </w:pPr>
            <w:r>
              <w:rPr>
                <w:rFonts w:ascii="Times New Roman" w:eastAsia="Times New Roman" w:hAnsi="Times New Roman" w:cs="Times New Roman"/>
                <w:sz w:val="24"/>
                <w:szCs w:val="24"/>
              </w:rPr>
              <w:t>Обучение на тематических и проблемных семинарах, как форма повышения квалификации для преподавателей, по программам, предусматривающим обмен опытом научной, педагогической и организационной работы. Суммарная трудоемкость семинаров в течение нормативного срока (5 лет) составляет не менее 72 часов.</w:t>
            </w:r>
          </w:p>
          <w:p w14:paraId="65981C3D" w14:textId="611C469A" w:rsidR="000279D0" w:rsidRPr="009C18F1" w:rsidRDefault="00A416E0" w:rsidP="00A555EA">
            <w:pPr>
              <w:numPr>
                <w:ilvl w:val="0"/>
                <w:numId w:val="6"/>
              </w:numPr>
              <w:tabs>
                <w:tab w:val="left" w:pos="426"/>
              </w:tabs>
              <w:spacing w:after="0"/>
              <w:ind w:left="426"/>
            </w:pPr>
            <w:r>
              <w:rPr>
                <w:rFonts w:ascii="Times New Roman" w:eastAsia="Times New Roman" w:hAnsi="Times New Roman" w:cs="Times New Roman"/>
                <w:sz w:val="24"/>
                <w:szCs w:val="24"/>
              </w:rPr>
              <w:lastRenderedPageBreak/>
              <w:t>Обучение на краткосрочных курсах объемом от 72 до 100 часов (с частичным отрывом от работы – в течение 1 месяца; без отрыва от работы в течение 2 месяцев).</w:t>
            </w:r>
          </w:p>
        </w:tc>
        <w:tc>
          <w:tcPr>
            <w:tcW w:w="2155" w:type="dxa"/>
          </w:tcPr>
          <w:p w14:paraId="1780432E" w14:textId="77777777" w:rsidR="000279D0" w:rsidRPr="009B55E7" w:rsidRDefault="000279D0" w:rsidP="000279D0">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lastRenderedPageBreak/>
              <w:t>Выполняется</w:t>
            </w:r>
          </w:p>
        </w:tc>
      </w:tr>
      <w:tr w:rsidR="000279D0" w:rsidRPr="009B55E7" w14:paraId="33BFDB32" w14:textId="77777777" w:rsidTr="00D512E5">
        <w:trPr>
          <w:trHeight w:val="883"/>
        </w:trPr>
        <w:tc>
          <w:tcPr>
            <w:tcW w:w="13013" w:type="dxa"/>
          </w:tcPr>
          <w:p w14:paraId="0CFD1C37" w14:textId="77777777" w:rsidR="002A581B" w:rsidRDefault="002A581B" w:rsidP="002A581B">
            <w:pPr>
              <w:spacing w:after="0" w:line="240" w:lineRule="auto"/>
              <w:ind w:firstLine="567"/>
              <w:rPr>
                <w:rFonts w:ascii="Times New Roman" w:hAnsi="Times New Roman" w:cs="Times New Roman"/>
                <w:b/>
                <w:sz w:val="24"/>
                <w:szCs w:val="24"/>
              </w:rPr>
            </w:pPr>
            <w:r w:rsidRPr="009B55E7">
              <w:rPr>
                <w:rFonts w:ascii="Times New Roman" w:hAnsi="Times New Roman" w:cs="Times New Roman"/>
                <w:b/>
                <w:sz w:val="24"/>
                <w:szCs w:val="24"/>
              </w:rPr>
              <w:t>Сильные стороны:</w:t>
            </w:r>
          </w:p>
          <w:p w14:paraId="04AFC31B" w14:textId="3EA5F320" w:rsidR="002A581B" w:rsidRPr="005D54A7" w:rsidRDefault="002A581B" w:rsidP="00A555EA">
            <w:pPr>
              <w:pStyle w:val="a4"/>
              <w:numPr>
                <w:ilvl w:val="0"/>
                <w:numId w:val="10"/>
              </w:numPr>
            </w:pPr>
            <w:r w:rsidRPr="005D54A7">
              <w:rPr>
                <w:bCs/>
              </w:rPr>
              <w:t>Профессиональное развитие</w:t>
            </w:r>
            <w:r w:rsidRPr="005D54A7">
              <w:t xml:space="preserve"> – обязательное повышение квалификации, стажировки и тренинги обеспечивают актуальность знаний ПС.</w:t>
            </w:r>
          </w:p>
          <w:p w14:paraId="5C7DE92C" w14:textId="77777777" w:rsidR="002A581B" w:rsidRDefault="002A581B" w:rsidP="002A581B">
            <w:pPr>
              <w:spacing w:after="0" w:line="240" w:lineRule="auto"/>
              <w:ind w:firstLine="567"/>
              <w:rPr>
                <w:rFonts w:ascii="Times New Roman" w:hAnsi="Times New Roman" w:cs="Times New Roman"/>
                <w:b/>
                <w:sz w:val="24"/>
                <w:szCs w:val="24"/>
              </w:rPr>
            </w:pPr>
            <w:r w:rsidRPr="009B55E7">
              <w:rPr>
                <w:rFonts w:ascii="Times New Roman" w:hAnsi="Times New Roman" w:cs="Times New Roman"/>
                <w:b/>
                <w:sz w:val="24"/>
                <w:szCs w:val="24"/>
              </w:rPr>
              <w:t xml:space="preserve">Слабые стороны: </w:t>
            </w:r>
          </w:p>
          <w:p w14:paraId="656711BA" w14:textId="77777777" w:rsidR="002A581B" w:rsidRPr="005D54A7" w:rsidRDefault="002A581B" w:rsidP="00A555EA">
            <w:pPr>
              <w:pStyle w:val="a4"/>
              <w:numPr>
                <w:ilvl w:val="0"/>
                <w:numId w:val="10"/>
              </w:numPr>
            </w:pPr>
            <w:r w:rsidRPr="005D54A7">
              <w:rPr>
                <w:bCs/>
              </w:rPr>
              <w:t>Ограниченность финансовых стимулов</w:t>
            </w:r>
            <w:r w:rsidRPr="005D54A7">
              <w:t xml:space="preserve"> – надбавки за ученые степени невысоки, что может снижать мотивацию к научной деятельности.</w:t>
            </w:r>
          </w:p>
          <w:p w14:paraId="3E1FF71E" w14:textId="7F8B3488" w:rsidR="002A581B" w:rsidRDefault="002A581B" w:rsidP="00A555EA">
            <w:pPr>
              <w:pStyle w:val="a4"/>
              <w:numPr>
                <w:ilvl w:val="0"/>
                <w:numId w:val="10"/>
              </w:numPr>
            </w:pPr>
            <w:r w:rsidRPr="005D54A7">
              <w:rPr>
                <w:bCs/>
              </w:rPr>
              <w:t>Высокая нагрузка на ПС</w:t>
            </w:r>
            <w:r w:rsidRPr="005D54A7">
              <w:t xml:space="preserve"> – помимо преподавания, требуется активное участие в научной работе, что может приводить к перегрузке.</w:t>
            </w:r>
          </w:p>
          <w:p w14:paraId="652386D6" w14:textId="287B3695" w:rsidR="0050031D" w:rsidRPr="005D54A7" w:rsidRDefault="0050031D" w:rsidP="00A555EA">
            <w:pPr>
              <w:pStyle w:val="a4"/>
              <w:numPr>
                <w:ilvl w:val="0"/>
                <w:numId w:val="10"/>
              </w:numPr>
              <w:spacing w:after="160" w:line="259" w:lineRule="auto"/>
            </w:pPr>
            <w:r w:rsidRPr="005D54A7">
              <w:rPr>
                <w:bCs/>
              </w:rPr>
              <w:t>Доступ к современным ресурсам</w:t>
            </w:r>
            <w:r w:rsidRPr="005D54A7">
              <w:t xml:space="preserve"> – преподаватели и студенты используют образовательные и научные базы (</w:t>
            </w:r>
            <w:proofErr w:type="spellStart"/>
            <w:r w:rsidRPr="005D54A7">
              <w:t>Scopus</w:t>
            </w:r>
            <w:proofErr w:type="spellEnd"/>
            <w:r w:rsidRPr="005D54A7">
              <w:t xml:space="preserve">, </w:t>
            </w:r>
            <w:proofErr w:type="spellStart"/>
            <w:r w:rsidRPr="005D54A7">
              <w:t>Web</w:t>
            </w:r>
            <w:proofErr w:type="spellEnd"/>
            <w:r w:rsidRPr="005D54A7">
              <w:t xml:space="preserve"> </w:t>
            </w:r>
            <w:proofErr w:type="spellStart"/>
            <w:r w:rsidRPr="005D54A7">
              <w:t>of</w:t>
            </w:r>
            <w:proofErr w:type="spellEnd"/>
            <w:r w:rsidRPr="005D54A7">
              <w:t xml:space="preserve"> </w:t>
            </w:r>
            <w:proofErr w:type="spellStart"/>
            <w:r w:rsidRPr="005D54A7">
              <w:t>Science</w:t>
            </w:r>
            <w:proofErr w:type="spellEnd"/>
            <w:r w:rsidRPr="005D54A7">
              <w:t xml:space="preserve">, </w:t>
            </w:r>
            <w:proofErr w:type="spellStart"/>
            <w:r w:rsidRPr="005D54A7">
              <w:t>eLibrary</w:t>
            </w:r>
            <w:proofErr w:type="spellEnd"/>
            <w:r w:rsidRPr="005D54A7">
              <w:t>).</w:t>
            </w:r>
          </w:p>
          <w:p w14:paraId="6B581EF9" w14:textId="0038554F" w:rsidR="002A581B" w:rsidRPr="0050031D" w:rsidRDefault="002A581B" w:rsidP="00A555EA">
            <w:pPr>
              <w:pStyle w:val="a4"/>
              <w:numPr>
                <w:ilvl w:val="0"/>
                <w:numId w:val="10"/>
              </w:numPr>
              <w:rPr>
                <w:b/>
              </w:rPr>
            </w:pPr>
            <w:r w:rsidRPr="0050031D">
              <w:rPr>
                <w:bCs/>
              </w:rPr>
              <w:t>Ограниченные возможности стажировок</w:t>
            </w:r>
            <w:r w:rsidRPr="0050031D">
              <w:t xml:space="preserve"> – международные программы доступны не всем из-за конкурсного отбора и ограниченного финансирования</w:t>
            </w:r>
          </w:p>
          <w:p w14:paraId="61139D3D" w14:textId="77777777" w:rsidR="000279D0" w:rsidRDefault="002A581B" w:rsidP="002A581B">
            <w:pPr>
              <w:spacing w:after="0" w:line="240" w:lineRule="auto"/>
              <w:ind w:firstLine="567"/>
              <w:jc w:val="both"/>
              <w:rPr>
                <w:rFonts w:ascii="Times New Roman" w:hAnsi="Times New Roman" w:cs="Times New Roman"/>
                <w:b/>
                <w:sz w:val="24"/>
                <w:szCs w:val="24"/>
              </w:rPr>
            </w:pPr>
            <w:r w:rsidRPr="009B55E7">
              <w:rPr>
                <w:rFonts w:ascii="Times New Roman" w:hAnsi="Times New Roman" w:cs="Times New Roman"/>
                <w:b/>
                <w:sz w:val="24"/>
                <w:szCs w:val="24"/>
              </w:rPr>
              <w:t xml:space="preserve">Рекомендации: </w:t>
            </w:r>
          </w:p>
          <w:p w14:paraId="3C8DAA5F" w14:textId="442C1E2F" w:rsidR="00124220" w:rsidRPr="006436CB" w:rsidRDefault="00124220" w:rsidP="002A581B">
            <w:pPr>
              <w:spacing w:after="0" w:line="240" w:lineRule="auto"/>
              <w:ind w:firstLine="567"/>
              <w:jc w:val="both"/>
              <w:rPr>
                <w:rFonts w:ascii="Times New Roman" w:hAnsi="Times New Roman" w:cs="Times New Roman"/>
                <w:sz w:val="24"/>
                <w:szCs w:val="24"/>
              </w:rPr>
            </w:pPr>
            <w:r w:rsidRPr="006436CB">
              <w:rPr>
                <w:rFonts w:ascii="Times New Roman" w:hAnsi="Times New Roman" w:cs="Times New Roman"/>
                <w:sz w:val="24"/>
                <w:szCs w:val="24"/>
              </w:rPr>
              <w:t xml:space="preserve">Выделять финансовых средств для стажировок ПС и их участия на международных конференциях на конкурсной основе. </w:t>
            </w:r>
          </w:p>
          <w:p w14:paraId="70017851" w14:textId="4FCF6EAB" w:rsidR="00124220" w:rsidRPr="00124220" w:rsidRDefault="00124220" w:rsidP="002A581B">
            <w:pPr>
              <w:spacing w:after="0" w:line="240" w:lineRule="auto"/>
              <w:ind w:firstLine="567"/>
              <w:jc w:val="both"/>
              <w:rPr>
                <w:rFonts w:ascii="Times New Roman" w:hAnsi="Times New Roman" w:cs="Times New Roman"/>
                <w:sz w:val="24"/>
                <w:szCs w:val="24"/>
              </w:rPr>
            </w:pPr>
            <w:r w:rsidRPr="006436CB">
              <w:rPr>
                <w:rFonts w:ascii="Times New Roman" w:hAnsi="Times New Roman" w:cs="Times New Roman"/>
                <w:sz w:val="24"/>
                <w:szCs w:val="24"/>
              </w:rPr>
              <w:t>Поощрение образовательной и научной активности преподавателей и студентов.</w:t>
            </w:r>
            <w:r>
              <w:rPr>
                <w:rFonts w:ascii="Times New Roman" w:hAnsi="Times New Roman" w:cs="Times New Roman"/>
                <w:sz w:val="24"/>
                <w:szCs w:val="24"/>
              </w:rPr>
              <w:t xml:space="preserve"> </w:t>
            </w:r>
          </w:p>
          <w:p w14:paraId="14154D56" w14:textId="0F55F76B" w:rsidR="00124220" w:rsidRPr="00124220" w:rsidRDefault="00124220" w:rsidP="002A581B">
            <w:pPr>
              <w:spacing w:after="0" w:line="240" w:lineRule="auto"/>
              <w:ind w:firstLine="567"/>
              <w:jc w:val="both"/>
              <w:rPr>
                <w:rFonts w:ascii="Times New Roman" w:hAnsi="Times New Roman" w:cs="Times New Roman"/>
                <w:b/>
                <w:sz w:val="24"/>
                <w:szCs w:val="24"/>
              </w:rPr>
            </w:pPr>
          </w:p>
        </w:tc>
        <w:tc>
          <w:tcPr>
            <w:tcW w:w="2155" w:type="dxa"/>
          </w:tcPr>
          <w:p w14:paraId="1044A021" w14:textId="77777777" w:rsidR="000279D0" w:rsidRPr="009B55E7" w:rsidRDefault="000279D0" w:rsidP="000279D0">
            <w:pPr>
              <w:spacing w:after="0" w:line="240" w:lineRule="auto"/>
              <w:rPr>
                <w:rFonts w:ascii="Times New Roman" w:eastAsia="Times New Roman" w:hAnsi="Times New Roman" w:cs="Times New Roman"/>
                <w:b/>
                <w:sz w:val="24"/>
                <w:szCs w:val="24"/>
              </w:rPr>
            </w:pPr>
          </w:p>
        </w:tc>
      </w:tr>
      <w:tr w:rsidR="000279D0" w:rsidRPr="009B55E7" w14:paraId="470F86FB" w14:textId="77777777" w:rsidTr="00D512E5">
        <w:trPr>
          <w:trHeight w:val="368"/>
        </w:trPr>
        <w:tc>
          <w:tcPr>
            <w:tcW w:w="13013" w:type="dxa"/>
          </w:tcPr>
          <w:p w14:paraId="444A595A" w14:textId="3A3D26D3" w:rsidR="000279D0" w:rsidRPr="009B55E7" w:rsidRDefault="000279D0" w:rsidP="000279D0">
            <w:pPr>
              <w:shd w:val="clear" w:color="auto" w:fill="FFFFFF"/>
              <w:spacing w:after="0" w:line="240" w:lineRule="auto"/>
              <w:ind w:firstLine="567"/>
              <w:jc w:val="center"/>
              <w:rPr>
                <w:rFonts w:ascii="Times New Roman" w:hAnsi="Times New Roman" w:cs="Times New Roman"/>
                <w:b/>
                <w:sz w:val="24"/>
                <w:szCs w:val="24"/>
              </w:rPr>
            </w:pPr>
            <w:r w:rsidRPr="009B55E7">
              <w:rPr>
                <w:rFonts w:ascii="Times New Roman" w:eastAsia="Times New Roman" w:hAnsi="Times New Roman" w:cs="Times New Roman"/>
                <w:b/>
                <w:bCs/>
                <w:sz w:val="24"/>
                <w:szCs w:val="24"/>
              </w:rPr>
              <w:t xml:space="preserve">Стандарт </w:t>
            </w:r>
            <w:r>
              <w:rPr>
                <w:rFonts w:ascii="Times New Roman" w:eastAsia="Times New Roman" w:hAnsi="Times New Roman" w:cs="Times New Roman"/>
                <w:b/>
                <w:bCs/>
                <w:sz w:val="24"/>
                <w:szCs w:val="24"/>
              </w:rPr>
              <w:t>5</w:t>
            </w:r>
            <w:r w:rsidRPr="009B55E7">
              <w:rPr>
                <w:rFonts w:ascii="Times New Roman" w:eastAsiaTheme="minorEastAsia" w:hAnsi="Times New Roman" w:cs="Times New Roman"/>
                <w:sz w:val="24"/>
                <w:szCs w:val="24"/>
              </w:rPr>
              <w:t xml:space="preserve">. </w:t>
            </w:r>
            <w:r w:rsidRPr="009B55E7">
              <w:rPr>
                <w:rFonts w:ascii="Times New Roman" w:eastAsia="Times New Roman" w:hAnsi="Times New Roman" w:cs="Times New Roman"/>
                <w:b/>
                <w:bCs/>
                <w:sz w:val="24"/>
                <w:szCs w:val="24"/>
              </w:rPr>
              <w:t>М</w:t>
            </w:r>
            <w:r>
              <w:rPr>
                <w:rFonts w:ascii="Times New Roman" w:eastAsia="Times New Roman" w:hAnsi="Times New Roman" w:cs="Times New Roman"/>
                <w:b/>
                <w:bCs/>
                <w:sz w:val="24"/>
                <w:szCs w:val="24"/>
              </w:rPr>
              <w:t>атериальные</w:t>
            </w:r>
            <w:r w:rsidRPr="009B55E7">
              <w:rPr>
                <w:rFonts w:ascii="Times New Roman" w:eastAsia="Times New Roman" w:hAnsi="Times New Roman" w:cs="Times New Roman"/>
                <w:b/>
                <w:bCs/>
                <w:sz w:val="24"/>
                <w:szCs w:val="24"/>
              </w:rPr>
              <w:t xml:space="preserve"> и информационны</w:t>
            </w:r>
            <w:r>
              <w:rPr>
                <w:rFonts w:ascii="Times New Roman" w:eastAsia="Times New Roman" w:hAnsi="Times New Roman" w:cs="Times New Roman"/>
                <w:b/>
                <w:bCs/>
                <w:sz w:val="24"/>
                <w:szCs w:val="24"/>
              </w:rPr>
              <w:t>е</w:t>
            </w:r>
            <w:r w:rsidRPr="009B55E7">
              <w:rPr>
                <w:rFonts w:ascii="Times New Roman" w:eastAsia="Times New Roman" w:hAnsi="Times New Roman" w:cs="Times New Roman"/>
                <w:b/>
                <w:bCs/>
                <w:sz w:val="24"/>
                <w:szCs w:val="24"/>
              </w:rPr>
              <w:t xml:space="preserve"> ресурс</w:t>
            </w:r>
            <w:r>
              <w:rPr>
                <w:rFonts w:ascii="Times New Roman" w:eastAsia="Times New Roman" w:hAnsi="Times New Roman" w:cs="Times New Roman"/>
                <w:b/>
                <w:bCs/>
                <w:sz w:val="24"/>
                <w:szCs w:val="24"/>
              </w:rPr>
              <w:t>ы</w:t>
            </w:r>
          </w:p>
        </w:tc>
        <w:tc>
          <w:tcPr>
            <w:tcW w:w="2155" w:type="dxa"/>
          </w:tcPr>
          <w:p w14:paraId="7352B5A6" w14:textId="77777777" w:rsidR="000279D0" w:rsidRPr="009B55E7" w:rsidRDefault="000279D0" w:rsidP="000279D0">
            <w:pPr>
              <w:spacing w:after="0" w:line="240" w:lineRule="auto"/>
              <w:ind w:firstLine="567"/>
              <w:rPr>
                <w:rFonts w:ascii="Times New Roman" w:eastAsia="Times New Roman" w:hAnsi="Times New Roman" w:cs="Times New Roman"/>
                <w:b/>
                <w:sz w:val="24"/>
                <w:szCs w:val="24"/>
              </w:rPr>
            </w:pPr>
          </w:p>
        </w:tc>
      </w:tr>
      <w:tr w:rsidR="000279D0" w:rsidRPr="009B55E7" w14:paraId="1469F580" w14:textId="77777777" w:rsidTr="00D512E5">
        <w:trPr>
          <w:trHeight w:val="555"/>
        </w:trPr>
        <w:tc>
          <w:tcPr>
            <w:tcW w:w="13013" w:type="dxa"/>
          </w:tcPr>
          <w:p w14:paraId="39BA37C1" w14:textId="22FD5609" w:rsidR="000279D0" w:rsidRPr="009B55E7" w:rsidRDefault="000279D0" w:rsidP="000279D0">
            <w:pPr>
              <w:shd w:val="clear" w:color="auto" w:fill="FFFFFF"/>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В образовательной программе имеются достаточные материальные и информационные ресурсы для различных групп обучающихся и персонала</w:t>
            </w:r>
          </w:p>
          <w:p w14:paraId="0F4A5CC8" w14:textId="4CA970DA" w:rsidR="002C2761" w:rsidRPr="002C2761" w:rsidRDefault="002C2761" w:rsidP="002C2761">
            <w:pPr>
              <w:pStyle w:val="aa"/>
              <w:contextualSpacing/>
              <w:rPr>
                <w:rFonts w:ascii="Times New Roman" w:hAnsi="Times New Roman" w:cs="Times New Roman"/>
                <w:szCs w:val="24"/>
              </w:rPr>
            </w:pPr>
            <w:r w:rsidRPr="002C2761">
              <w:rPr>
                <w:rFonts w:ascii="Times New Roman" w:hAnsi="Times New Roman" w:cs="Times New Roman"/>
                <w:szCs w:val="24"/>
              </w:rPr>
              <w:t xml:space="preserve">Филиал располагает учебными корпусами площадью 2503,22 </w:t>
            </w:r>
            <w:proofErr w:type="spellStart"/>
            <w:proofErr w:type="gramStart"/>
            <w:r w:rsidRPr="002C2761">
              <w:rPr>
                <w:rFonts w:ascii="Times New Roman" w:hAnsi="Times New Roman" w:cs="Times New Roman"/>
                <w:szCs w:val="24"/>
              </w:rPr>
              <w:t>кв.м</w:t>
            </w:r>
            <w:proofErr w:type="spellEnd"/>
            <w:proofErr w:type="gramEnd"/>
            <w:r w:rsidRPr="002C2761">
              <w:rPr>
                <w:rFonts w:ascii="Times New Roman" w:hAnsi="Times New Roman" w:cs="Times New Roman"/>
                <w:szCs w:val="24"/>
              </w:rPr>
              <w:t>, общежитием площадью</w:t>
            </w:r>
            <w:r w:rsidRPr="002C2761">
              <w:rPr>
                <w:rFonts w:ascii="Times New Roman" w:hAnsi="Times New Roman" w:cs="Times New Roman"/>
                <w:color w:val="FF0000"/>
                <w:szCs w:val="24"/>
              </w:rPr>
              <w:t xml:space="preserve"> </w:t>
            </w:r>
            <w:r w:rsidRPr="002C2761">
              <w:rPr>
                <w:rFonts w:ascii="Times New Roman" w:hAnsi="Times New Roman" w:cs="Times New Roman"/>
                <w:szCs w:val="24"/>
              </w:rPr>
              <w:t>266,59 кв. м. и спортивными залами площадью 5880,1 кв. м.</w:t>
            </w:r>
          </w:p>
          <w:p w14:paraId="5AD2FD3D" w14:textId="3DD88CC7" w:rsidR="002C2761" w:rsidRPr="005F168F" w:rsidRDefault="002C2761" w:rsidP="002C2761">
            <w:pPr>
              <w:spacing w:line="240" w:lineRule="auto"/>
              <w:contextualSpacing/>
              <w:jc w:val="both"/>
              <w:rPr>
                <w:rFonts w:ascii="Times New Roman" w:hAnsi="Times New Roman"/>
                <w:i/>
                <w:sz w:val="24"/>
                <w:szCs w:val="24"/>
              </w:rPr>
            </w:pPr>
            <w:r>
              <w:rPr>
                <w:rFonts w:ascii="Times New Roman" w:hAnsi="Times New Roman"/>
                <w:sz w:val="24"/>
                <w:szCs w:val="24"/>
              </w:rPr>
              <w:t xml:space="preserve">     </w:t>
            </w:r>
            <w:r w:rsidRPr="008C548C">
              <w:rPr>
                <w:rFonts w:ascii="Times New Roman" w:hAnsi="Times New Roman"/>
                <w:sz w:val="24"/>
                <w:szCs w:val="24"/>
              </w:rPr>
              <w:t xml:space="preserve">В собственность </w:t>
            </w:r>
            <w:r>
              <w:rPr>
                <w:rFonts w:ascii="Times New Roman" w:hAnsi="Times New Roman"/>
                <w:sz w:val="24"/>
                <w:szCs w:val="24"/>
              </w:rPr>
              <w:t>филиала</w:t>
            </w:r>
            <w:r w:rsidRPr="008C548C">
              <w:rPr>
                <w:rFonts w:ascii="Times New Roman" w:hAnsi="Times New Roman"/>
                <w:sz w:val="24"/>
                <w:szCs w:val="24"/>
              </w:rPr>
              <w:t xml:space="preserve"> имеется столовая на </w:t>
            </w:r>
            <w:r>
              <w:rPr>
                <w:rFonts w:ascii="Times New Roman" w:hAnsi="Times New Roman"/>
                <w:sz w:val="24"/>
                <w:szCs w:val="24"/>
              </w:rPr>
              <w:t xml:space="preserve">20 посадочных мест, актовый зал, библиотека с читальным залом. </w:t>
            </w:r>
          </w:p>
          <w:p w14:paraId="7AAF3C23" w14:textId="692A3E32" w:rsidR="002C2761" w:rsidRPr="008C548C" w:rsidRDefault="002C2761" w:rsidP="002C2761">
            <w:pPr>
              <w:pStyle w:val="Style21"/>
              <w:tabs>
                <w:tab w:val="left" w:pos="139"/>
              </w:tabs>
              <w:spacing w:line="240" w:lineRule="auto"/>
              <w:ind w:firstLine="709"/>
              <w:contextualSpacing/>
              <w:rPr>
                <w:rFonts w:ascii="Times New Roman" w:hAnsi="Times New Roman" w:cs="Times New Roman"/>
              </w:rPr>
            </w:pPr>
            <w:r w:rsidRPr="008C548C">
              <w:rPr>
                <w:rFonts w:ascii="Times New Roman" w:hAnsi="Times New Roman" w:cs="Times New Roman"/>
              </w:rPr>
              <w:t>В начале каждого учебного года все сотрудники</w:t>
            </w:r>
            <w:r>
              <w:rPr>
                <w:rFonts w:ascii="Times New Roman" w:hAnsi="Times New Roman" w:cs="Times New Roman"/>
              </w:rPr>
              <w:t xml:space="preserve"> </w:t>
            </w:r>
            <w:proofErr w:type="gramStart"/>
            <w:r>
              <w:rPr>
                <w:rFonts w:ascii="Times New Roman" w:hAnsi="Times New Roman" w:cs="Times New Roman"/>
              </w:rPr>
              <w:t xml:space="preserve">филиала  </w:t>
            </w:r>
            <w:r w:rsidRPr="008C548C">
              <w:rPr>
                <w:rFonts w:ascii="Times New Roman" w:hAnsi="Times New Roman" w:cs="Times New Roman"/>
              </w:rPr>
              <w:t>проходят</w:t>
            </w:r>
            <w:proofErr w:type="gramEnd"/>
            <w:r w:rsidRPr="008C548C">
              <w:rPr>
                <w:rFonts w:ascii="Times New Roman" w:hAnsi="Times New Roman" w:cs="Times New Roman"/>
              </w:rPr>
              <w:t xml:space="preserve"> инструктаж и расписываются в </w:t>
            </w:r>
            <w:r>
              <w:rPr>
                <w:rFonts w:ascii="Times New Roman" w:hAnsi="Times New Roman" w:cs="Times New Roman"/>
              </w:rPr>
              <w:t xml:space="preserve">журнале по технике безопасности. </w:t>
            </w:r>
            <w:r w:rsidRPr="008C548C">
              <w:rPr>
                <w:rFonts w:ascii="Times New Roman" w:hAnsi="Times New Roman" w:cs="Times New Roman"/>
              </w:rPr>
              <w:t>В лабораториях имеются:</w:t>
            </w:r>
          </w:p>
          <w:p w14:paraId="2FA303F3" w14:textId="77777777" w:rsidR="002C2761" w:rsidRPr="008C548C" w:rsidRDefault="002C2761" w:rsidP="00A555EA">
            <w:pPr>
              <w:pStyle w:val="Style21"/>
              <w:numPr>
                <w:ilvl w:val="0"/>
                <w:numId w:val="18"/>
              </w:numPr>
              <w:tabs>
                <w:tab w:val="left" w:pos="139"/>
              </w:tabs>
              <w:spacing w:line="240" w:lineRule="auto"/>
              <w:ind w:firstLine="709"/>
              <w:contextualSpacing/>
              <w:rPr>
                <w:rFonts w:ascii="Times New Roman" w:hAnsi="Times New Roman" w:cs="Times New Roman"/>
              </w:rPr>
            </w:pPr>
            <w:r w:rsidRPr="008C548C">
              <w:rPr>
                <w:rFonts w:ascii="Times New Roman" w:hAnsi="Times New Roman" w:cs="Times New Roman"/>
              </w:rPr>
              <w:t>инструкции по технике безопасности и пожарной безопасности, по оказанию первичной помощи;</w:t>
            </w:r>
          </w:p>
          <w:p w14:paraId="1BDB5739" w14:textId="77777777" w:rsidR="002C2761" w:rsidRPr="008C548C" w:rsidRDefault="002C2761" w:rsidP="00A555EA">
            <w:pPr>
              <w:pStyle w:val="Style21"/>
              <w:numPr>
                <w:ilvl w:val="0"/>
                <w:numId w:val="18"/>
              </w:numPr>
              <w:tabs>
                <w:tab w:val="left" w:pos="139"/>
              </w:tabs>
              <w:spacing w:line="240" w:lineRule="auto"/>
              <w:ind w:firstLine="709"/>
              <w:contextualSpacing/>
              <w:rPr>
                <w:rFonts w:ascii="Times New Roman" w:hAnsi="Times New Roman" w:cs="Times New Roman"/>
              </w:rPr>
            </w:pPr>
            <w:r w:rsidRPr="008C548C">
              <w:rPr>
                <w:rFonts w:ascii="Times New Roman" w:hAnsi="Times New Roman" w:cs="Times New Roman"/>
              </w:rPr>
              <w:t>первичные средства тушения пожара (песок, огнетушитель и др.);</w:t>
            </w:r>
          </w:p>
          <w:p w14:paraId="48ADE64C" w14:textId="77777777" w:rsidR="002C2761" w:rsidRPr="008C548C" w:rsidRDefault="002C2761" w:rsidP="00A555EA">
            <w:pPr>
              <w:pStyle w:val="Style21"/>
              <w:numPr>
                <w:ilvl w:val="0"/>
                <w:numId w:val="18"/>
              </w:numPr>
              <w:tabs>
                <w:tab w:val="left" w:pos="139"/>
              </w:tabs>
              <w:spacing w:line="240" w:lineRule="auto"/>
              <w:ind w:firstLine="709"/>
              <w:contextualSpacing/>
              <w:rPr>
                <w:rFonts w:ascii="Times New Roman" w:hAnsi="Times New Roman" w:cs="Times New Roman"/>
              </w:rPr>
            </w:pPr>
            <w:r w:rsidRPr="008C548C">
              <w:rPr>
                <w:rFonts w:ascii="Times New Roman" w:hAnsi="Times New Roman" w:cs="Times New Roman"/>
              </w:rPr>
              <w:t>медицинская аптечка и план эвакуации на случай пожара;</w:t>
            </w:r>
          </w:p>
          <w:p w14:paraId="5268BB1D" w14:textId="77777777" w:rsidR="002C2761" w:rsidRPr="008C548C" w:rsidRDefault="002C2761" w:rsidP="002C2761">
            <w:pPr>
              <w:pStyle w:val="Style21"/>
              <w:tabs>
                <w:tab w:val="left" w:pos="139"/>
              </w:tabs>
              <w:spacing w:line="240" w:lineRule="auto"/>
              <w:ind w:firstLine="709"/>
              <w:contextualSpacing/>
              <w:rPr>
                <w:rFonts w:ascii="Times New Roman" w:hAnsi="Times New Roman" w:cs="Times New Roman"/>
              </w:rPr>
            </w:pPr>
            <w:r w:rsidRPr="008C548C">
              <w:rPr>
                <w:rFonts w:ascii="Times New Roman" w:hAnsi="Times New Roman" w:cs="Times New Roman"/>
              </w:rPr>
              <w:t xml:space="preserve">С целью соблюдения требований безопасности в лабораториях и на рабочем месте выполнен ряд дополнительных </w:t>
            </w:r>
            <w:r w:rsidRPr="008C548C">
              <w:rPr>
                <w:rFonts w:ascii="Times New Roman" w:hAnsi="Times New Roman" w:cs="Times New Roman"/>
              </w:rPr>
              <w:lastRenderedPageBreak/>
              <w:t>мероприятий:</w:t>
            </w:r>
          </w:p>
          <w:p w14:paraId="16DF28A5" w14:textId="77777777" w:rsidR="002C2761" w:rsidRPr="008C548C" w:rsidRDefault="002C2761" w:rsidP="00A555EA">
            <w:pPr>
              <w:pStyle w:val="Style21"/>
              <w:widowControl/>
              <w:numPr>
                <w:ilvl w:val="0"/>
                <w:numId w:val="19"/>
              </w:numPr>
              <w:tabs>
                <w:tab w:val="left" w:pos="139"/>
              </w:tabs>
              <w:autoSpaceDE/>
              <w:adjustRightInd/>
              <w:spacing w:line="240" w:lineRule="auto"/>
              <w:ind w:left="0" w:firstLine="709"/>
              <w:contextualSpacing/>
              <w:rPr>
                <w:rFonts w:ascii="Times New Roman" w:hAnsi="Times New Roman" w:cs="Times New Roman"/>
              </w:rPr>
            </w:pPr>
            <w:r w:rsidRPr="008C548C">
              <w:rPr>
                <w:rFonts w:ascii="Times New Roman" w:hAnsi="Times New Roman" w:cs="Times New Roman"/>
              </w:rPr>
              <w:t>проведен анализ реальных рисков безопасности лабораторного оборудования и приборов на предмет соответствия надлежащим требованиям безопасности;</w:t>
            </w:r>
          </w:p>
          <w:p w14:paraId="0A270501" w14:textId="77777777" w:rsidR="002C2761" w:rsidRPr="008C548C" w:rsidRDefault="002C2761" w:rsidP="00A555EA">
            <w:pPr>
              <w:pStyle w:val="Style21"/>
              <w:widowControl/>
              <w:numPr>
                <w:ilvl w:val="0"/>
                <w:numId w:val="19"/>
              </w:numPr>
              <w:tabs>
                <w:tab w:val="left" w:pos="139"/>
              </w:tabs>
              <w:autoSpaceDE/>
              <w:adjustRightInd/>
              <w:spacing w:line="240" w:lineRule="auto"/>
              <w:ind w:left="0" w:firstLine="709"/>
              <w:contextualSpacing/>
              <w:rPr>
                <w:rFonts w:ascii="Times New Roman" w:hAnsi="Times New Roman" w:cs="Times New Roman"/>
              </w:rPr>
            </w:pPr>
            <w:r w:rsidRPr="008C548C">
              <w:rPr>
                <w:rFonts w:ascii="Times New Roman" w:hAnsi="Times New Roman" w:cs="Times New Roman"/>
              </w:rPr>
              <w:t>каждое рабочее место студента оснащено наглядными материалами, в которых содержится информация об оборудовании и правилах безопасной работы на нем; схема проведения безопасных экспериментов.</w:t>
            </w:r>
          </w:p>
          <w:p w14:paraId="646FB4CD" w14:textId="14A0E32D" w:rsidR="002C2761" w:rsidRPr="003F3B54" w:rsidRDefault="002C2761" w:rsidP="002C2761">
            <w:pPr>
              <w:pStyle w:val="a4"/>
              <w:ind w:left="0" w:firstLine="708"/>
              <w:jc w:val="both"/>
            </w:pPr>
            <w:r>
              <w:t>В балансе ККФ КГТУ им. И. Раззакова имеется 7</w:t>
            </w:r>
            <w:r w:rsidRPr="003F3B54">
              <w:t xml:space="preserve"> </w:t>
            </w:r>
            <w:r>
              <w:t xml:space="preserve">ведомственных </w:t>
            </w:r>
            <w:r w:rsidRPr="003F3B54">
              <w:t>квартир с условиями, ко</w:t>
            </w:r>
            <w:r>
              <w:t>торые предоставляются студентам и</w:t>
            </w:r>
            <w:r w:rsidRPr="003F3B54">
              <w:t xml:space="preserve"> преподавателям. </w:t>
            </w:r>
          </w:p>
          <w:p w14:paraId="2C7819AE" w14:textId="77777777" w:rsidR="002C2761" w:rsidRPr="002A24D9" w:rsidRDefault="002C2761" w:rsidP="002C2761">
            <w:pPr>
              <w:spacing w:after="0" w:line="240" w:lineRule="auto"/>
              <w:ind w:firstLine="502"/>
              <w:contextualSpacing/>
              <w:jc w:val="both"/>
              <w:rPr>
                <w:rFonts w:ascii="Times New Roman" w:hAnsi="Times New Roman"/>
                <w:sz w:val="24"/>
                <w:szCs w:val="24"/>
              </w:rPr>
            </w:pPr>
            <w:r>
              <w:rPr>
                <w:rFonts w:ascii="Times New Roman" w:hAnsi="Times New Roman"/>
                <w:sz w:val="24"/>
                <w:szCs w:val="24"/>
              </w:rPr>
              <w:t xml:space="preserve">Всем нуждающимся студентам предоставляется ведомственные квартиры филиала. </w:t>
            </w:r>
            <w:r w:rsidRPr="002A24D9">
              <w:rPr>
                <w:rFonts w:ascii="Times New Roman" w:hAnsi="Times New Roman"/>
                <w:sz w:val="24"/>
                <w:szCs w:val="24"/>
              </w:rPr>
              <w:t>Для студентов</w:t>
            </w:r>
            <w:r>
              <w:rPr>
                <w:rFonts w:ascii="Times New Roman" w:hAnsi="Times New Roman"/>
                <w:sz w:val="24"/>
                <w:szCs w:val="24"/>
              </w:rPr>
              <w:t>,</w:t>
            </w:r>
            <w:r w:rsidRPr="002A24D9">
              <w:rPr>
                <w:rFonts w:ascii="Times New Roman" w:hAnsi="Times New Roman"/>
                <w:sz w:val="24"/>
                <w:szCs w:val="24"/>
              </w:rPr>
              <w:t xml:space="preserve"> </w:t>
            </w:r>
            <w:r>
              <w:rPr>
                <w:rFonts w:ascii="Times New Roman" w:hAnsi="Times New Roman"/>
                <w:sz w:val="24"/>
                <w:szCs w:val="24"/>
                <w:lang w:val="ky-KG"/>
              </w:rPr>
              <w:t xml:space="preserve">желающих прожить </w:t>
            </w:r>
            <w:r w:rsidRPr="002A24D9">
              <w:rPr>
                <w:rFonts w:ascii="Times New Roman" w:hAnsi="Times New Roman"/>
                <w:sz w:val="24"/>
                <w:szCs w:val="24"/>
              </w:rPr>
              <w:t xml:space="preserve">в </w:t>
            </w:r>
            <w:r>
              <w:rPr>
                <w:rFonts w:ascii="Times New Roman" w:hAnsi="Times New Roman"/>
                <w:sz w:val="24"/>
                <w:szCs w:val="24"/>
              </w:rPr>
              <w:t>ведомственных квартирах,</w:t>
            </w:r>
            <w:r w:rsidRPr="002A24D9">
              <w:rPr>
                <w:rFonts w:ascii="Times New Roman" w:hAnsi="Times New Roman"/>
                <w:sz w:val="24"/>
                <w:szCs w:val="24"/>
              </w:rPr>
              <w:t xml:space="preserve"> имеется следующий порядок:</w:t>
            </w:r>
          </w:p>
          <w:p w14:paraId="167DEFB2" w14:textId="77777777" w:rsidR="002C2761" w:rsidRPr="002A24D9" w:rsidRDefault="002C2761" w:rsidP="00A555EA">
            <w:pPr>
              <w:pStyle w:val="a4"/>
              <w:numPr>
                <w:ilvl w:val="0"/>
                <w:numId w:val="20"/>
              </w:numPr>
              <w:spacing w:after="200"/>
              <w:jc w:val="both"/>
            </w:pPr>
            <w:r>
              <w:rPr>
                <w:lang w:val="ky-KG"/>
              </w:rPr>
              <w:t xml:space="preserve">Подается </w:t>
            </w:r>
            <w:r>
              <w:t>заявления</w:t>
            </w:r>
            <w:r w:rsidRPr="002A24D9">
              <w:t xml:space="preserve"> на имя д</w:t>
            </w:r>
            <w:r>
              <w:t>иректора</w:t>
            </w:r>
            <w:r w:rsidRPr="002A24D9">
              <w:t>.</w:t>
            </w:r>
          </w:p>
          <w:p w14:paraId="78613E14" w14:textId="77777777" w:rsidR="002C2761" w:rsidRPr="002A24D9" w:rsidRDefault="002C2761" w:rsidP="00A555EA">
            <w:pPr>
              <w:pStyle w:val="a4"/>
              <w:numPr>
                <w:ilvl w:val="0"/>
                <w:numId w:val="20"/>
              </w:numPr>
              <w:jc w:val="both"/>
            </w:pPr>
            <w:r>
              <w:rPr>
                <w:lang w:val="ky-KG"/>
              </w:rPr>
              <w:t>Составляется д</w:t>
            </w:r>
            <w:r w:rsidRPr="002A24D9">
              <w:t xml:space="preserve">оговор </w:t>
            </w:r>
            <w:r>
              <w:rPr>
                <w:lang w:val="ky-KG"/>
              </w:rPr>
              <w:t xml:space="preserve">между студентом и администрацией </w:t>
            </w:r>
            <w:r w:rsidRPr="002A24D9">
              <w:t>в двух экземплярах.</w:t>
            </w:r>
          </w:p>
          <w:p w14:paraId="45976ADE" w14:textId="77777777" w:rsidR="002C2761" w:rsidRPr="002A24D9" w:rsidRDefault="002C2761" w:rsidP="002C2761">
            <w:pPr>
              <w:spacing w:after="0" w:line="240" w:lineRule="auto"/>
              <w:ind w:firstLine="567"/>
              <w:jc w:val="both"/>
              <w:rPr>
                <w:rFonts w:ascii="Times New Roman" w:hAnsi="Times New Roman"/>
                <w:sz w:val="24"/>
                <w:szCs w:val="24"/>
              </w:rPr>
            </w:pPr>
            <w:r w:rsidRPr="00360763">
              <w:rPr>
                <w:rFonts w:ascii="Times New Roman" w:hAnsi="Times New Roman"/>
                <w:sz w:val="24"/>
                <w:szCs w:val="24"/>
              </w:rPr>
              <w:t xml:space="preserve">В одной квартире живут по 3-4 студента. </w:t>
            </w:r>
            <w:r w:rsidRPr="002A24D9">
              <w:rPr>
                <w:rFonts w:ascii="Times New Roman" w:hAnsi="Times New Roman"/>
                <w:sz w:val="24"/>
                <w:szCs w:val="24"/>
              </w:rPr>
              <w:t xml:space="preserve">В </w:t>
            </w:r>
            <w:r>
              <w:rPr>
                <w:rFonts w:ascii="Times New Roman" w:hAnsi="Times New Roman"/>
                <w:sz w:val="24"/>
                <w:szCs w:val="24"/>
              </w:rPr>
              <w:t xml:space="preserve">квартире </w:t>
            </w:r>
            <w:r w:rsidRPr="002A24D9">
              <w:rPr>
                <w:rFonts w:ascii="Times New Roman" w:hAnsi="Times New Roman"/>
                <w:sz w:val="24"/>
                <w:szCs w:val="24"/>
              </w:rPr>
              <w:t xml:space="preserve">созданы все условия </w:t>
            </w:r>
            <w:r>
              <w:rPr>
                <w:rFonts w:ascii="Times New Roman" w:hAnsi="Times New Roman"/>
                <w:sz w:val="24"/>
                <w:szCs w:val="24"/>
              </w:rPr>
              <w:t xml:space="preserve">для </w:t>
            </w:r>
            <w:r w:rsidRPr="002A24D9">
              <w:rPr>
                <w:rFonts w:ascii="Times New Roman" w:hAnsi="Times New Roman"/>
                <w:sz w:val="24"/>
                <w:szCs w:val="24"/>
              </w:rPr>
              <w:t>быта студе</w:t>
            </w:r>
            <w:r>
              <w:rPr>
                <w:rFonts w:ascii="Times New Roman" w:hAnsi="Times New Roman"/>
                <w:sz w:val="24"/>
                <w:szCs w:val="24"/>
              </w:rPr>
              <w:t xml:space="preserve">нтов: </w:t>
            </w:r>
            <w:r>
              <w:rPr>
                <w:rFonts w:ascii="Times New Roman" w:hAnsi="Times New Roman"/>
                <w:sz w:val="24"/>
                <w:szCs w:val="24"/>
                <w:lang w:val="ky-KG"/>
              </w:rPr>
              <w:t xml:space="preserve">чистая </w:t>
            </w:r>
            <w:r>
              <w:rPr>
                <w:rFonts w:ascii="Times New Roman" w:hAnsi="Times New Roman"/>
                <w:sz w:val="24"/>
                <w:szCs w:val="24"/>
              </w:rPr>
              <w:t>питьевая вода, комнаты</w:t>
            </w:r>
            <w:r w:rsidRPr="002A24D9">
              <w:rPr>
                <w:rFonts w:ascii="Times New Roman" w:hAnsi="Times New Roman"/>
                <w:sz w:val="24"/>
                <w:szCs w:val="24"/>
              </w:rPr>
              <w:t xml:space="preserve"> </w:t>
            </w:r>
            <w:r>
              <w:rPr>
                <w:rFonts w:ascii="Times New Roman" w:hAnsi="Times New Roman"/>
                <w:sz w:val="24"/>
                <w:szCs w:val="24"/>
              </w:rPr>
              <w:t>оборудованы</w:t>
            </w:r>
            <w:r w:rsidRPr="002A24D9">
              <w:rPr>
                <w:rFonts w:ascii="Times New Roman" w:hAnsi="Times New Roman"/>
                <w:sz w:val="24"/>
                <w:szCs w:val="24"/>
              </w:rPr>
              <w:t xml:space="preserve"> </w:t>
            </w:r>
            <w:r>
              <w:rPr>
                <w:rFonts w:ascii="Times New Roman" w:hAnsi="Times New Roman"/>
                <w:sz w:val="24"/>
                <w:szCs w:val="24"/>
              </w:rPr>
              <w:t>всем необходимым инвентарем - мебелью</w:t>
            </w:r>
            <w:r>
              <w:rPr>
                <w:rFonts w:ascii="Times New Roman" w:hAnsi="Times New Roman"/>
                <w:sz w:val="24"/>
                <w:szCs w:val="24"/>
                <w:lang w:val="ky-KG"/>
              </w:rPr>
              <w:t>,</w:t>
            </w:r>
            <w:r>
              <w:rPr>
                <w:rFonts w:ascii="Times New Roman" w:hAnsi="Times New Roman"/>
                <w:sz w:val="24"/>
                <w:szCs w:val="24"/>
              </w:rPr>
              <w:t xml:space="preserve"> шкафом для одежды, </w:t>
            </w:r>
            <w:r w:rsidRPr="002A24D9">
              <w:rPr>
                <w:rFonts w:ascii="Times New Roman" w:hAnsi="Times New Roman"/>
                <w:sz w:val="24"/>
                <w:szCs w:val="24"/>
              </w:rPr>
              <w:t xml:space="preserve">столом для подготовки к занятиям.  Организован график дежурства студентов за санитарное состояние в комнатах и </w:t>
            </w:r>
            <w:r>
              <w:rPr>
                <w:rFonts w:ascii="Times New Roman" w:hAnsi="Times New Roman"/>
                <w:sz w:val="24"/>
                <w:szCs w:val="24"/>
              </w:rPr>
              <w:t>подъездах.</w:t>
            </w:r>
            <w:r w:rsidRPr="002A24D9">
              <w:rPr>
                <w:rFonts w:ascii="Times New Roman" w:hAnsi="Times New Roman"/>
                <w:sz w:val="24"/>
                <w:szCs w:val="24"/>
              </w:rPr>
              <w:t xml:space="preserve"> </w:t>
            </w:r>
          </w:p>
          <w:p w14:paraId="5CEBAC2D" w14:textId="78F6F8D2" w:rsidR="002C2761" w:rsidRDefault="002C2761" w:rsidP="002C2761">
            <w:pPr>
              <w:spacing w:after="0" w:line="240" w:lineRule="auto"/>
              <w:ind w:firstLine="708"/>
              <w:jc w:val="both"/>
              <w:rPr>
                <w:rFonts w:ascii="Times New Roman" w:hAnsi="Times New Roman"/>
                <w:i/>
                <w:sz w:val="24"/>
                <w:szCs w:val="24"/>
              </w:rPr>
            </w:pPr>
            <w:r w:rsidRPr="002A24D9">
              <w:rPr>
                <w:rFonts w:ascii="Times New Roman" w:hAnsi="Times New Roman"/>
                <w:sz w:val="24"/>
                <w:szCs w:val="24"/>
              </w:rPr>
              <w:t>Регулярно проводятся наблю</w:t>
            </w:r>
            <w:r>
              <w:rPr>
                <w:rFonts w:ascii="Times New Roman" w:hAnsi="Times New Roman"/>
                <w:sz w:val="24"/>
                <w:szCs w:val="24"/>
              </w:rPr>
              <w:t>дение со стороны администрации,</w:t>
            </w:r>
            <w:r w:rsidRPr="002A24D9">
              <w:rPr>
                <w:rFonts w:ascii="Times New Roman" w:hAnsi="Times New Roman"/>
                <w:sz w:val="24"/>
                <w:szCs w:val="24"/>
              </w:rPr>
              <w:t xml:space="preserve"> за состоянием </w:t>
            </w:r>
            <w:r>
              <w:rPr>
                <w:rFonts w:ascii="Times New Roman" w:hAnsi="Times New Roman"/>
                <w:sz w:val="24"/>
                <w:szCs w:val="24"/>
              </w:rPr>
              <w:t>квартиры</w:t>
            </w:r>
            <w:r w:rsidRPr="002A24D9">
              <w:rPr>
                <w:rFonts w:ascii="Times New Roman" w:hAnsi="Times New Roman"/>
                <w:sz w:val="24"/>
                <w:szCs w:val="24"/>
              </w:rPr>
              <w:t xml:space="preserve"> и дисциплиной проживающих студентов. </w:t>
            </w:r>
          </w:p>
          <w:p w14:paraId="5DA21A21" w14:textId="33519E38" w:rsidR="002C2761" w:rsidRDefault="002C2761" w:rsidP="002C2761">
            <w:pPr>
              <w:spacing w:line="240" w:lineRule="auto"/>
              <w:ind w:firstLine="567"/>
              <w:contextualSpacing/>
              <w:jc w:val="both"/>
              <w:rPr>
                <w:rFonts w:ascii="Times New Roman" w:hAnsi="Times New Roman"/>
                <w:sz w:val="24"/>
                <w:szCs w:val="24"/>
              </w:rPr>
            </w:pPr>
            <w:r w:rsidRPr="008C548C">
              <w:rPr>
                <w:rFonts w:ascii="Times New Roman" w:hAnsi="Times New Roman"/>
                <w:sz w:val="24"/>
                <w:szCs w:val="24"/>
              </w:rPr>
              <w:t xml:space="preserve">В читальном зале </w:t>
            </w:r>
            <w:proofErr w:type="gramStart"/>
            <w:r w:rsidRPr="008C548C">
              <w:rPr>
                <w:rFonts w:ascii="Times New Roman" w:hAnsi="Times New Roman"/>
                <w:sz w:val="24"/>
                <w:szCs w:val="24"/>
              </w:rPr>
              <w:t>имею</w:t>
            </w:r>
            <w:r>
              <w:rPr>
                <w:rFonts w:ascii="Times New Roman" w:hAnsi="Times New Roman"/>
                <w:sz w:val="24"/>
                <w:szCs w:val="24"/>
              </w:rPr>
              <w:t xml:space="preserve">тся </w:t>
            </w:r>
            <w:r w:rsidRPr="00CC7C67">
              <w:rPr>
                <w:rFonts w:ascii="Times New Roman" w:hAnsi="Times New Roman"/>
                <w:color w:val="000000" w:themeColor="text1"/>
                <w:sz w:val="24"/>
                <w:szCs w:val="24"/>
              </w:rPr>
              <w:t xml:space="preserve"> </w:t>
            </w:r>
            <w:r>
              <w:rPr>
                <w:rFonts w:ascii="Times New Roman" w:hAnsi="Times New Roman"/>
                <w:sz w:val="24"/>
                <w:szCs w:val="24"/>
              </w:rPr>
              <w:t>компьютер</w:t>
            </w:r>
            <w:r w:rsidR="009C18F1">
              <w:rPr>
                <w:rFonts w:ascii="Times New Roman" w:hAnsi="Times New Roman"/>
                <w:sz w:val="24"/>
                <w:szCs w:val="24"/>
              </w:rPr>
              <w:t>ы</w:t>
            </w:r>
            <w:proofErr w:type="gramEnd"/>
            <w:r>
              <w:rPr>
                <w:rFonts w:ascii="Times New Roman" w:hAnsi="Times New Roman"/>
                <w:sz w:val="24"/>
                <w:szCs w:val="24"/>
              </w:rPr>
              <w:t xml:space="preserve"> для студентов </w:t>
            </w:r>
            <w:r w:rsidRPr="008C548C">
              <w:rPr>
                <w:rFonts w:ascii="Times New Roman" w:hAnsi="Times New Roman"/>
                <w:sz w:val="24"/>
                <w:szCs w:val="24"/>
              </w:rPr>
              <w:t>с подключением к интернету.</w:t>
            </w:r>
            <w:r w:rsidRPr="0006441F">
              <w:rPr>
                <w:rFonts w:ascii="Times New Roman" w:hAnsi="Times New Roman"/>
                <w:sz w:val="24"/>
                <w:szCs w:val="24"/>
              </w:rPr>
              <w:t xml:space="preserve"> </w:t>
            </w:r>
            <w:r w:rsidRPr="00733B16">
              <w:rPr>
                <w:rFonts w:ascii="Times New Roman" w:hAnsi="Times New Roman"/>
                <w:sz w:val="24"/>
                <w:szCs w:val="24"/>
              </w:rPr>
              <w:t>Работает Интернет-класс, где выполняются узконаправленные запросы преподавателей и студентов.</w:t>
            </w:r>
          </w:p>
          <w:p w14:paraId="2ED15C8D" w14:textId="77777777" w:rsidR="002C2761" w:rsidRPr="00733B16" w:rsidRDefault="002C2761" w:rsidP="002C2761">
            <w:pPr>
              <w:spacing w:line="240" w:lineRule="auto"/>
              <w:ind w:firstLine="567"/>
              <w:contextualSpacing/>
              <w:jc w:val="both"/>
              <w:rPr>
                <w:rFonts w:ascii="Times New Roman" w:hAnsi="Times New Roman"/>
                <w:sz w:val="24"/>
                <w:szCs w:val="24"/>
              </w:rPr>
            </w:pPr>
            <w:r w:rsidRPr="003930B4">
              <w:rPr>
                <w:rFonts w:ascii="Times New Roman" w:hAnsi="Times New Roman"/>
                <w:sz w:val="24"/>
                <w:szCs w:val="24"/>
              </w:rPr>
              <w:t>В структуре библиотеки выделен сектор электронных ресурсов. Сектор электронных ресурсов библиотеки занимается работ</w:t>
            </w:r>
            <w:r>
              <w:rPr>
                <w:rFonts w:ascii="Times New Roman" w:hAnsi="Times New Roman"/>
                <w:sz w:val="24"/>
                <w:szCs w:val="24"/>
              </w:rPr>
              <w:t>ой</w:t>
            </w:r>
            <w:r w:rsidRPr="003930B4">
              <w:rPr>
                <w:rFonts w:ascii="Times New Roman" w:hAnsi="Times New Roman"/>
                <w:sz w:val="24"/>
                <w:szCs w:val="24"/>
              </w:rPr>
              <w:t xml:space="preserve"> по </w:t>
            </w:r>
            <w:r>
              <w:rPr>
                <w:rFonts w:ascii="Times New Roman" w:hAnsi="Times New Roman"/>
                <w:sz w:val="24"/>
                <w:szCs w:val="24"/>
              </w:rPr>
              <w:t>комплектации</w:t>
            </w:r>
            <w:r w:rsidRPr="003930B4">
              <w:rPr>
                <w:rFonts w:ascii="Times New Roman" w:hAnsi="Times New Roman"/>
                <w:sz w:val="24"/>
                <w:szCs w:val="24"/>
              </w:rPr>
              <w:t xml:space="preserve"> и представлению электронных ресурсов</w:t>
            </w:r>
            <w:r>
              <w:rPr>
                <w:rFonts w:ascii="Times New Roman" w:hAnsi="Times New Roman"/>
                <w:sz w:val="24"/>
                <w:szCs w:val="24"/>
              </w:rPr>
              <w:t xml:space="preserve"> пользователям</w:t>
            </w:r>
            <w:r w:rsidRPr="003930B4">
              <w:rPr>
                <w:rFonts w:ascii="Times New Roman" w:hAnsi="Times New Roman"/>
                <w:sz w:val="24"/>
                <w:szCs w:val="24"/>
              </w:rPr>
              <w:t xml:space="preserve">. </w:t>
            </w:r>
          </w:p>
          <w:p w14:paraId="30D84AAA" w14:textId="4C8FFCBF" w:rsidR="002C2761" w:rsidRPr="0006441F" w:rsidRDefault="002C2761" w:rsidP="002C2761">
            <w:pPr>
              <w:spacing w:after="0" w:line="240" w:lineRule="auto"/>
              <w:ind w:firstLine="567"/>
              <w:jc w:val="both"/>
              <w:rPr>
                <w:rFonts w:ascii="Times New Roman" w:hAnsi="Times New Roman"/>
                <w:sz w:val="24"/>
                <w:szCs w:val="24"/>
              </w:rPr>
            </w:pPr>
            <w:r w:rsidRPr="002A7A90">
              <w:rPr>
                <w:rFonts w:ascii="Times New Roman" w:hAnsi="Times New Roman"/>
                <w:color w:val="000000"/>
                <w:sz w:val="24"/>
                <w:szCs w:val="24"/>
              </w:rPr>
              <w:t>Предусмотрено подключение к основным электронным ресурсам электронной библиотеки КГТУ им. И. Раззакова.</w:t>
            </w:r>
            <w:r w:rsidRPr="0006441F">
              <w:rPr>
                <w:rFonts w:ascii="Times New Roman" w:hAnsi="Times New Roman"/>
                <w:sz w:val="24"/>
                <w:szCs w:val="24"/>
              </w:rPr>
              <w:t xml:space="preserve"> </w:t>
            </w:r>
            <w:r w:rsidRPr="008C548C">
              <w:rPr>
                <w:rFonts w:ascii="Times New Roman" w:hAnsi="Times New Roman"/>
                <w:sz w:val="24"/>
                <w:szCs w:val="24"/>
              </w:rPr>
              <w:t>Наши студенты и преподаватели пользуются электронной библиотекой КГТУ</w:t>
            </w:r>
            <w:r>
              <w:rPr>
                <w:rFonts w:ascii="Times New Roman" w:hAnsi="Times New Roman"/>
                <w:sz w:val="24"/>
                <w:szCs w:val="24"/>
              </w:rPr>
              <w:t>.</w:t>
            </w:r>
            <w:r w:rsidRPr="00AD1F9E">
              <w:rPr>
                <w:rFonts w:ascii="Times New Roman" w:hAnsi="Times New Roman"/>
                <w:i/>
                <w:color w:val="FF0000"/>
                <w:sz w:val="24"/>
                <w:szCs w:val="24"/>
              </w:rPr>
              <w:t xml:space="preserve"> </w:t>
            </w:r>
            <w:hyperlink r:id="rId142" w:history="1">
              <w:r w:rsidRPr="001075EE">
                <w:rPr>
                  <w:rStyle w:val="a3"/>
                  <w:rFonts w:ascii="Times New Roman" w:hAnsi="Times New Roman"/>
                  <w:i/>
                  <w:sz w:val="24"/>
                  <w:szCs w:val="24"/>
                </w:rPr>
                <w:t>https://lib.kstu.kg/</w:t>
              </w:r>
            </w:hyperlink>
            <w:r>
              <w:rPr>
                <w:rFonts w:ascii="Times New Roman" w:hAnsi="Times New Roman"/>
                <w:i/>
                <w:color w:val="FF0000"/>
                <w:sz w:val="24"/>
                <w:szCs w:val="24"/>
              </w:rPr>
              <w:t xml:space="preserve"> </w:t>
            </w:r>
          </w:p>
          <w:p w14:paraId="2C5EC9A7" w14:textId="4372F091" w:rsidR="002C2761" w:rsidRPr="00C45824" w:rsidRDefault="002C2761" w:rsidP="002C2761">
            <w:pPr>
              <w:pStyle w:val="a4"/>
              <w:ind w:left="0" w:firstLine="709"/>
              <w:jc w:val="both"/>
              <w:rPr>
                <w:i/>
                <w:color w:val="FF0000"/>
              </w:rPr>
            </w:pPr>
            <w:proofErr w:type="gramStart"/>
            <w:r w:rsidRPr="008C548C">
              <w:t xml:space="preserve">В </w:t>
            </w:r>
            <w:r>
              <w:t>филиала</w:t>
            </w:r>
            <w:proofErr w:type="gramEnd"/>
            <w:r>
              <w:t xml:space="preserve"> </w:t>
            </w:r>
            <w:r w:rsidRPr="008C548C">
              <w:t xml:space="preserve">для обеспечения питания обучающихся имеется точка общественного </w:t>
            </w:r>
            <w:r w:rsidRPr="0049544E">
              <w:rPr>
                <w:color w:val="000000" w:themeColor="text1"/>
              </w:rPr>
              <w:t>питания буфет на 20 посадочных мест</w:t>
            </w:r>
            <w:r w:rsidRPr="0049544E">
              <w:rPr>
                <w:i/>
                <w:color w:val="000000" w:themeColor="text1"/>
              </w:rPr>
              <w:t>.</w:t>
            </w:r>
          </w:p>
          <w:p w14:paraId="4B6AE50F" w14:textId="77777777" w:rsidR="002C2761" w:rsidRPr="005B333D" w:rsidRDefault="002C2761" w:rsidP="002C2761">
            <w:pPr>
              <w:pStyle w:val="a4"/>
              <w:ind w:left="0" w:firstLine="709"/>
              <w:jc w:val="both"/>
              <w:rPr>
                <w:i/>
                <w:color w:val="000000" w:themeColor="text1"/>
              </w:rPr>
            </w:pPr>
            <w:r w:rsidRPr="008C548C">
              <w:rPr>
                <w:lang w:val="ky-KG"/>
              </w:rPr>
              <w:t xml:space="preserve">Каждый учебный год начинается с заполнения санитарных книжек всех </w:t>
            </w:r>
            <w:r>
              <w:rPr>
                <w:lang w:val="ky-KG"/>
              </w:rPr>
              <w:t xml:space="preserve">преподавателей и </w:t>
            </w:r>
            <w:r w:rsidRPr="008C548C">
              <w:rPr>
                <w:lang w:val="ky-KG"/>
              </w:rPr>
              <w:t>сотрудников</w:t>
            </w:r>
            <w:r>
              <w:rPr>
                <w:lang w:val="ky-KG"/>
              </w:rPr>
              <w:t xml:space="preserve"> и проходят обязательное флюорографическое обследование.</w:t>
            </w:r>
          </w:p>
          <w:p w14:paraId="5EE23EAC" w14:textId="06740AB3" w:rsidR="002C2761" w:rsidRDefault="002C2761" w:rsidP="002C2761">
            <w:pPr>
              <w:pStyle w:val="a4"/>
              <w:ind w:left="0" w:firstLine="709"/>
              <w:jc w:val="both"/>
              <w:rPr>
                <w:lang w:val="ky-KG"/>
              </w:rPr>
            </w:pPr>
            <w:r w:rsidRPr="008C548C">
              <w:rPr>
                <w:lang w:val="ky-KG"/>
              </w:rPr>
              <w:t xml:space="preserve"> Медицинский осмотр сотрудников  осуществляет поликлиника г. </w:t>
            </w:r>
            <w:r>
              <w:rPr>
                <w:lang w:val="ky-KG"/>
              </w:rPr>
              <w:t>Кара-Куль</w:t>
            </w:r>
            <w:r w:rsidRPr="008C548C">
              <w:rPr>
                <w:lang w:val="ky-KG"/>
              </w:rPr>
              <w:t xml:space="preserve">, </w:t>
            </w:r>
            <w:r w:rsidRPr="008C548C">
              <w:rPr>
                <w:b/>
                <w:lang w:val="ky-KG"/>
              </w:rPr>
              <w:t xml:space="preserve"> </w:t>
            </w:r>
            <w:r w:rsidRPr="008C548C">
              <w:rPr>
                <w:lang w:val="ky-KG"/>
              </w:rPr>
              <w:t>а</w:t>
            </w:r>
            <w:r w:rsidRPr="008C548C">
              <w:rPr>
                <w:b/>
                <w:lang w:val="ky-KG"/>
              </w:rPr>
              <w:t xml:space="preserve"> </w:t>
            </w:r>
            <w:r w:rsidRPr="008C548C">
              <w:rPr>
                <w:lang w:val="ky-KG"/>
              </w:rPr>
              <w:t xml:space="preserve">студенты проходят осмотр в поликлинике  </w:t>
            </w:r>
            <w:r w:rsidRPr="00C45824">
              <w:rPr>
                <w:i/>
                <w:color w:val="FF0000"/>
                <w:lang w:val="ky-KG"/>
              </w:rPr>
              <w:t xml:space="preserve"> </w:t>
            </w:r>
            <w:hyperlink r:id="rId143" w:history="1">
              <w:r w:rsidR="00E556D8" w:rsidRPr="00E556D8">
                <w:rPr>
                  <w:rStyle w:val="a3"/>
                  <w:iCs/>
                  <w:lang w:val="ky-KG"/>
                </w:rPr>
                <w:t>по заключенному договору и установленным оплатам медицинских услуг</w:t>
              </w:r>
            </w:hyperlink>
            <w:r w:rsidR="00E556D8">
              <w:rPr>
                <w:iCs/>
                <w:color w:val="FF0000"/>
                <w:lang w:val="ky-KG"/>
              </w:rPr>
              <w:t>.</w:t>
            </w:r>
          </w:p>
          <w:p w14:paraId="288B3E9A" w14:textId="77777777" w:rsidR="002C2761" w:rsidRPr="0049544E" w:rsidRDefault="002C2761" w:rsidP="002C2761">
            <w:pPr>
              <w:spacing w:after="0" w:line="240" w:lineRule="auto"/>
              <w:jc w:val="both"/>
              <w:rPr>
                <w:rFonts w:ascii="Times New Roman" w:hAnsi="Times New Roman"/>
                <w:color w:val="FF0000"/>
                <w:sz w:val="24"/>
                <w:szCs w:val="24"/>
                <w:lang w:val="ky-KG"/>
              </w:rPr>
            </w:pPr>
            <w:r w:rsidRPr="0049544E">
              <w:rPr>
                <w:rFonts w:ascii="Times New Roman" w:hAnsi="Times New Roman"/>
                <w:sz w:val="24"/>
                <w:szCs w:val="24"/>
                <w:lang w:val="ky-KG"/>
              </w:rPr>
              <w:t>Медработники периодически проводят вакцинацию и профилактические беседы</w:t>
            </w:r>
            <w:r w:rsidRPr="0049544E">
              <w:rPr>
                <w:rFonts w:ascii="Times New Roman" w:hAnsi="Times New Roman"/>
                <w:i/>
                <w:sz w:val="24"/>
                <w:szCs w:val="24"/>
                <w:lang w:val="ky-KG"/>
              </w:rPr>
              <w:t>.</w:t>
            </w:r>
          </w:p>
          <w:p w14:paraId="58E34DCA" w14:textId="36A4101C" w:rsidR="002C2761" w:rsidRPr="008C548C" w:rsidRDefault="002C2761" w:rsidP="002C2761">
            <w:pPr>
              <w:pStyle w:val="52"/>
              <w:shd w:val="clear" w:color="auto" w:fill="auto"/>
              <w:spacing w:line="240" w:lineRule="auto"/>
              <w:ind w:left="40" w:right="280" w:firstLine="527"/>
              <w:contextualSpacing/>
              <w:jc w:val="both"/>
            </w:pPr>
            <w:r>
              <w:t xml:space="preserve">Учебные кабинеты оснащены </w:t>
            </w:r>
            <w:proofErr w:type="gramStart"/>
            <w:r>
              <w:t>необходимым  оборудованием</w:t>
            </w:r>
            <w:proofErr w:type="gramEnd"/>
            <w:r>
              <w:t xml:space="preserve">, </w:t>
            </w:r>
            <w:r w:rsidRPr="008C548C">
              <w:t>материал</w:t>
            </w:r>
            <w:r>
              <w:t>ами</w:t>
            </w:r>
            <w:r w:rsidRPr="008C548C">
              <w:rPr>
                <w:lang w:val="ky-KG"/>
              </w:rPr>
              <w:t xml:space="preserve"> </w:t>
            </w:r>
            <w:r>
              <w:rPr>
                <w:lang w:val="ky-KG"/>
              </w:rPr>
              <w:t xml:space="preserve">и </w:t>
            </w:r>
            <w:r w:rsidRPr="008C548C">
              <w:rPr>
                <w:lang w:val="ky-KG"/>
              </w:rPr>
              <w:t>соответствуют государственному стандарту,</w:t>
            </w:r>
            <w:r w:rsidRPr="008C548C">
              <w:t xml:space="preserve"> используются </w:t>
            </w:r>
            <w:r w:rsidRPr="008C548C">
              <w:rPr>
                <w:lang w:val="ky-KG"/>
              </w:rPr>
              <w:t>согласно</w:t>
            </w:r>
            <w:r w:rsidRPr="008C548C">
              <w:t xml:space="preserve"> своего функционального назначения</w:t>
            </w:r>
            <w:r>
              <w:rPr>
                <w:lang w:val="ky-KG"/>
              </w:rPr>
              <w:t xml:space="preserve">. </w:t>
            </w:r>
            <w:r w:rsidR="00E556D8">
              <w:rPr>
                <w:rStyle w:val="a3"/>
                <w:lang w:val="ky-KG"/>
              </w:rPr>
              <w:t xml:space="preserve"> </w:t>
            </w:r>
            <w:hyperlink r:id="rId144" w:history="1">
              <w:r w:rsidR="00E556D8" w:rsidRPr="00E556D8">
                <w:rPr>
                  <w:rStyle w:val="a3"/>
                  <w:lang w:val="ky-KG"/>
                </w:rPr>
                <w:t>Филиал пользуется также лабораториями КТГЭС</w:t>
              </w:r>
            </w:hyperlink>
            <w:r w:rsidRPr="002F2CE7">
              <w:t xml:space="preserve"> </w:t>
            </w:r>
            <w:r>
              <w:t>с соответствующим материально-техническим обеспечением. Филиал</w:t>
            </w:r>
            <w:r w:rsidRPr="008C548C">
              <w:t xml:space="preserve"> постоянно </w:t>
            </w:r>
            <w:r>
              <w:t xml:space="preserve">оснащает и </w:t>
            </w:r>
            <w:proofErr w:type="spellStart"/>
            <w:r w:rsidRPr="008C548C">
              <w:t>пополн</w:t>
            </w:r>
            <w:proofErr w:type="spellEnd"/>
            <w:r w:rsidRPr="008C548C">
              <w:rPr>
                <w:lang w:val="ky-KG"/>
              </w:rPr>
              <w:t>яет</w:t>
            </w:r>
            <w:r w:rsidRPr="008C548C">
              <w:t xml:space="preserve"> </w:t>
            </w:r>
            <w:r>
              <w:t xml:space="preserve">требуемым оборудованием и материалами. </w:t>
            </w:r>
          </w:p>
          <w:p w14:paraId="72308042" w14:textId="28B5F908" w:rsidR="002C2761" w:rsidRPr="00E82362" w:rsidRDefault="002C2761" w:rsidP="002C2761">
            <w:pPr>
              <w:shd w:val="clear" w:color="auto" w:fill="FFFFFF"/>
              <w:spacing w:after="0" w:line="240" w:lineRule="auto"/>
              <w:ind w:firstLine="567"/>
              <w:jc w:val="both"/>
              <w:rPr>
                <w:b/>
                <w:i/>
                <w:color w:val="000000" w:themeColor="text1"/>
                <w:sz w:val="24"/>
                <w:szCs w:val="24"/>
              </w:rPr>
            </w:pPr>
            <w:r w:rsidRPr="003F3B54">
              <w:rPr>
                <w:rFonts w:ascii="Times New Roman" w:hAnsi="Times New Roman"/>
                <w:sz w:val="24"/>
                <w:szCs w:val="24"/>
              </w:rPr>
              <w:lastRenderedPageBreak/>
              <w:t xml:space="preserve">Дополнительно, в </w:t>
            </w:r>
            <w:r>
              <w:rPr>
                <w:rFonts w:ascii="Times New Roman" w:hAnsi="Times New Roman"/>
                <w:sz w:val="24"/>
                <w:szCs w:val="24"/>
              </w:rPr>
              <w:t>учебных целях используются производственные лаборатории</w:t>
            </w:r>
            <w:r w:rsidRPr="003F3B54">
              <w:rPr>
                <w:rFonts w:ascii="Times New Roman" w:hAnsi="Times New Roman"/>
                <w:sz w:val="24"/>
                <w:szCs w:val="24"/>
              </w:rPr>
              <w:t xml:space="preserve"> Каскада Токтогульских </w:t>
            </w:r>
            <w:r w:rsidRPr="003F3B54">
              <w:rPr>
                <w:rFonts w:ascii="Times New Roman" w:hAnsi="Times New Roman"/>
                <w:spacing w:val="-1"/>
                <w:sz w:val="24"/>
                <w:szCs w:val="24"/>
              </w:rPr>
              <w:t>ГЭС</w:t>
            </w:r>
            <w:r>
              <w:rPr>
                <w:rFonts w:ascii="Times New Roman" w:hAnsi="Times New Roman"/>
                <w:spacing w:val="-1"/>
                <w:sz w:val="24"/>
                <w:szCs w:val="24"/>
              </w:rPr>
              <w:t xml:space="preserve">, </w:t>
            </w:r>
            <w:r w:rsidRPr="003F3B54">
              <w:rPr>
                <w:rFonts w:ascii="Times New Roman" w:hAnsi="Times New Roman"/>
                <w:spacing w:val="-1"/>
                <w:sz w:val="24"/>
                <w:szCs w:val="24"/>
              </w:rPr>
              <w:t xml:space="preserve"> Кара–Кульской РЭС</w:t>
            </w:r>
            <w:r>
              <w:rPr>
                <w:rFonts w:ascii="Times New Roman" w:hAnsi="Times New Roman"/>
                <w:spacing w:val="-1"/>
                <w:sz w:val="24"/>
                <w:szCs w:val="24"/>
              </w:rPr>
              <w:t xml:space="preserve"> и подстанций города Кара-Куль, согласно </w:t>
            </w:r>
            <w:r>
              <w:rPr>
                <w:rFonts w:ascii="Times New Roman" w:hAnsi="Times New Roman"/>
                <w:sz w:val="24"/>
                <w:szCs w:val="24"/>
              </w:rPr>
              <w:t>договора «О целевой подготовке специалистов» и  положения</w:t>
            </w:r>
            <w:r w:rsidRPr="00677E51">
              <w:rPr>
                <w:rFonts w:ascii="Times New Roman" w:hAnsi="Times New Roman"/>
                <w:sz w:val="24"/>
                <w:szCs w:val="24"/>
              </w:rPr>
              <w:t xml:space="preserve"> </w:t>
            </w:r>
            <w:r>
              <w:rPr>
                <w:rFonts w:ascii="Times New Roman" w:hAnsi="Times New Roman"/>
                <w:sz w:val="24"/>
                <w:szCs w:val="24"/>
              </w:rPr>
              <w:t>об учебно-научно-</w:t>
            </w:r>
            <w:r w:rsidRPr="00677E51">
              <w:rPr>
                <w:rFonts w:ascii="Times New Roman" w:hAnsi="Times New Roman"/>
                <w:sz w:val="24"/>
                <w:szCs w:val="24"/>
              </w:rPr>
              <w:t>производственно</w:t>
            </w:r>
            <w:r>
              <w:rPr>
                <w:rFonts w:ascii="Times New Roman" w:hAnsi="Times New Roman"/>
                <w:sz w:val="24"/>
                <w:szCs w:val="24"/>
              </w:rPr>
              <w:t>м комплексе</w:t>
            </w:r>
            <w:r w:rsidRPr="00677E51">
              <w:rPr>
                <w:rFonts w:ascii="Times New Roman" w:hAnsi="Times New Roman"/>
                <w:sz w:val="24"/>
                <w:szCs w:val="24"/>
              </w:rPr>
              <w:t xml:space="preserve"> </w:t>
            </w:r>
            <w:hyperlink r:id="rId145" w:history="1">
              <w:r w:rsidR="00E556D8" w:rsidRPr="00E556D8">
                <w:rPr>
                  <w:rStyle w:val="a3"/>
                  <w:rFonts w:ascii="Times New Roman" w:hAnsi="Times New Roman"/>
                  <w:sz w:val="24"/>
                  <w:szCs w:val="24"/>
                </w:rPr>
                <w:t>Положение УНПК</w:t>
              </w:r>
            </w:hyperlink>
            <w:r w:rsidR="00E82362" w:rsidRPr="00E82362">
              <w:rPr>
                <w:rStyle w:val="a3"/>
                <w:rFonts w:ascii="Times New Roman" w:hAnsi="Times New Roman"/>
                <w:sz w:val="24"/>
                <w:szCs w:val="24"/>
              </w:rPr>
              <w:t>.</w:t>
            </w:r>
          </w:p>
          <w:p w14:paraId="3235BEAD" w14:textId="5D196CE9" w:rsidR="000279D0" w:rsidRPr="009B55E7" w:rsidRDefault="000279D0" w:rsidP="00D01CD1">
            <w:pPr>
              <w:pStyle w:val="a4"/>
              <w:tabs>
                <w:tab w:val="left" w:pos="360"/>
              </w:tabs>
              <w:ind w:left="0"/>
              <w:jc w:val="both"/>
              <w:rPr>
                <w:b/>
                <w:bCs/>
              </w:rPr>
            </w:pPr>
          </w:p>
        </w:tc>
        <w:tc>
          <w:tcPr>
            <w:tcW w:w="2155" w:type="dxa"/>
          </w:tcPr>
          <w:p w14:paraId="52E0C81D" w14:textId="77777777" w:rsidR="000279D0" w:rsidRPr="009B55E7" w:rsidRDefault="000279D0" w:rsidP="000279D0">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lastRenderedPageBreak/>
              <w:t>Выполняется</w:t>
            </w:r>
          </w:p>
        </w:tc>
      </w:tr>
      <w:tr w:rsidR="000279D0" w:rsidRPr="009B55E7" w14:paraId="1C1DCC85" w14:textId="77777777" w:rsidTr="00D512E5">
        <w:trPr>
          <w:trHeight w:val="883"/>
        </w:trPr>
        <w:tc>
          <w:tcPr>
            <w:tcW w:w="13013" w:type="dxa"/>
          </w:tcPr>
          <w:p w14:paraId="652D3D71" w14:textId="3B020154" w:rsidR="000279D0" w:rsidRPr="009B55E7" w:rsidRDefault="000279D0" w:rsidP="000279D0">
            <w:pPr>
              <w:shd w:val="clear" w:color="auto" w:fill="FFFFFF"/>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Критерий 5</w:t>
            </w:r>
            <w:r w:rsidRPr="009B55E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009B55E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Учебные помещения с</w:t>
            </w:r>
            <w:r w:rsidRPr="009B55E7">
              <w:rPr>
                <w:rFonts w:ascii="Times New Roman" w:eastAsia="Times New Roman" w:hAnsi="Times New Roman" w:cs="Times New Roman"/>
                <w:b/>
                <w:sz w:val="24"/>
                <w:szCs w:val="24"/>
              </w:rPr>
              <w:t>оответств</w:t>
            </w:r>
            <w:r>
              <w:rPr>
                <w:rFonts w:ascii="Times New Roman" w:eastAsia="Times New Roman" w:hAnsi="Times New Roman" w:cs="Times New Roman"/>
                <w:b/>
                <w:sz w:val="24"/>
                <w:szCs w:val="24"/>
              </w:rPr>
              <w:t>уют требованиям безопасности образовательной среды (</w:t>
            </w:r>
            <w:r w:rsidRPr="009B55E7">
              <w:rPr>
                <w:rFonts w:ascii="Times New Roman" w:eastAsia="Times New Roman" w:hAnsi="Times New Roman" w:cs="Times New Roman"/>
                <w:b/>
                <w:sz w:val="24"/>
                <w:szCs w:val="24"/>
              </w:rPr>
              <w:t>санитарно-</w:t>
            </w:r>
            <w:r>
              <w:rPr>
                <w:rFonts w:ascii="Times New Roman" w:eastAsia="Times New Roman" w:hAnsi="Times New Roman" w:cs="Times New Roman"/>
                <w:b/>
                <w:sz w:val="24"/>
                <w:szCs w:val="24"/>
              </w:rPr>
              <w:t xml:space="preserve">эпидемиологические и гигиенические правила и нормативы, </w:t>
            </w:r>
            <w:r w:rsidRPr="009B55E7">
              <w:rPr>
                <w:rFonts w:ascii="Times New Roman" w:eastAsia="Times New Roman" w:hAnsi="Times New Roman" w:cs="Times New Roman"/>
                <w:b/>
                <w:sz w:val="24"/>
                <w:szCs w:val="24"/>
              </w:rPr>
              <w:t>прави</w:t>
            </w:r>
            <w:r>
              <w:rPr>
                <w:rFonts w:ascii="Times New Roman" w:eastAsia="Times New Roman" w:hAnsi="Times New Roman" w:cs="Times New Roman"/>
                <w:b/>
                <w:sz w:val="24"/>
                <w:szCs w:val="24"/>
              </w:rPr>
              <w:t xml:space="preserve">ла </w:t>
            </w:r>
            <w:r w:rsidRPr="009B55E7">
              <w:rPr>
                <w:rFonts w:ascii="Times New Roman" w:eastAsia="Times New Roman" w:hAnsi="Times New Roman" w:cs="Times New Roman"/>
                <w:b/>
                <w:sz w:val="24"/>
                <w:szCs w:val="24"/>
              </w:rPr>
              <w:t>противопожарной безопасности, охраны труда и техники безопасности</w:t>
            </w:r>
            <w:r>
              <w:rPr>
                <w:rFonts w:ascii="Times New Roman" w:eastAsia="Times New Roman" w:hAnsi="Times New Roman" w:cs="Times New Roman"/>
                <w:b/>
                <w:sz w:val="24"/>
                <w:szCs w:val="24"/>
              </w:rPr>
              <w:t>)</w:t>
            </w:r>
            <w:r w:rsidRPr="009B55E7">
              <w:rPr>
                <w:rFonts w:ascii="Times New Roman" w:eastAsia="Times New Roman" w:hAnsi="Times New Roman" w:cs="Times New Roman"/>
                <w:b/>
                <w:sz w:val="24"/>
                <w:szCs w:val="24"/>
              </w:rPr>
              <w:t>.</w:t>
            </w:r>
          </w:p>
          <w:p w14:paraId="244B9276" w14:textId="1C1DFF35" w:rsidR="00C57AB1" w:rsidRPr="00550FBC" w:rsidRDefault="00C57AB1" w:rsidP="00C57AB1">
            <w:pPr>
              <w:pStyle w:val="52"/>
              <w:shd w:val="clear" w:color="auto" w:fill="auto"/>
              <w:spacing w:line="240" w:lineRule="auto"/>
              <w:ind w:firstLine="709"/>
              <w:contextualSpacing/>
              <w:jc w:val="both"/>
              <w:rPr>
                <w:i/>
                <w:color w:val="000000" w:themeColor="text1"/>
                <w:spacing w:val="0"/>
              </w:rPr>
            </w:pPr>
            <w:r w:rsidRPr="008C548C">
              <w:rPr>
                <w:spacing w:val="0"/>
              </w:rPr>
              <w:t xml:space="preserve">Помещения </w:t>
            </w:r>
            <w:r>
              <w:rPr>
                <w:spacing w:val="0"/>
              </w:rPr>
              <w:t xml:space="preserve">филиала </w:t>
            </w:r>
            <w:r w:rsidRPr="008C548C">
              <w:rPr>
                <w:spacing w:val="0"/>
              </w:rPr>
              <w:t>соответствуют санитарно-гигиеническим нормам, правилам и требованиям противопожарной безопасности, а также требованиям охраны труда и техники безопасности в соответствии с законодательством Кыргызской Республики в сфере охраны труда</w:t>
            </w:r>
            <w:r>
              <w:rPr>
                <w:spacing w:val="0"/>
              </w:rPr>
              <w:t>.</w:t>
            </w:r>
            <w:r w:rsidRPr="008C548C">
              <w:rPr>
                <w:spacing w:val="0"/>
              </w:rPr>
              <w:t xml:space="preserve"> </w:t>
            </w:r>
            <w:hyperlink r:id="rId146" w:history="1">
              <w:r w:rsidR="00E556D8" w:rsidRPr="00E556D8">
                <w:rPr>
                  <w:rStyle w:val="a3"/>
                  <w:spacing w:val="0"/>
                </w:rPr>
                <w:t>Договор МЧС</w:t>
              </w:r>
            </w:hyperlink>
            <w:r w:rsidR="00172989">
              <w:rPr>
                <w:spacing w:val="0"/>
                <w:lang w:val="ky-KG"/>
              </w:rPr>
              <w:t xml:space="preserve">, </w:t>
            </w:r>
            <w:r>
              <w:rPr>
                <w:spacing w:val="0"/>
              </w:rPr>
              <w:t xml:space="preserve"> </w:t>
            </w:r>
            <w:hyperlink r:id="rId147" w:history="1">
              <w:r w:rsidR="00172989" w:rsidRPr="00172989">
                <w:rPr>
                  <w:rStyle w:val="a3"/>
                  <w:spacing w:val="0"/>
                </w:rPr>
                <w:t>Договор СЭС</w:t>
              </w:r>
            </w:hyperlink>
          </w:p>
          <w:p w14:paraId="4D5EB359" w14:textId="47485553" w:rsidR="00D37BB9" w:rsidRPr="00D37924" w:rsidRDefault="00D37BB9" w:rsidP="00D37BB9">
            <w:pPr>
              <w:pStyle w:val="Style21"/>
              <w:tabs>
                <w:tab w:val="left" w:pos="139"/>
              </w:tabs>
              <w:spacing w:line="240" w:lineRule="auto"/>
              <w:ind w:firstLine="567"/>
              <w:contextualSpacing/>
              <w:rPr>
                <w:rFonts w:ascii="Times New Roman" w:hAnsi="Times New Roman" w:cs="Times New Roman"/>
              </w:rPr>
            </w:pPr>
            <w:r w:rsidRPr="00D37924">
              <w:rPr>
                <w:rFonts w:ascii="Times New Roman" w:hAnsi="Times New Roman" w:cs="Times New Roman"/>
              </w:rPr>
              <w:t xml:space="preserve">Текущий инструктаж на рабочих местах проводит </w:t>
            </w:r>
            <w:r w:rsidR="00C57AB1">
              <w:rPr>
                <w:rFonts w:ascii="Times New Roman" w:hAnsi="Times New Roman" w:cs="Times New Roman"/>
              </w:rPr>
              <w:t>директор филиала</w:t>
            </w:r>
            <w:r w:rsidR="00BC6B3E">
              <w:rPr>
                <w:rFonts w:ascii="Times New Roman" w:hAnsi="Times New Roman" w:cs="Times New Roman"/>
              </w:rPr>
              <w:t xml:space="preserve">. </w:t>
            </w:r>
            <w:r w:rsidRPr="00D37924">
              <w:rPr>
                <w:rFonts w:ascii="Times New Roman" w:hAnsi="Times New Roman" w:cs="Times New Roman"/>
              </w:rPr>
              <w:t xml:space="preserve"> В начале каждого учебного года, все сотрудники проходят инструктаж и расписываются в журнале по технике безопасности. В лабораториях </w:t>
            </w:r>
            <w:r w:rsidR="00C57AB1">
              <w:rPr>
                <w:rFonts w:ascii="Times New Roman" w:hAnsi="Times New Roman" w:cs="Times New Roman"/>
              </w:rPr>
              <w:t xml:space="preserve">филиала </w:t>
            </w:r>
            <w:r w:rsidRPr="00D37924">
              <w:rPr>
                <w:rFonts w:ascii="Times New Roman" w:hAnsi="Times New Roman" w:cs="Times New Roman"/>
              </w:rPr>
              <w:t>имеются</w:t>
            </w:r>
            <w:r w:rsidR="002F2CE7">
              <w:rPr>
                <w:rFonts w:ascii="Times New Roman" w:hAnsi="Times New Roman" w:cs="Times New Roman"/>
              </w:rPr>
              <w:t xml:space="preserve"> </w:t>
            </w:r>
            <w:proofErr w:type="gramStart"/>
            <w:r w:rsidR="002F2CE7">
              <w:rPr>
                <w:rFonts w:ascii="Times New Roman" w:hAnsi="Times New Roman" w:cs="Times New Roman"/>
              </w:rPr>
              <w:t>инструкции  по</w:t>
            </w:r>
            <w:proofErr w:type="gramEnd"/>
            <w:r w:rsidR="002F2CE7">
              <w:rPr>
                <w:rFonts w:ascii="Times New Roman" w:hAnsi="Times New Roman" w:cs="Times New Roman"/>
              </w:rPr>
              <w:t xml:space="preserve"> технике безопасности и пожарной безопасности</w:t>
            </w:r>
            <w:r w:rsidRPr="00AA76E0">
              <w:rPr>
                <w:rFonts w:ascii="Times New Roman" w:hAnsi="Times New Roman" w:cs="Times New Roman"/>
              </w:rPr>
              <w:t>,</w:t>
            </w:r>
            <w:r w:rsidRPr="00D37924">
              <w:rPr>
                <w:rFonts w:ascii="Times New Roman" w:hAnsi="Times New Roman" w:cs="Times New Roman"/>
              </w:rPr>
              <w:t xml:space="preserve"> по оказанию первичной помощи;</w:t>
            </w:r>
            <w:r>
              <w:rPr>
                <w:rFonts w:ascii="Times New Roman" w:hAnsi="Times New Roman" w:cs="Times New Roman"/>
              </w:rPr>
              <w:t xml:space="preserve"> </w:t>
            </w:r>
            <w:r w:rsidRPr="00D37924">
              <w:rPr>
                <w:rFonts w:ascii="Times New Roman" w:hAnsi="Times New Roman" w:cs="Times New Roman"/>
              </w:rPr>
              <w:t>первичные средства тушения пожара (песок, огнетушитель и др.);</w:t>
            </w:r>
            <w:r>
              <w:rPr>
                <w:rFonts w:ascii="Times New Roman" w:hAnsi="Times New Roman" w:cs="Times New Roman"/>
              </w:rPr>
              <w:t xml:space="preserve"> </w:t>
            </w:r>
            <w:r w:rsidRPr="00D37924">
              <w:rPr>
                <w:rFonts w:ascii="Times New Roman" w:hAnsi="Times New Roman" w:cs="Times New Roman"/>
              </w:rPr>
              <w:t>имеются огнеустойчивые шкафы для хранения опасных реактивов, с предупреждающими знаками  и закрывающиеся на ключ;</w:t>
            </w:r>
            <w:r>
              <w:rPr>
                <w:rFonts w:ascii="Times New Roman" w:hAnsi="Times New Roman" w:cs="Times New Roman"/>
              </w:rPr>
              <w:t xml:space="preserve"> </w:t>
            </w:r>
            <w:r w:rsidRPr="00D37924">
              <w:rPr>
                <w:rFonts w:ascii="Times New Roman" w:hAnsi="Times New Roman" w:cs="Times New Roman"/>
              </w:rPr>
              <w:t>медицинская аптечка и план эвакуации на случай пожара;</w:t>
            </w:r>
            <w:r>
              <w:rPr>
                <w:rFonts w:ascii="Times New Roman" w:hAnsi="Times New Roman" w:cs="Times New Roman"/>
              </w:rPr>
              <w:t xml:space="preserve"> </w:t>
            </w:r>
            <w:r w:rsidRPr="00D37924">
              <w:rPr>
                <w:rFonts w:ascii="Times New Roman" w:hAnsi="Times New Roman" w:cs="Times New Roman"/>
              </w:rPr>
              <w:t>уголок по технике безопасности.</w:t>
            </w:r>
          </w:p>
          <w:p w14:paraId="45134183" w14:textId="77777777" w:rsidR="00D37BB9" w:rsidRPr="00D37924" w:rsidRDefault="00D37BB9" w:rsidP="00D37BB9">
            <w:pPr>
              <w:pStyle w:val="Style21"/>
              <w:tabs>
                <w:tab w:val="left" w:pos="139"/>
              </w:tabs>
              <w:spacing w:line="240" w:lineRule="auto"/>
              <w:contextualSpacing/>
              <w:rPr>
                <w:rFonts w:ascii="Times New Roman" w:hAnsi="Times New Roman" w:cs="Times New Roman"/>
              </w:rPr>
            </w:pPr>
            <w:r w:rsidRPr="00D37924">
              <w:rPr>
                <w:rFonts w:ascii="Times New Roman" w:hAnsi="Times New Roman" w:cs="Times New Roman"/>
              </w:rPr>
              <w:tab/>
            </w:r>
            <w:r w:rsidRPr="00D37924">
              <w:rPr>
                <w:rFonts w:ascii="Times New Roman" w:hAnsi="Times New Roman" w:cs="Times New Roman"/>
              </w:rPr>
              <w:tab/>
              <w:t>Перед началом лабораторных работ и практик на предприятиях преподавателем, ведущим лабораторные занятия, и руководителем практики проводится инструктаж по технике безопасности и производственной санитарии для студентов.</w:t>
            </w:r>
          </w:p>
          <w:p w14:paraId="6DF2D86F" w14:textId="77777777" w:rsidR="000279D0" w:rsidRPr="009B55E7" w:rsidRDefault="000279D0" w:rsidP="000279D0">
            <w:pPr>
              <w:spacing w:after="0" w:line="240" w:lineRule="auto"/>
              <w:ind w:firstLine="567"/>
              <w:jc w:val="both"/>
              <w:rPr>
                <w:rFonts w:ascii="Times New Roman" w:eastAsia="Times New Roman" w:hAnsi="Times New Roman" w:cs="Times New Roman"/>
                <w:b/>
                <w:sz w:val="24"/>
                <w:szCs w:val="24"/>
              </w:rPr>
            </w:pPr>
          </w:p>
        </w:tc>
        <w:tc>
          <w:tcPr>
            <w:tcW w:w="2155" w:type="dxa"/>
          </w:tcPr>
          <w:p w14:paraId="18660014" w14:textId="77777777" w:rsidR="000279D0" w:rsidRPr="009B55E7" w:rsidRDefault="000279D0" w:rsidP="000279D0">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t>Выполняется</w:t>
            </w:r>
          </w:p>
        </w:tc>
      </w:tr>
      <w:tr w:rsidR="000279D0" w:rsidRPr="009B55E7" w14:paraId="6D5D7D3B" w14:textId="77777777" w:rsidTr="00D512E5">
        <w:trPr>
          <w:trHeight w:val="883"/>
        </w:trPr>
        <w:tc>
          <w:tcPr>
            <w:tcW w:w="13013" w:type="dxa"/>
          </w:tcPr>
          <w:p w14:paraId="473BBBE1" w14:textId="77777777" w:rsidR="000279D0" w:rsidRDefault="000279D0" w:rsidP="000279D0">
            <w:pPr>
              <w:shd w:val="clear" w:color="auto" w:fill="FFFFFF"/>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Критерий 5.3. Учебники, пособия и учебно-методические материалы, в том числе электронные, соответствуют содержанию образовательной программы</w:t>
            </w:r>
          </w:p>
          <w:p w14:paraId="072A55EB" w14:textId="297C483A" w:rsidR="00D37BB9" w:rsidRPr="009B55E7" w:rsidRDefault="00D37BB9" w:rsidP="00D37BB9">
            <w:pPr>
              <w:shd w:val="clear" w:color="auto" w:fill="FFFFFF"/>
              <w:spacing w:after="0" w:line="240" w:lineRule="auto"/>
              <w:ind w:firstLine="567"/>
              <w:jc w:val="both"/>
              <w:rPr>
                <w:rFonts w:ascii="Times New Roman" w:eastAsia="Times New Roman" w:hAnsi="Times New Roman" w:cs="Times New Roman"/>
                <w:sz w:val="24"/>
                <w:szCs w:val="24"/>
              </w:rPr>
            </w:pPr>
            <w:r w:rsidRPr="009B55E7">
              <w:rPr>
                <w:rFonts w:ascii="Times New Roman" w:eastAsiaTheme="minorEastAsia" w:hAnsi="Times New Roman" w:cs="Times New Roman"/>
                <w:sz w:val="24"/>
                <w:szCs w:val="24"/>
              </w:rPr>
              <w:t xml:space="preserve">При подготовке студентов уделяется большое внимание обеспечению учебного процесса источниками учебной информации. Преподавание дисциплин профессионального цикла осуществляется в основном по учебникам, учебным пособиям, изданным централизованно, информация о </w:t>
            </w:r>
            <w:r w:rsidRPr="009B55E7">
              <w:rPr>
                <w:rFonts w:ascii="Times New Roman" w:hAnsi="Times New Roman" w:cs="Times New Roman"/>
                <w:sz w:val="24"/>
                <w:szCs w:val="24"/>
              </w:rPr>
              <w:t xml:space="preserve">библиотечном фонде университета, приведены в критерии </w:t>
            </w:r>
            <w:r>
              <w:rPr>
                <w:rFonts w:ascii="Times New Roman" w:hAnsi="Times New Roman" w:cs="Times New Roman"/>
                <w:sz w:val="24"/>
                <w:szCs w:val="24"/>
              </w:rPr>
              <w:t>5</w:t>
            </w:r>
            <w:r w:rsidRPr="009B55E7">
              <w:rPr>
                <w:rFonts w:ascii="Times New Roman" w:hAnsi="Times New Roman" w:cs="Times New Roman"/>
                <w:sz w:val="24"/>
                <w:szCs w:val="24"/>
              </w:rPr>
              <w:t>.</w:t>
            </w:r>
            <w:r>
              <w:rPr>
                <w:rFonts w:ascii="Times New Roman" w:hAnsi="Times New Roman" w:cs="Times New Roman"/>
                <w:sz w:val="24"/>
                <w:szCs w:val="24"/>
              </w:rPr>
              <w:t>1</w:t>
            </w:r>
            <w:r w:rsidRPr="009B55E7">
              <w:rPr>
                <w:rFonts w:ascii="Times New Roman" w:hAnsi="Times New Roman" w:cs="Times New Roman"/>
                <w:sz w:val="24"/>
                <w:szCs w:val="24"/>
              </w:rPr>
              <w:t xml:space="preserve">, </w:t>
            </w:r>
            <w:r w:rsidRPr="009B55E7">
              <w:rPr>
                <w:rFonts w:ascii="Times New Roman" w:eastAsiaTheme="minorEastAsia" w:hAnsi="Times New Roman" w:cs="Times New Roman"/>
                <w:sz w:val="24"/>
                <w:szCs w:val="24"/>
              </w:rPr>
              <w:t xml:space="preserve">также используются методические разработки, разработанные ППС кафедры, </w:t>
            </w:r>
            <w:r w:rsidRPr="009B55E7">
              <w:rPr>
                <w:rFonts w:ascii="Times New Roman" w:eastAsia="Times New Roman" w:hAnsi="Times New Roman" w:cs="Times New Roman"/>
                <w:color w:val="323E4F" w:themeColor="text2" w:themeShade="BF"/>
                <w:sz w:val="24"/>
                <w:szCs w:val="24"/>
              </w:rPr>
              <w:t>и</w:t>
            </w:r>
            <w:r w:rsidRPr="009B55E7">
              <w:rPr>
                <w:rFonts w:ascii="Times New Roman" w:eastAsiaTheme="minorEastAsia" w:hAnsi="Times New Roman" w:cs="Times New Roman"/>
                <w:sz w:val="24"/>
                <w:szCs w:val="24"/>
              </w:rPr>
              <w:t xml:space="preserve"> </w:t>
            </w:r>
            <w:r w:rsidRPr="009B55E7">
              <w:rPr>
                <w:rFonts w:ascii="Times New Roman" w:eastAsia="Times New Roman" w:hAnsi="Times New Roman" w:cs="Times New Roman"/>
                <w:sz w:val="24"/>
                <w:szCs w:val="24"/>
              </w:rPr>
              <w:t>электронные книги</w:t>
            </w:r>
            <w:r w:rsidRPr="009B55E7">
              <w:rPr>
                <w:rFonts w:ascii="Times New Roman" w:eastAsia="Times New Roman" w:hAnsi="Times New Roman" w:cs="Times New Roman"/>
                <w:sz w:val="24"/>
                <w:szCs w:val="24"/>
                <w:lang w:val="ky-KG"/>
              </w:rPr>
              <w:t>,</w:t>
            </w:r>
            <w:r w:rsidRPr="009B55E7">
              <w:rPr>
                <w:rFonts w:ascii="Times New Roman" w:eastAsia="Times New Roman" w:hAnsi="Times New Roman" w:cs="Times New Roman"/>
                <w:sz w:val="24"/>
                <w:szCs w:val="24"/>
              </w:rPr>
              <w:t xml:space="preserve"> необходимые для </w:t>
            </w:r>
            <w:r w:rsidRPr="00E45F57">
              <w:rPr>
                <w:rFonts w:ascii="Times New Roman" w:eastAsia="Times New Roman" w:hAnsi="Times New Roman" w:cs="Times New Roman"/>
                <w:sz w:val="24"/>
                <w:szCs w:val="24"/>
              </w:rPr>
              <w:t>изучаемых дисциплин</w:t>
            </w:r>
            <w:r w:rsidR="00E45F57" w:rsidRPr="00E45F57">
              <w:rPr>
                <w:rFonts w:ascii="Times New Roman" w:eastAsia="Times New Roman" w:hAnsi="Times New Roman" w:cs="Times New Roman"/>
                <w:sz w:val="24"/>
                <w:szCs w:val="24"/>
              </w:rPr>
              <w:t xml:space="preserve"> </w:t>
            </w:r>
            <w:hyperlink r:id="rId148" w:history="1">
              <w:r w:rsidR="00E45F57" w:rsidRPr="001075EE">
                <w:rPr>
                  <w:rStyle w:val="a3"/>
                  <w:rFonts w:ascii="Times New Roman" w:eastAsia="Times New Roman" w:hAnsi="Times New Roman" w:cs="Times New Roman"/>
                  <w:sz w:val="24"/>
                  <w:szCs w:val="24"/>
                </w:rPr>
                <w:t>https://lib.kstu.kg/</w:t>
              </w:r>
            </w:hyperlink>
            <w:r w:rsidR="00E45F57">
              <w:rPr>
                <w:rFonts w:ascii="Times New Roman" w:eastAsia="Times New Roman" w:hAnsi="Times New Roman" w:cs="Times New Roman"/>
                <w:sz w:val="24"/>
                <w:szCs w:val="24"/>
              </w:rPr>
              <w:t xml:space="preserve"> </w:t>
            </w:r>
          </w:p>
          <w:p w14:paraId="7E2EBBBC" w14:textId="77777777" w:rsidR="00D37BB9" w:rsidRPr="009B55E7" w:rsidRDefault="00D37BB9" w:rsidP="00D37BB9">
            <w:pPr>
              <w:spacing w:after="0" w:line="240" w:lineRule="auto"/>
              <w:ind w:firstLine="567"/>
              <w:jc w:val="both"/>
              <w:rPr>
                <w:rFonts w:ascii="Times New Roman" w:eastAsiaTheme="minorEastAsia" w:hAnsi="Times New Roman" w:cs="Times New Roman"/>
                <w:sz w:val="24"/>
                <w:szCs w:val="24"/>
              </w:rPr>
            </w:pPr>
            <w:r w:rsidRPr="009B55E7">
              <w:rPr>
                <w:rFonts w:ascii="Times New Roman" w:eastAsia="Times New Roman" w:hAnsi="Times New Roman" w:cs="Times New Roman"/>
                <w:sz w:val="24"/>
                <w:szCs w:val="24"/>
              </w:rPr>
              <w:t xml:space="preserve"> </w:t>
            </w:r>
            <w:r w:rsidRPr="009B55E7">
              <w:rPr>
                <w:rFonts w:ascii="Times New Roman" w:eastAsiaTheme="minorEastAsia" w:hAnsi="Times New Roman" w:cs="Times New Roman"/>
                <w:sz w:val="24"/>
                <w:szCs w:val="24"/>
              </w:rPr>
              <w:t xml:space="preserve">Помимо библиотеки КГТУ, для обучающихся обеспечен доступ к современным профессиональным базам данных, информационным справочным и поисковым системам, электронным базам данных кафедр. Студенты и преподаватели кафедры пользуются личным фондом, а также фондами кафедры, в которых имеются последних годов отечественные и зарубежные издания. </w:t>
            </w:r>
          </w:p>
          <w:p w14:paraId="61E5114F" w14:textId="73454FA8" w:rsidR="00D37BB9" w:rsidRDefault="00D37BB9" w:rsidP="00D37BB9">
            <w:pPr>
              <w:spacing w:after="0" w:line="240" w:lineRule="auto"/>
              <w:ind w:firstLine="567"/>
              <w:jc w:val="both"/>
              <w:rPr>
                <w:rFonts w:ascii="Times New Roman" w:eastAsiaTheme="minorEastAsia" w:hAnsi="Times New Roman" w:cs="Times New Roman"/>
                <w:sz w:val="24"/>
                <w:szCs w:val="24"/>
              </w:rPr>
            </w:pPr>
            <w:r w:rsidRPr="009B55E7">
              <w:rPr>
                <w:rFonts w:ascii="Times New Roman" w:eastAsiaTheme="minorEastAsia" w:hAnsi="Times New Roman" w:cs="Times New Roman"/>
                <w:sz w:val="24"/>
                <w:szCs w:val="24"/>
              </w:rPr>
              <w:t xml:space="preserve">В </w:t>
            </w:r>
            <w:r w:rsidRPr="009F0C14">
              <w:rPr>
                <w:rFonts w:ascii="Times New Roman" w:eastAsiaTheme="minorEastAsia" w:hAnsi="Times New Roman" w:cs="Times New Roman"/>
                <w:sz w:val="24"/>
                <w:szCs w:val="24"/>
              </w:rPr>
              <w:t>библиотечном фонде КГТУ</w:t>
            </w:r>
            <w:r w:rsidRPr="009B55E7">
              <w:rPr>
                <w:rFonts w:ascii="Times New Roman" w:eastAsiaTheme="minorEastAsia" w:hAnsi="Times New Roman" w:cs="Times New Roman"/>
                <w:sz w:val="24"/>
                <w:szCs w:val="24"/>
              </w:rPr>
              <w:t xml:space="preserve"> в целом имеется достаточное количество экземпляров рекомендуемой учебно-методической литературы. Фонды учебной литературы дополняются электронными учебниками. </w:t>
            </w:r>
            <w:r>
              <w:rPr>
                <w:rFonts w:ascii="Times New Roman" w:eastAsiaTheme="minorEastAsia" w:hAnsi="Times New Roman" w:cs="Times New Roman"/>
                <w:sz w:val="24"/>
                <w:szCs w:val="24"/>
              </w:rPr>
              <w:t xml:space="preserve"> </w:t>
            </w:r>
          </w:p>
          <w:p w14:paraId="6EB015E4" w14:textId="0534389C" w:rsidR="00E45F57" w:rsidRDefault="00E45F57" w:rsidP="00D37BB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Филиале по </w:t>
            </w:r>
            <w:r w:rsidR="002F2CE7">
              <w:rPr>
                <w:rFonts w:ascii="Times New Roman" w:eastAsia="Times New Roman" w:hAnsi="Times New Roman" w:cs="Times New Roman"/>
                <w:sz w:val="24"/>
                <w:szCs w:val="24"/>
                <w:lang w:eastAsia="ru-RU"/>
              </w:rPr>
              <w:t>направлению</w:t>
            </w:r>
            <w:r>
              <w:rPr>
                <w:rFonts w:ascii="Times New Roman" w:eastAsia="Times New Roman" w:hAnsi="Times New Roman" w:cs="Times New Roman"/>
                <w:sz w:val="24"/>
                <w:szCs w:val="24"/>
                <w:lang w:eastAsia="ru-RU"/>
              </w:rPr>
              <w:t xml:space="preserve"> 640200 «Электроэнергетика и электротехника»</w:t>
            </w:r>
            <w:r w:rsidR="00D37BB9" w:rsidRPr="00B6474E">
              <w:rPr>
                <w:rFonts w:ascii="Times New Roman" w:eastAsia="Times New Roman" w:hAnsi="Times New Roman" w:cs="Times New Roman"/>
                <w:sz w:val="24"/>
                <w:szCs w:val="24"/>
                <w:lang w:eastAsia="ru-RU"/>
              </w:rPr>
              <w:t xml:space="preserve"> ведет преподавание </w:t>
            </w:r>
            <w:r w:rsidR="002F2CE7">
              <w:rPr>
                <w:rFonts w:ascii="Times New Roman" w:eastAsia="Times New Roman" w:hAnsi="Times New Roman" w:cs="Times New Roman"/>
                <w:bCs/>
                <w:sz w:val="24"/>
                <w:szCs w:val="24"/>
                <w:lang w:eastAsia="ru-RU"/>
              </w:rPr>
              <w:t>по всем</w:t>
            </w:r>
            <w:r w:rsidR="00D37BB9" w:rsidRPr="00A745C5">
              <w:rPr>
                <w:rFonts w:ascii="Times New Roman" w:eastAsia="Times New Roman" w:hAnsi="Times New Roman" w:cs="Times New Roman"/>
                <w:bCs/>
                <w:sz w:val="24"/>
                <w:szCs w:val="24"/>
                <w:lang w:eastAsia="ru-RU"/>
              </w:rPr>
              <w:t xml:space="preserve"> дисциплин</w:t>
            </w:r>
            <w:r w:rsidR="002F2CE7">
              <w:rPr>
                <w:rFonts w:ascii="Times New Roman" w:eastAsia="Times New Roman" w:hAnsi="Times New Roman" w:cs="Times New Roman"/>
                <w:bCs/>
                <w:sz w:val="24"/>
                <w:szCs w:val="24"/>
                <w:lang w:eastAsia="ru-RU"/>
              </w:rPr>
              <w:t>ам</w:t>
            </w:r>
            <w:r w:rsidR="00D37BB9" w:rsidRPr="00B6474E">
              <w:rPr>
                <w:rFonts w:ascii="Times New Roman" w:eastAsia="Times New Roman" w:hAnsi="Times New Roman" w:cs="Times New Roman"/>
                <w:sz w:val="24"/>
                <w:szCs w:val="24"/>
                <w:lang w:eastAsia="ru-RU"/>
              </w:rPr>
              <w:t xml:space="preserve"> в рамках образовательных программ. Эти дисциплины охватывают ключевые направления </w:t>
            </w:r>
            <w:r>
              <w:rPr>
                <w:rFonts w:ascii="Times New Roman" w:eastAsia="Times New Roman" w:hAnsi="Times New Roman" w:cs="Times New Roman"/>
                <w:sz w:val="24"/>
                <w:szCs w:val="24"/>
                <w:lang w:eastAsia="ru-RU"/>
              </w:rPr>
              <w:t xml:space="preserve">электроэнергетики. </w:t>
            </w:r>
            <w:r w:rsidR="00D37BB9" w:rsidRPr="00B6474E">
              <w:rPr>
                <w:rFonts w:ascii="Times New Roman" w:eastAsia="Times New Roman" w:hAnsi="Times New Roman" w:cs="Times New Roman"/>
                <w:sz w:val="24"/>
                <w:szCs w:val="24"/>
                <w:lang w:eastAsia="ru-RU"/>
              </w:rPr>
              <w:t xml:space="preserve"> </w:t>
            </w:r>
          </w:p>
          <w:p w14:paraId="301902EF" w14:textId="792470B1" w:rsidR="000279D0" w:rsidRDefault="00D37BB9" w:rsidP="00D37BB9">
            <w:pPr>
              <w:spacing w:after="0" w:line="240" w:lineRule="auto"/>
              <w:ind w:firstLine="567"/>
              <w:jc w:val="both"/>
              <w:rPr>
                <w:rFonts w:ascii="Times New Roman" w:eastAsia="Times New Roman" w:hAnsi="Times New Roman" w:cs="Times New Roman"/>
                <w:b/>
                <w:sz w:val="24"/>
                <w:szCs w:val="24"/>
              </w:rPr>
            </w:pPr>
            <w:r w:rsidRPr="00A745C5">
              <w:rPr>
                <w:rFonts w:ascii="Times New Roman" w:eastAsia="Times New Roman" w:hAnsi="Times New Roman" w:cs="Times New Roman"/>
                <w:sz w:val="24"/>
                <w:szCs w:val="24"/>
                <w:lang w:eastAsia="ru-RU"/>
              </w:rPr>
              <w:t xml:space="preserve"> </w:t>
            </w:r>
            <w:hyperlink r:id="rId149" w:history="1">
              <w:r w:rsidRPr="002F2CE7">
                <w:rPr>
                  <w:rStyle w:val="a3"/>
                  <w:rFonts w:ascii="Times New Roman" w:eastAsia="Times New Roman" w:hAnsi="Times New Roman" w:cs="Times New Roman"/>
                  <w:sz w:val="24"/>
                  <w:szCs w:val="24"/>
                  <w:lang w:eastAsia="ru-RU"/>
                </w:rPr>
                <w:t>Форма 5 представляет собой отчетность по обеспеченности дисциплин учебными материалами</w:t>
              </w:r>
            </w:hyperlink>
            <w:r w:rsidRPr="00420F28">
              <w:rPr>
                <w:rFonts w:ascii="Times New Roman" w:eastAsia="Times New Roman" w:hAnsi="Times New Roman" w:cs="Times New Roman"/>
                <w:sz w:val="24"/>
                <w:szCs w:val="24"/>
                <w:lang w:eastAsia="ru-RU"/>
              </w:rPr>
              <w:t xml:space="preserve">. </w:t>
            </w:r>
          </w:p>
        </w:tc>
        <w:tc>
          <w:tcPr>
            <w:tcW w:w="2155" w:type="dxa"/>
          </w:tcPr>
          <w:p w14:paraId="4A9265F0" w14:textId="77777777" w:rsidR="000279D0" w:rsidRPr="009B55E7" w:rsidRDefault="000279D0" w:rsidP="000279D0">
            <w:pPr>
              <w:spacing w:after="0" w:line="240" w:lineRule="auto"/>
              <w:rPr>
                <w:rFonts w:ascii="Times New Roman" w:eastAsia="Times New Roman" w:hAnsi="Times New Roman" w:cs="Times New Roman"/>
                <w:b/>
                <w:sz w:val="24"/>
                <w:szCs w:val="24"/>
              </w:rPr>
            </w:pPr>
          </w:p>
        </w:tc>
      </w:tr>
      <w:tr w:rsidR="000279D0" w:rsidRPr="009B55E7" w14:paraId="07EE8014" w14:textId="77777777" w:rsidTr="00D512E5">
        <w:trPr>
          <w:trHeight w:val="883"/>
        </w:trPr>
        <w:tc>
          <w:tcPr>
            <w:tcW w:w="13013" w:type="dxa"/>
          </w:tcPr>
          <w:p w14:paraId="0C3BEB68" w14:textId="11ED9F12" w:rsidR="000279D0" w:rsidRDefault="000279D0" w:rsidP="000279D0">
            <w:pPr>
              <w:shd w:val="clear" w:color="auto" w:fill="FFFFFF"/>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Критерий 5.4. Образовательная программа использует цифровые платформы для улучшения доступа обучающихся к учебным материалам и научным публикациям.</w:t>
            </w:r>
          </w:p>
          <w:p w14:paraId="18135660" w14:textId="65F78BE1" w:rsidR="00D37BB9" w:rsidRPr="005550D6" w:rsidRDefault="00D37BB9" w:rsidP="00D37BB9">
            <w:pPr>
              <w:widowControl w:val="0"/>
              <w:tabs>
                <w:tab w:val="left" w:pos="142"/>
              </w:tabs>
              <w:spacing w:after="60"/>
              <w:jc w:val="both"/>
              <w:rPr>
                <w:rFonts w:ascii="Times New Roman" w:hAnsi="Times New Roman" w:cs="Times New Roman"/>
                <w:sz w:val="24"/>
                <w:szCs w:val="24"/>
              </w:rPr>
            </w:pPr>
            <w:r w:rsidRPr="005550D6">
              <w:rPr>
                <w:rFonts w:ascii="Times New Roman" w:hAnsi="Times New Roman" w:cs="Times New Roman"/>
                <w:sz w:val="24"/>
                <w:szCs w:val="24"/>
              </w:rPr>
              <w:t xml:space="preserve">Для полноценной реализации учебного процесса в КГТУ имеются Библиотечно-информационный центр, лабораторная база, база данных электронной библиотеки КГТУ </w:t>
            </w:r>
            <w:r w:rsidRPr="005550D6">
              <w:rPr>
                <w:rFonts w:ascii="Times New Roman" w:hAnsi="Times New Roman" w:cs="Times New Roman"/>
                <w:b/>
                <w:sz w:val="24"/>
                <w:szCs w:val="24"/>
              </w:rPr>
              <w:t>-</w:t>
            </w:r>
            <w:r w:rsidRPr="005550D6">
              <w:rPr>
                <w:rFonts w:ascii="Times New Roman" w:hAnsi="Times New Roman" w:cs="Times New Roman"/>
                <w:sz w:val="24"/>
                <w:szCs w:val="24"/>
              </w:rPr>
              <w:t xml:space="preserve"> </w:t>
            </w:r>
            <w:hyperlink r:id="rId150">
              <w:r w:rsidRPr="005550D6">
                <w:rPr>
                  <w:rFonts w:ascii="Times New Roman" w:hAnsi="Times New Roman" w:cs="Times New Roman"/>
                  <w:color w:val="5B9BD5"/>
                  <w:sz w:val="24"/>
                  <w:szCs w:val="24"/>
                </w:rPr>
                <w:t>https://lib.kstu.kg/</w:t>
              </w:r>
            </w:hyperlink>
            <w:r w:rsidRPr="005550D6">
              <w:rPr>
                <w:rFonts w:ascii="Times New Roman" w:hAnsi="Times New Roman" w:cs="Times New Roman"/>
                <w:color w:val="5B9BD5"/>
                <w:sz w:val="24"/>
                <w:szCs w:val="24"/>
              </w:rPr>
              <w:t xml:space="preserve">, </w:t>
            </w:r>
            <w:hyperlink r:id="rId151">
              <w:r w:rsidRPr="005550D6">
                <w:rPr>
                  <w:rFonts w:ascii="Times New Roman" w:hAnsi="Times New Roman" w:cs="Times New Roman"/>
                  <w:color w:val="5B9BD5"/>
                  <w:sz w:val="24"/>
                  <w:szCs w:val="24"/>
                </w:rPr>
                <w:t>https://www.iprbookshop.ru</w:t>
              </w:r>
            </w:hyperlink>
            <w:r w:rsidRPr="005550D6">
              <w:rPr>
                <w:rFonts w:ascii="Times New Roman" w:hAnsi="Times New Roman" w:cs="Times New Roman"/>
                <w:color w:val="5B9BD5"/>
                <w:sz w:val="24"/>
                <w:szCs w:val="24"/>
              </w:rPr>
              <w:t xml:space="preserve">, </w:t>
            </w:r>
            <w:hyperlink r:id="rId152">
              <w:r w:rsidRPr="005550D6">
                <w:rPr>
                  <w:rFonts w:ascii="Times New Roman" w:hAnsi="Times New Roman" w:cs="Times New Roman"/>
                  <w:color w:val="5B9BD5"/>
                  <w:sz w:val="24"/>
                  <w:szCs w:val="24"/>
                </w:rPr>
                <w:t>https://biblioclub.ru/</w:t>
              </w:r>
            </w:hyperlink>
            <w:r w:rsidRPr="005550D6">
              <w:rPr>
                <w:rFonts w:ascii="Times New Roman" w:hAnsi="Times New Roman" w:cs="Times New Roman"/>
                <w:sz w:val="24"/>
                <w:szCs w:val="24"/>
              </w:rPr>
              <w:t xml:space="preserve">. </w:t>
            </w:r>
          </w:p>
          <w:p w14:paraId="38E54EA8" w14:textId="77777777" w:rsidR="00D37BB9" w:rsidRPr="002F2CE7" w:rsidRDefault="00D37BB9" w:rsidP="00D37BB9">
            <w:pPr>
              <w:ind w:firstLine="360"/>
              <w:jc w:val="both"/>
              <w:rPr>
                <w:rFonts w:ascii="Times New Roman" w:hAnsi="Times New Roman" w:cs="Times New Roman"/>
                <w:sz w:val="24"/>
                <w:szCs w:val="24"/>
              </w:rPr>
            </w:pPr>
            <w:r w:rsidRPr="002F2CE7">
              <w:rPr>
                <w:rFonts w:ascii="Times New Roman" w:hAnsi="Times New Roman" w:cs="Times New Roman"/>
                <w:sz w:val="24"/>
                <w:szCs w:val="24"/>
              </w:rPr>
              <w:t xml:space="preserve">Студенты также могут использовать интернет-ресурсы в свободном доступе, такие как: </w:t>
            </w:r>
          </w:p>
          <w:p w14:paraId="50075C32" w14:textId="6B4A3B60" w:rsidR="00D37BB9" w:rsidRPr="002F2CE7" w:rsidRDefault="00D37BB9" w:rsidP="00A555EA">
            <w:pPr>
              <w:numPr>
                <w:ilvl w:val="0"/>
                <w:numId w:val="7"/>
              </w:numPr>
              <w:spacing w:after="0" w:line="240" w:lineRule="auto"/>
              <w:jc w:val="both"/>
              <w:rPr>
                <w:rFonts w:ascii="Times New Roman" w:hAnsi="Times New Roman" w:cs="Times New Roman"/>
                <w:sz w:val="24"/>
                <w:szCs w:val="24"/>
              </w:rPr>
            </w:pPr>
            <w:r w:rsidRPr="002F2CE7">
              <w:rPr>
                <w:rFonts w:ascii="Times New Roman" w:hAnsi="Times New Roman" w:cs="Times New Roman"/>
                <w:sz w:val="24"/>
                <w:szCs w:val="24"/>
              </w:rPr>
              <w:t xml:space="preserve">Сайт Российской государственной библиотеки: </w:t>
            </w:r>
            <w:hyperlink r:id="rId153">
              <w:r w:rsidRPr="002F2CE7">
                <w:rPr>
                  <w:rFonts w:ascii="Times New Roman" w:hAnsi="Times New Roman" w:cs="Times New Roman"/>
                  <w:sz w:val="24"/>
                  <w:szCs w:val="24"/>
                </w:rPr>
                <w:t>http://www.rsl.ru/</w:t>
              </w:r>
            </w:hyperlink>
            <w:r w:rsidRPr="002F2CE7">
              <w:rPr>
                <w:rFonts w:ascii="Times New Roman" w:hAnsi="Times New Roman" w:cs="Times New Roman"/>
                <w:sz w:val="24"/>
                <w:szCs w:val="24"/>
              </w:rPr>
              <w:t xml:space="preserve">; </w:t>
            </w:r>
          </w:p>
          <w:p w14:paraId="4568C9D9" w14:textId="77777777" w:rsidR="00D37BB9" w:rsidRPr="002F2CE7" w:rsidRDefault="00D37BB9" w:rsidP="00A555EA">
            <w:pPr>
              <w:numPr>
                <w:ilvl w:val="0"/>
                <w:numId w:val="7"/>
              </w:numPr>
              <w:spacing w:after="0" w:line="240" w:lineRule="auto"/>
              <w:jc w:val="both"/>
              <w:rPr>
                <w:rFonts w:ascii="Times New Roman" w:hAnsi="Times New Roman" w:cs="Times New Roman"/>
                <w:sz w:val="24"/>
                <w:szCs w:val="24"/>
              </w:rPr>
            </w:pPr>
            <w:r w:rsidRPr="002F2CE7">
              <w:rPr>
                <w:rFonts w:ascii="Times New Roman" w:hAnsi="Times New Roman" w:cs="Times New Roman"/>
                <w:sz w:val="24"/>
                <w:szCs w:val="24"/>
              </w:rPr>
              <w:t xml:space="preserve">Сайт Государственной публичной научно-технической библиотеки России: </w:t>
            </w:r>
            <w:hyperlink r:id="rId154">
              <w:r w:rsidRPr="002F2CE7">
                <w:rPr>
                  <w:rFonts w:ascii="Times New Roman" w:hAnsi="Times New Roman" w:cs="Times New Roman"/>
                  <w:sz w:val="24"/>
                  <w:szCs w:val="24"/>
                </w:rPr>
                <w:t>http://www.gpntb.ru/</w:t>
              </w:r>
            </w:hyperlink>
            <w:r w:rsidRPr="002F2CE7">
              <w:rPr>
                <w:rFonts w:ascii="Times New Roman" w:hAnsi="Times New Roman" w:cs="Times New Roman"/>
                <w:sz w:val="24"/>
                <w:szCs w:val="24"/>
              </w:rPr>
              <w:t xml:space="preserve">; </w:t>
            </w:r>
          </w:p>
          <w:p w14:paraId="601461F2" w14:textId="77777777" w:rsidR="00D37BB9" w:rsidRPr="002F2CE7" w:rsidRDefault="00D37BB9" w:rsidP="00A555EA">
            <w:pPr>
              <w:numPr>
                <w:ilvl w:val="0"/>
                <w:numId w:val="7"/>
              </w:numPr>
              <w:spacing w:after="0" w:line="240" w:lineRule="auto"/>
              <w:jc w:val="both"/>
              <w:rPr>
                <w:rFonts w:ascii="Times New Roman" w:hAnsi="Times New Roman" w:cs="Times New Roman"/>
                <w:sz w:val="24"/>
                <w:szCs w:val="24"/>
              </w:rPr>
            </w:pPr>
            <w:r w:rsidRPr="002F2CE7">
              <w:rPr>
                <w:rFonts w:ascii="Times New Roman" w:hAnsi="Times New Roman" w:cs="Times New Roman"/>
                <w:sz w:val="24"/>
                <w:szCs w:val="24"/>
              </w:rPr>
              <w:t xml:space="preserve">Сайт Научной электронной библиотеки: </w:t>
            </w:r>
            <w:hyperlink r:id="rId155">
              <w:r w:rsidRPr="002F2CE7">
                <w:rPr>
                  <w:rFonts w:ascii="Times New Roman" w:hAnsi="Times New Roman" w:cs="Times New Roman"/>
                  <w:sz w:val="24"/>
                  <w:szCs w:val="24"/>
                </w:rPr>
                <w:t>http://elibrary.ru/</w:t>
              </w:r>
            </w:hyperlink>
            <w:r w:rsidRPr="002F2CE7">
              <w:rPr>
                <w:rFonts w:ascii="Times New Roman" w:hAnsi="Times New Roman" w:cs="Times New Roman"/>
                <w:sz w:val="24"/>
                <w:szCs w:val="24"/>
              </w:rPr>
              <w:t xml:space="preserve">;  </w:t>
            </w:r>
          </w:p>
          <w:p w14:paraId="08FE7222" w14:textId="77777777" w:rsidR="00D37BB9" w:rsidRPr="002F2CE7" w:rsidRDefault="00D37BB9" w:rsidP="00A555EA">
            <w:pPr>
              <w:numPr>
                <w:ilvl w:val="0"/>
                <w:numId w:val="7"/>
              </w:numPr>
              <w:spacing w:after="0" w:line="240" w:lineRule="auto"/>
              <w:jc w:val="both"/>
              <w:rPr>
                <w:rFonts w:ascii="Times New Roman" w:hAnsi="Times New Roman" w:cs="Times New Roman"/>
                <w:sz w:val="24"/>
                <w:szCs w:val="24"/>
              </w:rPr>
            </w:pPr>
            <w:r w:rsidRPr="002F2CE7">
              <w:rPr>
                <w:rFonts w:ascii="Times New Roman" w:hAnsi="Times New Roman" w:cs="Times New Roman"/>
                <w:sz w:val="24"/>
                <w:szCs w:val="24"/>
              </w:rPr>
              <w:t xml:space="preserve">Сайт Научно-технической библиотеки ФГБОУ ВПО “МГСУ”: </w:t>
            </w:r>
            <w:hyperlink r:id="rId156">
              <w:r w:rsidRPr="002F2CE7">
                <w:rPr>
                  <w:rFonts w:ascii="Times New Roman" w:hAnsi="Times New Roman" w:cs="Times New Roman"/>
                  <w:sz w:val="24"/>
                  <w:szCs w:val="24"/>
                </w:rPr>
                <w:t>http://lib.mgsu.ru/</w:t>
              </w:r>
            </w:hyperlink>
            <w:r w:rsidRPr="002F2CE7">
              <w:rPr>
                <w:rFonts w:ascii="Times New Roman" w:hAnsi="Times New Roman" w:cs="Times New Roman"/>
                <w:sz w:val="24"/>
                <w:szCs w:val="24"/>
              </w:rPr>
              <w:t>;</w:t>
            </w:r>
          </w:p>
          <w:p w14:paraId="246D4770" w14:textId="77777777" w:rsidR="00D37BB9" w:rsidRPr="002F2CE7" w:rsidRDefault="00D37BB9" w:rsidP="00A555EA">
            <w:pPr>
              <w:numPr>
                <w:ilvl w:val="0"/>
                <w:numId w:val="7"/>
              </w:numPr>
              <w:spacing w:after="0" w:line="240" w:lineRule="auto"/>
              <w:jc w:val="both"/>
              <w:rPr>
                <w:rFonts w:ascii="Times New Roman" w:hAnsi="Times New Roman" w:cs="Times New Roman"/>
                <w:sz w:val="24"/>
                <w:szCs w:val="24"/>
              </w:rPr>
            </w:pPr>
            <w:r w:rsidRPr="002F2CE7">
              <w:rPr>
                <w:rFonts w:ascii="Times New Roman" w:hAnsi="Times New Roman" w:cs="Times New Roman"/>
                <w:sz w:val="24"/>
                <w:szCs w:val="24"/>
              </w:rPr>
              <w:t xml:space="preserve">Сайт Мир книг: </w:t>
            </w:r>
            <w:hyperlink r:id="rId157">
              <w:r w:rsidRPr="002F2CE7">
                <w:rPr>
                  <w:rFonts w:ascii="Times New Roman" w:hAnsi="Times New Roman" w:cs="Times New Roman"/>
                  <w:sz w:val="24"/>
                  <w:szCs w:val="24"/>
                </w:rPr>
                <w:t>http://mirknig.com</w:t>
              </w:r>
            </w:hyperlink>
            <w:r w:rsidRPr="002F2CE7">
              <w:rPr>
                <w:rFonts w:ascii="Times New Roman" w:hAnsi="Times New Roman" w:cs="Times New Roman"/>
                <w:sz w:val="24"/>
                <w:szCs w:val="24"/>
              </w:rPr>
              <w:t>.</w:t>
            </w:r>
          </w:p>
          <w:p w14:paraId="0F5A594D" w14:textId="77777777" w:rsidR="00D37BB9" w:rsidRPr="002F2CE7" w:rsidRDefault="00D37BB9" w:rsidP="00A555EA">
            <w:pPr>
              <w:numPr>
                <w:ilvl w:val="0"/>
                <w:numId w:val="7"/>
              </w:numPr>
              <w:spacing w:after="0" w:line="240" w:lineRule="auto"/>
              <w:jc w:val="both"/>
              <w:rPr>
                <w:rFonts w:ascii="Times New Roman" w:hAnsi="Times New Roman" w:cs="Times New Roman"/>
                <w:sz w:val="24"/>
                <w:szCs w:val="24"/>
              </w:rPr>
            </w:pPr>
            <w:r w:rsidRPr="002F2CE7">
              <w:rPr>
                <w:rFonts w:ascii="Times New Roman" w:hAnsi="Times New Roman" w:cs="Times New Roman"/>
                <w:sz w:val="24"/>
                <w:szCs w:val="24"/>
              </w:rPr>
              <w:t xml:space="preserve">Сайт Российской государственной библиотеки: </w:t>
            </w:r>
            <w:hyperlink r:id="rId158">
              <w:r w:rsidRPr="002F2CE7">
                <w:rPr>
                  <w:rFonts w:ascii="Times New Roman" w:hAnsi="Times New Roman" w:cs="Times New Roman"/>
                  <w:sz w:val="24"/>
                  <w:szCs w:val="24"/>
                </w:rPr>
                <w:t>http://www.rsl.ru/</w:t>
              </w:r>
            </w:hyperlink>
            <w:r w:rsidRPr="002F2CE7">
              <w:rPr>
                <w:rFonts w:ascii="Times New Roman" w:hAnsi="Times New Roman" w:cs="Times New Roman"/>
                <w:sz w:val="24"/>
                <w:szCs w:val="24"/>
              </w:rPr>
              <w:t xml:space="preserve">; </w:t>
            </w:r>
          </w:p>
          <w:p w14:paraId="182088A3" w14:textId="77777777" w:rsidR="00D37BB9" w:rsidRPr="002F2CE7" w:rsidRDefault="00D37BB9" w:rsidP="00A555EA">
            <w:pPr>
              <w:numPr>
                <w:ilvl w:val="0"/>
                <w:numId w:val="7"/>
              </w:numPr>
              <w:spacing w:after="0" w:line="240" w:lineRule="auto"/>
              <w:jc w:val="both"/>
              <w:rPr>
                <w:rFonts w:ascii="Times New Roman" w:hAnsi="Times New Roman" w:cs="Times New Roman"/>
                <w:sz w:val="24"/>
                <w:szCs w:val="24"/>
              </w:rPr>
            </w:pPr>
            <w:r w:rsidRPr="002F2CE7">
              <w:rPr>
                <w:rFonts w:ascii="Times New Roman" w:hAnsi="Times New Roman" w:cs="Times New Roman"/>
                <w:sz w:val="24"/>
                <w:szCs w:val="24"/>
              </w:rPr>
              <w:t xml:space="preserve">Сайт Государственной публичной научно-технической библиотеки России: </w:t>
            </w:r>
            <w:hyperlink r:id="rId159">
              <w:r w:rsidRPr="002F2CE7">
                <w:rPr>
                  <w:rFonts w:ascii="Times New Roman" w:hAnsi="Times New Roman" w:cs="Times New Roman"/>
                  <w:sz w:val="24"/>
                  <w:szCs w:val="24"/>
                </w:rPr>
                <w:t>http://www.gpntb.ru/</w:t>
              </w:r>
            </w:hyperlink>
            <w:r w:rsidRPr="002F2CE7">
              <w:rPr>
                <w:rFonts w:ascii="Times New Roman" w:hAnsi="Times New Roman" w:cs="Times New Roman"/>
                <w:sz w:val="24"/>
                <w:szCs w:val="24"/>
              </w:rPr>
              <w:t xml:space="preserve">; </w:t>
            </w:r>
          </w:p>
          <w:p w14:paraId="33268864" w14:textId="77777777" w:rsidR="00D37BB9" w:rsidRPr="002F2CE7" w:rsidRDefault="00D37BB9" w:rsidP="00A555EA">
            <w:pPr>
              <w:numPr>
                <w:ilvl w:val="0"/>
                <w:numId w:val="7"/>
              </w:numPr>
              <w:spacing w:after="0" w:line="240" w:lineRule="auto"/>
              <w:jc w:val="both"/>
              <w:rPr>
                <w:rFonts w:ascii="Times New Roman" w:hAnsi="Times New Roman" w:cs="Times New Roman"/>
                <w:sz w:val="24"/>
                <w:szCs w:val="24"/>
              </w:rPr>
            </w:pPr>
            <w:r w:rsidRPr="002F2CE7">
              <w:rPr>
                <w:rFonts w:ascii="Times New Roman" w:hAnsi="Times New Roman" w:cs="Times New Roman"/>
                <w:sz w:val="24"/>
                <w:szCs w:val="24"/>
              </w:rPr>
              <w:t xml:space="preserve">Сайт Научно-технической библиотеки ФГБОУ ВПО “МГСУ”: </w:t>
            </w:r>
            <w:hyperlink r:id="rId160">
              <w:r w:rsidRPr="002F2CE7">
                <w:rPr>
                  <w:rFonts w:ascii="Times New Roman" w:hAnsi="Times New Roman" w:cs="Times New Roman"/>
                  <w:sz w:val="24"/>
                  <w:szCs w:val="24"/>
                </w:rPr>
                <w:t>http://lib.mgsu.ru/</w:t>
              </w:r>
            </w:hyperlink>
            <w:r w:rsidRPr="002F2CE7">
              <w:rPr>
                <w:rFonts w:ascii="Times New Roman" w:hAnsi="Times New Roman" w:cs="Times New Roman"/>
                <w:sz w:val="24"/>
                <w:szCs w:val="24"/>
              </w:rPr>
              <w:t>;</w:t>
            </w:r>
          </w:p>
          <w:p w14:paraId="684B407D" w14:textId="77777777" w:rsidR="00D37BB9" w:rsidRPr="002F2CE7" w:rsidRDefault="00D37BB9" w:rsidP="00A555EA">
            <w:pPr>
              <w:numPr>
                <w:ilvl w:val="0"/>
                <w:numId w:val="7"/>
              </w:numPr>
              <w:spacing w:after="0" w:line="240" w:lineRule="auto"/>
              <w:jc w:val="both"/>
              <w:rPr>
                <w:rFonts w:ascii="Times New Roman" w:hAnsi="Times New Roman" w:cs="Times New Roman"/>
                <w:sz w:val="24"/>
                <w:szCs w:val="24"/>
              </w:rPr>
            </w:pPr>
            <w:r w:rsidRPr="002F2CE7">
              <w:rPr>
                <w:rFonts w:ascii="Times New Roman" w:hAnsi="Times New Roman" w:cs="Times New Roman"/>
                <w:sz w:val="24"/>
                <w:szCs w:val="24"/>
              </w:rPr>
              <w:t xml:space="preserve">Архитектурный портал: </w:t>
            </w:r>
            <w:hyperlink r:id="rId161">
              <w:r w:rsidRPr="002F2CE7">
                <w:rPr>
                  <w:rFonts w:ascii="Times New Roman" w:hAnsi="Times New Roman" w:cs="Times New Roman"/>
                  <w:sz w:val="24"/>
                  <w:szCs w:val="24"/>
                </w:rPr>
                <w:t>http://www.archi.ru</w:t>
              </w:r>
            </w:hyperlink>
            <w:r w:rsidRPr="002F2CE7">
              <w:rPr>
                <w:rFonts w:ascii="Times New Roman" w:hAnsi="Times New Roman" w:cs="Times New Roman"/>
                <w:sz w:val="24"/>
                <w:szCs w:val="24"/>
              </w:rPr>
              <w:t>;</w:t>
            </w:r>
          </w:p>
          <w:p w14:paraId="29F5E549" w14:textId="77777777" w:rsidR="00D37BB9" w:rsidRPr="002F2CE7" w:rsidRDefault="00D37BB9" w:rsidP="00A555EA">
            <w:pPr>
              <w:numPr>
                <w:ilvl w:val="0"/>
                <w:numId w:val="7"/>
              </w:numPr>
              <w:spacing w:after="0" w:line="240" w:lineRule="auto"/>
              <w:jc w:val="both"/>
              <w:rPr>
                <w:rFonts w:ascii="Times New Roman" w:hAnsi="Times New Roman" w:cs="Times New Roman"/>
                <w:sz w:val="24"/>
                <w:szCs w:val="24"/>
              </w:rPr>
            </w:pPr>
            <w:r w:rsidRPr="002F2CE7">
              <w:rPr>
                <w:rFonts w:ascii="Times New Roman" w:hAnsi="Times New Roman" w:cs="Times New Roman"/>
                <w:sz w:val="24"/>
                <w:szCs w:val="24"/>
              </w:rPr>
              <w:t xml:space="preserve">Информационная система по строительству: </w:t>
            </w:r>
            <w:hyperlink r:id="rId162">
              <w:r w:rsidRPr="002F2CE7">
                <w:rPr>
                  <w:rFonts w:ascii="Times New Roman" w:hAnsi="Times New Roman" w:cs="Times New Roman"/>
                  <w:sz w:val="24"/>
                  <w:szCs w:val="24"/>
                </w:rPr>
                <w:t>http://www.know-house.ru</w:t>
              </w:r>
            </w:hyperlink>
            <w:r w:rsidRPr="002F2CE7">
              <w:rPr>
                <w:rFonts w:ascii="Times New Roman" w:hAnsi="Times New Roman" w:cs="Times New Roman"/>
                <w:sz w:val="24"/>
                <w:szCs w:val="24"/>
              </w:rPr>
              <w:t>;</w:t>
            </w:r>
          </w:p>
          <w:p w14:paraId="5969EE3F" w14:textId="77777777" w:rsidR="00D37BB9" w:rsidRPr="002F2CE7" w:rsidRDefault="00D37BB9" w:rsidP="00A555EA">
            <w:pPr>
              <w:numPr>
                <w:ilvl w:val="0"/>
                <w:numId w:val="7"/>
              </w:numPr>
              <w:spacing w:after="0" w:line="240" w:lineRule="auto"/>
              <w:jc w:val="both"/>
              <w:rPr>
                <w:rFonts w:ascii="Times New Roman" w:hAnsi="Times New Roman" w:cs="Times New Roman"/>
                <w:sz w:val="24"/>
                <w:szCs w:val="24"/>
              </w:rPr>
            </w:pPr>
            <w:r w:rsidRPr="002F2CE7">
              <w:rPr>
                <w:rFonts w:ascii="Times New Roman" w:hAnsi="Times New Roman" w:cs="Times New Roman"/>
                <w:sz w:val="24"/>
                <w:szCs w:val="24"/>
              </w:rPr>
              <w:t xml:space="preserve">Информационно-поисковая система строителя: </w:t>
            </w:r>
            <w:hyperlink r:id="rId163">
              <w:r w:rsidRPr="002F2CE7">
                <w:rPr>
                  <w:rFonts w:ascii="Times New Roman" w:hAnsi="Times New Roman" w:cs="Times New Roman"/>
                  <w:sz w:val="24"/>
                  <w:szCs w:val="24"/>
                </w:rPr>
                <w:t>http://www.stroit.ru</w:t>
              </w:r>
            </w:hyperlink>
            <w:r w:rsidRPr="002F2CE7">
              <w:rPr>
                <w:rFonts w:ascii="Times New Roman" w:hAnsi="Times New Roman" w:cs="Times New Roman"/>
                <w:sz w:val="24"/>
                <w:szCs w:val="24"/>
              </w:rPr>
              <w:t>;</w:t>
            </w:r>
          </w:p>
          <w:p w14:paraId="4FE5C0BA" w14:textId="77777777" w:rsidR="00D37BB9" w:rsidRPr="002F2CE7" w:rsidRDefault="00D37BB9" w:rsidP="00A555EA">
            <w:pPr>
              <w:numPr>
                <w:ilvl w:val="0"/>
                <w:numId w:val="7"/>
              </w:numPr>
              <w:spacing w:after="0" w:line="240" w:lineRule="auto"/>
              <w:jc w:val="both"/>
              <w:rPr>
                <w:rFonts w:ascii="Times New Roman" w:hAnsi="Times New Roman" w:cs="Times New Roman"/>
                <w:sz w:val="24"/>
                <w:szCs w:val="24"/>
                <w:u w:val="single"/>
              </w:rPr>
            </w:pPr>
            <w:r w:rsidRPr="002F2CE7">
              <w:rPr>
                <w:rFonts w:ascii="Times New Roman" w:hAnsi="Times New Roman" w:cs="Times New Roman"/>
                <w:sz w:val="24"/>
                <w:szCs w:val="24"/>
              </w:rPr>
              <w:t xml:space="preserve">Кодекс (ГОСТ, СНиП, Законодательство): </w:t>
            </w:r>
            <w:hyperlink r:id="rId164">
              <w:r w:rsidRPr="002F2CE7">
                <w:rPr>
                  <w:rFonts w:ascii="Times New Roman" w:hAnsi="Times New Roman" w:cs="Times New Roman"/>
                  <w:sz w:val="24"/>
                  <w:szCs w:val="24"/>
                </w:rPr>
                <w:t>http://www.kodeksoft.ru</w:t>
              </w:r>
            </w:hyperlink>
            <w:r w:rsidRPr="002F2CE7">
              <w:rPr>
                <w:rFonts w:ascii="Times New Roman" w:hAnsi="Times New Roman" w:cs="Times New Roman"/>
                <w:sz w:val="24"/>
                <w:szCs w:val="24"/>
              </w:rPr>
              <w:t>;</w:t>
            </w:r>
          </w:p>
          <w:p w14:paraId="3C1F713E" w14:textId="77777777" w:rsidR="00D37BB9" w:rsidRPr="002F2CE7" w:rsidRDefault="00D37BB9" w:rsidP="00A555EA">
            <w:pPr>
              <w:numPr>
                <w:ilvl w:val="0"/>
                <w:numId w:val="7"/>
              </w:numPr>
              <w:spacing w:after="0" w:line="240" w:lineRule="auto"/>
              <w:jc w:val="both"/>
              <w:rPr>
                <w:rFonts w:ascii="Times New Roman" w:hAnsi="Times New Roman" w:cs="Times New Roman"/>
                <w:sz w:val="24"/>
                <w:szCs w:val="24"/>
              </w:rPr>
            </w:pPr>
            <w:proofErr w:type="spellStart"/>
            <w:r w:rsidRPr="002F2CE7">
              <w:rPr>
                <w:rFonts w:ascii="Times New Roman" w:hAnsi="Times New Roman" w:cs="Times New Roman"/>
                <w:sz w:val="24"/>
                <w:szCs w:val="24"/>
              </w:rPr>
              <w:t>Стройконсультант</w:t>
            </w:r>
            <w:proofErr w:type="spellEnd"/>
            <w:r w:rsidRPr="002F2CE7">
              <w:rPr>
                <w:rFonts w:ascii="Times New Roman" w:hAnsi="Times New Roman" w:cs="Times New Roman"/>
                <w:sz w:val="24"/>
                <w:szCs w:val="24"/>
              </w:rPr>
              <w:t xml:space="preserve">: </w:t>
            </w:r>
            <w:hyperlink r:id="rId165">
              <w:r w:rsidRPr="002F2CE7">
                <w:rPr>
                  <w:rFonts w:ascii="Times New Roman" w:hAnsi="Times New Roman" w:cs="Times New Roman"/>
                  <w:sz w:val="24"/>
                  <w:szCs w:val="24"/>
                </w:rPr>
                <w:t>http://www.stroykonsultant.ru</w:t>
              </w:r>
            </w:hyperlink>
            <w:r w:rsidRPr="002F2CE7">
              <w:rPr>
                <w:rFonts w:ascii="Times New Roman" w:hAnsi="Times New Roman" w:cs="Times New Roman"/>
                <w:sz w:val="24"/>
                <w:szCs w:val="24"/>
              </w:rPr>
              <w:t>;</w:t>
            </w:r>
          </w:p>
          <w:p w14:paraId="1D4830EA" w14:textId="77777777" w:rsidR="00D37BB9" w:rsidRPr="002F2CE7" w:rsidRDefault="00D37BB9" w:rsidP="00A555EA">
            <w:pPr>
              <w:numPr>
                <w:ilvl w:val="0"/>
                <w:numId w:val="7"/>
              </w:numPr>
              <w:spacing w:after="0" w:line="240" w:lineRule="auto"/>
              <w:jc w:val="both"/>
              <w:rPr>
                <w:rFonts w:ascii="Times New Roman" w:hAnsi="Times New Roman" w:cs="Times New Roman"/>
                <w:sz w:val="24"/>
                <w:szCs w:val="24"/>
                <w:u w:val="single"/>
              </w:rPr>
            </w:pPr>
            <w:r w:rsidRPr="002F2CE7">
              <w:rPr>
                <w:rFonts w:ascii="Times New Roman" w:hAnsi="Times New Roman" w:cs="Times New Roman"/>
                <w:sz w:val="24"/>
                <w:szCs w:val="24"/>
              </w:rPr>
              <w:t xml:space="preserve">Строительная наука: </w:t>
            </w:r>
            <w:hyperlink r:id="rId166">
              <w:r w:rsidRPr="002F2CE7">
                <w:rPr>
                  <w:rFonts w:ascii="Times New Roman" w:hAnsi="Times New Roman" w:cs="Times New Roman"/>
                  <w:sz w:val="24"/>
                  <w:szCs w:val="24"/>
                </w:rPr>
                <w:t>http://www.stroinauka.ru</w:t>
              </w:r>
            </w:hyperlink>
            <w:r w:rsidRPr="002F2CE7">
              <w:rPr>
                <w:rFonts w:ascii="Times New Roman" w:hAnsi="Times New Roman" w:cs="Times New Roman"/>
                <w:sz w:val="24"/>
                <w:szCs w:val="24"/>
              </w:rPr>
              <w:t>;</w:t>
            </w:r>
          </w:p>
          <w:p w14:paraId="75894F3B" w14:textId="77777777" w:rsidR="00D37BB9" w:rsidRPr="002F2CE7" w:rsidRDefault="00D37BB9" w:rsidP="00A555EA">
            <w:pPr>
              <w:numPr>
                <w:ilvl w:val="0"/>
                <w:numId w:val="7"/>
              </w:numPr>
              <w:spacing w:after="0" w:line="240" w:lineRule="auto"/>
              <w:jc w:val="both"/>
              <w:rPr>
                <w:rFonts w:ascii="Times New Roman" w:hAnsi="Times New Roman" w:cs="Times New Roman"/>
                <w:sz w:val="24"/>
                <w:szCs w:val="24"/>
                <w:u w:val="single"/>
              </w:rPr>
            </w:pPr>
            <w:r w:rsidRPr="002F2CE7">
              <w:rPr>
                <w:rFonts w:ascii="Times New Roman" w:hAnsi="Times New Roman" w:cs="Times New Roman"/>
                <w:sz w:val="24"/>
                <w:szCs w:val="24"/>
              </w:rPr>
              <w:t xml:space="preserve">Информационно-строительный сервер: </w:t>
            </w:r>
            <w:hyperlink r:id="rId167">
              <w:r w:rsidRPr="002F2CE7">
                <w:rPr>
                  <w:rFonts w:ascii="Times New Roman" w:hAnsi="Times New Roman" w:cs="Times New Roman"/>
                  <w:sz w:val="24"/>
                  <w:szCs w:val="24"/>
                </w:rPr>
                <w:t>http://www.stroymat.ru</w:t>
              </w:r>
            </w:hyperlink>
            <w:r w:rsidRPr="002F2CE7">
              <w:rPr>
                <w:rFonts w:ascii="Times New Roman" w:hAnsi="Times New Roman" w:cs="Times New Roman"/>
                <w:sz w:val="24"/>
                <w:szCs w:val="24"/>
              </w:rPr>
              <w:t>;</w:t>
            </w:r>
          </w:p>
          <w:p w14:paraId="2FB17C8D" w14:textId="77777777" w:rsidR="00D37BB9" w:rsidRPr="002F2CE7" w:rsidRDefault="00D37BB9" w:rsidP="00A555EA">
            <w:pPr>
              <w:numPr>
                <w:ilvl w:val="0"/>
                <w:numId w:val="7"/>
              </w:numPr>
              <w:spacing w:after="0" w:line="240" w:lineRule="auto"/>
              <w:jc w:val="both"/>
              <w:rPr>
                <w:rFonts w:ascii="Times New Roman" w:hAnsi="Times New Roman" w:cs="Times New Roman"/>
                <w:sz w:val="24"/>
                <w:szCs w:val="24"/>
              </w:rPr>
            </w:pPr>
            <w:r w:rsidRPr="002F2CE7">
              <w:rPr>
                <w:rFonts w:ascii="Times New Roman" w:hAnsi="Times New Roman" w:cs="Times New Roman"/>
                <w:sz w:val="24"/>
                <w:szCs w:val="24"/>
              </w:rPr>
              <w:t xml:space="preserve">Сайт Мир книг: </w:t>
            </w:r>
            <w:hyperlink r:id="rId168">
              <w:r w:rsidRPr="002F2CE7">
                <w:rPr>
                  <w:rFonts w:ascii="Times New Roman" w:hAnsi="Times New Roman" w:cs="Times New Roman"/>
                  <w:sz w:val="24"/>
                  <w:szCs w:val="24"/>
                </w:rPr>
                <w:t>http://mirknig.com</w:t>
              </w:r>
            </w:hyperlink>
            <w:r w:rsidRPr="002F2CE7">
              <w:rPr>
                <w:rFonts w:ascii="Times New Roman" w:hAnsi="Times New Roman" w:cs="Times New Roman"/>
                <w:sz w:val="24"/>
                <w:szCs w:val="24"/>
              </w:rPr>
              <w:t>;</w:t>
            </w:r>
          </w:p>
          <w:p w14:paraId="3D4F0FC8" w14:textId="3EAE4892" w:rsidR="00D37BB9" w:rsidRPr="00D37BB9" w:rsidRDefault="00D37BB9" w:rsidP="00A555EA">
            <w:pPr>
              <w:numPr>
                <w:ilvl w:val="0"/>
                <w:numId w:val="7"/>
              </w:numPr>
              <w:spacing w:after="0" w:line="240" w:lineRule="auto"/>
              <w:jc w:val="both"/>
              <w:rPr>
                <w:rFonts w:ascii="Times New Roman" w:hAnsi="Times New Roman" w:cs="Times New Roman"/>
                <w:color w:val="2F5496"/>
                <w:sz w:val="24"/>
                <w:szCs w:val="24"/>
              </w:rPr>
            </w:pPr>
            <w:r w:rsidRPr="002F2CE7">
              <w:rPr>
                <w:rFonts w:ascii="Times New Roman" w:hAnsi="Times New Roman" w:cs="Times New Roman"/>
                <w:sz w:val="24"/>
                <w:szCs w:val="24"/>
              </w:rPr>
              <w:t xml:space="preserve">Строительный портал: </w:t>
            </w:r>
            <w:hyperlink r:id="rId169">
              <w:r w:rsidRPr="002F2CE7">
                <w:rPr>
                  <w:rFonts w:ascii="Times New Roman" w:hAnsi="Times New Roman" w:cs="Times New Roman"/>
                  <w:sz w:val="24"/>
                  <w:szCs w:val="24"/>
                </w:rPr>
                <w:t>www.smu.ru</w:t>
              </w:r>
            </w:hyperlink>
            <w:r w:rsidRPr="002F2CE7">
              <w:rPr>
                <w:rFonts w:ascii="Times New Roman" w:hAnsi="Times New Roman" w:cs="Times New Roman"/>
                <w:sz w:val="24"/>
                <w:szCs w:val="24"/>
              </w:rPr>
              <w:t>.</w:t>
            </w:r>
          </w:p>
        </w:tc>
        <w:tc>
          <w:tcPr>
            <w:tcW w:w="2155" w:type="dxa"/>
          </w:tcPr>
          <w:p w14:paraId="1D1D4BB7" w14:textId="77777777" w:rsidR="000279D0" w:rsidRPr="009B55E7" w:rsidRDefault="000279D0" w:rsidP="000279D0">
            <w:pPr>
              <w:spacing w:after="0" w:line="240" w:lineRule="auto"/>
              <w:rPr>
                <w:rFonts w:ascii="Times New Roman" w:eastAsia="Times New Roman" w:hAnsi="Times New Roman" w:cs="Times New Roman"/>
                <w:b/>
                <w:sz w:val="24"/>
                <w:szCs w:val="24"/>
              </w:rPr>
            </w:pPr>
          </w:p>
        </w:tc>
      </w:tr>
      <w:tr w:rsidR="000279D0" w:rsidRPr="009504AE" w14:paraId="38BB9CDC" w14:textId="77777777" w:rsidTr="00D512E5">
        <w:trPr>
          <w:trHeight w:val="883"/>
        </w:trPr>
        <w:tc>
          <w:tcPr>
            <w:tcW w:w="13013" w:type="dxa"/>
          </w:tcPr>
          <w:p w14:paraId="210B34D0" w14:textId="77777777" w:rsidR="002A581B" w:rsidRPr="009504AE" w:rsidRDefault="002A581B" w:rsidP="002A581B">
            <w:pPr>
              <w:spacing w:after="0" w:line="240" w:lineRule="auto"/>
              <w:ind w:firstLine="567"/>
              <w:rPr>
                <w:rFonts w:ascii="Times New Roman" w:hAnsi="Times New Roman" w:cs="Times New Roman"/>
                <w:bCs/>
                <w:sz w:val="24"/>
                <w:szCs w:val="24"/>
              </w:rPr>
            </w:pPr>
            <w:r w:rsidRPr="009504AE">
              <w:rPr>
                <w:rFonts w:ascii="Times New Roman" w:hAnsi="Times New Roman" w:cs="Times New Roman"/>
                <w:bCs/>
                <w:sz w:val="24"/>
                <w:szCs w:val="24"/>
              </w:rPr>
              <w:t>Сильные стороны:</w:t>
            </w:r>
          </w:p>
          <w:p w14:paraId="45F5E37B" w14:textId="77777777" w:rsidR="002A581B" w:rsidRPr="009504AE" w:rsidRDefault="002A581B" w:rsidP="00A555EA">
            <w:pPr>
              <w:pStyle w:val="a4"/>
              <w:numPr>
                <w:ilvl w:val="0"/>
                <w:numId w:val="11"/>
              </w:numPr>
              <w:rPr>
                <w:bCs/>
              </w:rPr>
            </w:pPr>
            <w:r w:rsidRPr="009504AE">
              <w:rPr>
                <w:bCs/>
              </w:rPr>
              <w:t>Соответствие санитарным и противопожарным нормам: Все помещения соответствуют санитарно-гигиеническим нормам, правилам противопожарной безопасности и охраны труда в соответствии с законодательством Кыргызской Республики.</w:t>
            </w:r>
          </w:p>
          <w:p w14:paraId="0524D04F" w14:textId="77777777" w:rsidR="002A581B" w:rsidRPr="009504AE" w:rsidRDefault="002A581B" w:rsidP="00A555EA">
            <w:pPr>
              <w:pStyle w:val="a4"/>
              <w:numPr>
                <w:ilvl w:val="0"/>
                <w:numId w:val="11"/>
              </w:numPr>
              <w:rPr>
                <w:bCs/>
              </w:rPr>
            </w:pPr>
            <w:r w:rsidRPr="009504AE">
              <w:rPr>
                <w:bCs/>
              </w:rPr>
              <w:t>Обучение и инструктажи по безопасности: Все сотрудники кафедры, включая тех, кто работает в лабораториях, регулярно проходят инструктажи по охране труда, пожарной безопасности и электробезопасности. Это подтверждается ежегодными инструктажами и подписью в журнале.</w:t>
            </w:r>
          </w:p>
          <w:p w14:paraId="70582C61" w14:textId="77777777" w:rsidR="002A581B" w:rsidRPr="009504AE" w:rsidRDefault="002A581B" w:rsidP="00A555EA">
            <w:pPr>
              <w:pStyle w:val="a4"/>
              <w:numPr>
                <w:ilvl w:val="0"/>
                <w:numId w:val="11"/>
              </w:numPr>
              <w:spacing w:after="160" w:line="259" w:lineRule="auto"/>
              <w:rPr>
                <w:bCs/>
              </w:rPr>
            </w:pPr>
            <w:r w:rsidRPr="009504AE">
              <w:rPr>
                <w:bCs/>
              </w:rPr>
              <w:t>Наличие оборудования для безопасности: в лабораториях и учебных помещениях есть необходимые средства для обеспечения безопасности (пожарные огнетушители, медицинская аптечка, инструкции по технике безопасности, углы для оказания первой помощи и план эвакуации).</w:t>
            </w:r>
          </w:p>
          <w:p w14:paraId="01AB8299" w14:textId="77777777" w:rsidR="002A581B" w:rsidRPr="009504AE" w:rsidRDefault="002A581B" w:rsidP="002A581B">
            <w:pPr>
              <w:spacing w:after="0" w:line="240" w:lineRule="auto"/>
              <w:ind w:firstLine="567"/>
              <w:rPr>
                <w:rFonts w:ascii="Times New Roman" w:hAnsi="Times New Roman" w:cs="Times New Roman"/>
                <w:bCs/>
                <w:sz w:val="24"/>
                <w:szCs w:val="24"/>
              </w:rPr>
            </w:pPr>
            <w:r w:rsidRPr="009504AE">
              <w:rPr>
                <w:rFonts w:ascii="Times New Roman" w:hAnsi="Times New Roman" w:cs="Times New Roman"/>
                <w:bCs/>
                <w:sz w:val="24"/>
                <w:szCs w:val="24"/>
              </w:rPr>
              <w:lastRenderedPageBreak/>
              <w:t xml:space="preserve">Слабые стороны: </w:t>
            </w:r>
          </w:p>
          <w:p w14:paraId="2BBDD6B7" w14:textId="7DCB75BD" w:rsidR="002A581B" w:rsidRPr="009504AE" w:rsidRDefault="002A581B" w:rsidP="00A555EA">
            <w:pPr>
              <w:pStyle w:val="ac"/>
              <w:numPr>
                <w:ilvl w:val="0"/>
                <w:numId w:val="12"/>
              </w:numPr>
              <w:rPr>
                <w:bCs/>
              </w:rPr>
            </w:pPr>
            <w:r w:rsidRPr="009504AE">
              <w:rPr>
                <w:rStyle w:val="ad"/>
                <w:rFonts w:eastAsiaTheme="majorEastAsia"/>
                <w:b w:val="0"/>
              </w:rPr>
              <w:t>Не всегда полное использование цифровых образовательных платформ</w:t>
            </w:r>
            <w:proofErr w:type="gramStart"/>
            <w:r w:rsidRPr="009504AE">
              <w:rPr>
                <w:bCs/>
              </w:rPr>
              <w:t>:</w:t>
            </w:r>
            <w:r w:rsidR="00E82362" w:rsidRPr="00E82362">
              <w:rPr>
                <w:bCs/>
              </w:rPr>
              <w:t xml:space="preserve"> </w:t>
            </w:r>
            <w:r w:rsidRPr="009504AE">
              <w:rPr>
                <w:bCs/>
              </w:rPr>
              <w:t>Несмотря</w:t>
            </w:r>
            <w:proofErr w:type="gramEnd"/>
            <w:r w:rsidRPr="009504AE">
              <w:rPr>
                <w:bCs/>
              </w:rPr>
              <w:t xml:space="preserve"> на наличие доступа к современным цифровым платформам и базам данных, не все преподаватели используют все их возможности в полном объеме. В некоторых случаях это может ограничить студенческую активность на этих ресурсах, однако студенты по-прежнему имеют доступ к достаточному количеству учебных материалов и научных публикаций.</w:t>
            </w:r>
          </w:p>
          <w:p w14:paraId="2CE2E7A0" w14:textId="77777777" w:rsidR="002A581B" w:rsidRPr="009504AE" w:rsidRDefault="002A581B" w:rsidP="00A555EA">
            <w:pPr>
              <w:pStyle w:val="ac"/>
              <w:numPr>
                <w:ilvl w:val="0"/>
                <w:numId w:val="12"/>
              </w:numPr>
              <w:jc w:val="both"/>
              <w:rPr>
                <w:bCs/>
              </w:rPr>
            </w:pPr>
            <w:r w:rsidRPr="009504AE">
              <w:rPr>
                <w:rStyle w:val="ad"/>
                <w:rFonts w:eastAsiaTheme="majorEastAsia"/>
                <w:b w:val="0"/>
              </w:rPr>
              <w:t>Проблемы с инфраструктурой старых учебных помещений</w:t>
            </w:r>
            <w:r w:rsidRPr="009504AE">
              <w:rPr>
                <w:bCs/>
              </w:rPr>
              <w:t>: В некоторых старых учебных корпусах могут быть незначительные проблемы с техническим состоянием помещений (например, отсутствие современного оборудования в некоторых лабораториях), что не существенно влияет на общую безопасность или качество образовательного процесса, так как все помещения соответствуют базовым санитарным и пожарным нормам.</w:t>
            </w:r>
          </w:p>
          <w:p w14:paraId="109CD60C" w14:textId="77777777" w:rsidR="000279D0" w:rsidRPr="009504AE" w:rsidRDefault="002A581B" w:rsidP="002A581B">
            <w:pPr>
              <w:spacing w:after="0" w:line="240" w:lineRule="auto"/>
              <w:ind w:firstLine="567"/>
              <w:jc w:val="both"/>
              <w:rPr>
                <w:rFonts w:ascii="Times New Roman" w:hAnsi="Times New Roman" w:cs="Times New Roman"/>
                <w:bCs/>
                <w:sz w:val="24"/>
                <w:szCs w:val="24"/>
              </w:rPr>
            </w:pPr>
            <w:r w:rsidRPr="009504AE">
              <w:rPr>
                <w:rFonts w:ascii="Times New Roman" w:hAnsi="Times New Roman" w:cs="Times New Roman"/>
                <w:bCs/>
                <w:sz w:val="24"/>
                <w:szCs w:val="24"/>
              </w:rPr>
              <w:t xml:space="preserve">Рекомендации: </w:t>
            </w:r>
          </w:p>
          <w:p w14:paraId="345FC83B" w14:textId="72B54A17" w:rsidR="00124220" w:rsidRPr="009504AE" w:rsidRDefault="00124220" w:rsidP="002A581B">
            <w:pPr>
              <w:spacing w:after="0" w:line="240" w:lineRule="auto"/>
              <w:ind w:firstLine="567"/>
              <w:jc w:val="both"/>
              <w:rPr>
                <w:rFonts w:ascii="Times New Roman" w:hAnsi="Times New Roman" w:cs="Times New Roman"/>
                <w:bCs/>
                <w:sz w:val="24"/>
                <w:szCs w:val="24"/>
              </w:rPr>
            </w:pPr>
            <w:r w:rsidRPr="009504AE">
              <w:rPr>
                <w:rFonts w:ascii="Times New Roman" w:hAnsi="Times New Roman" w:cs="Times New Roman"/>
                <w:bCs/>
                <w:sz w:val="24"/>
                <w:szCs w:val="24"/>
              </w:rPr>
              <w:t xml:space="preserve">Оснащение всех учебных помещений проекторами, интерактивными досками и телевизорами. </w:t>
            </w:r>
          </w:p>
        </w:tc>
        <w:tc>
          <w:tcPr>
            <w:tcW w:w="2155" w:type="dxa"/>
          </w:tcPr>
          <w:p w14:paraId="59915D78" w14:textId="77777777" w:rsidR="000279D0" w:rsidRPr="009504AE" w:rsidRDefault="000279D0" w:rsidP="000279D0">
            <w:pPr>
              <w:spacing w:after="0" w:line="240" w:lineRule="auto"/>
              <w:rPr>
                <w:rFonts w:ascii="Times New Roman" w:eastAsia="Times New Roman" w:hAnsi="Times New Roman" w:cs="Times New Roman"/>
                <w:bCs/>
                <w:sz w:val="24"/>
                <w:szCs w:val="24"/>
              </w:rPr>
            </w:pPr>
          </w:p>
        </w:tc>
      </w:tr>
      <w:tr w:rsidR="000279D0" w:rsidRPr="009B55E7" w14:paraId="7F13F7B8" w14:textId="77777777" w:rsidTr="00D512E5">
        <w:trPr>
          <w:trHeight w:val="480"/>
        </w:trPr>
        <w:tc>
          <w:tcPr>
            <w:tcW w:w="13013" w:type="dxa"/>
          </w:tcPr>
          <w:p w14:paraId="23836382" w14:textId="014435D4" w:rsidR="000279D0" w:rsidRPr="00FE1217" w:rsidRDefault="000279D0" w:rsidP="00FE1217">
            <w:pPr>
              <w:spacing w:after="0" w:line="240" w:lineRule="auto"/>
              <w:ind w:firstLine="567"/>
              <w:jc w:val="center"/>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t xml:space="preserve">Стандарт </w:t>
            </w:r>
            <w:r>
              <w:rPr>
                <w:rFonts w:ascii="Times New Roman" w:eastAsia="Times New Roman" w:hAnsi="Times New Roman" w:cs="Times New Roman"/>
                <w:b/>
                <w:sz w:val="24"/>
                <w:szCs w:val="24"/>
              </w:rPr>
              <w:t>6</w:t>
            </w:r>
            <w:r w:rsidRPr="009B55E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Научно-методическая и исследовательская работа по образовательной программе (для образовательных программ высшего и послевузовского профессионального образования)</w:t>
            </w:r>
          </w:p>
        </w:tc>
        <w:tc>
          <w:tcPr>
            <w:tcW w:w="2155" w:type="dxa"/>
          </w:tcPr>
          <w:p w14:paraId="028D3AC3" w14:textId="77777777" w:rsidR="000279D0" w:rsidRPr="009B55E7" w:rsidRDefault="000279D0" w:rsidP="000279D0">
            <w:pPr>
              <w:spacing w:after="0" w:line="240" w:lineRule="auto"/>
              <w:ind w:firstLine="567"/>
              <w:rPr>
                <w:rFonts w:ascii="Times New Roman" w:eastAsia="Times New Roman" w:hAnsi="Times New Roman" w:cs="Times New Roman"/>
                <w:b/>
                <w:sz w:val="24"/>
                <w:szCs w:val="24"/>
              </w:rPr>
            </w:pPr>
          </w:p>
        </w:tc>
      </w:tr>
      <w:tr w:rsidR="000279D0" w:rsidRPr="009B55E7" w14:paraId="3EE95A9D" w14:textId="77777777" w:rsidTr="00D512E5">
        <w:trPr>
          <w:trHeight w:val="480"/>
        </w:trPr>
        <w:tc>
          <w:tcPr>
            <w:tcW w:w="13013" w:type="dxa"/>
          </w:tcPr>
          <w:p w14:paraId="10F78428" w14:textId="77777777" w:rsidR="000279D0" w:rsidRDefault="000279D0" w:rsidP="000279D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6.1. Персонал и обучающиеся образовательной программы проводят научные и научно-методические исследования.</w:t>
            </w:r>
          </w:p>
          <w:p w14:paraId="589565D1" w14:textId="77777777" w:rsidR="00FE1217" w:rsidRPr="00124220" w:rsidRDefault="00FE1217" w:rsidP="00FE1217">
            <w:pPr>
              <w:ind w:firstLine="708"/>
              <w:jc w:val="both"/>
              <w:rPr>
                <w:rFonts w:ascii="Times New Roman" w:hAnsi="Times New Roman" w:cs="Times New Roman"/>
              </w:rPr>
            </w:pPr>
            <w:r>
              <w:rPr>
                <w:rFonts w:ascii="Times New Roman" w:eastAsia="Times New Roman" w:hAnsi="Times New Roman" w:cs="Times New Roman"/>
                <w:sz w:val="24"/>
                <w:szCs w:val="24"/>
              </w:rPr>
              <w:t>Внедрена система мотивации и поощрения персонала за деятельность по улучшению качества функционирования вуза.</w:t>
            </w:r>
            <w:r>
              <w:t xml:space="preserve"> </w:t>
            </w:r>
            <w:r>
              <w:rPr>
                <w:rFonts w:ascii="Times New Roman" w:eastAsia="Times New Roman" w:hAnsi="Times New Roman" w:cs="Times New Roman"/>
                <w:sz w:val="24"/>
                <w:szCs w:val="24"/>
              </w:rPr>
              <w:t xml:space="preserve">Преподаватели применяют </w:t>
            </w:r>
            <w:r w:rsidRPr="00124220">
              <w:rPr>
                <w:rFonts w:ascii="Times New Roman" w:eastAsia="Times New Roman" w:hAnsi="Times New Roman" w:cs="Times New Roman"/>
                <w:sz w:val="24"/>
                <w:szCs w:val="24"/>
              </w:rPr>
              <w:t xml:space="preserve">инновационные учебно-методические ресурсы, используют образовательный портал, где размещены лекции, учебники, учебные пособия, рабочие программы и </w:t>
            </w:r>
            <w:proofErr w:type="spellStart"/>
            <w:r w:rsidRPr="00124220">
              <w:rPr>
                <w:rFonts w:ascii="Times New Roman" w:eastAsia="Times New Roman" w:hAnsi="Times New Roman" w:cs="Times New Roman"/>
                <w:sz w:val="24"/>
                <w:szCs w:val="24"/>
              </w:rPr>
              <w:t>силлабусы</w:t>
            </w:r>
            <w:proofErr w:type="spellEnd"/>
            <w:r w:rsidRPr="00124220">
              <w:rPr>
                <w:rFonts w:ascii="Times New Roman" w:eastAsia="Times New Roman" w:hAnsi="Times New Roman" w:cs="Times New Roman"/>
                <w:sz w:val="24"/>
                <w:szCs w:val="24"/>
              </w:rPr>
              <w:t>. Ведущие преподаватели широко практикуют методы проектного и проблемного обучения на конкретных примерах производства.</w:t>
            </w:r>
          </w:p>
          <w:p w14:paraId="48B34C98" w14:textId="77777777" w:rsidR="002F2CE7" w:rsidRDefault="008E3BF7" w:rsidP="002F2CE7">
            <w:pPr>
              <w:ind w:firstLine="708"/>
              <w:jc w:val="both"/>
            </w:pPr>
            <w:r>
              <w:rPr>
                <w:rFonts w:ascii="Times New Roman" w:eastAsia="Times New Roman" w:hAnsi="Times New Roman" w:cs="Times New Roman"/>
                <w:sz w:val="24"/>
                <w:szCs w:val="24"/>
              </w:rPr>
              <w:t>Филиал</w:t>
            </w:r>
            <w:r w:rsidR="00FE1217" w:rsidRPr="00124220">
              <w:rPr>
                <w:rFonts w:ascii="Times New Roman" w:eastAsia="Times New Roman" w:hAnsi="Times New Roman" w:cs="Times New Roman"/>
                <w:sz w:val="24"/>
                <w:szCs w:val="24"/>
              </w:rPr>
              <w:t xml:space="preserve"> оснащен IT-технологиями и интернет ресурсом, </w:t>
            </w:r>
            <w:r w:rsidRPr="00124220">
              <w:rPr>
                <w:rFonts w:ascii="Times New Roman" w:eastAsia="Times New Roman" w:hAnsi="Times New Roman" w:cs="Times New Roman"/>
                <w:sz w:val="24"/>
                <w:szCs w:val="24"/>
              </w:rPr>
              <w:t>базой электронных учебников</w:t>
            </w:r>
            <w:r>
              <w:rPr>
                <w:rFonts w:ascii="Times New Roman" w:eastAsia="Times New Roman" w:hAnsi="Times New Roman" w:cs="Times New Roman"/>
                <w:sz w:val="24"/>
                <w:szCs w:val="24"/>
              </w:rPr>
              <w:t xml:space="preserve"> </w:t>
            </w:r>
            <w:r w:rsidRPr="00124220">
              <w:rPr>
                <w:rFonts w:ascii="Times New Roman" w:eastAsia="Times New Roman" w:hAnsi="Times New Roman" w:cs="Times New Roman"/>
                <w:sz w:val="24"/>
                <w:szCs w:val="24"/>
              </w:rPr>
              <w:t>по закрепленн</w:t>
            </w:r>
            <w:r>
              <w:rPr>
                <w:rFonts w:ascii="Times New Roman" w:eastAsia="Times New Roman" w:hAnsi="Times New Roman" w:cs="Times New Roman"/>
                <w:sz w:val="24"/>
                <w:szCs w:val="24"/>
              </w:rPr>
              <w:t>ым</w:t>
            </w:r>
            <w:r w:rsidRPr="00124220">
              <w:rPr>
                <w:rFonts w:ascii="Times New Roman" w:eastAsia="Times New Roman" w:hAnsi="Times New Roman" w:cs="Times New Roman"/>
                <w:sz w:val="24"/>
                <w:szCs w:val="24"/>
              </w:rPr>
              <w:t xml:space="preserve"> дисциплинам</w:t>
            </w:r>
            <w:r>
              <w:rPr>
                <w:rFonts w:ascii="Times New Roman" w:eastAsia="Times New Roman" w:hAnsi="Times New Roman" w:cs="Times New Roman"/>
                <w:sz w:val="24"/>
                <w:szCs w:val="24"/>
              </w:rPr>
              <w:t xml:space="preserve">, а </w:t>
            </w:r>
            <w:proofErr w:type="gramStart"/>
            <w:r>
              <w:rPr>
                <w:rFonts w:ascii="Times New Roman" w:eastAsia="Times New Roman" w:hAnsi="Times New Roman" w:cs="Times New Roman"/>
                <w:sz w:val="24"/>
                <w:szCs w:val="24"/>
              </w:rPr>
              <w:t xml:space="preserve">также </w:t>
            </w:r>
            <w:r w:rsidRPr="001242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имеют</w:t>
            </w:r>
            <w:proofErr w:type="gramEnd"/>
            <w:r>
              <w:rPr>
                <w:rFonts w:ascii="Times New Roman" w:eastAsia="Times New Roman" w:hAnsi="Times New Roman" w:cs="Times New Roman"/>
                <w:sz w:val="24"/>
                <w:szCs w:val="24"/>
              </w:rPr>
              <w:t xml:space="preserve"> доступ к электронным ресурсам </w:t>
            </w:r>
            <w:hyperlink r:id="rId170">
              <w:r>
                <w:rPr>
                  <w:rFonts w:ascii="Times New Roman" w:eastAsia="Times New Roman" w:hAnsi="Times New Roman" w:cs="Times New Roman"/>
                  <w:color w:val="0563C1"/>
                  <w:sz w:val="24"/>
                  <w:szCs w:val="24"/>
                  <w:u w:val="single"/>
                </w:rPr>
                <w:t>www.elibrary.ru</w:t>
              </w:r>
            </w:hyperlink>
            <w:r w:rsidR="00D6506E">
              <w:rPr>
                <w:rFonts w:ascii="Times New Roman" w:eastAsia="Times New Roman" w:hAnsi="Times New Roman" w:cs="Times New Roman"/>
                <w:sz w:val="24"/>
                <w:szCs w:val="24"/>
              </w:rPr>
              <w:t>,</w:t>
            </w:r>
            <w:r w:rsidR="00FE1217" w:rsidRPr="00124220">
              <w:rPr>
                <w:rFonts w:ascii="Times New Roman" w:eastAsia="Times New Roman" w:hAnsi="Times New Roman" w:cs="Times New Roman"/>
                <w:sz w:val="24"/>
                <w:szCs w:val="24"/>
              </w:rPr>
              <w:t>которыми пользуются не только преподаватели</w:t>
            </w:r>
            <w:r>
              <w:rPr>
                <w:rFonts w:ascii="Times New Roman" w:eastAsia="Times New Roman" w:hAnsi="Times New Roman" w:cs="Times New Roman"/>
                <w:sz w:val="24"/>
                <w:szCs w:val="24"/>
              </w:rPr>
              <w:t xml:space="preserve"> но </w:t>
            </w:r>
            <w:r w:rsidR="00FE1217" w:rsidRPr="00124220">
              <w:rPr>
                <w:rFonts w:ascii="Times New Roman" w:eastAsia="Times New Roman" w:hAnsi="Times New Roman" w:cs="Times New Roman"/>
                <w:sz w:val="24"/>
                <w:szCs w:val="24"/>
              </w:rPr>
              <w:t xml:space="preserve"> и учебно-вспомогательный персонал.  </w:t>
            </w:r>
          </w:p>
          <w:p w14:paraId="454B2268" w14:textId="6F4A13B5" w:rsidR="00DE280D" w:rsidRDefault="00DE280D" w:rsidP="00DE280D">
            <w:pPr>
              <w:pStyle w:val="14"/>
              <w:spacing w:line="240" w:lineRule="auto"/>
              <w:ind w:firstLine="567"/>
              <w:jc w:val="both"/>
              <w:rPr>
                <w:sz w:val="24"/>
                <w:szCs w:val="24"/>
              </w:rPr>
            </w:pPr>
            <w:r w:rsidRPr="00D25C4B">
              <w:rPr>
                <w:sz w:val="24"/>
                <w:szCs w:val="24"/>
              </w:rPr>
              <w:t xml:space="preserve">Результаты научно-исследовательской деятельности ПС </w:t>
            </w:r>
            <w:r>
              <w:rPr>
                <w:sz w:val="24"/>
                <w:szCs w:val="24"/>
              </w:rPr>
              <w:t xml:space="preserve">филиала: </w:t>
            </w:r>
            <w:r w:rsidRPr="00D25C4B">
              <w:rPr>
                <w:sz w:val="24"/>
                <w:szCs w:val="24"/>
              </w:rPr>
              <w:t>за последние 5 лет опубликованы статьи</w:t>
            </w:r>
            <w:r w:rsidR="00DE2102">
              <w:rPr>
                <w:sz w:val="24"/>
                <w:szCs w:val="24"/>
              </w:rPr>
              <w:t xml:space="preserve"> к.х.н.,</w:t>
            </w:r>
            <w:proofErr w:type="spellStart"/>
            <w:r w:rsidR="00DE2102">
              <w:rPr>
                <w:sz w:val="24"/>
                <w:szCs w:val="24"/>
              </w:rPr>
              <w:t>доц</w:t>
            </w:r>
            <w:proofErr w:type="spellEnd"/>
            <w:r w:rsidR="00DE2102">
              <w:rPr>
                <w:sz w:val="24"/>
                <w:szCs w:val="24"/>
              </w:rPr>
              <w:t xml:space="preserve">. </w:t>
            </w:r>
            <w:hyperlink r:id="rId171" w:history="1">
              <w:proofErr w:type="spellStart"/>
              <w:r w:rsidR="00DE2102" w:rsidRPr="00DE2102">
                <w:rPr>
                  <w:rStyle w:val="a3"/>
                  <w:sz w:val="24"/>
                  <w:szCs w:val="24"/>
                </w:rPr>
                <w:t>Озубековой</w:t>
              </w:r>
              <w:proofErr w:type="spellEnd"/>
              <w:r w:rsidR="00DE2102" w:rsidRPr="00DE2102">
                <w:rPr>
                  <w:rStyle w:val="a3"/>
                  <w:sz w:val="24"/>
                  <w:szCs w:val="24"/>
                </w:rPr>
                <w:t xml:space="preserve"> Р.А</w:t>
              </w:r>
            </w:hyperlink>
            <w:r w:rsidR="00DE2102">
              <w:rPr>
                <w:sz w:val="24"/>
                <w:szCs w:val="24"/>
              </w:rPr>
              <w:t xml:space="preserve">. и </w:t>
            </w:r>
            <w:r w:rsidRPr="00D25C4B">
              <w:rPr>
                <w:sz w:val="24"/>
                <w:szCs w:val="24"/>
              </w:rPr>
              <w:t xml:space="preserve"> </w:t>
            </w:r>
            <w:r>
              <w:rPr>
                <w:sz w:val="24"/>
                <w:szCs w:val="24"/>
              </w:rPr>
              <w:t xml:space="preserve">преподавателя </w:t>
            </w:r>
            <w:proofErr w:type="spellStart"/>
            <w:r>
              <w:rPr>
                <w:sz w:val="24"/>
                <w:szCs w:val="24"/>
              </w:rPr>
              <w:t>Жолонова</w:t>
            </w:r>
            <w:proofErr w:type="spellEnd"/>
            <w:r>
              <w:rPr>
                <w:sz w:val="24"/>
                <w:szCs w:val="24"/>
              </w:rPr>
              <w:t xml:space="preserve"> О.М .  </w:t>
            </w:r>
          </w:p>
          <w:p w14:paraId="6E73D0BD" w14:textId="77777777" w:rsidR="00DE280D" w:rsidRPr="00431EDA" w:rsidRDefault="00DE280D" w:rsidP="00A555EA">
            <w:pPr>
              <w:pStyle w:val="14"/>
              <w:numPr>
                <w:ilvl w:val="6"/>
                <w:numId w:val="13"/>
              </w:numPr>
              <w:spacing w:line="240" w:lineRule="auto"/>
              <w:rPr>
                <w:color w:val="0563C1" w:themeColor="hyperlink"/>
                <w:sz w:val="24"/>
                <w:szCs w:val="24"/>
                <w:u w:val="single"/>
              </w:rPr>
            </w:pPr>
            <w:r w:rsidRPr="007F4248">
              <w:rPr>
                <w:sz w:val="24"/>
                <w:szCs w:val="24"/>
              </w:rPr>
              <w:t xml:space="preserve">Статья </w:t>
            </w:r>
            <w:proofErr w:type="gramStart"/>
            <w:r w:rsidRPr="007F4248">
              <w:rPr>
                <w:sz w:val="24"/>
                <w:szCs w:val="24"/>
              </w:rPr>
              <w:t>« Физика</w:t>
            </w:r>
            <w:proofErr w:type="gramEnd"/>
            <w:r w:rsidRPr="007F4248">
              <w:rPr>
                <w:sz w:val="24"/>
                <w:szCs w:val="24"/>
              </w:rPr>
              <w:t xml:space="preserve"> -химические свойства прогнозирование элементов электротехнического оборудования устройств системы возбуждения гидрогенераторов»  в журнале «Бюллетень науки и практики» в  №12 </w:t>
            </w:r>
            <w:r>
              <w:rPr>
                <w:sz w:val="24"/>
                <w:szCs w:val="24"/>
              </w:rPr>
              <w:t>(</w:t>
            </w:r>
            <w:r w:rsidRPr="007F4248">
              <w:rPr>
                <w:sz w:val="24"/>
                <w:szCs w:val="24"/>
              </w:rPr>
              <w:t>декабрь</w:t>
            </w:r>
            <w:r>
              <w:rPr>
                <w:sz w:val="24"/>
                <w:szCs w:val="24"/>
              </w:rPr>
              <w:t>)</w:t>
            </w:r>
            <w:r w:rsidRPr="007F4248">
              <w:rPr>
                <w:sz w:val="24"/>
                <w:szCs w:val="24"/>
              </w:rPr>
              <w:t xml:space="preserve"> 2025г</w:t>
            </w:r>
            <w:r>
              <w:t>.</w:t>
            </w:r>
            <w:r w:rsidRPr="00431EDA">
              <w:rPr>
                <w:sz w:val="24"/>
                <w:szCs w:val="24"/>
              </w:rPr>
              <w:t xml:space="preserve">Сертификат №20251221 </w:t>
            </w:r>
            <w:hyperlink r:id="rId172" w:history="1">
              <w:r w:rsidRPr="00431EDA">
                <w:rPr>
                  <w:rStyle w:val="a3"/>
                  <w:sz w:val="24"/>
                  <w:szCs w:val="24"/>
                </w:rPr>
                <w:t>https://bulletennauki.ru/issue/121/</w:t>
              </w:r>
            </w:hyperlink>
          </w:p>
          <w:p w14:paraId="6C1BD526" w14:textId="77777777" w:rsidR="00DE280D" w:rsidRDefault="00DE280D" w:rsidP="00A555EA">
            <w:pPr>
              <w:pStyle w:val="14"/>
              <w:numPr>
                <w:ilvl w:val="6"/>
                <w:numId w:val="13"/>
              </w:numPr>
              <w:spacing w:line="240" w:lineRule="auto"/>
              <w:rPr>
                <w:sz w:val="24"/>
                <w:szCs w:val="24"/>
              </w:rPr>
            </w:pPr>
            <w:proofErr w:type="gramStart"/>
            <w:r w:rsidRPr="00431EDA">
              <w:rPr>
                <w:rStyle w:val="a3"/>
                <w:color w:val="auto"/>
                <w:sz w:val="24"/>
                <w:szCs w:val="24"/>
                <w:u w:val="none"/>
              </w:rPr>
              <w:lastRenderedPageBreak/>
              <w:t>Статья  «</w:t>
            </w:r>
            <w:proofErr w:type="gramEnd"/>
            <w:r w:rsidRPr="00431EDA">
              <w:rPr>
                <w:rStyle w:val="a3"/>
                <w:color w:val="auto"/>
                <w:sz w:val="24"/>
                <w:szCs w:val="24"/>
                <w:u w:val="none"/>
              </w:rPr>
              <w:t xml:space="preserve">Расчетные значения токов трехфазного короткого замыкания в системе </w:t>
            </w:r>
            <w:proofErr w:type="spellStart"/>
            <w:r w:rsidRPr="00431EDA">
              <w:rPr>
                <w:rStyle w:val="a3"/>
                <w:color w:val="auto"/>
                <w:sz w:val="24"/>
                <w:szCs w:val="24"/>
                <w:u w:val="none"/>
              </w:rPr>
              <w:t>элктроснабжения</w:t>
            </w:r>
            <w:proofErr w:type="spellEnd"/>
            <w:r w:rsidRPr="00431EDA">
              <w:rPr>
                <w:rStyle w:val="a3"/>
                <w:color w:val="auto"/>
                <w:sz w:val="24"/>
                <w:szCs w:val="24"/>
                <w:u w:val="none"/>
              </w:rPr>
              <w:t xml:space="preserve"> системы возбуждения синхронного генератора в журнале </w:t>
            </w:r>
            <w:r w:rsidRPr="00431EDA">
              <w:rPr>
                <w:sz w:val="24"/>
                <w:szCs w:val="24"/>
              </w:rPr>
              <w:t>«Бюллетень науки и практики» в  №2 (февраль) 2024г.Сертификат №20240234</w:t>
            </w:r>
          </w:p>
          <w:p w14:paraId="02CD01A1" w14:textId="77777777" w:rsidR="00DE280D" w:rsidRPr="00431EDA" w:rsidRDefault="00DE280D" w:rsidP="00A555EA">
            <w:pPr>
              <w:pStyle w:val="14"/>
              <w:numPr>
                <w:ilvl w:val="6"/>
                <w:numId w:val="13"/>
              </w:numPr>
              <w:spacing w:line="240" w:lineRule="auto"/>
              <w:rPr>
                <w:sz w:val="24"/>
                <w:szCs w:val="24"/>
              </w:rPr>
            </w:pPr>
            <w:r w:rsidRPr="00431EDA">
              <w:rPr>
                <w:sz w:val="24"/>
                <w:szCs w:val="24"/>
              </w:rPr>
              <w:t xml:space="preserve">Статья «Эффективность функционирования цифровых терминалов устройств релейной защиты и автоматики, а </w:t>
            </w:r>
            <w:proofErr w:type="gramStart"/>
            <w:r w:rsidRPr="00431EDA">
              <w:rPr>
                <w:sz w:val="24"/>
                <w:szCs w:val="24"/>
              </w:rPr>
              <w:t>так же</w:t>
            </w:r>
            <w:proofErr w:type="gramEnd"/>
            <w:r w:rsidRPr="00431EDA">
              <w:rPr>
                <w:sz w:val="24"/>
                <w:szCs w:val="24"/>
              </w:rPr>
              <w:t xml:space="preserve"> надежность ее работы в условиях технологического процесса управление системы»</w:t>
            </w:r>
            <w:r w:rsidRPr="00431EDA">
              <w:rPr>
                <w:rStyle w:val="a3"/>
                <w:color w:val="auto"/>
                <w:sz w:val="24"/>
                <w:szCs w:val="24"/>
                <w:u w:val="none"/>
              </w:rPr>
              <w:t xml:space="preserve"> в журнале </w:t>
            </w:r>
            <w:r w:rsidRPr="00431EDA">
              <w:rPr>
                <w:sz w:val="24"/>
                <w:szCs w:val="24"/>
              </w:rPr>
              <w:t>«Бюллетень науки и практики» в №5 (май) 2023г. Сертификат №20230550</w:t>
            </w:r>
          </w:p>
          <w:p w14:paraId="0DC4237B" w14:textId="77777777" w:rsidR="00DE280D" w:rsidRPr="00431EDA" w:rsidRDefault="00DE280D" w:rsidP="00A555EA">
            <w:pPr>
              <w:pStyle w:val="14"/>
              <w:numPr>
                <w:ilvl w:val="6"/>
                <w:numId w:val="13"/>
              </w:numPr>
              <w:spacing w:line="240" w:lineRule="auto"/>
              <w:rPr>
                <w:rStyle w:val="a3"/>
                <w:color w:val="auto"/>
                <w:sz w:val="24"/>
                <w:szCs w:val="24"/>
                <w:u w:val="none"/>
              </w:rPr>
            </w:pPr>
            <w:r>
              <w:rPr>
                <w:rStyle w:val="a3"/>
                <w:color w:val="auto"/>
                <w:sz w:val="24"/>
                <w:szCs w:val="24"/>
                <w:u w:val="none"/>
              </w:rPr>
              <w:t>«Применение современных цифровых микро процессных терминалов в электроэнергетической системе Кыргызстана», ХХХ международная научно-техническая конференция студентов и аспирантов. г. Москва 29.02.2024-02.03.2024г.</w:t>
            </w:r>
          </w:p>
          <w:p w14:paraId="3891DCAF" w14:textId="77777777" w:rsidR="00DE280D" w:rsidRDefault="00DE280D" w:rsidP="00DE280D">
            <w:pPr>
              <w:pStyle w:val="14"/>
              <w:spacing w:line="240" w:lineRule="auto"/>
              <w:ind w:firstLine="0"/>
              <w:jc w:val="both"/>
              <w:rPr>
                <w:color w:val="0563C1" w:themeColor="hyperlink"/>
                <w:sz w:val="24"/>
                <w:szCs w:val="24"/>
              </w:rPr>
            </w:pPr>
          </w:p>
          <w:p w14:paraId="1DE0392C" w14:textId="77777777" w:rsidR="00DE2102" w:rsidRDefault="00DE2102" w:rsidP="00DE2102">
            <w:pPr>
              <w:spacing w:after="0" w:line="240" w:lineRule="auto"/>
              <w:ind w:firstLine="708"/>
              <w:jc w:val="both"/>
              <w:rPr>
                <w:rFonts w:ascii="Times New Roman" w:hAnsi="Times New Roman" w:cs="Times New Roman"/>
                <w:sz w:val="24"/>
                <w:szCs w:val="24"/>
              </w:rPr>
            </w:pPr>
            <w:r w:rsidRPr="00DE2102">
              <w:rPr>
                <w:rFonts w:ascii="Times New Roman" w:eastAsia="Calibri" w:hAnsi="Times New Roman" w:cs="Times New Roman"/>
                <w:sz w:val="24"/>
                <w:szCs w:val="24"/>
              </w:rPr>
              <w:t xml:space="preserve">2025-2026 </w:t>
            </w:r>
            <w:proofErr w:type="spellStart"/>
            <w:proofErr w:type="gramStart"/>
            <w:r w:rsidRPr="00DE2102">
              <w:rPr>
                <w:rFonts w:ascii="Times New Roman" w:eastAsia="Calibri" w:hAnsi="Times New Roman" w:cs="Times New Roman"/>
                <w:sz w:val="24"/>
                <w:szCs w:val="24"/>
              </w:rPr>
              <w:t>уч.году</w:t>
            </w:r>
            <w:proofErr w:type="spellEnd"/>
            <w:proofErr w:type="gramEnd"/>
            <w:r w:rsidRPr="00DE2102">
              <w:rPr>
                <w:rFonts w:ascii="Times New Roman" w:eastAsia="Calibri" w:hAnsi="Times New Roman" w:cs="Times New Roman"/>
                <w:sz w:val="24"/>
                <w:szCs w:val="24"/>
              </w:rPr>
              <w:t xml:space="preserve">  преп.  </w:t>
            </w:r>
            <w:proofErr w:type="spellStart"/>
            <w:r w:rsidRPr="00DE2102">
              <w:rPr>
                <w:rFonts w:ascii="Times New Roman" w:eastAsia="Calibri" w:hAnsi="Times New Roman" w:cs="Times New Roman"/>
                <w:sz w:val="24"/>
                <w:szCs w:val="24"/>
              </w:rPr>
              <w:t>Тургунбаева</w:t>
            </w:r>
            <w:proofErr w:type="spellEnd"/>
            <w:r w:rsidRPr="00DE2102">
              <w:rPr>
                <w:rFonts w:ascii="Times New Roman" w:eastAsia="Calibri" w:hAnsi="Times New Roman" w:cs="Times New Roman"/>
                <w:sz w:val="24"/>
                <w:szCs w:val="24"/>
              </w:rPr>
              <w:t xml:space="preserve"> Э.Т поступила </w:t>
            </w:r>
            <w:r w:rsidRPr="00DE2102">
              <w:rPr>
                <w:rFonts w:ascii="Times New Roman" w:eastAsia="Calibri" w:hAnsi="Times New Roman" w:cs="Times New Roman"/>
                <w:sz w:val="24"/>
                <w:szCs w:val="24"/>
                <w:lang w:val="en-US"/>
              </w:rPr>
              <w:t>PhD</w:t>
            </w:r>
            <w:r w:rsidRPr="00DE2102">
              <w:rPr>
                <w:rFonts w:ascii="Times New Roman" w:eastAsia="Calibri" w:hAnsi="Times New Roman" w:cs="Times New Roman"/>
                <w:sz w:val="24"/>
                <w:szCs w:val="24"/>
              </w:rPr>
              <w:t>докторантуру. Научные руководители:</w:t>
            </w:r>
            <w:r w:rsidRPr="00DE2102">
              <w:rPr>
                <w:rFonts w:ascii="Times New Roman" w:hAnsi="Times New Roman" w:cs="Times New Roman"/>
                <w:sz w:val="24"/>
                <w:szCs w:val="24"/>
              </w:rPr>
              <w:t xml:space="preserve"> </w:t>
            </w:r>
          </w:p>
          <w:p w14:paraId="3A918BB9" w14:textId="77777777" w:rsidR="00DE2102" w:rsidRDefault="00DE2102" w:rsidP="00DE2102">
            <w:pPr>
              <w:spacing w:after="0" w:line="240" w:lineRule="auto"/>
              <w:ind w:firstLine="708"/>
              <w:jc w:val="both"/>
              <w:rPr>
                <w:rFonts w:ascii="Times New Roman" w:hAnsi="Times New Roman" w:cs="Times New Roman"/>
                <w:sz w:val="24"/>
                <w:szCs w:val="24"/>
              </w:rPr>
            </w:pPr>
            <w:proofErr w:type="spellStart"/>
            <w:r w:rsidRPr="00DE2102">
              <w:rPr>
                <w:rFonts w:ascii="Times New Roman" w:hAnsi="Times New Roman" w:cs="Times New Roman"/>
                <w:sz w:val="24"/>
                <w:szCs w:val="24"/>
              </w:rPr>
              <w:t>Расаходжаев</w:t>
            </w:r>
            <w:proofErr w:type="spellEnd"/>
            <w:r w:rsidRPr="00DE2102">
              <w:rPr>
                <w:rFonts w:ascii="Times New Roman" w:hAnsi="Times New Roman" w:cs="Times New Roman"/>
                <w:sz w:val="24"/>
                <w:szCs w:val="24"/>
              </w:rPr>
              <w:t xml:space="preserve"> </w:t>
            </w:r>
            <w:proofErr w:type="spellStart"/>
            <w:r w:rsidRPr="00DE2102">
              <w:rPr>
                <w:rFonts w:ascii="Times New Roman" w:hAnsi="Times New Roman" w:cs="Times New Roman"/>
                <w:sz w:val="24"/>
                <w:szCs w:val="24"/>
              </w:rPr>
              <w:t>Бахрамжон</w:t>
            </w:r>
            <w:proofErr w:type="spellEnd"/>
            <w:r w:rsidRPr="00DE2102">
              <w:rPr>
                <w:rFonts w:ascii="Times New Roman" w:hAnsi="Times New Roman" w:cs="Times New Roman"/>
                <w:sz w:val="24"/>
                <w:szCs w:val="24"/>
              </w:rPr>
              <w:t xml:space="preserve"> </w:t>
            </w:r>
            <w:proofErr w:type="spellStart"/>
            <w:proofErr w:type="gramStart"/>
            <w:r w:rsidRPr="00DE2102">
              <w:rPr>
                <w:rFonts w:ascii="Times New Roman" w:hAnsi="Times New Roman" w:cs="Times New Roman"/>
                <w:sz w:val="24"/>
                <w:szCs w:val="24"/>
              </w:rPr>
              <w:t>Сабиржонович</w:t>
            </w:r>
            <w:proofErr w:type="spellEnd"/>
            <w:r w:rsidRPr="00DE2102">
              <w:rPr>
                <w:rFonts w:ascii="Times New Roman" w:hAnsi="Times New Roman" w:cs="Times New Roman"/>
                <w:sz w:val="24"/>
                <w:szCs w:val="24"/>
              </w:rPr>
              <w:t>,  к.т.н.</w:t>
            </w:r>
            <w:proofErr w:type="gramEnd"/>
            <w:r w:rsidRPr="00DE2102">
              <w:rPr>
                <w:rFonts w:ascii="Times New Roman" w:hAnsi="Times New Roman" w:cs="Times New Roman"/>
                <w:sz w:val="24"/>
                <w:szCs w:val="24"/>
              </w:rPr>
              <w:t xml:space="preserve">, доцент, Заведующий лабораторией энергии ветра, воды, биомассы и геотермальных источников энергии Национального научно исследовательского института Возобновляемых источников энергии при Министерство энергетики </w:t>
            </w:r>
            <w:proofErr w:type="spellStart"/>
            <w:r w:rsidRPr="00DE2102">
              <w:rPr>
                <w:rFonts w:ascii="Times New Roman" w:hAnsi="Times New Roman" w:cs="Times New Roman"/>
                <w:sz w:val="24"/>
                <w:szCs w:val="24"/>
              </w:rPr>
              <w:t>РУз</w:t>
            </w:r>
            <w:proofErr w:type="spellEnd"/>
            <w:r>
              <w:rPr>
                <w:rFonts w:ascii="Times New Roman" w:hAnsi="Times New Roman" w:cs="Times New Roman"/>
                <w:sz w:val="24"/>
                <w:szCs w:val="24"/>
              </w:rPr>
              <w:t>,</w:t>
            </w:r>
          </w:p>
          <w:p w14:paraId="12668531" w14:textId="7B514873" w:rsidR="00DE2102" w:rsidRDefault="00DE2102" w:rsidP="00DE2102">
            <w:pPr>
              <w:spacing w:after="0" w:line="24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 xml:space="preserve"> </w:t>
            </w:r>
            <w:proofErr w:type="spellStart"/>
            <w:r w:rsidRPr="00DE2102">
              <w:rPr>
                <w:rFonts w:ascii="Times New Roman" w:eastAsia="Calibri" w:hAnsi="Times New Roman" w:cs="Times New Roman"/>
                <w:sz w:val="24"/>
                <w:szCs w:val="24"/>
              </w:rPr>
              <w:t>Кенжаев</w:t>
            </w:r>
            <w:proofErr w:type="spellEnd"/>
            <w:r w:rsidRPr="00DE2102">
              <w:rPr>
                <w:rFonts w:ascii="Times New Roman" w:eastAsia="Calibri" w:hAnsi="Times New Roman" w:cs="Times New Roman"/>
                <w:sz w:val="24"/>
                <w:szCs w:val="24"/>
              </w:rPr>
              <w:t xml:space="preserve"> </w:t>
            </w:r>
            <w:proofErr w:type="spellStart"/>
            <w:r w:rsidRPr="00DE2102">
              <w:rPr>
                <w:rFonts w:ascii="Times New Roman" w:eastAsia="Calibri" w:hAnsi="Times New Roman" w:cs="Times New Roman"/>
                <w:sz w:val="24"/>
                <w:szCs w:val="24"/>
              </w:rPr>
              <w:t>Идирисбек</w:t>
            </w:r>
            <w:proofErr w:type="spellEnd"/>
            <w:r w:rsidRPr="00DE2102">
              <w:rPr>
                <w:rFonts w:ascii="Times New Roman" w:eastAsia="Calibri" w:hAnsi="Times New Roman" w:cs="Times New Roman"/>
                <w:sz w:val="24"/>
                <w:szCs w:val="24"/>
              </w:rPr>
              <w:t xml:space="preserve"> </w:t>
            </w:r>
            <w:proofErr w:type="spellStart"/>
            <w:r w:rsidRPr="00DE2102">
              <w:rPr>
                <w:rFonts w:ascii="Times New Roman" w:eastAsia="Calibri" w:hAnsi="Times New Roman" w:cs="Times New Roman"/>
                <w:sz w:val="24"/>
                <w:szCs w:val="24"/>
              </w:rPr>
              <w:t>Гуламович</w:t>
            </w:r>
            <w:proofErr w:type="spellEnd"/>
            <w:r w:rsidRPr="00DE2102">
              <w:rPr>
                <w:rFonts w:ascii="Times New Roman" w:eastAsia="Calibri" w:hAnsi="Times New Roman" w:cs="Times New Roman"/>
                <w:sz w:val="24"/>
                <w:szCs w:val="24"/>
              </w:rPr>
              <w:t>, д.т.н., проф. кафедры Энергетики Ош</w:t>
            </w:r>
            <w:r>
              <w:rPr>
                <w:rFonts w:ascii="Times New Roman" w:eastAsia="Calibri" w:hAnsi="Times New Roman" w:cs="Times New Roman"/>
                <w:sz w:val="24"/>
                <w:szCs w:val="24"/>
              </w:rPr>
              <w:t xml:space="preserve"> </w:t>
            </w:r>
            <w:r w:rsidRPr="00DE2102">
              <w:rPr>
                <w:rFonts w:ascii="Times New Roman" w:eastAsia="Calibri" w:hAnsi="Times New Roman" w:cs="Times New Roman"/>
                <w:sz w:val="24"/>
                <w:szCs w:val="24"/>
              </w:rPr>
              <w:t xml:space="preserve">ГУ. </w:t>
            </w:r>
          </w:p>
          <w:p w14:paraId="5580F365" w14:textId="4E8A55BA" w:rsidR="00DE280D" w:rsidRPr="00DE2102" w:rsidRDefault="00DE2102" w:rsidP="00DE2102">
            <w:pPr>
              <w:spacing w:after="0" w:line="240" w:lineRule="auto"/>
              <w:ind w:firstLine="708"/>
              <w:jc w:val="both"/>
              <w:rPr>
                <w:rFonts w:ascii="Times New Roman" w:hAnsi="Times New Roman" w:cs="Times New Roman"/>
                <w:sz w:val="24"/>
                <w:szCs w:val="24"/>
              </w:rPr>
            </w:pPr>
            <w:r w:rsidRPr="00DE2102">
              <w:rPr>
                <w:rFonts w:ascii="Times New Roman" w:eastAsia="Calibri" w:hAnsi="Times New Roman" w:cs="Times New Roman"/>
                <w:sz w:val="24"/>
                <w:szCs w:val="24"/>
              </w:rPr>
              <w:t>Тема диссертации</w:t>
            </w:r>
            <w:r>
              <w:rPr>
                <w:rFonts w:ascii="Times New Roman" w:eastAsia="Calibri" w:hAnsi="Times New Roman" w:cs="Times New Roman"/>
                <w:sz w:val="24"/>
                <w:szCs w:val="24"/>
              </w:rPr>
              <w:t>:</w:t>
            </w:r>
            <w:r w:rsidRPr="00DE210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DE2102">
              <w:rPr>
                <w:rFonts w:ascii="Times New Roman" w:eastAsia="Calibri" w:hAnsi="Times New Roman" w:cs="Times New Roman"/>
                <w:sz w:val="24"/>
                <w:szCs w:val="24"/>
              </w:rPr>
              <w:t>Разработка и обоснование эксплуатационных и технологических параметров биоэнергетических установок для фермерских хозяйств</w:t>
            </w:r>
            <w:r>
              <w:rPr>
                <w:rFonts w:ascii="Times New Roman" w:eastAsia="Calibri" w:hAnsi="Times New Roman" w:cs="Times New Roman"/>
                <w:sz w:val="24"/>
                <w:szCs w:val="24"/>
              </w:rPr>
              <w:t>».</w:t>
            </w:r>
          </w:p>
        </w:tc>
        <w:tc>
          <w:tcPr>
            <w:tcW w:w="2155" w:type="dxa"/>
          </w:tcPr>
          <w:p w14:paraId="4F064747" w14:textId="77777777" w:rsidR="000279D0" w:rsidRPr="009B55E7" w:rsidRDefault="000279D0" w:rsidP="000279D0">
            <w:pPr>
              <w:spacing w:after="0" w:line="240" w:lineRule="auto"/>
              <w:ind w:firstLine="567"/>
              <w:rPr>
                <w:rFonts w:ascii="Times New Roman" w:eastAsia="Times New Roman" w:hAnsi="Times New Roman" w:cs="Times New Roman"/>
                <w:b/>
                <w:sz w:val="24"/>
                <w:szCs w:val="24"/>
              </w:rPr>
            </w:pPr>
          </w:p>
        </w:tc>
      </w:tr>
      <w:tr w:rsidR="000279D0" w:rsidRPr="009B55E7" w14:paraId="072530D0" w14:textId="77777777" w:rsidTr="00D512E5">
        <w:trPr>
          <w:trHeight w:val="480"/>
        </w:trPr>
        <w:tc>
          <w:tcPr>
            <w:tcW w:w="13013" w:type="dxa"/>
          </w:tcPr>
          <w:p w14:paraId="215E3827" w14:textId="1BEFD752" w:rsidR="001B74E7" w:rsidRDefault="000279D0" w:rsidP="001B74E7">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6.2. Образовательная программа имеет достаточные материальные и информационные ресурсы, обеспечивает их доступность для научных исследований</w:t>
            </w:r>
          </w:p>
          <w:p w14:paraId="15AB82A6" w14:textId="60813249" w:rsidR="001B74E7" w:rsidRPr="001B74E7" w:rsidRDefault="001B74E7" w:rsidP="001B74E7">
            <w:pPr>
              <w:spacing w:after="0" w:line="240" w:lineRule="auto"/>
              <w:ind w:firstLine="567"/>
              <w:jc w:val="both"/>
              <w:rPr>
                <w:rFonts w:ascii="Times New Roman" w:eastAsia="Times New Roman" w:hAnsi="Times New Roman" w:cs="Times New Roman"/>
                <w:b/>
                <w:sz w:val="24"/>
                <w:szCs w:val="24"/>
              </w:rPr>
            </w:pPr>
            <w:r w:rsidRPr="001B74E7">
              <w:rPr>
                <w:rFonts w:ascii="Times New Roman" w:hAnsi="Times New Roman" w:cs="Times New Roman"/>
                <w:sz w:val="24"/>
                <w:szCs w:val="24"/>
              </w:rPr>
              <w:t>Образовательная программа 6</w:t>
            </w:r>
            <w:r w:rsidR="001E6D0D">
              <w:rPr>
                <w:rFonts w:ascii="Times New Roman" w:hAnsi="Times New Roman" w:cs="Times New Roman"/>
                <w:sz w:val="24"/>
                <w:szCs w:val="24"/>
              </w:rPr>
              <w:t>4</w:t>
            </w:r>
            <w:r w:rsidRPr="001B74E7">
              <w:rPr>
                <w:rFonts w:ascii="Times New Roman" w:hAnsi="Times New Roman" w:cs="Times New Roman"/>
                <w:sz w:val="24"/>
                <w:szCs w:val="24"/>
              </w:rPr>
              <w:t>0</w:t>
            </w:r>
            <w:r w:rsidR="001E6D0D">
              <w:rPr>
                <w:rFonts w:ascii="Times New Roman" w:hAnsi="Times New Roman" w:cs="Times New Roman"/>
                <w:sz w:val="24"/>
                <w:szCs w:val="24"/>
              </w:rPr>
              <w:t>2</w:t>
            </w:r>
            <w:r w:rsidRPr="001B74E7">
              <w:rPr>
                <w:rFonts w:ascii="Times New Roman" w:hAnsi="Times New Roman" w:cs="Times New Roman"/>
                <w:sz w:val="24"/>
                <w:szCs w:val="24"/>
              </w:rPr>
              <w:t>00 – «</w:t>
            </w:r>
            <w:r w:rsidR="001E6D0D">
              <w:rPr>
                <w:rFonts w:ascii="Times New Roman" w:hAnsi="Times New Roman" w:cs="Times New Roman"/>
                <w:sz w:val="24"/>
                <w:szCs w:val="24"/>
              </w:rPr>
              <w:t>Электроэнергетика и электротехника</w:t>
            </w:r>
            <w:r w:rsidRPr="001B74E7">
              <w:rPr>
                <w:rFonts w:ascii="Times New Roman" w:hAnsi="Times New Roman" w:cs="Times New Roman"/>
                <w:sz w:val="24"/>
                <w:szCs w:val="24"/>
              </w:rPr>
              <w:t xml:space="preserve">» располагает современными материально-техническими и информационными ресурсами, обеспечивающими доступность научных исследований </w:t>
            </w:r>
            <w:r w:rsidR="003D6B74" w:rsidRPr="001B74E7">
              <w:rPr>
                <w:rFonts w:ascii="Times New Roman" w:hAnsi="Times New Roman" w:cs="Times New Roman"/>
                <w:sz w:val="24"/>
                <w:szCs w:val="24"/>
              </w:rPr>
              <w:t>для обучающегося и научно-педагогического персонала</w:t>
            </w:r>
            <w:r w:rsidRPr="001B74E7">
              <w:rPr>
                <w:rFonts w:ascii="Times New Roman" w:hAnsi="Times New Roman" w:cs="Times New Roman"/>
                <w:sz w:val="24"/>
                <w:szCs w:val="24"/>
              </w:rPr>
              <w:t>.</w:t>
            </w:r>
            <w:r>
              <w:rPr>
                <w:rFonts w:ascii="Times New Roman" w:hAnsi="Times New Roman" w:cs="Times New Roman"/>
                <w:sz w:val="24"/>
                <w:szCs w:val="24"/>
              </w:rPr>
              <w:t xml:space="preserve"> </w:t>
            </w:r>
          </w:p>
          <w:p w14:paraId="7718D5BB" w14:textId="3F6E1C43" w:rsidR="00977443" w:rsidRDefault="00977443" w:rsidP="00DE2102">
            <w:pPr>
              <w:pStyle w:val="4"/>
            </w:pPr>
            <w:r>
              <w:rPr>
                <w:rFonts w:ascii="Times New Roman" w:eastAsia="Times New Roman" w:hAnsi="Times New Roman" w:cs="Times New Roman"/>
              </w:rPr>
              <w:t>В образовательном процессе используются следующие аудитории, оборудованные современными информационно-демонстрационными средствами и компьютерной техникой:</w:t>
            </w:r>
          </w:p>
          <w:p w14:paraId="0ECC5CF3" w14:textId="25626CDD" w:rsidR="00977443" w:rsidRPr="00DE2102" w:rsidRDefault="00977443" w:rsidP="00E22EE1">
            <w:pPr>
              <w:spacing w:after="0" w:line="240" w:lineRule="auto"/>
              <w:jc w:val="both"/>
              <w:rPr>
                <w:color w:val="FF0000"/>
              </w:rPr>
            </w:pPr>
            <w:r w:rsidRPr="00DE2102">
              <w:rPr>
                <w:rFonts w:ascii="Times New Roman" w:eastAsia="Times New Roman" w:hAnsi="Times New Roman" w:cs="Times New Roman"/>
                <w:color w:val="FF0000"/>
                <w:sz w:val="24"/>
                <w:szCs w:val="24"/>
              </w:rPr>
              <w:t xml:space="preserve"> </w:t>
            </w:r>
            <w:r w:rsidR="00DE2102" w:rsidRPr="00E22EE1">
              <w:rPr>
                <w:rFonts w:ascii="Times New Roman" w:eastAsia="Times New Roman" w:hAnsi="Times New Roman" w:cs="Times New Roman"/>
                <w:sz w:val="24"/>
                <w:szCs w:val="24"/>
              </w:rPr>
              <w:t>А</w:t>
            </w:r>
            <w:r w:rsidRPr="00E22EE1">
              <w:rPr>
                <w:rFonts w:ascii="Times New Roman" w:eastAsia="Times New Roman" w:hAnsi="Times New Roman" w:cs="Times New Roman"/>
                <w:sz w:val="24"/>
                <w:szCs w:val="24"/>
              </w:rPr>
              <w:t>удитори</w:t>
            </w:r>
            <w:r w:rsidR="00DE2102" w:rsidRPr="00E22EE1">
              <w:rPr>
                <w:rFonts w:ascii="Times New Roman" w:eastAsia="Times New Roman" w:hAnsi="Times New Roman" w:cs="Times New Roman"/>
                <w:sz w:val="24"/>
                <w:szCs w:val="24"/>
              </w:rPr>
              <w:t xml:space="preserve">я </w:t>
            </w:r>
            <w:r w:rsidR="00E22EE1" w:rsidRPr="00E22EE1">
              <w:rPr>
                <w:rFonts w:ascii="Times New Roman" w:eastAsia="Times New Roman" w:hAnsi="Times New Roman" w:cs="Times New Roman"/>
                <w:sz w:val="24"/>
                <w:szCs w:val="24"/>
              </w:rPr>
              <w:t>201,</w:t>
            </w:r>
            <w:r w:rsidR="00DE2102" w:rsidRPr="00E22EE1">
              <w:rPr>
                <w:rFonts w:ascii="Times New Roman" w:eastAsia="Times New Roman" w:hAnsi="Times New Roman" w:cs="Times New Roman"/>
                <w:sz w:val="24"/>
                <w:szCs w:val="24"/>
              </w:rPr>
              <w:t>207</w:t>
            </w:r>
            <w:r w:rsidR="00E22EE1" w:rsidRPr="00E22EE1">
              <w:rPr>
                <w:rFonts w:ascii="Times New Roman" w:eastAsia="Times New Roman" w:hAnsi="Times New Roman" w:cs="Times New Roman"/>
                <w:sz w:val="24"/>
                <w:szCs w:val="24"/>
              </w:rPr>
              <w:t>,204,212,110,106,103</w:t>
            </w:r>
            <w:r w:rsidRPr="00E22EE1">
              <w:rPr>
                <w:rFonts w:ascii="Times New Roman" w:eastAsia="Times New Roman" w:hAnsi="Times New Roman" w:cs="Times New Roman"/>
                <w:sz w:val="24"/>
                <w:szCs w:val="24"/>
              </w:rPr>
              <w:t xml:space="preserve"> для </w:t>
            </w:r>
            <w:r w:rsidR="00E22EE1" w:rsidRPr="00E22EE1">
              <w:rPr>
                <w:rFonts w:ascii="Times New Roman" w:eastAsia="Times New Roman" w:hAnsi="Times New Roman" w:cs="Times New Roman"/>
                <w:sz w:val="24"/>
                <w:szCs w:val="24"/>
              </w:rPr>
              <w:t>лекционных практических и лабораторных</w:t>
            </w:r>
            <w:r w:rsidRPr="00E22EE1">
              <w:rPr>
                <w:rFonts w:ascii="Times New Roman" w:eastAsia="Times New Roman" w:hAnsi="Times New Roman" w:cs="Times New Roman"/>
                <w:sz w:val="24"/>
                <w:szCs w:val="24"/>
              </w:rPr>
              <w:t xml:space="preserve"> (семинарских) занятий укомплектованы оборудованием (</w:t>
            </w:r>
            <w:r w:rsidR="00E22EE1" w:rsidRPr="00E22EE1">
              <w:rPr>
                <w:rFonts w:ascii="Times New Roman" w:eastAsia="Times New Roman" w:hAnsi="Times New Roman" w:cs="Times New Roman"/>
                <w:sz w:val="24"/>
                <w:szCs w:val="24"/>
              </w:rPr>
              <w:t>стендами,</w:t>
            </w:r>
            <w:r w:rsidRPr="00E22EE1">
              <w:rPr>
                <w:rFonts w:ascii="Times New Roman" w:eastAsia="Times New Roman" w:hAnsi="Times New Roman" w:cs="Times New Roman"/>
                <w:sz w:val="24"/>
                <w:szCs w:val="24"/>
              </w:rPr>
              <w:t xml:space="preserve"> проекторами,).</w:t>
            </w:r>
            <w:r w:rsidR="001E6D0D" w:rsidRPr="00E22EE1">
              <w:rPr>
                <w:rFonts w:ascii="Times New Roman" w:eastAsia="Times New Roman" w:hAnsi="Times New Roman" w:cs="Times New Roman"/>
                <w:sz w:val="24"/>
                <w:szCs w:val="24"/>
              </w:rPr>
              <w:t xml:space="preserve"> </w:t>
            </w:r>
            <w:r w:rsidR="00E22EE1" w:rsidRPr="00E22EE1">
              <w:rPr>
                <w:rFonts w:ascii="Times New Roman" w:eastAsia="Times New Roman" w:hAnsi="Times New Roman" w:cs="Times New Roman"/>
                <w:sz w:val="24"/>
                <w:szCs w:val="24"/>
              </w:rPr>
              <w:t xml:space="preserve">На основании договора </w:t>
            </w:r>
            <w:hyperlink r:id="rId173" w:history="1">
              <w:r w:rsidR="00172989" w:rsidRPr="00172989">
                <w:rPr>
                  <w:rStyle w:val="a3"/>
                  <w:rFonts w:ascii="Times New Roman" w:eastAsia="Times New Roman" w:hAnsi="Times New Roman" w:cs="Times New Roman"/>
                  <w:sz w:val="24"/>
                  <w:szCs w:val="24"/>
                </w:rPr>
                <w:t>УНПК</w:t>
              </w:r>
            </w:hyperlink>
            <w:r w:rsidR="00172989">
              <w:rPr>
                <w:rFonts w:ascii="Times New Roman" w:eastAsia="Times New Roman" w:hAnsi="Times New Roman" w:cs="Times New Roman"/>
                <w:sz w:val="24"/>
                <w:szCs w:val="24"/>
                <w:lang w:val="ky-KG"/>
              </w:rPr>
              <w:t xml:space="preserve"> </w:t>
            </w:r>
            <w:r w:rsidR="00E22EE1" w:rsidRPr="00E22EE1">
              <w:rPr>
                <w:rFonts w:ascii="Times New Roman" w:eastAsia="Times New Roman" w:hAnsi="Times New Roman" w:cs="Times New Roman"/>
                <w:sz w:val="24"/>
                <w:szCs w:val="24"/>
              </w:rPr>
              <w:t xml:space="preserve">Каскад Токтогульских ГЭС ПС филиала проводят практические, </w:t>
            </w:r>
            <w:r w:rsidR="001E6D0D" w:rsidRPr="00E22EE1">
              <w:rPr>
                <w:rFonts w:ascii="Times New Roman" w:eastAsia="Times New Roman" w:hAnsi="Times New Roman" w:cs="Times New Roman"/>
                <w:sz w:val="24"/>
                <w:szCs w:val="24"/>
              </w:rPr>
              <w:t>лабораторны</w:t>
            </w:r>
            <w:r w:rsidR="00E22EE1" w:rsidRPr="00E22EE1">
              <w:rPr>
                <w:rFonts w:ascii="Times New Roman" w:eastAsia="Times New Roman" w:hAnsi="Times New Roman" w:cs="Times New Roman"/>
                <w:sz w:val="24"/>
                <w:szCs w:val="24"/>
              </w:rPr>
              <w:t xml:space="preserve">е и </w:t>
            </w:r>
            <w:r w:rsidR="001E6D0D" w:rsidRPr="00E22EE1">
              <w:rPr>
                <w:rFonts w:ascii="Times New Roman" w:eastAsia="Times New Roman" w:hAnsi="Times New Roman" w:cs="Times New Roman"/>
                <w:sz w:val="24"/>
                <w:szCs w:val="24"/>
              </w:rPr>
              <w:t>исследовательских работ</w:t>
            </w:r>
            <w:r w:rsidR="00E22EE1" w:rsidRPr="00E22EE1">
              <w:rPr>
                <w:rFonts w:ascii="Times New Roman" w:eastAsia="Times New Roman" w:hAnsi="Times New Roman" w:cs="Times New Roman"/>
                <w:sz w:val="24"/>
                <w:szCs w:val="24"/>
              </w:rPr>
              <w:t xml:space="preserve">ы в службах метрологии, ОРУ-500, </w:t>
            </w:r>
            <w:proofErr w:type="spellStart"/>
            <w:r w:rsidR="00E22EE1" w:rsidRPr="00E22EE1">
              <w:rPr>
                <w:rFonts w:ascii="Times New Roman" w:eastAsia="Times New Roman" w:hAnsi="Times New Roman" w:cs="Times New Roman"/>
                <w:sz w:val="24"/>
                <w:szCs w:val="24"/>
              </w:rPr>
              <w:t>МСиЗПИ</w:t>
            </w:r>
            <w:proofErr w:type="spellEnd"/>
            <w:r w:rsidR="00E22EE1" w:rsidRPr="00E22EE1">
              <w:rPr>
                <w:rFonts w:ascii="Times New Roman" w:eastAsia="Times New Roman" w:hAnsi="Times New Roman" w:cs="Times New Roman"/>
                <w:sz w:val="24"/>
                <w:szCs w:val="24"/>
              </w:rPr>
              <w:t xml:space="preserve"> и др. </w:t>
            </w:r>
          </w:p>
          <w:p w14:paraId="4874C5FA" w14:textId="3098D601" w:rsidR="00AA6C7B" w:rsidRPr="001E6D0D" w:rsidRDefault="00E22EE1" w:rsidP="001E6D0D">
            <w:pPr>
              <w:jc w:val="both"/>
              <w:rPr>
                <w:rFonts w:ascii="Times New Roman" w:hAnsi="Times New Roman" w:cs="Times New Roman"/>
                <w:color w:val="FF0000"/>
              </w:rPr>
            </w:pPr>
            <w:r>
              <w:rPr>
                <w:rFonts w:ascii="Times New Roman" w:eastAsia="Times New Roman" w:hAnsi="Times New Roman" w:cs="Times New Roman"/>
                <w:sz w:val="24"/>
                <w:szCs w:val="24"/>
              </w:rPr>
              <w:t xml:space="preserve">Аудитории </w:t>
            </w:r>
            <w:r w:rsidR="001E6D0D">
              <w:rPr>
                <w:rFonts w:ascii="Times New Roman" w:eastAsia="Times New Roman" w:hAnsi="Times New Roman" w:cs="Times New Roman"/>
                <w:sz w:val="24"/>
                <w:szCs w:val="24"/>
              </w:rPr>
              <w:t>оборудованы лабораторными установками, измерительными приборами, стендами по лабораторным работам и уголками по технике безопасности</w:t>
            </w:r>
            <w:r>
              <w:rPr>
                <w:rFonts w:ascii="Times New Roman" w:eastAsia="Times New Roman" w:hAnsi="Times New Roman" w:cs="Times New Roman"/>
                <w:sz w:val="24"/>
                <w:szCs w:val="24"/>
              </w:rPr>
              <w:t>.</w:t>
            </w:r>
          </w:p>
        </w:tc>
        <w:tc>
          <w:tcPr>
            <w:tcW w:w="2155" w:type="dxa"/>
          </w:tcPr>
          <w:p w14:paraId="42DBD91E" w14:textId="77777777" w:rsidR="000279D0" w:rsidRPr="009B55E7" w:rsidRDefault="000279D0" w:rsidP="000279D0">
            <w:pPr>
              <w:spacing w:after="0" w:line="240" w:lineRule="auto"/>
              <w:ind w:firstLine="567"/>
              <w:rPr>
                <w:rFonts w:ascii="Times New Roman" w:eastAsia="Times New Roman" w:hAnsi="Times New Roman" w:cs="Times New Roman"/>
                <w:b/>
                <w:sz w:val="24"/>
                <w:szCs w:val="24"/>
              </w:rPr>
            </w:pPr>
          </w:p>
        </w:tc>
      </w:tr>
      <w:tr w:rsidR="000279D0" w:rsidRPr="009B55E7" w14:paraId="2921D609" w14:textId="77777777" w:rsidTr="00D512E5">
        <w:trPr>
          <w:trHeight w:val="480"/>
        </w:trPr>
        <w:tc>
          <w:tcPr>
            <w:tcW w:w="13013" w:type="dxa"/>
          </w:tcPr>
          <w:p w14:paraId="7DE17F79" w14:textId="77777777" w:rsidR="000279D0" w:rsidRDefault="000279D0" w:rsidP="000279D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Критерий 6.3. Образовательная программа способствует прохождению научно-исследовательской стажировки, обмену научными результатами и кадрами.</w:t>
            </w:r>
          </w:p>
          <w:p w14:paraId="7BBD4F77" w14:textId="77777777" w:rsidR="00E06D0E" w:rsidRDefault="00E06D0E" w:rsidP="00E06D0E">
            <w:pPr>
              <w:ind w:firstLine="708"/>
              <w:jc w:val="both"/>
            </w:pPr>
            <w:r>
              <w:rPr>
                <w:rFonts w:ascii="Times New Roman" w:eastAsia="Times New Roman" w:hAnsi="Times New Roman" w:cs="Times New Roman"/>
                <w:sz w:val="24"/>
                <w:szCs w:val="24"/>
              </w:rPr>
              <w:lastRenderedPageBreak/>
              <w:t>В вузе действует система повышения квалификации всех групп персонала, которая учитывает, как потребности вуза, так и личные потребности. Проводится политика профессионального развития и повышения квалификации преподавателей для введения инновационных образовательных программ и технологий обучения.</w:t>
            </w:r>
          </w:p>
          <w:p w14:paraId="65A85346" w14:textId="3D6BD3A5" w:rsidR="00E06D0E" w:rsidRDefault="00E06D0E" w:rsidP="000762D8">
            <w:pPr>
              <w:ind w:firstLine="708"/>
              <w:jc w:val="both"/>
            </w:pPr>
            <w:r>
              <w:rPr>
                <w:rFonts w:ascii="Times New Roman" w:eastAsia="Times New Roman" w:hAnsi="Times New Roman" w:cs="Times New Roman"/>
                <w:sz w:val="24"/>
                <w:szCs w:val="24"/>
              </w:rPr>
              <w:t xml:space="preserve">В КГТУ им. И. Раззакова действует </w:t>
            </w:r>
            <w:hyperlink r:id="rId174">
              <w:r>
                <w:rPr>
                  <w:rFonts w:ascii="Times New Roman" w:eastAsia="Times New Roman" w:hAnsi="Times New Roman" w:cs="Times New Roman"/>
                  <w:color w:val="1155CC"/>
                  <w:sz w:val="24"/>
                  <w:szCs w:val="24"/>
                  <w:u w:val="single"/>
                </w:rPr>
                <w:t>система повышения профессионального роста и квалификации кадров</w:t>
              </w:r>
            </w:hyperlink>
            <w:r>
              <w:rPr>
                <w:rFonts w:ascii="Times New Roman" w:eastAsia="Times New Roman" w:hAnsi="Times New Roman" w:cs="Times New Roman"/>
                <w:sz w:val="24"/>
                <w:szCs w:val="24"/>
              </w:rPr>
              <w:t>, направленная на совершенствование профессионального мастерства, развития личности педагога через отдел науки и ППК</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Основы организации учебного процесса для молодых преподавателей</w:t>
            </w:r>
            <w:r w:rsidR="000762D8">
              <w:rPr>
                <w:rFonts w:ascii="Times New Roman" w:eastAsia="Times New Roman" w:hAnsi="Times New Roman" w:cs="Times New Roman"/>
                <w:sz w:val="24"/>
                <w:szCs w:val="24"/>
              </w:rPr>
              <w:t>.</w:t>
            </w:r>
          </w:p>
          <w:p w14:paraId="058F9F77" w14:textId="77777777" w:rsidR="00E06D0E" w:rsidRDefault="00E06D0E" w:rsidP="00A555EA">
            <w:pPr>
              <w:numPr>
                <w:ilvl w:val="0"/>
                <w:numId w:val="8"/>
              </w:numPr>
              <w:spacing w:after="0"/>
              <w:jc w:val="both"/>
            </w:pPr>
            <w:r>
              <w:rPr>
                <w:rFonts w:ascii="Times New Roman" w:eastAsia="Times New Roman" w:hAnsi="Times New Roman" w:cs="Times New Roman"/>
                <w:sz w:val="24"/>
                <w:szCs w:val="24"/>
              </w:rPr>
              <w:t xml:space="preserve">Основы научно-технических исследований </w:t>
            </w:r>
          </w:p>
          <w:p w14:paraId="71E55572" w14:textId="77777777" w:rsidR="00E06D0E" w:rsidRDefault="00E06D0E" w:rsidP="00A555EA">
            <w:pPr>
              <w:numPr>
                <w:ilvl w:val="0"/>
                <w:numId w:val="8"/>
              </w:numPr>
              <w:spacing w:after="0"/>
              <w:jc w:val="both"/>
            </w:pPr>
            <w:r>
              <w:rPr>
                <w:rFonts w:ascii="Times New Roman" w:eastAsia="Times New Roman" w:hAnsi="Times New Roman" w:cs="Times New Roman"/>
                <w:sz w:val="24"/>
                <w:szCs w:val="24"/>
              </w:rPr>
              <w:t xml:space="preserve">Порядок регистрации автора и работы со списком своих публикаций в реферативных базах </w:t>
            </w:r>
            <w:proofErr w:type="spellStart"/>
            <w:r>
              <w:rPr>
                <w:rFonts w:ascii="Times New Roman" w:eastAsia="Times New Roman" w:hAnsi="Times New Roman" w:cs="Times New Roman"/>
                <w:sz w:val="24"/>
                <w:szCs w:val="24"/>
              </w:rPr>
              <w:t>Scopus</w:t>
            </w:r>
            <w:proofErr w:type="spellEnd"/>
            <w:r>
              <w:rPr>
                <w:rFonts w:ascii="Times New Roman" w:eastAsia="Times New Roman" w:hAnsi="Times New Roman" w:cs="Times New Roman"/>
                <w:sz w:val="24"/>
                <w:szCs w:val="24"/>
              </w:rPr>
              <w:t xml:space="preserve">, РИНЦ и SCIENCE INDEX для аспирантов и молодых ученых </w:t>
            </w:r>
          </w:p>
          <w:p w14:paraId="060BDF9E" w14:textId="77777777" w:rsidR="00E06D0E" w:rsidRDefault="00E06D0E" w:rsidP="00A555EA">
            <w:pPr>
              <w:numPr>
                <w:ilvl w:val="0"/>
                <w:numId w:val="8"/>
              </w:numPr>
              <w:spacing w:after="0"/>
              <w:jc w:val="both"/>
            </w:pPr>
            <w:r>
              <w:rPr>
                <w:rFonts w:ascii="Times New Roman" w:eastAsia="Times New Roman" w:hAnsi="Times New Roman" w:cs="Times New Roman"/>
                <w:sz w:val="24"/>
                <w:szCs w:val="24"/>
              </w:rPr>
              <w:t xml:space="preserve">Психология и педагогика высшей школы </w:t>
            </w:r>
          </w:p>
          <w:p w14:paraId="108E64C7" w14:textId="77777777" w:rsidR="00E06D0E" w:rsidRDefault="00E06D0E" w:rsidP="00A555EA">
            <w:pPr>
              <w:numPr>
                <w:ilvl w:val="0"/>
                <w:numId w:val="8"/>
              </w:numPr>
              <w:spacing w:after="0"/>
              <w:jc w:val="both"/>
            </w:pPr>
            <w:r>
              <w:rPr>
                <w:rFonts w:ascii="Times New Roman" w:eastAsia="Times New Roman" w:hAnsi="Times New Roman" w:cs="Times New Roman"/>
                <w:sz w:val="24"/>
                <w:szCs w:val="24"/>
              </w:rPr>
              <w:t>Психолого-педагогическое сопровождение инновационных технологий в учебно-воспитательном процессе</w:t>
            </w:r>
          </w:p>
          <w:p w14:paraId="41BCD87F" w14:textId="77777777" w:rsidR="00E06D0E" w:rsidRDefault="00E06D0E" w:rsidP="00A555EA">
            <w:pPr>
              <w:numPr>
                <w:ilvl w:val="0"/>
                <w:numId w:val="8"/>
              </w:numPr>
              <w:spacing w:after="0"/>
              <w:jc w:val="both"/>
            </w:pPr>
            <w:r>
              <w:rPr>
                <w:rFonts w:ascii="Times New Roman" w:eastAsia="Times New Roman" w:hAnsi="Times New Roman" w:cs="Times New Roman"/>
                <w:sz w:val="24"/>
                <w:szCs w:val="24"/>
              </w:rPr>
              <w:t xml:space="preserve">Ораторское искусство и культура речи </w:t>
            </w:r>
          </w:p>
          <w:p w14:paraId="04CA4E71" w14:textId="77777777" w:rsidR="00E06D0E" w:rsidRDefault="00E06D0E" w:rsidP="00A555EA">
            <w:pPr>
              <w:numPr>
                <w:ilvl w:val="0"/>
                <w:numId w:val="8"/>
              </w:numPr>
              <w:spacing w:after="0"/>
              <w:jc w:val="both"/>
            </w:pPr>
            <w:r>
              <w:rPr>
                <w:rFonts w:ascii="Times New Roman" w:eastAsia="Times New Roman" w:hAnsi="Times New Roman" w:cs="Times New Roman"/>
                <w:sz w:val="24"/>
                <w:szCs w:val="24"/>
              </w:rPr>
              <w:t xml:space="preserve">Работа с платформой </w:t>
            </w:r>
            <w:proofErr w:type="spellStart"/>
            <w:r>
              <w:rPr>
                <w:rFonts w:ascii="Times New Roman" w:eastAsia="Times New Roman" w:hAnsi="Times New Roman" w:cs="Times New Roman"/>
                <w:sz w:val="24"/>
                <w:szCs w:val="24"/>
              </w:rPr>
              <w:t>Web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w:t>
            </w:r>
          </w:p>
          <w:p w14:paraId="602FF168" w14:textId="77777777" w:rsidR="00E06D0E" w:rsidRDefault="00E06D0E" w:rsidP="00A555EA">
            <w:pPr>
              <w:numPr>
                <w:ilvl w:val="0"/>
                <w:numId w:val="8"/>
              </w:numPr>
              <w:spacing w:after="0"/>
              <w:jc w:val="both"/>
            </w:pPr>
            <w:r>
              <w:rPr>
                <w:rFonts w:ascii="Times New Roman" w:eastAsia="Times New Roman" w:hAnsi="Times New Roman" w:cs="Times New Roman"/>
                <w:sz w:val="24"/>
                <w:szCs w:val="24"/>
              </w:rPr>
              <w:t xml:space="preserve">Активные методы обучения в современном учебном процессе </w:t>
            </w:r>
          </w:p>
          <w:p w14:paraId="2A4D1101" w14:textId="77777777" w:rsidR="00E06D0E" w:rsidRDefault="00E06D0E" w:rsidP="00A555EA">
            <w:pPr>
              <w:numPr>
                <w:ilvl w:val="0"/>
                <w:numId w:val="8"/>
              </w:numPr>
              <w:spacing w:after="0"/>
              <w:jc w:val="both"/>
            </w:pPr>
            <w:r>
              <w:rPr>
                <w:rFonts w:ascii="Times New Roman" w:eastAsia="Times New Roman" w:hAnsi="Times New Roman" w:cs="Times New Roman"/>
                <w:sz w:val="24"/>
                <w:szCs w:val="24"/>
              </w:rPr>
              <w:t>Поиск, организация и оформление проекта по международным грантам и программам</w:t>
            </w:r>
          </w:p>
          <w:p w14:paraId="69920E41" w14:textId="77777777" w:rsidR="00E06D0E" w:rsidRDefault="00E06D0E" w:rsidP="00A555EA">
            <w:pPr>
              <w:numPr>
                <w:ilvl w:val="0"/>
                <w:numId w:val="8"/>
              </w:numPr>
              <w:spacing w:after="0"/>
              <w:jc w:val="both"/>
            </w:pPr>
            <w:r>
              <w:rPr>
                <w:rFonts w:ascii="Times New Roman" w:eastAsia="Times New Roman" w:hAnsi="Times New Roman" w:cs="Times New Roman"/>
                <w:sz w:val="24"/>
                <w:szCs w:val="24"/>
              </w:rPr>
              <w:t xml:space="preserve">Использование </w:t>
            </w:r>
            <w:proofErr w:type="spellStart"/>
            <w:r>
              <w:rPr>
                <w:rFonts w:ascii="Times New Roman" w:eastAsia="Times New Roman" w:hAnsi="Times New Roman" w:cs="Times New Roman"/>
                <w:sz w:val="24"/>
                <w:szCs w:val="24"/>
              </w:rPr>
              <w:t>Scopus</w:t>
            </w:r>
            <w:proofErr w:type="spellEnd"/>
            <w:r>
              <w:rPr>
                <w:rFonts w:ascii="Times New Roman" w:eastAsia="Times New Roman" w:hAnsi="Times New Roman" w:cs="Times New Roman"/>
                <w:sz w:val="24"/>
                <w:szCs w:val="24"/>
              </w:rPr>
              <w:t>, РИНЦ и SCIENCE INDEX для анализа и оценки публикационной деятельности ученых вуза.</w:t>
            </w:r>
          </w:p>
          <w:p w14:paraId="48F82F21" w14:textId="2417342A" w:rsidR="006170B9" w:rsidRPr="000762D8" w:rsidRDefault="00E06D0E" w:rsidP="000762D8">
            <w:pPr>
              <w:ind w:left="20" w:firstLine="688"/>
              <w:jc w:val="both"/>
            </w:pPr>
            <w:r>
              <w:rPr>
                <w:rFonts w:ascii="Times New Roman" w:eastAsia="Times New Roman" w:hAnsi="Times New Roman" w:cs="Times New Roman"/>
                <w:sz w:val="24"/>
                <w:szCs w:val="24"/>
              </w:rPr>
              <w:t>Согласно плану повышения квалификации, преподаватели проходят курсы повышения квалификации в рамках международных проектов, а также в зависимости от актуальности тренингов.</w:t>
            </w:r>
          </w:p>
        </w:tc>
        <w:tc>
          <w:tcPr>
            <w:tcW w:w="2155" w:type="dxa"/>
          </w:tcPr>
          <w:p w14:paraId="7434D023" w14:textId="77777777" w:rsidR="000279D0" w:rsidRPr="009B55E7" w:rsidRDefault="000279D0" w:rsidP="000279D0">
            <w:pPr>
              <w:spacing w:after="0" w:line="240" w:lineRule="auto"/>
              <w:ind w:firstLine="567"/>
              <w:rPr>
                <w:rFonts w:ascii="Times New Roman" w:eastAsia="Times New Roman" w:hAnsi="Times New Roman" w:cs="Times New Roman"/>
                <w:b/>
                <w:sz w:val="24"/>
                <w:szCs w:val="24"/>
              </w:rPr>
            </w:pPr>
          </w:p>
        </w:tc>
      </w:tr>
      <w:tr w:rsidR="000279D0" w:rsidRPr="009B55E7" w14:paraId="5ED38618" w14:textId="77777777" w:rsidTr="00D512E5">
        <w:trPr>
          <w:trHeight w:val="480"/>
        </w:trPr>
        <w:tc>
          <w:tcPr>
            <w:tcW w:w="13013" w:type="dxa"/>
          </w:tcPr>
          <w:p w14:paraId="0287498C" w14:textId="77777777" w:rsidR="000279D0" w:rsidRDefault="000279D0" w:rsidP="000279D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Критерий 6.4. Образовательная программа использует систему поощрения по применению результатов научно-исследовательской работы персонала и обучающихся в учебном процессе и производстве</w:t>
            </w:r>
          </w:p>
          <w:p w14:paraId="78DA1B80" w14:textId="77777777" w:rsidR="006170B9" w:rsidRDefault="006170B9" w:rsidP="006170B9">
            <w:pPr>
              <w:ind w:firstLine="708"/>
              <w:jc w:val="both"/>
            </w:pPr>
            <w:r>
              <w:rPr>
                <w:rFonts w:ascii="Times New Roman" w:eastAsia="Times New Roman" w:hAnsi="Times New Roman" w:cs="Times New Roman"/>
                <w:sz w:val="24"/>
                <w:szCs w:val="24"/>
              </w:rPr>
              <w:t xml:space="preserve">Для мотивации научно-исследовательской деятельности в соответствии с Постановлением Кабинета Министров Кыргызской Республики «Об условиях оплаты труда педагогических и некоторых категорий работников системы образования» от 30 марта 2022 года № 181 и Постановление Кабинета министров Кыргызской Республики от 21 января 2023 года №24, расчетные показатели установлены ежемесячные надбавки к заработной плате независимо от отработанного времени по основному месту работы научным, педагогическим работникам, профессорско-преподавательскому составу, а также другим работникам, в том числе органов государственной власти: - докторам наук - в размере 2700 сомов,  кандидатам наук - в </w:t>
            </w:r>
            <w:r>
              <w:rPr>
                <w:rFonts w:ascii="Times New Roman" w:eastAsia="Times New Roman" w:hAnsi="Times New Roman" w:cs="Times New Roman"/>
                <w:sz w:val="24"/>
                <w:szCs w:val="24"/>
              </w:rPr>
              <w:lastRenderedPageBreak/>
              <w:t>размере 1350 сомов. После защиты диссертации выплачивается премия в размере: к.т.н. – 30000 сом, д.т.н. – 50000 сом. Кроме этого, выделяются средства и для выполнения НИР по проектам, отобранным отделом науки КГТУ.</w:t>
            </w:r>
          </w:p>
          <w:p w14:paraId="181C6B93" w14:textId="2D4CF885" w:rsidR="006170B9" w:rsidRDefault="006170B9" w:rsidP="006170B9">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Проводятся социологические исследования "</w:t>
            </w:r>
            <w:r w:rsidR="009C0EBE">
              <w:rPr>
                <w:rFonts w:ascii="Times New Roman" w:eastAsia="Times New Roman" w:hAnsi="Times New Roman" w:cs="Times New Roman"/>
                <w:sz w:val="24"/>
                <w:szCs w:val="24"/>
              </w:rPr>
              <w:t>"</w:t>
            </w:r>
            <w:hyperlink r:id="rId175">
              <w:r w:rsidR="009C0EBE">
                <w:rPr>
                  <w:rFonts w:ascii="Times New Roman" w:eastAsia="Times New Roman" w:hAnsi="Times New Roman" w:cs="Times New Roman"/>
                  <w:color w:val="1155CC"/>
                  <w:sz w:val="24"/>
                  <w:szCs w:val="24"/>
                  <w:u w:val="single"/>
                </w:rPr>
                <w:t>Удовлетворенность деятельностью профессорско-преподавательского состава КГТУ им. И. Раззакова</w:t>
              </w:r>
            </w:hyperlink>
            <w:r w:rsidR="009C0E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для принятия оперативных и стратегических решений в целях улучшения условий труда ПС. Основной целью опроса является определение общего индекса удовлетворенности профессорско-преподавательского состава условиями труда в университете. Полученные данные предоставляют важную информацию для университета, позволяя выявить сильные и слабые стороны деятельности профессорско-преподавательского состава и принимать необходимые меры по их улучшению.</w:t>
            </w:r>
          </w:p>
        </w:tc>
        <w:tc>
          <w:tcPr>
            <w:tcW w:w="2155" w:type="dxa"/>
          </w:tcPr>
          <w:p w14:paraId="1557A7F8" w14:textId="77777777" w:rsidR="000279D0" w:rsidRPr="009B55E7" w:rsidRDefault="000279D0" w:rsidP="000279D0">
            <w:pPr>
              <w:spacing w:after="0" w:line="240" w:lineRule="auto"/>
              <w:ind w:firstLine="567"/>
              <w:rPr>
                <w:rFonts w:ascii="Times New Roman" w:eastAsia="Times New Roman" w:hAnsi="Times New Roman" w:cs="Times New Roman"/>
                <w:b/>
                <w:sz w:val="24"/>
                <w:szCs w:val="24"/>
              </w:rPr>
            </w:pPr>
          </w:p>
        </w:tc>
      </w:tr>
      <w:tr w:rsidR="000279D0" w:rsidRPr="009B55E7" w14:paraId="4A133352" w14:textId="77777777" w:rsidTr="00D512E5">
        <w:trPr>
          <w:trHeight w:val="480"/>
        </w:trPr>
        <w:tc>
          <w:tcPr>
            <w:tcW w:w="13013" w:type="dxa"/>
          </w:tcPr>
          <w:p w14:paraId="16349680" w14:textId="77777777" w:rsidR="000279D0" w:rsidRDefault="000279D0" w:rsidP="000279D0">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Критерий 6.5. Образовательная программа принимает действия по повышению публикационной активности персонала и обучающихся в авторитетных изданиях</w:t>
            </w:r>
          </w:p>
          <w:p w14:paraId="5FDC10DE" w14:textId="41D99EA2" w:rsidR="00E06D0E" w:rsidRDefault="00E06D0E" w:rsidP="000279D0">
            <w:pPr>
              <w:spacing w:after="0" w:line="240" w:lineRule="auto"/>
              <w:ind w:firstLine="567"/>
              <w:jc w:val="both"/>
              <w:rPr>
                <w:rFonts w:ascii="Times New Roman" w:eastAsia="Times New Roman" w:hAnsi="Times New Roman" w:cs="Times New Roman"/>
                <w:sz w:val="24"/>
                <w:szCs w:val="24"/>
              </w:rPr>
            </w:pPr>
            <w:r w:rsidRPr="00E06D0E">
              <w:rPr>
                <w:rFonts w:ascii="Times New Roman" w:eastAsia="Times New Roman" w:hAnsi="Times New Roman" w:cs="Times New Roman"/>
                <w:sz w:val="24"/>
                <w:szCs w:val="24"/>
              </w:rPr>
              <w:t>ПС</w:t>
            </w:r>
            <w:r w:rsidR="009C0EBE">
              <w:rPr>
                <w:rFonts w:ascii="Times New Roman" w:eastAsia="Times New Roman" w:hAnsi="Times New Roman" w:cs="Times New Roman"/>
                <w:sz w:val="24"/>
                <w:szCs w:val="24"/>
              </w:rPr>
              <w:t xml:space="preserve"> филиала</w:t>
            </w:r>
            <w:r w:rsidRPr="00E06D0E">
              <w:rPr>
                <w:rFonts w:ascii="Times New Roman" w:eastAsia="Times New Roman" w:hAnsi="Times New Roman" w:cs="Times New Roman"/>
                <w:sz w:val="24"/>
                <w:szCs w:val="24"/>
              </w:rPr>
              <w:t xml:space="preserve"> работают над разработкой</w:t>
            </w:r>
            <w:r w:rsidR="009C0EBE">
              <w:rPr>
                <w:rFonts w:ascii="Times New Roman" w:eastAsia="Times New Roman" w:hAnsi="Times New Roman" w:cs="Times New Roman"/>
                <w:sz w:val="24"/>
                <w:szCs w:val="24"/>
              </w:rPr>
              <w:t xml:space="preserve"> методических </w:t>
            </w:r>
            <w:proofErr w:type="spellStart"/>
            <w:proofErr w:type="gramStart"/>
            <w:r w:rsidR="009C0EBE">
              <w:rPr>
                <w:rFonts w:ascii="Times New Roman" w:eastAsia="Times New Roman" w:hAnsi="Times New Roman" w:cs="Times New Roman"/>
                <w:sz w:val="24"/>
                <w:szCs w:val="24"/>
              </w:rPr>
              <w:t>указаний,</w:t>
            </w:r>
            <w:r w:rsidRPr="00E06D0E">
              <w:rPr>
                <w:rFonts w:ascii="Times New Roman" w:eastAsia="Times New Roman" w:hAnsi="Times New Roman" w:cs="Times New Roman"/>
                <w:sz w:val="24"/>
                <w:szCs w:val="24"/>
              </w:rPr>
              <w:t>изданием</w:t>
            </w:r>
            <w:proofErr w:type="spellEnd"/>
            <w:proofErr w:type="gramEnd"/>
            <w:r w:rsidRPr="00E06D0E">
              <w:rPr>
                <w:rFonts w:ascii="Times New Roman" w:eastAsia="Times New Roman" w:hAnsi="Times New Roman" w:cs="Times New Roman"/>
                <w:sz w:val="24"/>
                <w:szCs w:val="24"/>
              </w:rPr>
              <w:t xml:space="preserve"> пособий и учебников, для образовательной программы, которые соответствуют государственным образовательным стандартам, потребностям труда и способствующие повышению качества образования, с грифом </w:t>
            </w:r>
            <w:proofErr w:type="spellStart"/>
            <w:r w:rsidRPr="00E06D0E">
              <w:rPr>
                <w:rFonts w:ascii="Times New Roman" w:eastAsia="Times New Roman" w:hAnsi="Times New Roman" w:cs="Times New Roman"/>
                <w:sz w:val="24"/>
                <w:szCs w:val="24"/>
              </w:rPr>
              <w:t>МОиН</w:t>
            </w:r>
            <w:proofErr w:type="spellEnd"/>
            <w:r w:rsidRPr="00E06D0E">
              <w:rPr>
                <w:rFonts w:ascii="Times New Roman" w:eastAsia="Times New Roman" w:hAnsi="Times New Roman" w:cs="Times New Roman"/>
                <w:sz w:val="24"/>
                <w:szCs w:val="24"/>
              </w:rPr>
              <w:t xml:space="preserve">. Преподаватели образовательной программы </w:t>
            </w:r>
            <w:r w:rsidR="009C0EBE">
              <w:rPr>
                <w:rFonts w:ascii="Times New Roman" w:eastAsia="Times New Roman" w:hAnsi="Times New Roman" w:cs="Times New Roman"/>
                <w:sz w:val="24"/>
                <w:szCs w:val="24"/>
              </w:rPr>
              <w:t>640200</w:t>
            </w:r>
            <w:r w:rsidRPr="00E06D0E">
              <w:rPr>
                <w:rFonts w:ascii="Times New Roman" w:eastAsia="Times New Roman" w:hAnsi="Times New Roman" w:cs="Times New Roman"/>
                <w:sz w:val="24"/>
                <w:szCs w:val="24"/>
              </w:rPr>
              <w:t xml:space="preserve"> «</w:t>
            </w:r>
            <w:r w:rsidR="00994E49">
              <w:rPr>
                <w:rFonts w:ascii="Times New Roman" w:eastAsia="Times New Roman" w:hAnsi="Times New Roman" w:cs="Times New Roman"/>
                <w:sz w:val="24"/>
                <w:szCs w:val="24"/>
              </w:rPr>
              <w:t>Электроэнергетика и электротехника</w:t>
            </w:r>
            <w:r w:rsidRPr="00E06D0E">
              <w:rPr>
                <w:rFonts w:ascii="Times New Roman" w:eastAsia="Times New Roman" w:hAnsi="Times New Roman" w:cs="Times New Roman"/>
                <w:sz w:val="24"/>
                <w:szCs w:val="24"/>
              </w:rPr>
              <w:t xml:space="preserve">» издали следующие </w:t>
            </w:r>
            <w:r w:rsidR="00994E49">
              <w:rPr>
                <w:rFonts w:ascii="Times New Roman" w:eastAsia="Times New Roman" w:hAnsi="Times New Roman" w:cs="Times New Roman"/>
                <w:sz w:val="24"/>
                <w:szCs w:val="24"/>
              </w:rPr>
              <w:t>методические указания</w:t>
            </w:r>
            <w:r w:rsidRPr="00E06D0E">
              <w:rPr>
                <w:rFonts w:ascii="Times New Roman" w:eastAsia="Times New Roman" w:hAnsi="Times New Roman" w:cs="Times New Roman"/>
                <w:sz w:val="24"/>
                <w:szCs w:val="24"/>
              </w:rPr>
              <w:t xml:space="preserve">, которые отражены в Плане издания </w:t>
            </w:r>
            <w:r w:rsidR="00994E49">
              <w:rPr>
                <w:rFonts w:ascii="Times New Roman" w:eastAsia="Times New Roman" w:hAnsi="Times New Roman" w:cs="Times New Roman"/>
                <w:sz w:val="24"/>
                <w:szCs w:val="24"/>
              </w:rPr>
              <w:t>МУ</w:t>
            </w:r>
            <w:r w:rsidRPr="00E06D0E">
              <w:rPr>
                <w:rFonts w:ascii="Times New Roman" w:eastAsia="Times New Roman" w:hAnsi="Times New Roman" w:cs="Times New Roman"/>
                <w:sz w:val="24"/>
                <w:szCs w:val="24"/>
              </w:rPr>
              <w:t xml:space="preserve"> за 202</w:t>
            </w:r>
            <w:r w:rsidR="00994E49">
              <w:rPr>
                <w:rFonts w:ascii="Times New Roman" w:eastAsia="Times New Roman" w:hAnsi="Times New Roman" w:cs="Times New Roman"/>
                <w:sz w:val="24"/>
                <w:szCs w:val="24"/>
              </w:rPr>
              <w:t xml:space="preserve">5-2026 </w:t>
            </w:r>
            <w:proofErr w:type="gramStart"/>
            <w:r w:rsidR="00994E49">
              <w:rPr>
                <w:rFonts w:ascii="Times New Roman" w:eastAsia="Times New Roman" w:hAnsi="Times New Roman" w:cs="Times New Roman"/>
                <w:sz w:val="24"/>
                <w:szCs w:val="24"/>
              </w:rPr>
              <w:t xml:space="preserve">учебный </w:t>
            </w:r>
            <w:r w:rsidRPr="00E06D0E">
              <w:rPr>
                <w:rFonts w:ascii="Times New Roman" w:eastAsia="Times New Roman" w:hAnsi="Times New Roman" w:cs="Times New Roman"/>
                <w:sz w:val="24"/>
                <w:szCs w:val="24"/>
              </w:rPr>
              <w:t xml:space="preserve"> г</w:t>
            </w:r>
            <w:r w:rsidR="00994E49">
              <w:rPr>
                <w:rFonts w:ascii="Times New Roman" w:eastAsia="Times New Roman" w:hAnsi="Times New Roman" w:cs="Times New Roman"/>
                <w:sz w:val="24"/>
                <w:szCs w:val="24"/>
              </w:rPr>
              <w:t>од</w:t>
            </w:r>
            <w:proofErr w:type="gramEnd"/>
            <w:r w:rsidR="00994E49">
              <w:rPr>
                <w:rFonts w:ascii="Times New Roman" w:eastAsia="Times New Roman" w:hAnsi="Times New Roman" w:cs="Times New Roman"/>
                <w:sz w:val="24"/>
                <w:szCs w:val="24"/>
              </w:rPr>
              <w:t>.</w:t>
            </w:r>
            <w:r w:rsidRPr="00E06D0E">
              <w:rPr>
                <w:rFonts w:ascii="Times New Roman" w:eastAsia="Times New Roman" w:hAnsi="Times New Roman" w:cs="Times New Roman"/>
                <w:sz w:val="24"/>
                <w:szCs w:val="24"/>
              </w:rPr>
              <w:t xml:space="preserve"> </w:t>
            </w:r>
            <w:hyperlink r:id="rId176" w:history="1">
              <w:r w:rsidR="00172989" w:rsidRPr="00172989">
                <w:rPr>
                  <w:rStyle w:val="a3"/>
                  <w:rFonts w:ascii="Times New Roman" w:eastAsia="Times New Roman" w:hAnsi="Times New Roman" w:cs="Times New Roman"/>
                  <w:sz w:val="24"/>
                  <w:szCs w:val="24"/>
                </w:rPr>
                <w:t xml:space="preserve">План МУК 2025-2026 </w:t>
              </w:r>
              <w:proofErr w:type="spellStart"/>
              <w:proofErr w:type="gramStart"/>
              <w:r w:rsidR="00172989" w:rsidRPr="00172989">
                <w:rPr>
                  <w:rStyle w:val="a3"/>
                  <w:rFonts w:ascii="Times New Roman" w:eastAsia="Times New Roman" w:hAnsi="Times New Roman" w:cs="Times New Roman"/>
                  <w:sz w:val="24"/>
                  <w:szCs w:val="24"/>
                </w:rPr>
                <w:t>уч.год</w:t>
              </w:r>
              <w:proofErr w:type="spellEnd"/>
              <w:proofErr w:type="gramEnd"/>
            </w:hyperlink>
          </w:p>
          <w:p w14:paraId="12EE60FD" w14:textId="7FC711D2" w:rsidR="00DA1205" w:rsidRDefault="00DA1205" w:rsidP="00DA1205">
            <w:pPr>
              <w:pStyle w:val="ac"/>
              <w:spacing w:before="0" w:beforeAutospacing="0" w:after="0" w:afterAutospacing="0"/>
              <w:ind w:firstLine="690"/>
            </w:pPr>
            <w:r>
              <w:t>В образовательной программе по направлению «Электроэнергетика и электротехника» филиала КГТУ им. И. Раззакова в г. Кара-Куль реализуется системный подход к повышению квалификации и стажировкам педагогических работников, направленный на развитие профессиональных, педагогических и цифровых компетенций преподавателей.</w:t>
            </w:r>
          </w:p>
          <w:p w14:paraId="5E0B9835" w14:textId="65F9BBC3" w:rsidR="00DA1205" w:rsidRDefault="00DA1205" w:rsidP="00DA1205">
            <w:pPr>
              <w:pStyle w:val="ac"/>
              <w:spacing w:before="0" w:beforeAutospacing="0" w:after="0" w:afterAutospacing="0"/>
              <w:ind w:firstLine="690"/>
            </w:pPr>
            <w:r>
              <w:t xml:space="preserve">На филиале ежегодно разрабатывается и утверждается план повышения квалификации преподавателей, который включает прохождение курсов повышения квалификации, стажировки на предприятиях энергетического профиля и в научных организациях, обучение инновационным педагогическим технологиям, обучение цифровым образовательным технологиям, участие в международных образовательных программах, участие в научно-исследовательских проектах. </w:t>
            </w:r>
          </w:p>
          <w:p w14:paraId="7DDB2256" w14:textId="08BCFBE1" w:rsidR="00DA1205" w:rsidRDefault="00DA1205" w:rsidP="00DA1205">
            <w:pPr>
              <w:pStyle w:val="ac"/>
              <w:spacing w:before="0" w:beforeAutospacing="0" w:after="0" w:afterAutospacing="0"/>
              <w:ind w:firstLine="690"/>
            </w:pPr>
            <w:r>
              <w:t>По результатам анализа повышение квалификации прошли все преподаватели и имеют несколько сертификатов. Основные направления повышения квалификации: IT-технологии в образовании, STEM-технологии, современные педагогические технологии, цифровизация образования, дистанционные образовательные технологии, педагогическое мастерство.</w:t>
            </w:r>
          </w:p>
          <w:p w14:paraId="71F88F7E" w14:textId="71B98CE5" w:rsidR="00DA1205" w:rsidRDefault="00DA1205" w:rsidP="00DA1205">
            <w:pPr>
              <w:pStyle w:val="ac"/>
              <w:spacing w:before="0" w:beforeAutospacing="0" w:after="0" w:afterAutospacing="0"/>
              <w:ind w:firstLine="690"/>
            </w:pPr>
            <w:r>
              <w:t>В образовательной программе реализуется индивидуальный подход к профессиональному развитию преподавателей: ежегодно анализируются потребности ПС в повышении квалификации, формируются индивидуальные образовательные траектории профессионального развития, осуществляется мониторинг выполнения планов повышения квалификации.</w:t>
            </w:r>
          </w:p>
          <w:p w14:paraId="6C939A67" w14:textId="1D712DC0" w:rsidR="00DA1205" w:rsidRPr="00E06D0E" w:rsidRDefault="00DA1205" w:rsidP="00DA1205">
            <w:pPr>
              <w:pStyle w:val="ac"/>
              <w:spacing w:before="0" w:beforeAutospacing="0" w:after="0" w:afterAutospacing="0"/>
              <w:ind w:firstLine="690"/>
            </w:pPr>
            <w:r>
              <w:t>В целях дальнейшего развития кадрового потенциала планируется: расширение международных стажировок преподавателей; развитие академической мобильности ПС; увеличение участия преподавателей в научно-исследовательских проектах; развитие цифровых образовательных компетенций преподавателей; расширение сотрудничества с энергетическими предприятиями и промышленными организациями; внедрение программ двойных стажировок (образование + производство).</w:t>
            </w:r>
          </w:p>
        </w:tc>
        <w:tc>
          <w:tcPr>
            <w:tcW w:w="2155" w:type="dxa"/>
          </w:tcPr>
          <w:p w14:paraId="759757E0" w14:textId="77777777" w:rsidR="000279D0" w:rsidRPr="009B55E7" w:rsidRDefault="000279D0" w:rsidP="000279D0">
            <w:pPr>
              <w:spacing w:after="0" w:line="240" w:lineRule="auto"/>
              <w:ind w:firstLine="567"/>
              <w:rPr>
                <w:rFonts w:ascii="Times New Roman" w:eastAsia="Times New Roman" w:hAnsi="Times New Roman" w:cs="Times New Roman"/>
                <w:b/>
                <w:sz w:val="24"/>
                <w:szCs w:val="24"/>
              </w:rPr>
            </w:pPr>
          </w:p>
        </w:tc>
      </w:tr>
      <w:tr w:rsidR="000279D0" w:rsidRPr="009B55E7" w14:paraId="3663488E" w14:textId="77777777" w:rsidTr="00D512E5">
        <w:trPr>
          <w:trHeight w:val="480"/>
        </w:trPr>
        <w:tc>
          <w:tcPr>
            <w:tcW w:w="13013" w:type="dxa"/>
          </w:tcPr>
          <w:p w14:paraId="24797F58" w14:textId="28C5A909" w:rsidR="000279D0" w:rsidRPr="000762D8" w:rsidRDefault="000279D0" w:rsidP="000279D0">
            <w:pPr>
              <w:spacing w:after="0" w:line="240" w:lineRule="auto"/>
              <w:ind w:firstLine="567"/>
              <w:jc w:val="both"/>
              <w:rPr>
                <w:rFonts w:ascii="Times New Roman" w:eastAsia="Times New Roman" w:hAnsi="Times New Roman" w:cs="Times New Roman"/>
                <w:b/>
                <w:sz w:val="24"/>
                <w:szCs w:val="24"/>
              </w:rPr>
            </w:pPr>
            <w:r w:rsidRPr="000762D8">
              <w:rPr>
                <w:rFonts w:ascii="Times New Roman" w:eastAsia="Times New Roman" w:hAnsi="Times New Roman" w:cs="Times New Roman"/>
                <w:b/>
                <w:sz w:val="24"/>
                <w:szCs w:val="24"/>
              </w:rPr>
              <w:lastRenderedPageBreak/>
              <w:t>Критерий 6.6. Образовательная программа использует внутреннее и внешнее (гранты, проекты, хоздоговоры и т.п.) финансирование для научных исследований студентов и преподавателей</w:t>
            </w:r>
            <w:r w:rsidR="00DA1205">
              <w:rPr>
                <w:rFonts w:ascii="Times New Roman" w:eastAsia="Times New Roman" w:hAnsi="Times New Roman" w:cs="Times New Roman"/>
                <w:b/>
                <w:sz w:val="24"/>
                <w:szCs w:val="24"/>
              </w:rPr>
              <w:t>.</w:t>
            </w:r>
          </w:p>
          <w:p w14:paraId="48F39769" w14:textId="77777777" w:rsidR="001B74E7" w:rsidRDefault="001B74E7" w:rsidP="000762D8">
            <w:pPr>
              <w:spacing w:after="0" w:line="240" w:lineRule="auto"/>
              <w:ind w:firstLine="567"/>
              <w:jc w:val="both"/>
              <w:rPr>
                <w:rFonts w:ascii="Times New Roman" w:eastAsia="Times New Roman" w:hAnsi="Times New Roman" w:cs="Times New Roman"/>
                <w:sz w:val="24"/>
                <w:szCs w:val="24"/>
                <w:highlight w:val="yellow"/>
              </w:rPr>
            </w:pPr>
          </w:p>
          <w:p w14:paraId="66946DEF" w14:textId="211FB3A6" w:rsidR="003356D8" w:rsidRPr="0003125B" w:rsidRDefault="003356D8" w:rsidP="003356D8">
            <w:pPr>
              <w:pStyle w:val="ac"/>
              <w:spacing w:before="0" w:beforeAutospacing="0" w:after="0" w:afterAutospacing="0"/>
              <w:ind w:firstLine="690"/>
              <w:rPr>
                <w:lang w:val="ru"/>
              </w:rPr>
            </w:pPr>
            <w:r>
              <w:t xml:space="preserve">Образовательная программа направления </w:t>
            </w:r>
            <w:r>
              <w:rPr>
                <w:rStyle w:val="ad"/>
              </w:rPr>
              <w:t>«Электроэнергетика и электротехника»</w:t>
            </w:r>
            <w:r>
              <w:t xml:space="preserve"> филиала КГТУ им. И. Раззакова в г. Кара-Куль использует внутренние и внешние источники финансирования для развития научно-исследовательской деятельности преподавателей и обучающихся.</w:t>
            </w:r>
          </w:p>
          <w:p w14:paraId="674A47A2" w14:textId="77777777" w:rsidR="003356D8" w:rsidRDefault="003356D8" w:rsidP="003356D8">
            <w:pPr>
              <w:pStyle w:val="ac"/>
              <w:spacing w:before="0" w:beforeAutospacing="0" w:after="0" w:afterAutospacing="0"/>
              <w:ind w:firstLine="690"/>
            </w:pPr>
            <w:r>
              <w:t>Финансирование НИР осуществляется за счет следующих источников:</w:t>
            </w:r>
          </w:p>
          <w:p w14:paraId="27AAFB94" w14:textId="5E0BD119" w:rsidR="003356D8" w:rsidRDefault="003356D8" w:rsidP="00A555EA">
            <w:pPr>
              <w:pStyle w:val="ac"/>
              <w:numPr>
                <w:ilvl w:val="0"/>
                <w:numId w:val="22"/>
              </w:numPr>
              <w:spacing w:before="0" w:beforeAutospacing="0" w:after="0" w:afterAutospacing="0"/>
              <w:ind w:left="60" w:firstLine="690"/>
            </w:pPr>
            <w:r>
              <w:t>внутренние средства филиала,</w:t>
            </w:r>
          </w:p>
          <w:p w14:paraId="65821B8E" w14:textId="77777777" w:rsidR="003356D8" w:rsidRDefault="003356D8" w:rsidP="00A555EA">
            <w:pPr>
              <w:pStyle w:val="ac"/>
              <w:numPr>
                <w:ilvl w:val="0"/>
                <w:numId w:val="22"/>
              </w:numPr>
              <w:spacing w:before="0" w:beforeAutospacing="0" w:after="0" w:afterAutospacing="0"/>
              <w:ind w:left="60" w:firstLine="690"/>
            </w:pPr>
            <w:r>
              <w:t>государственные программы поддержки науки и образования,</w:t>
            </w:r>
          </w:p>
          <w:p w14:paraId="4B67F8AB" w14:textId="77777777" w:rsidR="003356D8" w:rsidRDefault="003356D8" w:rsidP="00A555EA">
            <w:pPr>
              <w:pStyle w:val="ac"/>
              <w:numPr>
                <w:ilvl w:val="0"/>
                <w:numId w:val="22"/>
              </w:numPr>
              <w:spacing w:before="0" w:beforeAutospacing="0" w:after="0" w:afterAutospacing="0"/>
              <w:ind w:left="60" w:firstLine="690"/>
            </w:pPr>
            <w:r>
              <w:t>хоздоговорные работы с предприятиями и организациями,</w:t>
            </w:r>
          </w:p>
          <w:p w14:paraId="6EBB890B" w14:textId="77777777" w:rsidR="003356D8" w:rsidRDefault="003356D8" w:rsidP="00A555EA">
            <w:pPr>
              <w:pStyle w:val="ac"/>
              <w:numPr>
                <w:ilvl w:val="0"/>
                <w:numId w:val="22"/>
              </w:numPr>
              <w:spacing w:before="0" w:beforeAutospacing="0" w:after="0" w:afterAutospacing="0"/>
              <w:ind w:left="60" w:firstLine="690"/>
            </w:pPr>
            <w:r>
              <w:t>грантовые проекты (национальные и международные),</w:t>
            </w:r>
          </w:p>
          <w:p w14:paraId="4438CA6A" w14:textId="0809EE66" w:rsidR="000762D8" w:rsidRPr="005B0893" w:rsidRDefault="003356D8" w:rsidP="00A555EA">
            <w:pPr>
              <w:pStyle w:val="ac"/>
              <w:numPr>
                <w:ilvl w:val="0"/>
                <w:numId w:val="22"/>
              </w:numPr>
              <w:spacing w:before="0" w:beforeAutospacing="0" w:after="0" w:afterAutospacing="0"/>
              <w:ind w:left="60" w:firstLine="690"/>
            </w:pPr>
            <w:r>
              <w:t>партнерские проекты с органами местного самоуправления и промышленными предприятиями.</w:t>
            </w:r>
          </w:p>
          <w:p w14:paraId="1BFC9DEB" w14:textId="6BDE24DB" w:rsidR="000762D8" w:rsidRPr="000762D8" w:rsidRDefault="000762D8" w:rsidP="000762D8">
            <w:pPr>
              <w:spacing w:after="0" w:line="240" w:lineRule="auto"/>
              <w:ind w:firstLine="567"/>
              <w:jc w:val="both"/>
              <w:rPr>
                <w:rFonts w:ascii="Times New Roman" w:eastAsia="Times New Roman" w:hAnsi="Times New Roman" w:cs="Times New Roman"/>
                <w:sz w:val="24"/>
                <w:szCs w:val="24"/>
                <w:highlight w:val="yellow"/>
              </w:rPr>
            </w:pPr>
          </w:p>
        </w:tc>
        <w:tc>
          <w:tcPr>
            <w:tcW w:w="2155" w:type="dxa"/>
          </w:tcPr>
          <w:p w14:paraId="4542FFFC" w14:textId="77777777" w:rsidR="000279D0" w:rsidRPr="009B55E7" w:rsidRDefault="000279D0" w:rsidP="000279D0">
            <w:pPr>
              <w:spacing w:after="0" w:line="240" w:lineRule="auto"/>
              <w:ind w:firstLine="567"/>
              <w:rPr>
                <w:rFonts w:ascii="Times New Roman" w:eastAsia="Times New Roman" w:hAnsi="Times New Roman" w:cs="Times New Roman"/>
                <w:b/>
                <w:sz w:val="24"/>
                <w:szCs w:val="24"/>
              </w:rPr>
            </w:pPr>
          </w:p>
        </w:tc>
      </w:tr>
      <w:tr w:rsidR="000279D0" w:rsidRPr="009B55E7" w14:paraId="731FA324" w14:textId="77777777" w:rsidTr="00D512E5">
        <w:trPr>
          <w:trHeight w:val="480"/>
        </w:trPr>
        <w:tc>
          <w:tcPr>
            <w:tcW w:w="13013" w:type="dxa"/>
          </w:tcPr>
          <w:p w14:paraId="2E7E88A3" w14:textId="53C3FE6D" w:rsidR="00124220" w:rsidRPr="005B0893" w:rsidRDefault="000279D0" w:rsidP="005B0893">
            <w:pPr>
              <w:spacing w:after="0" w:line="240" w:lineRule="auto"/>
              <w:ind w:firstLine="567"/>
              <w:jc w:val="both"/>
              <w:rPr>
                <w:rFonts w:ascii="Times New Roman" w:eastAsia="Times New Roman" w:hAnsi="Times New Roman" w:cs="Times New Roman"/>
                <w:sz w:val="24"/>
                <w:szCs w:val="24"/>
                <w:highlight w:val="yellow"/>
              </w:rPr>
            </w:pPr>
            <w:r w:rsidRPr="00C849E5">
              <w:rPr>
                <w:rFonts w:ascii="Times New Roman" w:eastAsia="Times New Roman" w:hAnsi="Times New Roman" w:cs="Times New Roman"/>
                <w:b/>
                <w:sz w:val="24"/>
                <w:szCs w:val="24"/>
              </w:rPr>
              <w:t>Критерий 6.7. Образовательная программа организует регулярные научно-методические конференции и семинары.</w:t>
            </w:r>
            <w:r w:rsidR="00C849E5">
              <w:rPr>
                <w:rFonts w:ascii="Times New Roman" w:eastAsia="Times New Roman" w:hAnsi="Times New Roman" w:cs="Times New Roman"/>
                <w:sz w:val="24"/>
                <w:szCs w:val="24"/>
                <w:highlight w:val="yellow"/>
              </w:rPr>
              <w:t xml:space="preserve"> </w:t>
            </w:r>
          </w:p>
          <w:p w14:paraId="6BE888C4" w14:textId="77777777" w:rsidR="005B0893" w:rsidRDefault="005B0893" w:rsidP="005B0893">
            <w:pPr>
              <w:pStyle w:val="14"/>
              <w:spacing w:line="240" w:lineRule="auto"/>
              <w:ind w:firstLine="567"/>
              <w:jc w:val="both"/>
              <w:rPr>
                <w:sz w:val="24"/>
                <w:szCs w:val="24"/>
              </w:rPr>
            </w:pPr>
            <w:r w:rsidRPr="00D25C4B">
              <w:rPr>
                <w:sz w:val="24"/>
                <w:szCs w:val="24"/>
              </w:rPr>
              <w:t xml:space="preserve">Результаты научно-исследовательской деятельности ПС </w:t>
            </w:r>
            <w:r>
              <w:rPr>
                <w:sz w:val="24"/>
                <w:szCs w:val="24"/>
              </w:rPr>
              <w:t xml:space="preserve">филиала: </w:t>
            </w:r>
            <w:r w:rsidRPr="00D25C4B">
              <w:rPr>
                <w:sz w:val="24"/>
                <w:szCs w:val="24"/>
              </w:rPr>
              <w:t>за последние 5 лет опубликованы статьи</w:t>
            </w:r>
            <w:r>
              <w:rPr>
                <w:sz w:val="24"/>
                <w:szCs w:val="24"/>
              </w:rPr>
              <w:t xml:space="preserve"> к.х.н.,</w:t>
            </w:r>
            <w:proofErr w:type="spellStart"/>
            <w:r>
              <w:rPr>
                <w:sz w:val="24"/>
                <w:szCs w:val="24"/>
              </w:rPr>
              <w:t>доц</w:t>
            </w:r>
            <w:proofErr w:type="spellEnd"/>
            <w:r>
              <w:rPr>
                <w:sz w:val="24"/>
                <w:szCs w:val="24"/>
              </w:rPr>
              <w:t xml:space="preserve">. </w:t>
            </w:r>
            <w:hyperlink r:id="rId177" w:history="1">
              <w:proofErr w:type="spellStart"/>
              <w:r w:rsidRPr="00DE2102">
                <w:rPr>
                  <w:rStyle w:val="a3"/>
                  <w:sz w:val="24"/>
                  <w:szCs w:val="24"/>
                </w:rPr>
                <w:t>Озубековой</w:t>
              </w:r>
              <w:proofErr w:type="spellEnd"/>
              <w:r w:rsidRPr="00DE2102">
                <w:rPr>
                  <w:rStyle w:val="a3"/>
                  <w:sz w:val="24"/>
                  <w:szCs w:val="24"/>
                </w:rPr>
                <w:t xml:space="preserve"> Р.А</w:t>
              </w:r>
            </w:hyperlink>
            <w:r>
              <w:rPr>
                <w:sz w:val="24"/>
                <w:szCs w:val="24"/>
              </w:rPr>
              <w:t xml:space="preserve">. и </w:t>
            </w:r>
            <w:r w:rsidRPr="00D25C4B">
              <w:rPr>
                <w:sz w:val="24"/>
                <w:szCs w:val="24"/>
              </w:rPr>
              <w:t xml:space="preserve"> </w:t>
            </w:r>
            <w:r>
              <w:rPr>
                <w:sz w:val="24"/>
                <w:szCs w:val="24"/>
              </w:rPr>
              <w:t xml:space="preserve">преподавателя </w:t>
            </w:r>
            <w:proofErr w:type="spellStart"/>
            <w:r>
              <w:rPr>
                <w:sz w:val="24"/>
                <w:szCs w:val="24"/>
              </w:rPr>
              <w:t>Жолонова</w:t>
            </w:r>
            <w:proofErr w:type="spellEnd"/>
            <w:r>
              <w:rPr>
                <w:sz w:val="24"/>
                <w:szCs w:val="24"/>
              </w:rPr>
              <w:t xml:space="preserve"> О.М .  </w:t>
            </w:r>
          </w:p>
          <w:p w14:paraId="52D3C54E" w14:textId="77777777" w:rsidR="005B0893" w:rsidRPr="00431EDA" w:rsidRDefault="005B0893" w:rsidP="00A555EA">
            <w:pPr>
              <w:pStyle w:val="14"/>
              <w:numPr>
                <w:ilvl w:val="6"/>
                <w:numId w:val="23"/>
              </w:numPr>
              <w:spacing w:line="240" w:lineRule="auto"/>
              <w:rPr>
                <w:color w:val="0563C1" w:themeColor="hyperlink"/>
                <w:sz w:val="24"/>
                <w:szCs w:val="24"/>
                <w:u w:val="single"/>
              </w:rPr>
            </w:pPr>
            <w:r w:rsidRPr="007F4248">
              <w:rPr>
                <w:sz w:val="24"/>
                <w:szCs w:val="24"/>
              </w:rPr>
              <w:t xml:space="preserve">Статья </w:t>
            </w:r>
            <w:proofErr w:type="gramStart"/>
            <w:r w:rsidRPr="007F4248">
              <w:rPr>
                <w:sz w:val="24"/>
                <w:szCs w:val="24"/>
              </w:rPr>
              <w:t>« Физика</w:t>
            </w:r>
            <w:proofErr w:type="gramEnd"/>
            <w:r w:rsidRPr="007F4248">
              <w:rPr>
                <w:sz w:val="24"/>
                <w:szCs w:val="24"/>
              </w:rPr>
              <w:t xml:space="preserve"> -химические свойства прогнозирование элементов электротехнического оборудования устройств системы возбуждения гидрогенераторов»  в журнале «Бюллетень науки и практики» в  №12 </w:t>
            </w:r>
            <w:r>
              <w:rPr>
                <w:sz w:val="24"/>
                <w:szCs w:val="24"/>
              </w:rPr>
              <w:t>(</w:t>
            </w:r>
            <w:r w:rsidRPr="007F4248">
              <w:rPr>
                <w:sz w:val="24"/>
                <w:szCs w:val="24"/>
              </w:rPr>
              <w:t>декабрь</w:t>
            </w:r>
            <w:r>
              <w:rPr>
                <w:sz w:val="24"/>
                <w:szCs w:val="24"/>
              </w:rPr>
              <w:t>)</w:t>
            </w:r>
            <w:r w:rsidRPr="007F4248">
              <w:rPr>
                <w:sz w:val="24"/>
                <w:szCs w:val="24"/>
              </w:rPr>
              <w:t xml:space="preserve"> 2025г</w:t>
            </w:r>
            <w:r>
              <w:t>.</w:t>
            </w:r>
            <w:r w:rsidRPr="00431EDA">
              <w:rPr>
                <w:sz w:val="24"/>
                <w:szCs w:val="24"/>
              </w:rPr>
              <w:t xml:space="preserve">Сертификат №20251221 </w:t>
            </w:r>
            <w:hyperlink r:id="rId178" w:history="1">
              <w:r w:rsidRPr="00431EDA">
                <w:rPr>
                  <w:rStyle w:val="a3"/>
                  <w:sz w:val="24"/>
                  <w:szCs w:val="24"/>
                </w:rPr>
                <w:t>https://bulletennauki.ru/issue/121/</w:t>
              </w:r>
            </w:hyperlink>
          </w:p>
          <w:p w14:paraId="21453627" w14:textId="77777777" w:rsidR="005B0893" w:rsidRDefault="005B0893" w:rsidP="00A555EA">
            <w:pPr>
              <w:pStyle w:val="14"/>
              <w:numPr>
                <w:ilvl w:val="6"/>
                <w:numId w:val="23"/>
              </w:numPr>
              <w:spacing w:line="240" w:lineRule="auto"/>
              <w:rPr>
                <w:sz w:val="24"/>
                <w:szCs w:val="24"/>
              </w:rPr>
            </w:pPr>
            <w:proofErr w:type="gramStart"/>
            <w:r w:rsidRPr="00431EDA">
              <w:rPr>
                <w:rStyle w:val="a3"/>
                <w:color w:val="auto"/>
                <w:sz w:val="24"/>
                <w:szCs w:val="24"/>
                <w:u w:val="none"/>
              </w:rPr>
              <w:t>Статья  «</w:t>
            </w:r>
            <w:proofErr w:type="gramEnd"/>
            <w:r w:rsidRPr="00431EDA">
              <w:rPr>
                <w:rStyle w:val="a3"/>
                <w:color w:val="auto"/>
                <w:sz w:val="24"/>
                <w:szCs w:val="24"/>
                <w:u w:val="none"/>
              </w:rPr>
              <w:t xml:space="preserve">Расчетные значения токов трехфазного короткого замыкания в системе </w:t>
            </w:r>
            <w:proofErr w:type="spellStart"/>
            <w:r w:rsidRPr="00431EDA">
              <w:rPr>
                <w:rStyle w:val="a3"/>
                <w:color w:val="auto"/>
                <w:sz w:val="24"/>
                <w:szCs w:val="24"/>
                <w:u w:val="none"/>
              </w:rPr>
              <w:t>элктроснабжения</w:t>
            </w:r>
            <w:proofErr w:type="spellEnd"/>
            <w:r w:rsidRPr="00431EDA">
              <w:rPr>
                <w:rStyle w:val="a3"/>
                <w:color w:val="auto"/>
                <w:sz w:val="24"/>
                <w:szCs w:val="24"/>
                <w:u w:val="none"/>
              </w:rPr>
              <w:t xml:space="preserve"> системы возбуждения синхронного генератора в журнале </w:t>
            </w:r>
            <w:r w:rsidRPr="00431EDA">
              <w:rPr>
                <w:sz w:val="24"/>
                <w:szCs w:val="24"/>
              </w:rPr>
              <w:t>«Бюллетень науки и практики» в  №2 (февраль) 2024г.Сертификат №20240234</w:t>
            </w:r>
          </w:p>
          <w:p w14:paraId="773B3076" w14:textId="77777777" w:rsidR="005B0893" w:rsidRPr="00431EDA" w:rsidRDefault="005B0893" w:rsidP="00A555EA">
            <w:pPr>
              <w:pStyle w:val="14"/>
              <w:numPr>
                <w:ilvl w:val="6"/>
                <w:numId w:val="23"/>
              </w:numPr>
              <w:spacing w:line="240" w:lineRule="auto"/>
              <w:rPr>
                <w:sz w:val="24"/>
                <w:szCs w:val="24"/>
              </w:rPr>
            </w:pPr>
            <w:r w:rsidRPr="00431EDA">
              <w:rPr>
                <w:sz w:val="24"/>
                <w:szCs w:val="24"/>
              </w:rPr>
              <w:t xml:space="preserve">Статья «Эффективность функционирования цифровых терминалов устройств релейной защиты и автоматики, а </w:t>
            </w:r>
            <w:proofErr w:type="gramStart"/>
            <w:r w:rsidRPr="00431EDA">
              <w:rPr>
                <w:sz w:val="24"/>
                <w:szCs w:val="24"/>
              </w:rPr>
              <w:t>так же</w:t>
            </w:r>
            <w:proofErr w:type="gramEnd"/>
            <w:r w:rsidRPr="00431EDA">
              <w:rPr>
                <w:sz w:val="24"/>
                <w:szCs w:val="24"/>
              </w:rPr>
              <w:t xml:space="preserve"> надежность ее работы в условиях технологического процесса управление системы»</w:t>
            </w:r>
            <w:r w:rsidRPr="00431EDA">
              <w:rPr>
                <w:rStyle w:val="a3"/>
                <w:color w:val="auto"/>
                <w:sz w:val="24"/>
                <w:szCs w:val="24"/>
                <w:u w:val="none"/>
              </w:rPr>
              <w:t xml:space="preserve"> в журнале </w:t>
            </w:r>
            <w:r w:rsidRPr="00431EDA">
              <w:rPr>
                <w:sz w:val="24"/>
                <w:szCs w:val="24"/>
              </w:rPr>
              <w:t>«Бюллетень науки и практики» в №5 (май) 2023г. Сертификат №20230550</w:t>
            </w:r>
          </w:p>
          <w:p w14:paraId="34BF04D8" w14:textId="77777777" w:rsidR="005B0893" w:rsidRPr="00431EDA" w:rsidRDefault="005B0893" w:rsidP="00A555EA">
            <w:pPr>
              <w:pStyle w:val="14"/>
              <w:numPr>
                <w:ilvl w:val="6"/>
                <w:numId w:val="23"/>
              </w:numPr>
              <w:spacing w:line="240" w:lineRule="auto"/>
              <w:rPr>
                <w:rStyle w:val="a3"/>
                <w:color w:val="auto"/>
                <w:sz w:val="24"/>
                <w:szCs w:val="24"/>
                <w:u w:val="none"/>
              </w:rPr>
            </w:pPr>
            <w:r>
              <w:rPr>
                <w:rStyle w:val="a3"/>
                <w:color w:val="auto"/>
                <w:sz w:val="24"/>
                <w:szCs w:val="24"/>
                <w:u w:val="none"/>
              </w:rPr>
              <w:t>«Применение современных цифровых микро процессных терминалов в электроэнергетической системе Кыргызстана», ХХХ международная научно-техническая конференция студентов и аспирантов. г. Москва 29.02.2024-02.03.2024г.</w:t>
            </w:r>
          </w:p>
          <w:p w14:paraId="1F29B48D" w14:textId="77777777" w:rsidR="005B0893" w:rsidRDefault="005B0893" w:rsidP="005B0893">
            <w:pPr>
              <w:pStyle w:val="14"/>
              <w:spacing w:line="240" w:lineRule="auto"/>
              <w:ind w:firstLine="0"/>
              <w:jc w:val="both"/>
              <w:rPr>
                <w:color w:val="0563C1" w:themeColor="hyperlink"/>
                <w:sz w:val="24"/>
                <w:szCs w:val="24"/>
              </w:rPr>
            </w:pPr>
          </w:p>
          <w:p w14:paraId="1E005626" w14:textId="77777777" w:rsidR="005B0893" w:rsidRDefault="005B0893" w:rsidP="005B0893">
            <w:pPr>
              <w:spacing w:after="0" w:line="240" w:lineRule="auto"/>
              <w:ind w:firstLine="708"/>
              <w:jc w:val="both"/>
              <w:rPr>
                <w:rFonts w:ascii="Times New Roman" w:hAnsi="Times New Roman" w:cs="Times New Roman"/>
                <w:sz w:val="24"/>
                <w:szCs w:val="24"/>
              </w:rPr>
            </w:pPr>
            <w:r w:rsidRPr="00DE2102">
              <w:rPr>
                <w:rFonts w:ascii="Times New Roman" w:eastAsia="Calibri" w:hAnsi="Times New Roman" w:cs="Times New Roman"/>
                <w:sz w:val="24"/>
                <w:szCs w:val="24"/>
              </w:rPr>
              <w:t xml:space="preserve">2025-2026 </w:t>
            </w:r>
            <w:proofErr w:type="spellStart"/>
            <w:proofErr w:type="gramStart"/>
            <w:r w:rsidRPr="00DE2102">
              <w:rPr>
                <w:rFonts w:ascii="Times New Roman" w:eastAsia="Calibri" w:hAnsi="Times New Roman" w:cs="Times New Roman"/>
                <w:sz w:val="24"/>
                <w:szCs w:val="24"/>
              </w:rPr>
              <w:t>уч.году</w:t>
            </w:r>
            <w:proofErr w:type="spellEnd"/>
            <w:proofErr w:type="gramEnd"/>
            <w:r w:rsidRPr="00DE2102">
              <w:rPr>
                <w:rFonts w:ascii="Times New Roman" w:eastAsia="Calibri" w:hAnsi="Times New Roman" w:cs="Times New Roman"/>
                <w:sz w:val="24"/>
                <w:szCs w:val="24"/>
              </w:rPr>
              <w:t xml:space="preserve">  преп.  </w:t>
            </w:r>
            <w:proofErr w:type="spellStart"/>
            <w:r w:rsidRPr="00DE2102">
              <w:rPr>
                <w:rFonts w:ascii="Times New Roman" w:eastAsia="Calibri" w:hAnsi="Times New Roman" w:cs="Times New Roman"/>
                <w:sz w:val="24"/>
                <w:szCs w:val="24"/>
              </w:rPr>
              <w:t>Тургунбаева</w:t>
            </w:r>
            <w:proofErr w:type="spellEnd"/>
            <w:r w:rsidRPr="00DE2102">
              <w:rPr>
                <w:rFonts w:ascii="Times New Roman" w:eastAsia="Calibri" w:hAnsi="Times New Roman" w:cs="Times New Roman"/>
                <w:sz w:val="24"/>
                <w:szCs w:val="24"/>
              </w:rPr>
              <w:t xml:space="preserve"> Э.Т поступила </w:t>
            </w:r>
            <w:r w:rsidRPr="00DE2102">
              <w:rPr>
                <w:rFonts w:ascii="Times New Roman" w:eastAsia="Calibri" w:hAnsi="Times New Roman" w:cs="Times New Roman"/>
                <w:sz w:val="24"/>
                <w:szCs w:val="24"/>
                <w:lang w:val="en-US"/>
              </w:rPr>
              <w:t>PhD</w:t>
            </w:r>
            <w:r w:rsidRPr="00DE2102">
              <w:rPr>
                <w:rFonts w:ascii="Times New Roman" w:eastAsia="Calibri" w:hAnsi="Times New Roman" w:cs="Times New Roman"/>
                <w:sz w:val="24"/>
                <w:szCs w:val="24"/>
              </w:rPr>
              <w:t>докторантуру. Научные руководители:</w:t>
            </w:r>
            <w:r w:rsidRPr="00DE2102">
              <w:rPr>
                <w:rFonts w:ascii="Times New Roman" w:hAnsi="Times New Roman" w:cs="Times New Roman"/>
                <w:sz w:val="24"/>
                <w:szCs w:val="24"/>
              </w:rPr>
              <w:t xml:space="preserve"> </w:t>
            </w:r>
          </w:p>
          <w:p w14:paraId="0DF5A9E1" w14:textId="77777777" w:rsidR="005B0893" w:rsidRDefault="005B0893" w:rsidP="005B0893">
            <w:pPr>
              <w:spacing w:after="0" w:line="240" w:lineRule="auto"/>
              <w:ind w:firstLine="708"/>
              <w:jc w:val="both"/>
              <w:rPr>
                <w:rFonts w:ascii="Times New Roman" w:hAnsi="Times New Roman" w:cs="Times New Roman"/>
                <w:sz w:val="24"/>
                <w:szCs w:val="24"/>
              </w:rPr>
            </w:pPr>
            <w:proofErr w:type="spellStart"/>
            <w:r w:rsidRPr="00DE2102">
              <w:rPr>
                <w:rFonts w:ascii="Times New Roman" w:hAnsi="Times New Roman" w:cs="Times New Roman"/>
                <w:sz w:val="24"/>
                <w:szCs w:val="24"/>
              </w:rPr>
              <w:t>Расаходжаев</w:t>
            </w:r>
            <w:proofErr w:type="spellEnd"/>
            <w:r w:rsidRPr="00DE2102">
              <w:rPr>
                <w:rFonts w:ascii="Times New Roman" w:hAnsi="Times New Roman" w:cs="Times New Roman"/>
                <w:sz w:val="24"/>
                <w:szCs w:val="24"/>
              </w:rPr>
              <w:t xml:space="preserve"> </w:t>
            </w:r>
            <w:proofErr w:type="spellStart"/>
            <w:r w:rsidRPr="00DE2102">
              <w:rPr>
                <w:rFonts w:ascii="Times New Roman" w:hAnsi="Times New Roman" w:cs="Times New Roman"/>
                <w:sz w:val="24"/>
                <w:szCs w:val="24"/>
              </w:rPr>
              <w:t>Бахрамжон</w:t>
            </w:r>
            <w:proofErr w:type="spellEnd"/>
            <w:r w:rsidRPr="00DE2102">
              <w:rPr>
                <w:rFonts w:ascii="Times New Roman" w:hAnsi="Times New Roman" w:cs="Times New Roman"/>
                <w:sz w:val="24"/>
                <w:szCs w:val="24"/>
              </w:rPr>
              <w:t xml:space="preserve"> </w:t>
            </w:r>
            <w:proofErr w:type="spellStart"/>
            <w:proofErr w:type="gramStart"/>
            <w:r w:rsidRPr="00DE2102">
              <w:rPr>
                <w:rFonts w:ascii="Times New Roman" w:hAnsi="Times New Roman" w:cs="Times New Roman"/>
                <w:sz w:val="24"/>
                <w:szCs w:val="24"/>
              </w:rPr>
              <w:t>Сабиржонович</w:t>
            </w:r>
            <w:proofErr w:type="spellEnd"/>
            <w:r w:rsidRPr="00DE2102">
              <w:rPr>
                <w:rFonts w:ascii="Times New Roman" w:hAnsi="Times New Roman" w:cs="Times New Roman"/>
                <w:sz w:val="24"/>
                <w:szCs w:val="24"/>
              </w:rPr>
              <w:t>,  к.т.н.</w:t>
            </w:r>
            <w:proofErr w:type="gramEnd"/>
            <w:r w:rsidRPr="00DE2102">
              <w:rPr>
                <w:rFonts w:ascii="Times New Roman" w:hAnsi="Times New Roman" w:cs="Times New Roman"/>
                <w:sz w:val="24"/>
                <w:szCs w:val="24"/>
              </w:rPr>
              <w:t xml:space="preserve">, доцент, Заведующий лабораторией энергии ветра, воды, биомассы и геотермальных источников энергии Национального научно исследовательского института Возобновляемых источников энергии при Министерство энергетики </w:t>
            </w:r>
            <w:proofErr w:type="spellStart"/>
            <w:r w:rsidRPr="00DE2102">
              <w:rPr>
                <w:rFonts w:ascii="Times New Roman" w:hAnsi="Times New Roman" w:cs="Times New Roman"/>
                <w:sz w:val="24"/>
                <w:szCs w:val="24"/>
              </w:rPr>
              <w:t>РУз</w:t>
            </w:r>
            <w:proofErr w:type="spellEnd"/>
            <w:r>
              <w:rPr>
                <w:rFonts w:ascii="Times New Roman" w:hAnsi="Times New Roman" w:cs="Times New Roman"/>
                <w:sz w:val="24"/>
                <w:szCs w:val="24"/>
              </w:rPr>
              <w:t>,</w:t>
            </w:r>
          </w:p>
          <w:p w14:paraId="2482C773" w14:textId="77777777" w:rsidR="005B0893" w:rsidRDefault="005B0893" w:rsidP="005B0893">
            <w:pPr>
              <w:spacing w:after="0" w:line="24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 </w:t>
            </w:r>
            <w:proofErr w:type="spellStart"/>
            <w:r w:rsidRPr="00DE2102">
              <w:rPr>
                <w:rFonts w:ascii="Times New Roman" w:eastAsia="Calibri" w:hAnsi="Times New Roman" w:cs="Times New Roman"/>
                <w:sz w:val="24"/>
                <w:szCs w:val="24"/>
              </w:rPr>
              <w:t>Кенжаев</w:t>
            </w:r>
            <w:proofErr w:type="spellEnd"/>
            <w:r w:rsidRPr="00DE2102">
              <w:rPr>
                <w:rFonts w:ascii="Times New Roman" w:eastAsia="Calibri" w:hAnsi="Times New Roman" w:cs="Times New Roman"/>
                <w:sz w:val="24"/>
                <w:szCs w:val="24"/>
              </w:rPr>
              <w:t xml:space="preserve"> </w:t>
            </w:r>
            <w:proofErr w:type="spellStart"/>
            <w:r w:rsidRPr="00DE2102">
              <w:rPr>
                <w:rFonts w:ascii="Times New Roman" w:eastAsia="Calibri" w:hAnsi="Times New Roman" w:cs="Times New Roman"/>
                <w:sz w:val="24"/>
                <w:szCs w:val="24"/>
              </w:rPr>
              <w:t>Идирисбек</w:t>
            </w:r>
            <w:proofErr w:type="spellEnd"/>
            <w:r w:rsidRPr="00DE2102">
              <w:rPr>
                <w:rFonts w:ascii="Times New Roman" w:eastAsia="Calibri" w:hAnsi="Times New Roman" w:cs="Times New Roman"/>
                <w:sz w:val="24"/>
                <w:szCs w:val="24"/>
              </w:rPr>
              <w:t xml:space="preserve"> </w:t>
            </w:r>
            <w:proofErr w:type="spellStart"/>
            <w:r w:rsidRPr="00DE2102">
              <w:rPr>
                <w:rFonts w:ascii="Times New Roman" w:eastAsia="Calibri" w:hAnsi="Times New Roman" w:cs="Times New Roman"/>
                <w:sz w:val="24"/>
                <w:szCs w:val="24"/>
              </w:rPr>
              <w:t>Гуламович</w:t>
            </w:r>
            <w:proofErr w:type="spellEnd"/>
            <w:r w:rsidRPr="00DE2102">
              <w:rPr>
                <w:rFonts w:ascii="Times New Roman" w:eastAsia="Calibri" w:hAnsi="Times New Roman" w:cs="Times New Roman"/>
                <w:sz w:val="24"/>
                <w:szCs w:val="24"/>
              </w:rPr>
              <w:t>, д.т.н., проф. кафедры Энергетики Ош</w:t>
            </w:r>
            <w:r>
              <w:rPr>
                <w:rFonts w:ascii="Times New Roman" w:eastAsia="Calibri" w:hAnsi="Times New Roman" w:cs="Times New Roman"/>
                <w:sz w:val="24"/>
                <w:szCs w:val="24"/>
              </w:rPr>
              <w:t xml:space="preserve"> </w:t>
            </w:r>
            <w:r w:rsidRPr="00DE2102">
              <w:rPr>
                <w:rFonts w:ascii="Times New Roman" w:eastAsia="Calibri" w:hAnsi="Times New Roman" w:cs="Times New Roman"/>
                <w:sz w:val="24"/>
                <w:szCs w:val="24"/>
              </w:rPr>
              <w:t xml:space="preserve">ГУ. </w:t>
            </w:r>
          </w:p>
          <w:p w14:paraId="07560750" w14:textId="161F2580" w:rsidR="000762D8" w:rsidRDefault="005B0893" w:rsidP="005B0893">
            <w:pPr>
              <w:spacing w:after="0" w:line="240" w:lineRule="auto"/>
              <w:ind w:firstLine="567"/>
              <w:jc w:val="both"/>
              <w:rPr>
                <w:rFonts w:ascii="Times New Roman" w:eastAsia="Times New Roman" w:hAnsi="Times New Roman" w:cs="Times New Roman"/>
                <w:b/>
                <w:sz w:val="24"/>
                <w:szCs w:val="24"/>
                <w:highlight w:val="yellow"/>
              </w:rPr>
            </w:pPr>
            <w:r w:rsidRPr="00DE2102">
              <w:rPr>
                <w:rFonts w:ascii="Times New Roman" w:eastAsia="Calibri" w:hAnsi="Times New Roman" w:cs="Times New Roman"/>
                <w:sz w:val="24"/>
                <w:szCs w:val="24"/>
              </w:rPr>
              <w:t>Тема диссертации</w:t>
            </w:r>
            <w:r>
              <w:rPr>
                <w:rFonts w:ascii="Times New Roman" w:eastAsia="Calibri" w:hAnsi="Times New Roman" w:cs="Times New Roman"/>
                <w:sz w:val="24"/>
                <w:szCs w:val="24"/>
              </w:rPr>
              <w:t>:</w:t>
            </w:r>
            <w:r w:rsidRPr="00DE210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DE2102">
              <w:rPr>
                <w:rFonts w:ascii="Times New Roman" w:eastAsia="Calibri" w:hAnsi="Times New Roman" w:cs="Times New Roman"/>
                <w:sz w:val="24"/>
                <w:szCs w:val="24"/>
              </w:rPr>
              <w:t>Разработка и обоснование эксплуатационных и технологических параметров биоэнергетических установок для фермерских хозяйств</w:t>
            </w:r>
            <w:r>
              <w:rPr>
                <w:rFonts w:ascii="Times New Roman" w:eastAsia="Calibri" w:hAnsi="Times New Roman" w:cs="Times New Roman"/>
                <w:sz w:val="24"/>
                <w:szCs w:val="24"/>
              </w:rPr>
              <w:t>».</w:t>
            </w:r>
          </w:p>
          <w:p w14:paraId="545BC175" w14:textId="15E18272" w:rsidR="000762D8" w:rsidRPr="0001298E" w:rsidRDefault="000762D8" w:rsidP="000762D8">
            <w:pPr>
              <w:spacing w:after="0" w:line="240" w:lineRule="auto"/>
              <w:ind w:firstLine="567"/>
              <w:jc w:val="both"/>
              <w:rPr>
                <w:rFonts w:ascii="Times New Roman" w:eastAsia="Times New Roman" w:hAnsi="Times New Roman" w:cs="Times New Roman"/>
                <w:b/>
                <w:sz w:val="24"/>
                <w:szCs w:val="24"/>
                <w:highlight w:val="yellow"/>
              </w:rPr>
            </w:pPr>
          </w:p>
        </w:tc>
        <w:tc>
          <w:tcPr>
            <w:tcW w:w="2155" w:type="dxa"/>
          </w:tcPr>
          <w:p w14:paraId="5F1992BF" w14:textId="77777777" w:rsidR="000279D0" w:rsidRPr="009B55E7" w:rsidRDefault="000279D0" w:rsidP="000279D0">
            <w:pPr>
              <w:spacing w:after="0" w:line="240" w:lineRule="auto"/>
              <w:ind w:firstLine="567"/>
              <w:rPr>
                <w:rFonts w:ascii="Times New Roman" w:eastAsia="Times New Roman" w:hAnsi="Times New Roman" w:cs="Times New Roman"/>
                <w:b/>
                <w:sz w:val="24"/>
                <w:szCs w:val="24"/>
              </w:rPr>
            </w:pPr>
          </w:p>
        </w:tc>
      </w:tr>
      <w:tr w:rsidR="000279D0" w:rsidRPr="009B55E7" w14:paraId="541A987B" w14:textId="77777777" w:rsidTr="00D512E5">
        <w:trPr>
          <w:trHeight w:val="480"/>
        </w:trPr>
        <w:tc>
          <w:tcPr>
            <w:tcW w:w="13013" w:type="dxa"/>
          </w:tcPr>
          <w:p w14:paraId="5EF8186D" w14:textId="21DB6FBB" w:rsidR="002E591D" w:rsidRPr="003D6B74" w:rsidRDefault="002E591D" w:rsidP="003D6B74">
            <w:pPr>
              <w:rPr>
                <w:b/>
              </w:rPr>
            </w:pPr>
            <w:r>
              <w:rPr>
                <w:rFonts w:ascii="Times New Roman" w:eastAsia="Times New Roman" w:hAnsi="Times New Roman" w:cs="Times New Roman"/>
                <w:b/>
                <w:sz w:val="24"/>
                <w:szCs w:val="24"/>
              </w:rPr>
              <w:t>Сильные стороны:</w:t>
            </w:r>
          </w:p>
          <w:p w14:paraId="6ECDE6AF" w14:textId="4491C834" w:rsidR="002E591D" w:rsidRDefault="00980EF8" w:rsidP="002E591D">
            <w:pPr>
              <w:spacing w:line="240" w:lineRule="auto"/>
              <w:ind w:left="283"/>
            </w:pPr>
            <w:r>
              <w:rPr>
                <w:rFonts w:ascii="Times New Roman" w:eastAsia="Times New Roman" w:hAnsi="Times New Roman" w:cs="Times New Roman"/>
                <w:sz w:val="24"/>
                <w:szCs w:val="24"/>
              </w:rPr>
              <w:t>1</w:t>
            </w:r>
            <w:r w:rsidR="002E591D">
              <w:rPr>
                <w:rFonts w:ascii="Times New Roman" w:eastAsia="Times New Roman" w:hAnsi="Times New Roman" w:cs="Times New Roman"/>
                <w:sz w:val="24"/>
                <w:szCs w:val="24"/>
              </w:rPr>
              <w:t>.</w:t>
            </w:r>
            <w:r w:rsidR="002E591D">
              <w:rPr>
                <w:rFonts w:ascii="Times New Roman" w:eastAsia="Times New Roman" w:hAnsi="Times New Roman" w:cs="Times New Roman"/>
                <w:sz w:val="24"/>
                <w:szCs w:val="24"/>
              </w:rPr>
              <w:tab/>
              <w:t>Большинство членов ППС прошли курсы повышения квалификации</w:t>
            </w:r>
            <w:r>
              <w:rPr>
                <w:rFonts w:ascii="Times New Roman" w:eastAsia="Times New Roman" w:hAnsi="Times New Roman" w:cs="Times New Roman"/>
                <w:sz w:val="24"/>
                <w:szCs w:val="24"/>
              </w:rPr>
              <w:t>.</w:t>
            </w:r>
          </w:p>
          <w:p w14:paraId="3D571ED6" w14:textId="46AF5187" w:rsidR="002E591D" w:rsidRPr="00625CEF" w:rsidRDefault="002E591D" w:rsidP="00625CEF">
            <w:pPr>
              <w:spacing w:line="240" w:lineRule="auto"/>
              <w:rPr>
                <w:b/>
              </w:rPr>
            </w:pPr>
            <w:r>
              <w:rPr>
                <w:rFonts w:ascii="Times New Roman" w:eastAsia="Times New Roman" w:hAnsi="Times New Roman" w:cs="Times New Roman"/>
                <w:b/>
                <w:sz w:val="24"/>
                <w:szCs w:val="24"/>
              </w:rPr>
              <w:t xml:space="preserve">Слабые стороны: </w:t>
            </w:r>
            <w:r>
              <w:rPr>
                <w:rFonts w:ascii="Times New Roman" w:eastAsia="Times New Roman" w:hAnsi="Times New Roman" w:cs="Times New Roman"/>
                <w:sz w:val="24"/>
                <w:szCs w:val="24"/>
              </w:rPr>
              <w:t xml:space="preserve"> </w:t>
            </w:r>
          </w:p>
          <w:p w14:paraId="127A86F1" w14:textId="1A4BE0B8" w:rsidR="001E798C" w:rsidRPr="001E798C" w:rsidRDefault="001E798C" w:rsidP="00A555EA">
            <w:pPr>
              <w:numPr>
                <w:ilvl w:val="0"/>
                <w:numId w:val="9"/>
              </w:numPr>
              <w:spacing w:after="0" w:line="240" w:lineRule="auto"/>
            </w:pPr>
            <w:r>
              <w:rPr>
                <w:rFonts w:ascii="Times New Roman" w:eastAsia="Times New Roman" w:hAnsi="Times New Roman" w:cs="Times New Roman"/>
                <w:sz w:val="24"/>
                <w:szCs w:val="24"/>
              </w:rPr>
              <w:t>Система поощрения научной деятельности.</w:t>
            </w:r>
          </w:p>
          <w:p w14:paraId="6BF8B501" w14:textId="53F88974" w:rsidR="001E798C" w:rsidRPr="001E798C" w:rsidRDefault="001E798C" w:rsidP="00A555EA">
            <w:pPr>
              <w:numPr>
                <w:ilvl w:val="0"/>
                <w:numId w:val="9"/>
              </w:numPr>
              <w:spacing w:after="0" w:line="240" w:lineRule="auto"/>
            </w:pPr>
            <w:r>
              <w:rPr>
                <w:rFonts w:ascii="Times New Roman" w:eastAsia="Times New Roman" w:hAnsi="Times New Roman" w:cs="Times New Roman"/>
                <w:sz w:val="24"/>
                <w:szCs w:val="24"/>
              </w:rPr>
              <w:t>Возможность карьерного роста.</w:t>
            </w:r>
          </w:p>
          <w:p w14:paraId="692B7B68" w14:textId="39BB896A" w:rsidR="001E798C" w:rsidRDefault="001E798C" w:rsidP="00A555EA">
            <w:pPr>
              <w:pStyle w:val="a4"/>
              <w:numPr>
                <w:ilvl w:val="0"/>
                <w:numId w:val="9"/>
              </w:numPr>
            </w:pPr>
            <w:r w:rsidRPr="001E798C">
              <w:t>Участие преподавателей в международных проектах и грантовых программах.</w:t>
            </w:r>
          </w:p>
          <w:p w14:paraId="00BE08B4" w14:textId="77777777" w:rsidR="001E798C" w:rsidRDefault="001E798C" w:rsidP="001E798C">
            <w:pPr>
              <w:spacing w:after="0" w:line="240" w:lineRule="auto"/>
              <w:ind w:left="720"/>
            </w:pPr>
          </w:p>
          <w:p w14:paraId="5246C751" w14:textId="77777777" w:rsidR="002E591D" w:rsidRDefault="002E591D" w:rsidP="002E591D">
            <w:pPr>
              <w:spacing w:line="240" w:lineRule="auto"/>
              <w:ind w:right="20"/>
              <w:jc w:val="both"/>
              <w:rPr>
                <w:b/>
              </w:rPr>
            </w:pPr>
            <w:r>
              <w:rPr>
                <w:rFonts w:ascii="Times New Roman" w:eastAsia="Times New Roman" w:hAnsi="Times New Roman" w:cs="Times New Roman"/>
                <w:b/>
                <w:sz w:val="24"/>
                <w:szCs w:val="24"/>
              </w:rPr>
              <w:t xml:space="preserve">Рекомендации: </w:t>
            </w:r>
          </w:p>
          <w:p w14:paraId="7B7E5FD7" w14:textId="7FF9C4FE" w:rsidR="000279D0" w:rsidRDefault="002E591D" w:rsidP="002E591D">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Улучшить </w:t>
            </w:r>
            <w:r w:rsidR="00625CEF">
              <w:rPr>
                <w:rFonts w:ascii="Times New Roman" w:eastAsia="Times New Roman" w:hAnsi="Times New Roman" w:cs="Times New Roman"/>
                <w:sz w:val="24"/>
                <w:szCs w:val="24"/>
              </w:rPr>
              <w:t>о степенность</w:t>
            </w:r>
            <w:r>
              <w:rPr>
                <w:rFonts w:ascii="Times New Roman" w:eastAsia="Times New Roman" w:hAnsi="Times New Roman" w:cs="Times New Roman"/>
                <w:sz w:val="24"/>
                <w:szCs w:val="24"/>
              </w:rPr>
              <w:t xml:space="preserve"> </w:t>
            </w:r>
            <w:r w:rsidR="001E798C">
              <w:rPr>
                <w:rFonts w:ascii="Times New Roman" w:eastAsia="Times New Roman" w:hAnsi="Times New Roman" w:cs="Times New Roman"/>
                <w:sz w:val="24"/>
                <w:szCs w:val="24"/>
              </w:rPr>
              <w:t>ПС филиала.</w:t>
            </w:r>
          </w:p>
        </w:tc>
        <w:tc>
          <w:tcPr>
            <w:tcW w:w="2155" w:type="dxa"/>
          </w:tcPr>
          <w:p w14:paraId="3A2FBAB6" w14:textId="77777777" w:rsidR="000279D0" w:rsidRPr="009B55E7" w:rsidRDefault="000279D0" w:rsidP="000279D0">
            <w:pPr>
              <w:spacing w:after="0" w:line="240" w:lineRule="auto"/>
              <w:ind w:firstLine="567"/>
              <w:rPr>
                <w:rFonts w:ascii="Times New Roman" w:eastAsia="Times New Roman" w:hAnsi="Times New Roman" w:cs="Times New Roman"/>
                <w:b/>
                <w:sz w:val="24"/>
                <w:szCs w:val="24"/>
              </w:rPr>
            </w:pPr>
          </w:p>
        </w:tc>
      </w:tr>
    </w:tbl>
    <w:p w14:paraId="77D1C1BA" w14:textId="77777777" w:rsidR="00670BC3" w:rsidRPr="009B55E7" w:rsidRDefault="00670BC3" w:rsidP="009B55E7">
      <w:pPr>
        <w:shd w:val="clear" w:color="auto" w:fill="FFFFFF"/>
        <w:tabs>
          <w:tab w:val="num" w:pos="0"/>
        </w:tabs>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4501FC9F" w14:textId="77777777" w:rsidR="00C55A82" w:rsidRPr="009B55E7" w:rsidRDefault="00C55A82" w:rsidP="009B55E7">
      <w:pPr>
        <w:shd w:val="clear" w:color="auto" w:fill="FFFFFF"/>
        <w:tabs>
          <w:tab w:val="num" w:pos="0"/>
        </w:tabs>
        <w:autoSpaceDE w:val="0"/>
        <w:autoSpaceDN w:val="0"/>
        <w:adjustRightInd w:val="0"/>
        <w:spacing w:after="0" w:line="240" w:lineRule="auto"/>
        <w:ind w:firstLine="567"/>
        <w:jc w:val="center"/>
        <w:rPr>
          <w:rFonts w:ascii="Times New Roman" w:eastAsia="Times New Roman" w:hAnsi="Times New Roman" w:cs="Times New Roman"/>
          <w:b/>
          <w:sz w:val="24"/>
          <w:szCs w:val="24"/>
        </w:rPr>
        <w:sectPr w:rsidR="00C55A82" w:rsidRPr="009B55E7" w:rsidSect="00F678C5">
          <w:pgSz w:w="16838" w:h="11906" w:orient="landscape"/>
          <w:pgMar w:top="1135" w:right="1134" w:bottom="851" w:left="1134" w:header="709" w:footer="709" w:gutter="0"/>
          <w:cols w:space="708"/>
          <w:titlePg/>
          <w:docGrid w:linePitch="360"/>
        </w:sectPr>
      </w:pPr>
    </w:p>
    <w:p w14:paraId="25DE03CC" w14:textId="77777777" w:rsidR="00A921A0" w:rsidRPr="00A921A0" w:rsidRDefault="00A921A0" w:rsidP="00A921A0">
      <w:pPr>
        <w:shd w:val="clear" w:color="auto" w:fill="FFFFFF"/>
        <w:tabs>
          <w:tab w:val="num" w:pos="0"/>
        </w:tabs>
        <w:autoSpaceDE w:val="0"/>
        <w:autoSpaceDN w:val="0"/>
        <w:adjustRightInd w:val="0"/>
        <w:spacing w:after="0" w:line="240" w:lineRule="auto"/>
        <w:jc w:val="center"/>
        <w:rPr>
          <w:rFonts w:ascii="Times New Roman" w:eastAsia="Times New Roman" w:hAnsi="Times New Roman" w:cs="Times New Roman"/>
          <w:b/>
          <w:sz w:val="24"/>
          <w:szCs w:val="24"/>
        </w:rPr>
      </w:pPr>
      <w:r w:rsidRPr="00A921A0">
        <w:rPr>
          <w:rFonts w:ascii="Times New Roman" w:eastAsia="Times New Roman" w:hAnsi="Times New Roman" w:cs="Times New Roman"/>
          <w:b/>
          <w:sz w:val="24"/>
          <w:szCs w:val="24"/>
        </w:rPr>
        <w:lastRenderedPageBreak/>
        <w:t>ЗАКЛЮЧЕНИЕ</w:t>
      </w:r>
    </w:p>
    <w:p w14:paraId="73C32EA6" w14:textId="13D29ACF" w:rsidR="00A921A0" w:rsidRPr="00A921A0" w:rsidRDefault="00A921A0" w:rsidP="00A921A0">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921A0">
        <w:rPr>
          <w:rFonts w:ascii="Times New Roman" w:eastAsia="Times New Roman" w:hAnsi="Times New Roman" w:cs="Times New Roman"/>
          <w:sz w:val="24"/>
          <w:szCs w:val="24"/>
        </w:rPr>
        <w:t xml:space="preserve">По результатам самооценки </w:t>
      </w:r>
      <w:r w:rsidR="00625CEF">
        <w:rPr>
          <w:rFonts w:ascii="Times New Roman" w:eastAsia="Times New Roman" w:hAnsi="Times New Roman" w:cs="Times New Roman"/>
          <w:sz w:val="24"/>
          <w:szCs w:val="24"/>
        </w:rPr>
        <w:t>филиала</w:t>
      </w:r>
      <w:r w:rsidRPr="00A921A0">
        <w:rPr>
          <w:rFonts w:ascii="Times New Roman" w:eastAsia="Times New Roman" w:hAnsi="Times New Roman" w:cs="Times New Roman"/>
          <w:sz w:val="24"/>
          <w:szCs w:val="24"/>
        </w:rPr>
        <w:t xml:space="preserve"> </w:t>
      </w:r>
      <w:r w:rsidR="00625CEF">
        <w:rPr>
          <w:rFonts w:ascii="Times New Roman" w:eastAsia="Times New Roman" w:hAnsi="Times New Roman" w:cs="Times New Roman"/>
          <w:sz w:val="24"/>
          <w:szCs w:val="24"/>
        </w:rPr>
        <w:t xml:space="preserve">по направлению 640200 </w:t>
      </w:r>
      <w:r w:rsidRPr="00A921A0">
        <w:rPr>
          <w:rFonts w:ascii="Times New Roman" w:eastAsia="Times New Roman" w:hAnsi="Times New Roman" w:cs="Times New Roman"/>
          <w:sz w:val="24"/>
          <w:szCs w:val="24"/>
        </w:rPr>
        <w:t>«</w:t>
      </w:r>
      <w:r w:rsidR="00625CEF">
        <w:rPr>
          <w:rFonts w:ascii="Times New Roman" w:eastAsia="Times New Roman" w:hAnsi="Times New Roman" w:cs="Times New Roman"/>
          <w:sz w:val="24"/>
          <w:szCs w:val="24"/>
        </w:rPr>
        <w:t>Электроэнергетика и электротехника</w:t>
      </w:r>
      <w:r w:rsidRPr="00A921A0">
        <w:rPr>
          <w:rFonts w:ascii="Times New Roman" w:eastAsia="Times New Roman" w:hAnsi="Times New Roman" w:cs="Times New Roman"/>
          <w:sz w:val="24"/>
          <w:szCs w:val="24"/>
        </w:rPr>
        <w:t xml:space="preserve">» необходимо отметить, что по аккредитационному стандарту </w:t>
      </w:r>
      <w:r>
        <w:rPr>
          <w:rFonts w:ascii="Times New Roman" w:eastAsia="Times New Roman" w:hAnsi="Times New Roman" w:cs="Times New Roman"/>
          <w:sz w:val="24"/>
          <w:szCs w:val="24"/>
        </w:rPr>
        <w:t xml:space="preserve">1 </w:t>
      </w:r>
      <w:r w:rsidRPr="00A921A0">
        <w:rPr>
          <w:rFonts w:ascii="Times New Roman" w:eastAsia="Times New Roman" w:hAnsi="Times New Roman" w:cs="Times New Roman"/>
          <w:sz w:val="24"/>
          <w:szCs w:val="24"/>
        </w:rPr>
        <w:t>разработка и утверждение программ, также можно отметить сильные стороны, где одними из них являются:</w:t>
      </w:r>
    </w:p>
    <w:p w14:paraId="21E19D41" w14:textId="77777777" w:rsidR="00A921A0" w:rsidRPr="00A921A0" w:rsidRDefault="00A921A0" w:rsidP="00A921A0">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A921A0">
        <w:rPr>
          <w:rFonts w:ascii="Times New Roman" w:eastAsia="Times New Roman" w:hAnsi="Times New Roman" w:cs="Times New Roman"/>
          <w:sz w:val="24"/>
          <w:szCs w:val="24"/>
        </w:rPr>
        <w:t xml:space="preserve">- на основе совместной и слаженной работы с работодателями, академическим сообществом ГОС ВПО КР был разработан и сформирован в соответствии с требованиями рынка труда; </w:t>
      </w:r>
    </w:p>
    <w:p w14:paraId="675A7F55" w14:textId="22712C71" w:rsidR="00A921A0" w:rsidRPr="00A921A0" w:rsidRDefault="00A921A0" w:rsidP="00A921A0">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A921A0">
        <w:rPr>
          <w:rFonts w:ascii="Times New Roman" w:eastAsia="Times New Roman" w:hAnsi="Times New Roman" w:cs="Times New Roman"/>
          <w:sz w:val="24"/>
          <w:szCs w:val="24"/>
        </w:rPr>
        <w:t>- кроме этого одной из сильных сторон кафедры</w:t>
      </w:r>
      <w:r>
        <w:rPr>
          <w:rFonts w:ascii="Times New Roman" w:eastAsia="Times New Roman" w:hAnsi="Times New Roman" w:cs="Times New Roman"/>
          <w:sz w:val="24"/>
          <w:szCs w:val="24"/>
        </w:rPr>
        <w:t xml:space="preserve"> является </w:t>
      </w:r>
      <w:r w:rsidRPr="00A921A0">
        <w:rPr>
          <w:rFonts w:ascii="Times New Roman" w:eastAsia="Times New Roman" w:hAnsi="Times New Roman" w:cs="Times New Roman"/>
          <w:sz w:val="24"/>
          <w:szCs w:val="24"/>
        </w:rPr>
        <w:t>приобретения современных приборов в количественном отношении</w:t>
      </w:r>
    </w:p>
    <w:p w14:paraId="15D3CCFA" w14:textId="158028FF" w:rsidR="00A921A0" w:rsidRPr="00A921A0" w:rsidRDefault="00A921A0" w:rsidP="00A921A0">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A921A0">
        <w:rPr>
          <w:rFonts w:ascii="Times New Roman" w:eastAsia="Times New Roman" w:hAnsi="Times New Roman" w:cs="Times New Roman"/>
          <w:sz w:val="24"/>
          <w:szCs w:val="24"/>
        </w:rPr>
        <w:t xml:space="preserve">Стороны требующие улучшения необходимость увеличение объема практических часов. </w:t>
      </w:r>
    </w:p>
    <w:p w14:paraId="5B2D0BA8" w14:textId="45F2CE29" w:rsidR="00A921A0" w:rsidRDefault="00A921A0" w:rsidP="00A921A0">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p>
    <w:p w14:paraId="033DFD30" w14:textId="76722803" w:rsidR="00A921A0" w:rsidRDefault="004D2E87" w:rsidP="004D2E87">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Стандарт 2. Процедуры приема на программу</w:t>
      </w:r>
      <w:r w:rsidRPr="004D2E87">
        <w:rPr>
          <w:rFonts w:ascii="Times New Roman" w:eastAsia="Times New Roman" w:hAnsi="Times New Roman" w:cs="Times New Roman"/>
          <w:sz w:val="24"/>
          <w:szCs w:val="24"/>
        </w:rPr>
        <w:t xml:space="preserve"> соответствуют установленным нормативным требованиям, обеспечивая прозрачность и доступность. Отбор проводится на конкурсной основе с учетом результатов </w:t>
      </w:r>
      <w:r>
        <w:rPr>
          <w:rFonts w:ascii="Times New Roman" w:eastAsia="Times New Roman" w:hAnsi="Times New Roman" w:cs="Times New Roman"/>
          <w:sz w:val="24"/>
          <w:szCs w:val="24"/>
        </w:rPr>
        <w:t xml:space="preserve">ОРТ и индивидуальных достижений. </w:t>
      </w:r>
      <w:r w:rsidRPr="004D2E87">
        <w:rPr>
          <w:rFonts w:ascii="Times New Roman" w:eastAsia="Times New Roman" w:hAnsi="Times New Roman" w:cs="Times New Roman"/>
          <w:sz w:val="24"/>
          <w:szCs w:val="24"/>
        </w:rPr>
        <w:t>Система признания ранее освоенных дисциплин и результатов обучения разработана и успешно применяется, способствуя академической мобильности студентов. Эффективность приема подтверждается стабильным конкурсом и соответствием уровня абит</w:t>
      </w:r>
      <w:r>
        <w:rPr>
          <w:rFonts w:ascii="Times New Roman" w:eastAsia="Times New Roman" w:hAnsi="Times New Roman" w:cs="Times New Roman"/>
          <w:sz w:val="24"/>
          <w:szCs w:val="24"/>
        </w:rPr>
        <w:t xml:space="preserve">уриентов требованиям программы. </w:t>
      </w:r>
      <w:r w:rsidRPr="004D2E87">
        <w:rPr>
          <w:rFonts w:ascii="Times New Roman" w:eastAsia="Times New Roman" w:hAnsi="Times New Roman" w:cs="Times New Roman"/>
          <w:sz w:val="24"/>
          <w:szCs w:val="24"/>
        </w:rPr>
        <w:t>Таким образом, механизмы приема и признания обучения обеспечивают доступность, прозрачность и качество подготовки студентов.</w:t>
      </w:r>
    </w:p>
    <w:p w14:paraId="11F54F51" w14:textId="46F1D506" w:rsidR="004D2E87" w:rsidRDefault="004D2E87" w:rsidP="004D2E87">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Стандарт 3. </w:t>
      </w:r>
      <w:r w:rsidRPr="004D2E87">
        <w:rPr>
          <w:rFonts w:ascii="Times New Roman" w:eastAsia="Times New Roman" w:hAnsi="Times New Roman" w:cs="Times New Roman"/>
          <w:sz w:val="24"/>
          <w:szCs w:val="24"/>
        </w:rPr>
        <w:t xml:space="preserve">Образовательный процесс по направлению </w:t>
      </w:r>
      <w:r w:rsidR="00625CEF">
        <w:rPr>
          <w:rFonts w:ascii="Times New Roman" w:eastAsia="Times New Roman" w:hAnsi="Times New Roman" w:cs="Times New Roman"/>
          <w:sz w:val="24"/>
          <w:szCs w:val="24"/>
        </w:rPr>
        <w:t>640200</w:t>
      </w:r>
      <w:r w:rsidRPr="004D2E87">
        <w:rPr>
          <w:rFonts w:ascii="Times New Roman" w:eastAsia="Times New Roman" w:hAnsi="Times New Roman" w:cs="Times New Roman"/>
          <w:sz w:val="24"/>
          <w:szCs w:val="24"/>
        </w:rPr>
        <w:t xml:space="preserve"> «</w:t>
      </w:r>
      <w:r w:rsidR="00625CEF">
        <w:rPr>
          <w:rFonts w:ascii="Times New Roman" w:eastAsia="Times New Roman" w:hAnsi="Times New Roman" w:cs="Times New Roman"/>
          <w:sz w:val="24"/>
          <w:szCs w:val="24"/>
        </w:rPr>
        <w:t>Электроэнергетика и электротехника</w:t>
      </w:r>
      <w:r w:rsidRPr="004D2E87">
        <w:rPr>
          <w:rFonts w:ascii="Times New Roman" w:eastAsia="Times New Roman" w:hAnsi="Times New Roman" w:cs="Times New Roman"/>
          <w:sz w:val="24"/>
          <w:szCs w:val="24"/>
        </w:rPr>
        <w:t>» организован с учетом принципов личностно-ориентированного обучения, что обеспечивает индивидуальный подход к студентам, развитие их профессиона</w:t>
      </w:r>
      <w:r>
        <w:rPr>
          <w:rFonts w:ascii="Times New Roman" w:eastAsia="Times New Roman" w:hAnsi="Times New Roman" w:cs="Times New Roman"/>
          <w:sz w:val="24"/>
          <w:szCs w:val="24"/>
        </w:rPr>
        <w:t xml:space="preserve">льных и личностных компетенций. </w:t>
      </w:r>
      <w:r w:rsidRPr="004D2E87">
        <w:rPr>
          <w:rFonts w:ascii="Times New Roman" w:eastAsia="Times New Roman" w:hAnsi="Times New Roman" w:cs="Times New Roman"/>
          <w:sz w:val="24"/>
          <w:szCs w:val="24"/>
        </w:rPr>
        <w:t>Система оценки образовательных достижений студентов прозрачна и соответствует установленным требованиям. Применяются различные формы контроля знаний, включая текущий, промежуточный и итоговый контроль, что позволяет объективно оценивать уровень освоения программы.</w:t>
      </w:r>
    </w:p>
    <w:p w14:paraId="5062C89D" w14:textId="5B21E780" w:rsidR="004D2E87" w:rsidRDefault="004D2E87" w:rsidP="004D2E87">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Стандарт 4. </w:t>
      </w:r>
      <w:r w:rsidRPr="004D2E87">
        <w:rPr>
          <w:rFonts w:ascii="Times New Roman" w:eastAsia="Times New Roman" w:hAnsi="Times New Roman" w:cs="Times New Roman"/>
          <w:sz w:val="24"/>
          <w:szCs w:val="24"/>
        </w:rPr>
        <w:t>Педагогический и учебно-вспомогательный персонал, задействованный в реализации программы 6</w:t>
      </w:r>
      <w:r w:rsidR="00625CEF">
        <w:rPr>
          <w:rFonts w:ascii="Times New Roman" w:eastAsia="Times New Roman" w:hAnsi="Times New Roman" w:cs="Times New Roman"/>
          <w:sz w:val="24"/>
          <w:szCs w:val="24"/>
        </w:rPr>
        <w:t>40200</w:t>
      </w:r>
      <w:r w:rsidRPr="004D2E87">
        <w:rPr>
          <w:rFonts w:ascii="Times New Roman" w:eastAsia="Times New Roman" w:hAnsi="Times New Roman" w:cs="Times New Roman"/>
          <w:sz w:val="24"/>
          <w:szCs w:val="24"/>
        </w:rPr>
        <w:t xml:space="preserve"> «</w:t>
      </w:r>
      <w:r w:rsidR="00625CEF">
        <w:rPr>
          <w:rFonts w:ascii="Times New Roman" w:eastAsia="Times New Roman" w:hAnsi="Times New Roman" w:cs="Times New Roman"/>
          <w:sz w:val="24"/>
          <w:szCs w:val="24"/>
        </w:rPr>
        <w:t>Электроэнергетика и электротехника</w:t>
      </w:r>
      <w:r w:rsidRPr="004D2E87">
        <w:rPr>
          <w:rFonts w:ascii="Times New Roman" w:eastAsia="Times New Roman" w:hAnsi="Times New Roman" w:cs="Times New Roman"/>
          <w:sz w:val="24"/>
          <w:szCs w:val="24"/>
        </w:rPr>
        <w:t>», обладает необходимой квалификацией и опытом, соответствующими требован</w:t>
      </w:r>
      <w:r w:rsidR="002A74C2">
        <w:rPr>
          <w:rFonts w:ascii="Times New Roman" w:eastAsia="Times New Roman" w:hAnsi="Times New Roman" w:cs="Times New Roman"/>
          <w:sz w:val="24"/>
          <w:szCs w:val="24"/>
        </w:rPr>
        <w:t xml:space="preserve">иям образовательного стандарта. </w:t>
      </w:r>
      <w:r w:rsidRPr="004D2E87">
        <w:rPr>
          <w:rFonts w:ascii="Times New Roman" w:eastAsia="Times New Roman" w:hAnsi="Times New Roman" w:cs="Times New Roman"/>
          <w:sz w:val="24"/>
          <w:szCs w:val="24"/>
        </w:rPr>
        <w:t>Преподаватели активно участвуют в научно-исследовательской деятельности, повышают свою квалификацию и применяют современные образовательные технологии. Учебно-вспомогательный персонал обеспечивает поддержку учебного процесса, создавая комфортные условия для обучения студентов.</w:t>
      </w:r>
    </w:p>
    <w:p w14:paraId="7126B3E9" w14:textId="4806B85F" w:rsidR="002A74C2" w:rsidRDefault="002A74C2" w:rsidP="004D2E87">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A74C2">
        <w:rPr>
          <w:rFonts w:ascii="Times New Roman" w:eastAsia="Times New Roman" w:hAnsi="Times New Roman" w:cs="Times New Roman"/>
          <w:sz w:val="24"/>
          <w:szCs w:val="24"/>
        </w:rPr>
        <w:t xml:space="preserve">Одним из наиболее сильных сторон аккредитационного стандарта </w:t>
      </w:r>
      <w:r>
        <w:rPr>
          <w:rFonts w:ascii="Times New Roman" w:eastAsia="Times New Roman" w:hAnsi="Times New Roman" w:cs="Times New Roman"/>
          <w:sz w:val="24"/>
          <w:szCs w:val="24"/>
        </w:rPr>
        <w:t>5</w:t>
      </w:r>
      <w:r w:rsidRPr="002A74C2">
        <w:rPr>
          <w:rFonts w:ascii="Times New Roman" w:eastAsia="Times New Roman" w:hAnsi="Times New Roman" w:cs="Times New Roman"/>
          <w:sz w:val="24"/>
          <w:szCs w:val="24"/>
        </w:rPr>
        <w:t xml:space="preserve"> является обеспечение материально-технической базой, оборудованиями, учебниками, информационными ресурсами, которые соответствуют требованиям образовательных программ.</w:t>
      </w:r>
    </w:p>
    <w:p w14:paraId="6273D5B6" w14:textId="39C71EF7" w:rsidR="002A74C2" w:rsidRPr="002A74C2" w:rsidRDefault="002A74C2" w:rsidP="002A74C2">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Стандарт 6. </w:t>
      </w:r>
      <w:r w:rsidRPr="002A74C2">
        <w:rPr>
          <w:rFonts w:ascii="Times New Roman" w:eastAsia="Times New Roman" w:hAnsi="Times New Roman" w:cs="Times New Roman"/>
          <w:sz w:val="24"/>
          <w:szCs w:val="24"/>
        </w:rPr>
        <w:t xml:space="preserve">Научно-методическая и исследовательская деятельность по направлению </w:t>
      </w:r>
      <w:r w:rsidR="00625CEF">
        <w:rPr>
          <w:rFonts w:ascii="Times New Roman" w:eastAsia="Times New Roman" w:hAnsi="Times New Roman" w:cs="Times New Roman"/>
          <w:sz w:val="24"/>
          <w:szCs w:val="24"/>
        </w:rPr>
        <w:t>640200</w:t>
      </w:r>
      <w:r w:rsidRPr="002A74C2">
        <w:rPr>
          <w:rFonts w:ascii="Times New Roman" w:eastAsia="Times New Roman" w:hAnsi="Times New Roman" w:cs="Times New Roman"/>
          <w:sz w:val="24"/>
          <w:szCs w:val="24"/>
        </w:rPr>
        <w:t xml:space="preserve"> «</w:t>
      </w:r>
      <w:r w:rsidR="00625CEF">
        <w:rPr>
          <w:rFonts w:ascii="Times New Roman" w:eastAsia="Times New Roman" w:hAnsi="Times New Roman" w:cs="Times New Roman"/>
          <w:sz w:val="24"/>
          <w:szCs w:val="24"/>
        </w:rPr>
        <w:t>Электроэнергетика и электротехника</w:t>
      </w:r>
      <w:r w:rsidRPr="002A74C2">
        <w:rPr>
          <w:rFonts w:ascii="Times New Roman" w:eastAsia="Times New Roman" w:hAnsi="Times New Roman" w:cs="Times New Roman"/>
          <w:sz w:val="24"/>
          <w:szCs w:val="24"/>
        </w:rPr>
        <w:t>» осуществляется в соответствии с требованиями образовательного стандарта и направлена на развитие научного потенциала студентов и преподавателей.</w:t>
      </w:r>
    </w:p>
    <w:p w14:paraId="10DAA2D4" w14:textId="77777777" w:rsidR="002A74C2" w:rsidRPr="002A74C2" w:rsidRDefault="002A74C2" w:rsidP="002A74C2">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p>
    <w:p w14:paraId="2EA54E39" w14:textId="099DF2AC" w:rsidR="002A74C2" w:rsidRPr="002A74C2" w:rsidRDefault="002A74C2" w:rsidP="002A74C2">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A74C2">
        <w:rPr>
          <w:rFonts w:ascii="Times New Roman" w:eastAsia="Times New Roman" w:hAnsi="Times New Roman" w:cs="Times New Roman"/>
          <w:sz w:val="24"/>
          <w:szCs w:val="24"/>
        </w:rPr>
        <w:t>Программа включает актуальные научные исследования, участие студентов и преподавателей в конференциях, публикациях и грантовых проектах. Учебный процесс основан на современных методиках и инновационных технологиях, что способствует интеграции науки и образования.</w:t>
      </w:r>
    </w:p>
    <w:p w14:paraId="16B6A4D2" w14:textId="77777777" w:rsidR="002A74C2" w:rsidRPr="002A74C2" w:rsidRDefault="002A74C2" w:rsidP="002A74C2">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p>
    <w:p w14:paraId="44DBDF97" w14:textId="3E80E66F" w:rsidR="002A74C2" w:rsidRDefault="002A74C2" w:rsidP="002A74C2">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A74C2">
        <w:rPr>
          <w:rFonts w:ascii="Times New Roman" w:eastAsia="Times New Roman" w:hAnsi="Times New Roman" w:cs="Times New Roman"/>
          <w:sz w:val="24"/>
          <w:szCs w:val="24"/>
        </w:rPr>
        <w:t>Таким образом, научно-методическая и исследовательская работа способствует повышению качества подготовки специалистов, развитию профессиональных компетенций и интеграции студентов в научное сообщество.</w:t>
      </w:r>
    </w:p>
    <w:p w14:paraId="5CE34AFF" w14:textId="77777777" w:rsidR="002A74C2" w:rsidRDefault="002A74C2" w:rsidP="004D2E87">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p>
    <w:p w14:paraId="784549EF" w14:textId="77777777" w:rsidR="00CB7F56" w:rsidRPr="00A921A0" w:rsidRDefault="00CB7F56" w:rsidP="00A921A0">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b/>
          <w:sz w:val="24"/>
          <w:szCs w:val="24"/>
        </w:rPr>
      </w:pPr>
    </w:p>
    <w:sectPr w:rsidR="00CB7F56" w:rsidRPr="00A921A0" w:rsidSect="001A795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18B18" w14:textId="77777777" w:rsidR="00462B16" w:rsidRDefault="00462B16" w:rsidP="001A7952">
      <w:pPr>
        <w:spacing w:after="0" w:line="240" w:lineRule="auto"/>
      </w:pPr>
      <w:r>
        <w:separator/>
      </w:r>
    </w:p>
  </w:endnote>
  <w:endnote w:type="continuationSeparator" w:id="0">
    <w:p w14:paraId="4210AB67" w14:textId="77777777" w:rsidR="00462B16" w:rsidRDefault="00462B16" w:rsidP="001A7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00"/>
    <w:family w:val="auto"/>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005318"/>
      <w:docPartObj>
        <w:docPartGallery w:val="Page Numbers (Bottom of Page)"/>
        <w:docPartUnique/>
      </w:docPartObj>
    </w:sdtPr>
    <w:sdtEndPr/>
    <w:sdtContent>
      <w:p w14:paraId="4C042B7A" w14:textId="78A0743E" w:rsidR="00AA6050" w:rsidRDefault="00AA6050">
        <w:pPr>
          <w:pStyle w:val="af9"/>
          <w:jc w:val="right"/>
        </w:pPr>
        <w:r>
          <w:fldChar w:fldCharType="begin"/>
        </w:r>
        <w:r>
          <w:instrText>PAGE   \* MERGEFORMAT</w:instrText>
        </w:r>
        <w:r>
          <w:fldChar w:fldCharType="separate"/>
        </w:r>
        <w:r>
          <w:rPr>
            <w:noProof/>
          </w:rPr>
          <w:t>22</w:t>
        </w:r>
        <w:r>
          <w:fldChar w:fldCharType="end"/>
        </w:r>
      </w:p>
    </w:sdtContent>
  </w:sdt>
  <w:p w14:paraId="5704BD69" w14:textId="77777777" w:rsidR="00AA6050" w:rsidRDefault="00AA605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19181" w14:textId="77777777" w:rsidR="00462B16" w:rsidRDefault="00462B16" w:rsidP="001A7952">
      <w:pPr>
        <w:spacing w:after="0" w:line="240" w:lineRule="auto"/>
      </w:pPr>
      <w:r>
        <w:separator/>
      </w:r>
    </w:p>
  </w:footnote>
  <w:footnote w:type="continuationSeparator" w:id="0">
    <w:p w14:paraId="1EE8EB23" w14:textId="77777777" w:rsidR="00462B16" w:rsidRDefault="00462B16" w:rsidP="001A7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20114"/>
    <w:multiLevelType w:val="hybridMultilevel"/>
    <w:tmpl w:val="FFDC5606"/>
    <w:lvl w:ilvl="0" w:tplc="B730203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5E17ED"/>
    <w:multiLevelType w:val="hybridMultilevel"/>
    <w:tmpl w:val="49B4D6DC"/>
    <w:lvl w:ilvl="0" w:tplc="71C03EF0">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15:restartNumberingAfterBreak="0">
    <w:nsid w:val="13002D4D"/>
    <w:multiLevelType w:val="hybridMultilevel"/>
    <w:tmpl w:val="1924C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84723"/>
    <w:multiLevelType w:val="hybridMultilevel"/>
    <w:tmpl w:val="C0BCA0E8"/>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4" w15:restartNumberingAfterBreak="0">
    <w:nsid w:val="191A3804"/>
    <w:multiLevelType w:val="hybridMultilevel"/>
    <w:tmpl w:val="4EC08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1D6ED9"/>
    <w:multiLevelType w:val="multilevel"/>
    <w:tmpl w:val="845E9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928" w:hanging="360"/>
      </w:pPr>
      <w:rPr>
        <w:color w:val="auto"/>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CDF3B7A"/>
    <w:multiLevelType w:val="multilevel"/>
    <w:tmpl w:val="05E8EA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F1778F4"/>
    <w:multiLevelType w:val="multilevel"/>
    <w:tmpl w:val="FE60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81A19"/>
    <w:multiLevelType w:val="multilevel"/>
    <w:tmpl w:val="E90C1E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A3C67D4"/>
    <w:multiLevelType w:val="multilevel"/>
    <w:tmpl w:val="7B887A98"/>
    <w:lvl w:ilvl="0">
      <w:start w:val="1"/>
      <w:numFmt w:val="decimal"/>
      <w:lvlText w:val="%1."/>
      <w:lvlJc w:val="left"/>
      <w:pPr>
        <w:ind w:left="786"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8C2D03"/>
    <w:multiLevelType w:val="hybridMultilevel"/>
    <w:tmpl w:val="7FC4FB54"/>
    <w:lvl w:ilvl="0" w:tplc="BE2E65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B347E5F"/>
    <w:multiLevelType w:val="multilevel"/>
    <w:tmpl w:val="D2E8CD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C15B4D"/>
    <w:multiLevelType w:val="hybridMultilevel"/>
    <w:tmpl w:val="BF5A6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45458A"/>
    <w:multiLevelType w:val="multilevel"/>
    <w:tmpl w:val="E138C7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1CF31F3"/>
    <w:multiLevelType w:val="multilevel"/>
    <w:tmpl w:val="CE96C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EE0712E"/>
    <w:multiLevelType w:val="hybridMultilevel"/>
    <w:tmpl w:val="A0EA9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BF77FE"/>
    <w:multiLevelType w:val="hybridMultilevel"/>
    <w:tmpl w:val="4008F652"/>
    <w:lvl w:ilvl="0" w:tplc="F362B5F4">
      <w:start w:val="1"/>
      <w:numFmt w:val="bullet"/>
      <w:lvlText w:val=""/>
      <w:lvlJc w:val="left"/>
      <w:pPr>
        <w:ind w:left="144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17A1E2D"/>
    <w:multiLevelType w:val="multilevel"/>
    <w:tmpl w:val="845E9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928" w:hanging="360"/>
      </w:pPr>
      <w:rPr>
        <w:color w:val="auto"/>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1F21286"/>
    <w:multiLevelType w:val="multilevel"/>
    <w:tmpl w:val="95FC609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7276758E"/>
    <w:multiLevelType w:val="hybridMultilevel"/>
    <w:tmpl w:val="578E4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B50F60"/>
    <w:multiLevelType w:val="multilevel"/>
    <w:tmpl w:val="FF9EF34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76C65432"/>
    <w:multiLevelType w:val="multilevel"/>
    <w:tmpl w:val="AE0EF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043549"/>
    <w:multiLevelType w:val="hybridMultilevel"/>
    <w:tmpl w:val="EBF48AF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0"/>
  </w:num>
  <w:num w:numId="4">
    <w:abstractNumId w:val="11"/>
  </w:num>
  <w:num w:numId="5">
    <w:abstractNumId w:val="8"/>
  </w:num>
  <w:num w:numId="6">
    <w:abstractNumId w:val="14"/>
  </w:num>
  <w:num w:numId="7">
    <w:abstractNumId w:val="9"/>
  </w:num>
  <w:num w:numId="8">
    <w:abstractNumId w:val="18"/>
  </w:num>
  <w:num w:numId="9">
    <w:abstractNumId w:val="21"/>
  </w:num>
  <w:num w:numId="10">
    <w:abstractNumId w:val="0"/>
  </w:num>
  <w:num w:numId="11">
    <w:abstractNumId w:val="19"/>
  </w:num>
  <w:num w:numId="12">
    <w:abstractNumId w:val="2"/>
  </w:num>
  <w:num w:numId="13">
    <w:abstractNumId w:val="17"/>
  </w:num>
  <w:num w:numId="14">
    <w:abstractNumId w:val="22"/>
  </w:num>
  <w:num w:numId="15">
    <w:abstractNumId w:val="15"/>
  </w:num>
  <w:num w:numId="16">
    <w:abstractNumId w:val="16"/>
  </w:num>
  <w:num w:numId="17">
    <w:abstractNumId w:val="12"/>
  </w:num>
  <w:num w:numId="18">
    <w:abstractNumId w:val="3"/>
  </w:num>
  <w:num w:numId="19">
    <w:abstractNumId w:val="1"/>
  </w:num>
  <w:num w:numId="20">
    <w:abstractNumId w:val="10"/>
  </w:num>
  <w:num w:numId="21">
    <w:abstractNumId w:val="4"/>
  </w:num>
  <w:num w:numId="22">
    <w:abstractNumId w:val="7"/>
  </w:num>
  <w:num w:numId="2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A98"/>
    <w:rsid w:val="00001E00"/>
    <w:rsid w:val="000028B6"/>
    <w:rsid w:val="00002E2C"/>
    <w:rsid w:val="0000598F"/>
    <w:rsid w:val="00007EA6"/>
    <w:rsid w:val="0001298E"/>
    <w:rsid w:val="00020BD4"/>
    <w:rsid w:val="00022C77"/>
    <w:rsid w:val="00022CF8"/>
    <w:rsid w:val="000279D0"/>
    <w:rsid w:val="00037125"/>
    <w:rsid w:val="000453AB"/>
    <w:rsid w:val="000475AF"/>
    <w:rsid w:val="000563F4"/>
    <w:rsid w:val="0005709F"/>
    <w:rsid w:val="000762D8"/>
    <w:rsid w:val="0007794B"/>
    <w:rsid w:val="00080C4D"/>
    <w:rsid w:val="00091BD5"/>
    <w:rsid w:val="00095DDF"/>
    <w:rsid w:val="00097707"/>
    <w:rsid w:val="000979D5"/>
    <w:rsid w:val="00097C45"/>
    <w:rsid w:val="000A2AD2"/>
    <w:rsid w:val="000A3837"/>
    <w:rsid w:val="000A3EB8"/>
    <w:rsid w:val="000A3EE9"/>
    <w:rsid w:val="000A5608"/>
    <w:rsid w:val="000A7484"/>
    <w:rsid w:val="000B0566"/>
    <w:rsid w:val="000B1209"/>
    <w:rsid w:val="000B3D0E"/>
    <w:rsid w:val="000B753E"/>
    <w:rsid w:val="000C22E8"/>
    <w:rsid w:val="000D3BC2"/>
    <w:rsid w:val="000D45E8"/>
    <w:rsid w:val="000D5937"/>
    <w:rsid w:val="000D7822"/>
    <w:rsid w:val="000E0A81"/>
    <w:rsid w:val="000E13D1"/>
    <w:rsid w:val="000E5013"/>
    <w:rsid w:val="000E6691"/>
    <w:rsid w:val="000E79DA"/>
    <w:rsid w:val="000F2C44"/>
    <w:rsid w:val="000F4510"/>
    <w:rsid w:val="001027D3"/>
    <w:rsid w:val="00112192"/>
    <w:rsid w:val="001172CB"/>
    <w:rsid w:val="00121B85"/>
    <w:rsid w:val="00123F7F"/>
    <w:rsid w:val="00124220"/>
    <w:rsid w:val="0012441A"/>
    <w:rsid w:val="00126FF9"/>
    <w:rsid w:val="00132A34"/>
    <w:rsid w:val="00136CF5"/>
    <w:rsid w:val="001403EC"/>
    <w:rsid w:val="00142558"/>
    <w:rsid w:val="0014531C"/>
    <w:rsid w:val="0015204F"/>
    <w:rsid w:val="00156F72"/>
    <w:rsid w:val="00160011"/>
    <w:rsid w:val="00165683"/>
    <w:rsid w:val="0016651D"/>
    <w:rsid w:val="00172989"/>
    <w:rsid w:val="00172D79"/>
    <w:rsid w:val="00173D5F"/>
    <w:rsid w:val="001762EB"/>
    <w:rsid w:val="00181437"/>
    <w:rsid w:val="00182151"/>
    <w:rsid w:val="00185B1B"/>
    <w:rsid w:val="00185FDA"/>
    <w:rsid w:val="0019088A"/>
    <w:rsid w:val="00195D12"/>
    <w:rsid w:val="00196C5E"/>
    <w:rsid w:val="001A409C"/>
    <w:rsid w:val="001A7952"/>
    <w:rsid w:val="001B1D52"/>
    <w:rsid w:val="001B74E7"/>
    <w:rsid w:val="001C3DF5"/>
    <w:rsid w:val="001C40EF"/>
    <w:rsid w:val="001D56FE"/>
    <w:rsid w:val="001D61C0"/>
    <w:rsid w:val="001E1B3A"/>
    <w:rsid w:val="001E2E04"/>
    <w:rsid w:val="001E51A7"/>
    <w:rsid w:val="001E6D0D"/>
    <w:rsid w:val="001E798C"/>
    <w:rsid w:val="001F179C"/>
    <w:rsid w:val="001F1FBA"/>
    <w:rsid w:val="001F3D51"/>
    <w:rsid w:val="001F502A"/>
    <w:rsid w:val="001F502E"/>
    <w:rsid w:val="002031D5"/>
    <w:rsid w:val="00204F0A"/>
    <w:rsid w:val="00207FF4"/>
    <w:rsid w:val="002106E5"/>
    <w:rsid w:val="0021642F"/>
    <w:rsid w:val="0022367A"/>
    <w:rsid w:val="002237E9"/>
    <w:rsid w:val="00224D9F"/>
    <w:rsid w:val="00226E82"/>
    <w:rsid w:val="0022707A"/>
    <w:rsid w:val="002323BF"/>
    <w:rsid w:val="00232ED9"/>
    <w:rsid w:val="00233ED5"/>
    <w:rsid w:val="00235FC6"/>
    <w:rsid w:val="00240066"/>
    <w:rsid w:val="00241897"/>
    <w:rsid w:val="00241F03"/>
    <w:rsid w:val="00242167"/>
    <w:rsid w:val="00242D7F"/>
    <w:rsid w:val="00242F08"/>
    <w:rsid w:val="0024388B"/>
    <w:rsid w:val="002441C6"/>
    <w:rsid w:val="00246CA8"/>
    <w:rsid w:val="00250CBA"/>
    <w:rsid w:val="002532F4"/>
    <w:rsid w:val="00255DAF"/>
    <w:rsid w:val="0025778C"/>
    <w:rsid w:val="0025791D"/>
    <w:rsid w:val="0026007D"/>
    <w:rsid w:val="00260A98"/>
    <w:rsid w:val="00263477"/>
    <w:rsid w:val="00263A22"/>
    <w:rsid w:val="00272339"/>
    <w:rsid w:val="00275D23"/>
    <w:rsid w:val="002778E2"/>
    <w:rsid w:val="00281CDD"/>
    <w:rsid w:val="0028260F"/>
    <w:rsid w:val="0028284C"/>
    <w:rsid w:val="00283593"/>
    <w:rsid w:val="00287A58"/>
    <w:rsid w:val="00293B77"/>
    <w:rsid w:val="002A3C4E"/>
    <w:rsid w:val="002A4F96"/>
    <w:rsid w:val="002A581B"/>
    <w:rsid w:val="002A74C2"/>
    <w:rsid w:val="002B1B59"/>
    <w:rsid w:val="002B1CB5"/>
    <w:rsid w:val="002B3862"/>
    <w:rsid w:val="002B3EBF"/>
    <w:rsid w:val="002B5154"/>
    <w:rsid w:val="002B57F6"/>
    <w:rsid w:val="002C2761"/>
    <w:rsid w:val="002E0062"/>
    <w:rsid w:val="002E045B"/>
    <w:rsid w:val="002E195B"/>
    <w:rsid w:val="002E25A0"/>
    <w:rsid w:val="002E591D"/>
    <w:rsid w:val="002F2CE7"/>
    <w:rsid w:val="00300271"/>
    <w:rsid w:val="00310FD2"/>
    <w:rsid w:val="00322972"/>
    <w:rsid w:val="0033236D"/>
    <w:rsid w:val="00333AB5"/>
    <w:rsid w:val="003356D8"/>
    <w:rsid w:val="00343087"/>
    <w:rsid w:val="00344561"/>
    <w:rsid w:val="00344744"/>
    <w:rsid w:val="00344A77"/>
    <w:rsid w:val="003457D8"/>
    <w:rsid w:val="00350D4D"/>
    <w:rsid w:val="00350F9C"/>
    <w:rsid w:val="0035114E"/>
    <w:rsid w:val="00352BD0"/>
    <w:rsid w:val="00362E35"/>
    <w:rsid w:val="003746F2"/>
    <w:rsid w:val="00374D1D"/>
    <w:rsid w:val="00375D4C"/>
    <w:rsid w:val="003806C6"/>
    <w:rsid w:val="003807E5"/>
    <w:rsid w:val="00384826"/>
    <w:rsid w:val="003912FC"/>
    <w:rsid w:val="003913ED"/>
    <w:rsid w:val="00395979"/>
    <w:rsid w:val="00396145"/>
    <w:rsid w:val="003A0C24"/>
    <w:rsid w:val="003B2552"/>
    <w:rsid w:val="003B2EDA"/>
    <w:rsid w:val="003B35D3"/>
    <w:rsid w:val="003B3B85"/>
    <w:rsid w:val="003B6F6D"/>
    <w:rsid w:val="003C436D"/>
    <w:rsid w:val="003C4BC7"/>
    <w:rsid w:val="003D1977"/>
    <w:rsid w:val="003D2D8B"/>
    <w:rsid w:val="003D638F"/>
    <w:rsid w:val="003D6837"/>
    <w:rsid w:val="003D6B74"/>
    <w:rsid w:val="003D707A"/>
    <w:rsid w:val="003E4FCF"/>
    <w:rsid w:val="003E62E0"/>
    <w:rsid w:val="003E7227"/>
    <w:rsid w:val="003F28AB"/>
    <w:rsid w:val="003F762B"/>
    <w:rsid w:val="0040213C"/>
    <w:rsid w:val="00403C6A"/>
    <w:rsid w:val="0040592C"/>
    <w:rsid w:val="00410392"/>
    <w:rsid w:val="0041616D"/>
    <w:rsid w:val="00421685"/>
    <w:rsid w:val="00422CC2"/>
    <w:rsid w:val="004266C5"/>
    <w:rsid w:val="00431784"/>
    <w:rsid w:val="00431EDA"/>
    <w:rsid w:val="0043241E"/>
    <w:rsid w:val="00433B5D"/>
    <w:rsid w:val="004346F0"/>
    <w:rsid w:val="004358A4"/>
    <w:rsid w:val="00442E97"/>
    <w:rsid w:val="00443105"/>
    <w:rsid w:val="00447171"/>
    <w:rsid w:val="004501D4"/>
    <w:rsid w:val="004552B1"/>
    <w:rsid w:val="00455EF9"/>
    <w:rsid w:val="00456AFA"/>
    <w:rsid w:val="00462B16"/>
    <w:rsid w:val="00462B54"/>
    <w:rsid w:val="00463D82"/>
    <w:rsid w:val="0046740E"/>
    <w:rsid w:val="00475D37"/>
    <w:rsid w:val="00477D5C"/>
    <w:rsid w:val="00482C8E"/>
    <w:rsid w:val="00491443"/>
    <w:rsid w:val="00495E0F"/>
    <w:rsid w:val="004971DC"/>
    <w:rsid w:val="004A0354"/>
    <w:rsid w:val="004A1931"/>
    <w:rsid w:val="004A6294"/>
    <w:rsid w:val="004B1D05"/>
    <w:rsid w:val="004B2B29"/>
    <w:rsid w:val="004C09F4"/>
    <w:rsid w:val="004C2E92"/>
    <w:rsid w:val="004C2FFE"/>
    <w:rsid w:val="004C3801"/>
    <w:rsid w:val="004C5977"/>
    <w:rsid w:val="004D2E87"/>
    <w:rsid w:val="004D487D"/>
    <w:rsid w:val="004E5EF1"/>
    <w:rsid w:val="004F15F8"/>
    <w:rsid w:val="0050031D"/>
    <w:rsid w:val="00502BF3"/>
    <w:rsid w:val="0050362B"/>
    <w:rsid w:val="005077C3"/>
    <w:rsid w:val="00507F4F"/>
    <w:rsid w:val="00512C49"/>
    <w:rsid w:val="005203E6"/>
    <w:rsid w:val="00522CF9"/>
    <w:rsid w:val="00524C0D"/>
    <w:rsid w:val="00527261"/>
    <w:rsid w:val="00531AFF"/>
    <w:rsid w:val="00532422"/>
    <w:rsid w:val="00536CF7"/>
    <w:rsid w:val="00542E73"/>
    <w:rsid w:val="00544235"/>
    <w:rsid w:val="00546AE2"/>
    <w:rsid w:val="005517FC"/>
    <w:rsid w:val="00551C35"/>
    <w:rsid w:val="00552264"/>
    <w:rsid w:val="00554099"/>
    <w:rsid w:val="005634C9"/>
    <w:rsid w:val="00571DE5"/>
    <w:rsid w:val="00572C1C"/>
    <w:rsid w:val="00573EFA"/>
    <w:rsid w:val="00576CE1"/>
    <w:rsid w:val="005800F0"/>
    <w:rsid w:val="0058171F"/>
    <w:rsid w:val="005922FC"/>
    <w:rsid w:val="00593ADB"/>
    <w:rsid w:val="00597802"/>
    <w:rsid w:val="005A100A"/>
    <w:rsid w:val="005A2B8D"/>
    <w:rsid w:val="005A338F"/>
    <w:rsid w:val="005A36AE"/>
    <w:rsid w:val="005A48CB"/>
    <w:rsid w:val="005A6548"/>
    <w:rsid w:val="005B0056"/>
    <w:rsid w:val="005B0893"/>
    <w:rsid w:val="005B4FED"/>
    <w:rsid w:val="005C18D8"/>
    <w:rsid w:val="005C570E"/>
    <w:rsid w:val="005D7A7B"/>
    <w:rsid w:val="005E17FD"/>
    <w:rsid w:val="005E1FDC"/>
    <w:rsid w:val="005E2A06"/>
    <w:rsid w:val="005E40CE"/>
    <w:rsid w:val="005E4404"/>
    <w:rsid w:val="005E448F"/>
    <w:rsid w:val="005F01FE"/>
    <w:rsid w:val="005F159E"/>
    <w:rsid w:val="005F1642"/>
    <w:rsid w:val="005F69C7"/>
    <w:rsid w:val="00601A6E"/>
    <w:rsid w:val="006170B9"/>
    <w:rsid w:val="00623EE6"/>
    <w:rsid w:val="00625AE5"/>
    <w:rsid w:val="00625CEF"/>
    <w:rsid w:val="00627142"/>
    <w:rsid w:val="0063484D"/>
    <w:rsid w:val="006366F0"/>
    <w:rsid w:val="00636FD6"/>
    <w:rsid w:val="006436CB"/>
    <w:rsid w:val="00644AD2"/>
    <w:rsid w:val="00644EEA"/>
    <w:rsid w:val="0064508E"/>
    <w:rsid w:val="00653837"/>
    <w:rsid w:val="00657A61"/>
    <w:rsid w:val="00660A2B"/>
    <w:rsid w:val="006617AE"/>
    <w:rsid w:val="00662468"/>
    <w:rsid w:val="00663E5B"/>
    <w:rsid w:val="00665B70"/>
    <w:rsid w:val="00667516"/>
    <w:rsid w:val="00670BC3"/>
    <w:rsid w:val="00673ABF"/>
    <w:rsid w:val="0067537E"/>
    <w:rsid w:val="00675722"/>
    <w:rsid w:val="006757B8"/>
    <w:rsid w:val="006777F3"/>
    <w:rsid w:val="006811ED"/>
    <w:rsid w:val="00681739"/>
    <w:rsid w:val="00682550"/>
    <w:rsid w:val="006912F8"/>
    <w:rsid w:val="00691C6C"/>
    <w:rsid w:val="006959B5"/>
    <w:rsid w:val="00696731"/>
    <w:rsid w:val="006A5666"/>
    <w:rsid w:val="006A58EB"/>
    <w:rsid w:val="006B1A74"/>
    <w:rsid w:val="006B23B6"/>
    <w:rsid w:val="006B4D20"/>
    <w:rsid w:val="006B7123"/>
    <w:rsid w:val="006C0765"/>
    <w:rsid w:val="006C0D1D"/>
    <w:rsid w:val="006C0D96"/>
    <w:rsid w:val="006C4040"/>
    <w:rsid w:val="006C5D16"/>
    <w:rsid w:val="006D0CC8"/>
    <w:rsid w:val="006D1FB0"/>
    <w:rsid w:val="006D7E93"/>
    <w:rsid w:val="006E1498"/>
    <w:rsid w:val="006E7ACA"/>
    <w:rsid w:val="006F0FED"/>
    <w:rsid w:val="006F5F27"/>
    <w:rsid w:val="00700C8A"/>
    <w:rsid w:val="00705CA3"/>
    <w:rsid w:val="00711C69"/>
    <w:rsid w:val="00713BD2"/>
    <w:rsid w:val="00716902"/>
    <w:rsid w:val="007207F8"/>
    <w:rsid w:val="00724834"/>
    <w:rsid w:val="00726A99"/>
    <w:rsid w:val="00730DB0"/>
    <w:rsid w:val="00735B70"/>
    <w:rsid w:val="007365FE"/>
    <w:rsid w:val="00737898"/>
    <w:rsid w:val="00741E13"/>
    <w:rsid w:val="007457FA"/>
    <w:rsid w:val="00745AC2"/>
    <w:rsid w:val="00751E6C"/>
    <w:rsid w:val="00752B0E"/>
    <w:rsid w:val="00752F6A"/>
    <w:rsid w:val="00753445"/>
    <w:rsid w:val="00754C5F"/>
    <w:rsid w:val="007577AC"/>
    <w:rsid w:val="007628CF"/>
    <w:rsid w:val="0076456B"/>
    <w:rsid w:val="00765523"/>
    <w:rsid w:val="00767A0F"/>
    <w:rsid w:val="00767C96"/>
    <w:rsid w:val="00770CEA"/>
    <w:rsid w:val="00772188"/>
    <w:rsid w:val="00774231"/>
    <w:rsid w:val="00775970"/>
    <w:rsid w:val="00780D6F"/>
    <w:rsid w:val="007812BE"/>
    <w:rsid w:val="00781BB4"/>
    <w:rsid w:val="00781E7D"/>
    <w:rsid w:val="00785BB8"/>
    <w:rsid w:val="00786753"/>
    <w:rsid w:val="007869FD"/>
    <w:rsid w:val="0079201C"/>
    <w:rsid w:val="00795788"/>
    <w:rsid w:val="007A6455"/>
    <w:rsid w:val="007A6F54"/>
    <w:rsid w:val="007B69E5"/>
    <w:rsid w:val="007B6AD8"/>
    <w:rsid w:val="007C3321"/>
    <w:rsid w:val="007C51C1"/>
    <w:rsid w:val="007C58D0"/>
    <w:rsid w:val="007D0E5B"/>
    <w:rsid w:val="007D1481"/>
    <w:rsid w:val="007D7EE8"/>
    <w:rsid w:val="007F2A56"/>
    <w:rsid w:val="007F4248"/>
    <w:rsid w:val="007F630E"/>
    <w:rsid w:val="007F68CE"/>
    <w:rsid w:val="007F727E"/>
    <w:rsid w:val="00800A90"/>
    <w:rsid w:val="00803203"/>
    <w:rsid w:val="00812336"/>
    <w:rsid w:val="00813B7E"/>
    <w:rsid w:val="00814FE4"/>
    <w:rsid w:val="0081646B"/>
    <w:rsid w:val="00817F0C"/>
    <w:rsid w:val="00824FF2"/>
    <w:rsid w:val="008260DF"/>
    <w:rsid w:val="0083101B"/>
    <w:rsid w:val="008321B8"/>
    <w:rsid w:val="0083322F"/>
    <w:rsid w:val="008334B5"/>
    <w:rsid w:val="00845210"/>
    <w:rsid w:val="00846E2A"/>
    <w:rsid w:val="00857E0D"/>
    <w:rsid w:val="00865A89"/>
    <w:rsid w:val="00871B8A"/>
    <w:rsid w:val="00873EAB"/>
    <w:rsid w:val="00880912"/>
    <w:rsid w:val="008870D2"/>
    <w:rsid w:val="00887873"/>
    <w:rsid w:val="00887BE6"/>
    <w:rsid w:val="00890885"/>
    <w:rsid w:val="00892833"/>
    <w:rsid w:val="008A0657"/>
    <w:rsid w:val="008A26C3"/>
    <w:rsid w:val="008A4196"/>
    <w:rsid w:val="008A67EF"/>
    <w:rsid w:val="008A6867"/>
    <w:rsid w:val="008B7657"/>
    <w:rsid w:val="008B7DFD"/>
    <w:rsid w:val="008C7D22"/>
    <w:rsid w:val="008D5919"/>
    <w:rsid w:val="008D5B68"/>
    <w:rsid w:val="008E1E5A"/>
    <w:rsid w:val="008E2B93"/>
    <w:rsid w:val="008E3BF7"/>
    <w:rsid w:val="008E5AB9"/>
    <w:rsid w:val="008E67FE"/>
    <w:rsid w:val="008E7A51"/>
    <w:rsid w:val="008F1FB0"/>
    <w:rsid w:val="008F21AA"/>
    <w:rsid w:val="00904645"/>
    <w:rsid w:val="009122AF"/>
    <w:rsid w:val="00916C8E"/>
    <w:rsid w:val="00917838"/>
    <w:rsid w:val="00920519"/>
    <w:rsid w:val="009234CC"/>
    <w:rsid w:val="00924948"/>
    <w:rsid w:val="00934E0D"/>
    <w:rsid w:val="00935CCA"/>
    <w:rsid w:val="00937EC6"/>
    <w:rsid w:val="00940DFB"/>
    <w:rsid w:val="00942943"/>
    <w:rsid w:val="00943082"/>
    <w:rsid w:val="00944B40"/>
    <w:rsid w:val="00945099"/>
    <w:rsid w:val="009504AE"/>
    <w:rsid w:val="00952D4A"/>
    <w:rsid w:val="00970EE2"/>
    <w:rsid w:val="0097144A"/>
    <w:rsid w:val="009744D4"/>
    <w:rsid w:val="00974AFF"/>
    <w:rsid w:val="00977443"/>
    <w:rsid w:val="00980EF8"/>
    <w:rsid w:val="009913AA"/>
    <w:rsid w:val="009928C3"/>
    <w:rsid w:val="00994E49"/>
    <w:rsid w:val="00997A27"/>
    <w:rsid w:val="009A29B3"/>
    <w:rsid w:val="009A2CBB"/>
    <w:rsid w:val="009A3257"/>
    <w:rsid w:val="009A4418"/>
    <w:rsid w:val="009A56C4"/>
    <w:rsid w:val="009A666E"/>
    <w:rsid w:val="009B3672"/>
    <w:rsid w:val="009B4CB8"/>
    <w:rsid w:val="009B55E7"/>
    <w:rsid w:val="009B6072"/>
    <w:rsid w:val="009C0EBE"/>
    <w:rsid w:val="009C18F1"/>
    <w:rsid w:val="009C1EBE"/>
    <w:rsid w:val="009C3ABD"/>
    <w:rsid w:val="009C40C2"/>
    <w:rsid w:val="009C4258"/>
    <w:rsid w:val="009D48B5"/>
    <w:rsid w:val="009E0B50"/>
    <w:rsid w:val="009E4280"/>
    <w:rsid w:val="009F0C14"/>
    <w:rsid w:val="009F3166"/>
    <w:rsid w:val="00A007D6"/>
    <w:rsid w:val="00A040B7"/>
    <w:rsid w:val="00A04F2F"/>
    <w:rsid w:val="00A07446"/>
    <w:rsid w:val="00A11530"/>
    <w:rsid w:val="00A16E77"/>
    <w:rsid w:val="00A22C93"/>
    <w:rsid w:val="00A24D7F"/>
    <w:rsid w:val="00A26F6D"/>
    <w:rsid w:val="00A331D1"/>
    <w:rsid w:val="00A33F05"/>
    <w:rsid w:val="00A36218"/>
    <w:rsid w:val="00A416E0"/>
    <w:rsid w:val="00A533EC"/>
    <w:rsid w:val="00A55300"/>
    <w:rsid w:val="00A555EA"/>
    <w:rsid w:val="00A62F88"/>
    <w:rsid w:val="00A6460B"/>
    <w:rsid w:val="00A64EEA"/>
    <w:rsid w:val="00A66927"/>
    <w:rsid w:val="00A733A0"/>
    <w:rsid w:val="00A73871"/>
    <w:rsid w:val="00A73D5C"/>
    <w:rsid w:val="00A741F9"/>
    <w:rsid w:val="00A7555B"/>
    <w:rsid w:val="00A817E9"/>
    <w:rsid w:val="00A844FC"/>
    <w:rsid w:val="00A860C6"/>
    <w:rsid w:val="00A861A7"/>
    <w:rsid w:val="00A9215E"/>
    <w:rsid w:val="00A921A0"/>
    <w:rsid w:val="00A929C3"/>
    <w:rsid w:val="00AA0193"/>
    <w:rsid w:val="00AA056A"/>
    <w:rsid w:val="00AA1D8E"/>
    <w:rsid w:val="00AA6050"/>
    <w:rsid w:val="00AA6C7B"/>
    <w:rsid w:val="00AA6C9F"/>
    <w:rsid w:val="00AA7D55"/>
    <w:rsid w:val="00AB1036"/>
    <w:rsid w:val="00AB1761"/>
    <w:rsid w:val="00AB4C1E"/>
    <w:rsid w:val="00AB5BD1"/>
    <w:rsid w:val="00AB6AB1"/>
    <w:rsid w:val="00AC08C7"/>
    <w:rsid w:val="00AC1A0A"/>
    <w:rsid w:val="00AC1A7E"/>
    <w:rsid w:val="00AC6A35"/>
    <w:rsid w:val="00AD1C44"/>
    <w:rsid w:val="00AD2825"/>
    <w:rsid w:val="00AD7264"/>
    <w:rsid w:val="00AD76DE"/>
    <w:rsid w:val="00AE09BC"/>
    <w:rsid w:val="00AE4C69"/>
    <w:rsid w:val="00AE5FDE"/>
    <w:rsid w:val="00AF19BA"/>
    <w:rsid w:val="00AF3B8C"/>
    <w:rsid w:val="00B005A1"/>
    <w:rsid w:val="00B026C6"/>
    <w:rsid w:val="00B03F2A"/>
    <w:rsid w:val="00B1362A"/>
    <w:rsid w:val="00B169A6"/>
    <w:rsid w:val="00B20643"/>
    <w:rsid w:val="00B27149"/>
    <w:rsid w:val="00B3093F"/>
    <w:rsid w:val="00B3366F"/>
    <w:rsid w:val="00B36F6E"/>
    <w:rsid w:val="00B4117D"/>
    <w:rsid w:val="00B4762A"/>
    <w:rsid w:val="00B52647"/>
    <w:rsid w:val="00B54D3D"/>
    <w:rsid w:val="00B5694C"/>
    <w:rsid w:val="00B62F5A"/>
    <w:rsid w:val="00B66855"/>
    <w:rsid w:val="00B66D74"/>
    <w:rsid w:val="00B6710E"/>
    <w:rsid w:val="00B711AD"/>
    <w:rsid w:val="00B71BD6"/>
    <w:rsid w:val="00B756E7"/>
    <w:rsid w:val="00B7791D"/>
    <w:rsid w:val="00B822B6"/>
    <w:rsid w:val="00B870CF"/>
    <w:rsid w:val="00B91CEA"/>
    <w:rsid w:val="00B94CE5"/>
    <w:rsid w:val="00B95989"/>
    <w:rsid w:val="00B96EA4"/>
    <w:rsid w:val="00BA57A5"/>
    <w:rsid w:val="00BA6821"/>
    <w:rsid w:val="00BA74FC"/>
    <w:rsid w:val="00BA7C90"/>
    <w:rsid w:val="00BB2A00"/>
    <w:rsid w:val="00BB4938"/>
    <w:rsid w:val="00BB6A0D"/>
    <w:rsid w:val="00BC0CCD"/>
    <w:rsid w:val="00BC6B3E"/>
    <w:rsid w:val="00BD5451"/>
    <w:rsid w:val="00BD6621"/>
    <w:rsid w:val="00BE158E"/>
    <w:rsid w:val="00BE2578"/>
    <w:rsid w:val="00BE5361"/>
    <w:rsid w:val="00BE6977"/>
    <w:rsid w:val="00BE7310"/>
    <w:rsid w:val="00BE7DA9"/>
    <w:rsid w:val="00BF57D1"/>
    <w:rsid w:val="00BF7F0E"/>
    <w:rsid w:val="00BF7FBC"/>
    <w:rsid w:val="00C04C13"/>
    <w:rsid w:val="00C051BE"/>
    <w:rsid w:val="00C05522"/>
    <w:rsid w:val="00C0741A"/>
    <w:rsid w:val="00C078BB"/>
    <w:rsid w:val="00C1016D"/>
    <w:rsid w:val="00C11D85"/>
    <w:rsid w:val="00C16B29"/>
    <w:rsid w:val="00C23F8E"/>
    <w:rsid w:val="00C25EE0"/>
    <w:rsid w:val="00C32F4A"/>
    <w:rsid w:val="00C33031"/>
    <w:rsid w:val="00C43CAE"/>
    <w:rsid w:val="00C44436"/>
    <w:rsid w:val="00C4475B"/>
    <w:rsid w:val="00C45A58"/>
    <w:rsid w:val="00C50A94"/>
    <w:rsid w:val="00C51291"/>
    <w:rsid w:val="00C55A82"/>
    <w:rsid w:val="00C57AB1"/>
    <w:rsid w:val="00C67D15"/>
    <w:rsid w:val="00C7623B"/>
    <w:rsid w:val="00C83E52"/>
    <w:rsid w:val="00C84443"/>
    <w:rsid w:val="00C849E5"/>
    <w:rsid w:val="00C90A63"/>
    <w:rsid w:val="00C969C3"/>
    <w:rsid w:val="00CA18C1"/>
    <w:rsid w:val="00CA1AF7"/>
    <w:rsid w:val="00CB7F56"/>
    <w:rsid w:val="00CC0ADC"/>
    <w:rsid w:val="00CC2BE0"/>
    <w:rsid w:val="00CC3A2F"/>
    <w:rsid w:val="00CC62E3"/>
    <w:rsid w:val="00CD14AD"/>
    <w:rsid w:val="00CD2FDF"/>
    <w:rsid w:val="00CD36A9"/>
    <w:rsid w:val="00CD59A9"/>
    <w:rsid w:val="00CE1F17"/>
    <w:rsid w:val="00CE729C"/>
    <w:rsid w:val="00CE75F5"/>
    <w:rsid w:val="00CF18E3"/>
    <w:rsid w:val="00CF1F02"/>
    <w:rsid w:val="00CF2892"/>
    <w:rsid w:val="00CF3B43"/>
    <w:rsid w:val="00CF4351"/>
    <w:rsid w:val="00D001E2"/>
    <w:rsid w:val="00D00917"/>
    <w:rsid w:val="00D01CD1"/>
    <w:rsid w:val="00D0350C"/>
    <w:rsid w:val="00D05AD9"/>
    <w:rsid w:val="00D10682"/>
    <w:rsid w:val="00D116C2"/>
    <w:rsid w:val="00D17DFE"/>
    <w:rsid w:val="00D23436"/>
    <w:rsid w:val="00D236EE"/>
    <w:rsid w:val="00D23C95"/>
    <w:rsid w:val="00D2502C"/>
    <w:rsid w:val="00D25518"/>
    <w:rsid w:val="00D25C4B"/>
    <w:rsid w:val="00D315EF"/>
    <w:rsid w:val="00D33B86"/>
    <w:rsid w:val="00D3592F"/>
    <w:rsid w:val="00D35F2C"/>
    <w:rsid w:val="00D37BB9"/>
    <w:rsid w:val="00D40B78"/>
    <w:rsid w:val="00D412BF"/>
    <w:rsid w:val="00D423B3"/>
    <w:rsid w:val="00D466E4"/>
    <w:rsid w:val="00D50761"/>
    <w:rsid w:val="00D512E5"/>
    <w:rsid w:val="00D5412F"/>
    <w:rsid w:val="00D6109A"/>
    <w:rsid w:val="00D61E9F"/>
    <w:rsid w:val="00D62B09"/>
    <w:rsid w:val="00D62D9B"/>
    <w:rsid w:val="00D62DC5"/>
    <w:rsid w:val="00D6506E"/>
    <w:rsid w:val="00D718EF"/>
    <w:rsid w:val="00D74470"/>
    <w:rsid w:val="00D816D1"/>
    <w:rsid w:val="00D817AB"/>
    <w:rsid w:val="00D8447C"/>
    <w:rsid w:val="00D86CFE"/>
    <w:rsid w:val="00D9070A"/>
    <w:rsid w:val="00D93CB2"/>
    <w:rsid w:val="00D94948"/>
    <w:rsid w:val="00DA0698"/>
    <w:rsid w:val="00DA1205"/>
    <w:rsid w:val="00DA224C"/>
    <w:rsid w:val="00DA425E"/>
    <w:rsid w:val="00DA45FE"/>
    <w:rsid w:val="00DA6C5C"/>
    <w:rsid w:val="00DB293A"/>
    <w:rsid w:val="00DB3E2D"/>
    <w:rsid w:val="00DB5C98"/>
    <w:rsid w:val="00DB7B05"/>
    <w:rsid w:val="00DB7C61"/>
    <w:rsid w:val="00DC7396"/>
    <w:rsid w:val="00DC7A23"/>
    <w:rsid w:val="00DD15AD"/>
    <w:rsid w:val="00DE177C"/>
    <w:rsid w:val="00DE2102"/>
    <w:rsid w:val="00DE23F2"/>
    <w:rsid w:val="00DE280D"/>
    <w:rsid w:val="00DE2B40"/>
    <w:rsid w:val="00DE5C5B"/>
    <w:rsid w:val="00DE68ED"/>
    <w:rsid w:val="00DF0643"/>
    <w:rsid w:val="00DF20D9"/>
    <w:rsid w:val="00DF5533"/>
    <w:rsid w:val="00E06D0E"/>
    <w:rsid w:val="00E10D00"/>
    <w:rsid w:val="00E11074"/>
    <w:rsid w:val="00E128AE"/>
    <w:rsid w:val="00E22292"/>
    <w:rsid w:val="00E22D71"/>
    <w:rsid w:val="00E22EE1"/>
    <w:rsid w:val="00E260C9"/>
    <w:rsid w:val="00E304DD"/>
    <w:rsid w:val="00E33FF7"/>
    <w:rsid w:val="00E34A56"/>
    <w:rsid w:val="00E34CCE"/>
    <w:rsid w:val="00E351B2"/>
    <w:rsid w:val="00E37E21"/>
    <w:rsid w:val="00E41017"/>
    <w:rsid w:val="00E430B6"/>
    <w:rsid w:val="00E43F8D"/>
    <w:rsid w:val="00E45F57"/>
    <w:rsid w:val="00E50AA5"/>
    <w:rsid w:val="00E55489"/>
    <w:rsid w:val="00E55657"/>
    <w:rsid w:val="00E556D8"/>
    <w:rsid w:val="00E56A70"/>
    <w:rsid w:val="00E6725C"/>
    <w:rsid w:val="00E703B0"/>
    <w:rsid w:val="00E73436"/>
    <w:rsid w:val="00E73CBE"/>
    <w:rsid w:val="00E77357"/>
    <w:rsid w:val="00E82362"/>
    <w:rsid w:val="00E878FE"/>
    <w:rsid w:val="00E90A4C"/>
    <w:rsid w:val="00E92317"/>
    <w:rsid w:val="00E9261A"/>
    <w:rsid w:val="00E928BB"/>
    <w:rsid w:val="00E942A3"/>
    <w:rsid w:val="00EA26B7"/>
    <w:rsid w:val="00EA344E"/>
    <w:rsid w:val="00EA4C60"/>
    <w:rsid w:val="00EA6250"/>
    <w:rsid w:val="00EA7CD9"/>
    <w:rsid w:val="00EB0BAF"/>
    <w:rsid w:val="00EB25E8"/>
    <w:rsid w:val="00EB634D"/>
    <w:rsid w:val="00EC35B2"/>
    <w:rsid w:val="00EC6B8F"/>
    <w:rsid w:val="00ED0166"/>
    <w:rsid w:val="00ED0434"/>
    <w:rsid w:val="00ED0988"/>
    <w:rsid w:val="00ED37D0"/>
    <w:rsid w:val="00ED435C"/>
    <w:rsid w:val="00EE30E2"/>
    <w:rsid w:val="00EE4850"/>
    <w:rsid w:val="00EF4AEC"/>
    <w:rsid w:val="00EF78D4"/>
    <w:rsid w:val="00F00B15"/>
    <w:rsid w:val="00F021DD"/>
    <w:rsid w:val="00F072A7"/>
    <w:rsid w:val="00F12B33"/>
    <w:rsid w:val="00F2347D"/>
    <w:rsid w:val="00F23E76"/>
    <w:rsid w:val="00F2407D"/>
    <w:rsid w:val="00F24787"/>
    <w:rsid w:val="00F25B2F"/>
    <w:rsid w:val="00F37AB4"/>
    <w:rsid w:val="00F4138C"/>
    <w:rsid w:val="00F44B1F"/>
    <w:rsid w:val="00F5066D"/>
    <w:rsid w:val="00F52889"/>
    <w:rsid w:val="00F54729"/>
    <w:rsid w:val="00F56E80"/>
    <w:rsid w:val="00F648B4"/>
    <w:rsid w:val="00F658D4"/>
    <w:rsid w:val="00F678C5"/>
    <w:rsid w:val="00F70817"/>
    <w:rsid w:val="00F71CF3"/>
    <w:rsid w:val="00F74EFF"/>
    <w:rsid w:val="00F75959"/>
    <w:rsid w:val="00F8572A"/>
    <w:rsid w:val="00F97F6B"/>
    <w:rsid w:val="00FA54B5"/>
    <w:rsid w:val="00FA6321"/>
    <w:rsid w:val="00FB211C"/>
    <w:rsid w:val="00FC2D38"/>
    <w:rsid w:val="00FC65F3"/>
    <w:rsid w:val="00FC6F46"/>
    <w:rsid w:val="00FD1520"/>
    <w:rsid w:val="00FD2452"/>
    <w:rsid w:val="00FD31ED"/>
    <w:rsid w:val="00FD7B8F"/>
    <w:rsid w:val="00FE0E9A"/>
    <w:rsid w:val="00FE1217"/>
    <w:rsid w:val="00FE29F9"/>
    <w:rsid w:val="00FE5118"/>
    <w:rsid w:val="00FE57BA"/>
    <w:rsid w:val="00FE7832"/>
    <w:rsid w:val="00FF1A35"/>
    <w:rsid w:val="00FF7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264F97"/>
  <w15:docId w15:val="{543443E9-B592-4DE7-8CF0-85A0992B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948"/>
    <w:pPr>
      <w:spacing w:after="200" w:line="276" w:lineRule="auto"/>
    </w:pPr>
  </w:style>
  <w:style w:type="paragraph" w:styleId="1">
    <w:name w:val="heading 1"/>
    <w:basedOn w:val="a"/>
    <w:next w:val="a"/>
    <w:link w:val="10"/>
    <w:uiPriority w:val="9"/>
    <w:qFormat/>
    <w:rsid w:val="00F2347D"/>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795788"/>
    <w:pPr>
      <w:keepNext/>
      <w:keepLines/>
      <w:spacing w:before="360" w:after="80"/>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EF4A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95788"/>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uiPriority w:val="9"/>
    <w:semiHidden/>
    <w:unhideWhenUsed/>
    <w:qFormat/>
    <w:rsid w:val="00795788"/>
    <w:pPr>
      <w:keepNext/>
      <w:keepLines/>
      <w:spacing w:before="220" w:after="40"/>
      <w:outlineLvl w:val="4"/>
    </w:pPr>
    <w:rPr>
      <w:rFonts w:ascii="Calibri" w:eastAsia="Calibri" w:hAnsi="Calibri" w:cs="Calibri"/>
      <w:b/>
      <w:lang w:eastAsia="ru-RU"/>
    </w:rPr>
  </w:style>
  <w:style w:type="paragraph" w:styleId="6">
    <w:name w:val="heading 6"/>
    <w:basedOn w:val="a"/>
    <w:next w:val="a"/>
    <w:link w:val="60"/>
    <w:uiPriority w:val="9"/>
    <w:semiHidden/>
    <w:unhideWhenUsed/>
    <w:qFormat/>
    <w:rsid w:val="00795788"/>
    <w:pPr>
      <w:keepNext/>
      <w:keepLines/>
      <w:spacing w:before="200" w:after="40"/>
      <w:outlineLvl w:val="5"/>
    </w:pPr>
    <w:rPr>
      <w:rFonts w:ascii="Calibri" w:eastAsia="Calibri" w:hAnsi="Calibri" w:cs="Calibri"/>
      <w:b/>
      <w:sz w:val="20"/>
      <w:szCs w:val="20"/>
      <w:lang w:eastAsia="ru-RU"/>
    </w:rPr>
  </w:style>
  <w:style w:type="paragraph" w:styleId="7">
    <w:name w:val="heading 7"/>
    <w:basedOn w:val="a"/>
    <w:next w:val="a"/>
    <w:link w:val="70"/>
    <w:uiPriority w:val="9"/>
    <w:unhideWhenUsed/>
    <w:qFormat/>
    <w:rsid w:val="00CC2BE0"/>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CC2BE0"/>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CC2BE0"/>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347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5788"/>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EF4AE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795788"/>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795788"/>
    <w:rPr>
      <w:rFonts w:ascii="Calibri" w:eastAsia="Calibri" w:hAnsi="Calibri" w:cs="Calibri"/>
      <w:b/>
      <w:lang w:eastAsia="ru-RU"/>
    </w:rPr>
  </w:style>
  <w:style w:type="character" w:customStyle="1" w:styleId="60">
    <w:name w:val="Заголовок 6 Знак"/>
    <w:basedOn w:val="a0"/>
    <w:link w:val="6"/>
    <w:uiPriority w:val="9"/>
    <w:semiHidden/>
    <w:rsid w:val="00795788"/>
    <w:rPr>
      <w:rFonts w:ascii="Calibri" w:eastAsia="Calibri" w:hAnsi="Calibri" w:cs="Calibri"/>
      <w:b/>
      <w:sz w:val="20"/>
      <w:szCs w:val="20"/>
      <w:lang w:eastAsia="ru-RU"/>
    </w:rPr>
  </w:style>
  <w:style w:type="character" w:customStyle="1" w:styleId="70">
    <w:name w:val="Заголовок 7 Знак"/>
    <w:basedOn w:val="a0"/>
    <w:link w:val="7"/>
    <w:uiPriority w:val="9"/>
    <w:rsid w:val="00CC2BE0"/>
    <w:rPr>
      <w:rFonts w:ascii="Arial" w:eastAsia="Arial" w:hAnsi="Arial" w:cs="Arial"/>
      <w:b/>
      <w:bCs/>
      <w:i/>
      <w:iCs/>
    </w:rPr>
  </w:style>
  <w:style w:type="character" w:customStyle="1" w:styleId="80">
    <w:name w:val="Заголовок 8 Знак"/>
    <w:basedOn w:val="a0"/>
    <w:link w:val="8"/>
    <w:uiPriority w:val="9"/>
    <w:rsid w:val="00CC2BE0"/>
    <w:rPr>
      <w:rFonts w:ascii="Arial" w:eastAsia="Arial" w:hAnsi="Arial" w:cs="Arial"/>
      <w:i/>
      <w:iCs/>
    </w:rPr>
  </w:style>
  <w:style w:type="character" w:customStyle="1" w:styleId="90">
    <w:name w:val="Заголовок 9 Знак"/>
    <w:basedOn w:val="a0"/>
    <w:link w:val="9"/>
    <w:uiPriority w:val="9"/>
    <w:rsid w:val="00CC2BE0"/>
    <w:rPr>
      <w:rFonts w:ascii="Arial" w:eastAsia="Arial" w:hAnsi="Arial" w:cs="Arial"/>
      <w:i/>
      <w:iCs/>
      <w:sz w:val="21"/>
      <w:szCs w:val="21"/>
    </w:rPr>
  </w:style>
  <w:style w:type="character" w:styleId="a3">
    <w:name w:val="Hyperlink"/>
    <w:basedOn w:val="a0"/>
    <w:uiPriority w:val="99"/>
    <w:unhideWhenUsed/>
    <w:rsid w:val="00E22D71"/>
    <w:rPr>
      <w:color w:val="0563C1" w:themeColor="hyperlink"/>
      <w:u w:val="single"/>
    </w:rPr>
  </w:style>
  <w:style w:type="character" w:customStyle="1" w:styleId="FontStyle74">
    <w:name w:val="Font Style74"/>
    <w:uiPriority w:val="99"/>
    <w:rsid w:val="00E22D71"/>
    <w:rPr>
      <w:rFonts w:ascii="Times New Roman" w:hAnsi="Times New Roman" w:cs="Times New Roman"/>
      <w:sz w:val="18"/>
      <w:szCs w:val="18"/>
    </w:rPr>
  </w:style>
  <w:style w:type="paragraph" w:styleId="a4">
    <w:name w:val="List Paragraph"/>
    <w:aliases w:val="Раздел,Стандартный,маркированный,Heading1,Colorful List - Accent 11,Абзац списка1,List Paragraph,Список 1,без абзаца,Дайджест,ПАРАГРАФ,List_Paragraph,Multilevel para_II,List Paragraph (numbered (a)),List Paragraph1,WB Para,Bullet List"/>
    <w:basedOn w:val="a"/>
    <w:link w:val="a5"/>
    <w:uiPriority w:val="34"/>
    <w:qFormat/>
    <w:rsid w:val="00E22D7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Раздел Знак,Стандартный Знак,маркированный Знак,Heading1 Знак,Colorful List - Accent 11 Знак,Абзац списка1 Знак,List Paragraph Знак,Список 1 Знак,без абзаца Знак,Дайджест Знак,ПАРАГРАФ Знак,List_Paragraph Знак,Multilevel para_II Знак"/>
    <w:link w:val="a4"/>
    <w:uiPriority w:val="34"/>
    <w:qFormat/>
    <w:rsid w:val="00B27149"/>
    <w:rPr>
      <w:rFonts w:ascii="Times New Roman" w:eastAsia="Times New Roman" w:hAnsi="Times New Roman" w:cs="Times New Roman"/>
      <w:sz w:val="24"/>
      <w:szCs w:val="24"/>
      <w:lang w:eastAsia="ru-RU"/>
    </w:rPr>
  </w:style>
  <w:style w:type="character" w:customStyle="1" w:styleId="FontStyle78">
    <w:name w:val="Font Style78"/>
    <w:rsid w:val="00E22D71"/>
    <w:rPr>
      <w:rFonts w:ascii="Times New Roman" w:hAnsi="Times New Roman" w:cs="Times New Roman"/>
      <w:b/>
      <w:bCs/>
      <w:i/>
      <w:iCs/>
      <w:sz w:val="16"/>
      <w:szCs w:val="16"/>
    </w:rPr>
  </w:style>
  <w:style w:type="character" w:customStyle="1" w:styleId="FontStyle12">
    <w:name w:val="Font Style12"/>
    <w:rsid w:val="00780D6F"/>
    <w:rPr>
      <w:rFonts w:ascii="Times New Roman" w:hAnsi="Times New Roman" w:cs="Times New Roman"/>
      <w:b/>
      <w:bCs/>
      <w:sz w:val="16"/>
      <w:szCs w:val="16"/>
    </w:rPr>
  </w:style>
  <w:style w:type="character" w:styleId="a6">
    <w:name w:val="FollowedHyperlink"/>
    <w:basedOn w:val="a0"/>
    <w:uiPriority w:val="99"/>
    <w:semiHidden/>
    <w:unhideWhenUsed/>
    <w:rsid w:val="008334B5"/>
    <w:rPr>
      <w:color w:val="954F72" w:themeColor="followedHyperlink"/>
      <w:u w:val="single"/>
    </w:rPr>
  </w:style>
  <w:style w:type="paragraph" w:styleId="a7">
    <w:name w:val="No Spacing"/>
    <w:link w:val="a8"/>
    <w:uiPriority w:val="1"/>
    <w:qFormat/>
    <w:rsid w:val="00D412BF"/>
    <w:pPr>
      <w:spacing w:after="0" w:line="240" w:lineRule="auto"/>
    </w:pPr>
  </w:style>
  <w:style w:type="character" w:customStyle="1" w:styleId="a8">
    <w:name w:val="Без интервала Знак"/>
    <w:link w:val="a7"/>
    <w:uiPriority w:val="1"/>
    <w:rsid w:val="00670BC3"/>
  </w:style>
  <w:style w:type="table" w:styleId="a9">
    <w:name w:val="Table Grid"/>
    <w:basedOn w:val="a1"/>
    <w:rsid w:val="00F64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9E4280"/>
    <w:pPr>
      <w:spacing w:after="120" w:line="240" w:lineRule="auto"/>
      <w:ind w:left="283"/>
    </w:pPr>
    <w:rPr>
      <w:rFonts w:ascii="Arial" w:eastAsia="Times New Roman" w:hAnsi="Arial" w:cs="Arial"/>
      <w:sz w:val="24"/>
      <w:szCs w:val="28"/>
      <w:lang w:eastAsia="ru-RU"/>
    </w:rPr>
  </w:style>
  <w:style w:type="character" w:customStyle="1" w:styleId="ab">
    <w:name w:val="Основной текст с отступом Знак"/>
    <w:basedOn w:val="a0"/>
    <w:link w:val="aa"/>
    <w:rsid w:val="009E4280"/>
    <w:rPr>
      <w:rFonts w:ascii="Arial" w:eastAsia="Times New Roman" w:hAnsi="Arial" w:cs="Arial"/>
      <w:sz w:val="24"/>
      <w:szCs w:val="28"/>
      <w:lang w:eastAsia="ru-RU"/>
    </w:rPr>
  </w:style>
  <w:style w:type="character" w:customStyle="1" w:styleId="11">
    <w:name w:val="Неразрешенное упоминание1"/>
    <w:basedOn w:val="a0"/>
    <w:uiPriority w:val="99"/>
    <w:semiHidden/>
    <w:unhideWhenUsed/>
    <w:rsid w:val="009913AA"/>
    <w:rPr>
      <w:color w:val="808080"/>
      <w:shd w:val="clear" w:color="auto" w:fill="E6E6E6"/>
    </w:rPr>
  </w:style>
  <w:style w:type="paragraph" w:styleId="ac">
    <w:name w:val="Normal (Web)"/>
    <w:basedOn w:val="a"/>
    <w:uiPriority w:val="99"/>
    <w:unhideWhenUsed/>
    <w:rsid w:val="005E4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5E40CE"/>
    <w:rPr>
      <w:b/>
      <w:bCs/>
    </w:rPr>
  </w:style>
  <w:style w:type="character" w:styleId="ae">
    <w:name w:val="Emphasis"/>
    <w:basedOn w:val="a0"/>
    <w:uiPriority w:val="20"/>
    <w:qFormat/>
    <w:rsid w:val="005E40CE"/>
    <w:rPr>
      <w:i/>
      <w:iCs/>
    </w:rPr>
  </w:style>
  <w:style w:type="character" w:customStyle="1" w:styleId="21">
    <w:name w:val="Неразрешенное упоминание2"/>
    <w:basedOn w:val="a0"/>
    <w:uiPriority w:val="99"/>
    <w:semiHidden/>
    <w:unhideWhenUsed/>
    <w:rsid w:val="003B2552"/>
    <w:rPr>
      <w:color w:val="808080"/>
      <w:shd w:val="clear" w:color="auto" w:fill="E6E6E6"/>
    </w:rPr>
  </w:style>
  <w:style w:type="character" w:styleId="af">
    <w:name w:val="annotation reference"/>
    <w:basedOn w:val="a0"/>
    <w:uiPriority w:val="99"/>
    <w:semiHidden/>
    <w:unhideWhenUsed/>
    <w:rsid w:val="001C40EF"/>
    <w:rPr>
      <w:sz w:val="16"/>
      <w:szCs w:val="16"/>
    </w:rPr>
  </w:style>
  <w:style w:type="paragraph" w:styleId="af0">
    <w:name w:val="annotation text"/>
    <w:basedOn w:val="a"/>
    <w:link w:val="af1"/>
    <w:uiPriority w:val="99"/>
    <w:unhideWhenUsed/>
    <w:qFormat/>
    <w:rsid w:val="001C40EF"/>
    <w:pPr>
      <w:spacing w:after="160" w:line="240" w:lineRule="auto"/>
    </w:pPr>
    <w:rPr>
      <w:sz w:val="20"/>
      <w:szCs w:val="20"/>
    </w:rPr>
  </w:style>
  <w:style w:type="character" w:customStyle="1" w:styleId="af1">
    <w:name w:val="Текст примечания Знак"/>
    <w:basedOn w:val="a0"/>
    <w:link w:val="af0"/>
    <w:uiPriority w:val="99"/>
    <w:qFormat/>
    <w:rsid w:val="001C40EF"/>
    <w:rPr>
      <w:sz w:val="20"/>
      <w:szCs w:val="20"/>
    </w:rPr>
  </w:style>
  <w:style w:type="paragraph" w:styleId="af2">
    <w:name w:val="Balloon Text"/>
    <w:basedOn w:val="a"/>
    <w:link w:val="af3"/>
    <w:uiPriority w:val="99"/>
    <w:semiHidden/>
    <w:unhideWhenUsed/>
    <w:rsid w:val="001C40EF"/>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1C40EF"/>
    <w:rPr>
      <w:rFonts w:ascii="Segoe UI" w:hAnsi="Segoe UI" w:cs="Segoe UI"/>
      <w:sz w:val="18"/>
      <w:szCs w:val="18"/>
    </w:rPr>
  </w:style>
  <w:style w:type="paragraph" w:customStyle="1" w:styleId="Style21">
    <w:name w:val="Style21"/>
    <w:basedOn w:val="a"/>
    <w:uiPriority w:val="99"/>
    <w:rsid w:val="00F2347D"/>
    <w:pPr>
      <w:widowControl w:val="0"/>
      <w:autoSpaceDE w:val="0"/>
      <w:autoSpaceDN w:val="0"/>
      <w:adjustRightInd w:val="0"/>
      <w:spacing w:after="0" w:line="398" w:lineRule="exact"/>
      <w:jc w:val="both"/>
    </w:pPr>
    <w:rPr>
      <w:rFonts w:ascii="Microsoft Sans Serif" w:eastAsia="Calibri" w:hAnsi="Microsoft Sans Serif" w:cs="Microsoft Sans Serif"/>
      <w:sz w:val="24"/>
      <w:szCs w:val="24"/>
      <w:lang w:eastAsia="ru-RU"/>
    </w:rPr>
  </w:style>
  <w:style w:type="paragraph" w:customStyle="1" w:styleId="Style63">
    <w:name w:val="Style63"/>
    <w:basedOn w:val="a"/>
    <w:rsid w:val="00F2347D"/>
    <w:pPr>
      <w:widowControl w:val="0"/>
      <w:autoSpaceDE w:val="0"/>
      <w:autoSpaceDN w:val="0"/>
      <w:adjustRightInd w:val="0"/>
      <w:spacing w:after="0" w:line="226" w:lineRule="exact"/>
      <w:ind w:firstLine="528"/>
      <w:jc w:val="both"/>
    </w:pPr>
    <w:rPr>
      <w:rFonts w:ascii="Times New Roman" w:eastAsia="Times New Roman" w:hAnsi="Times New Roman" w:cs="Times New Roman"/>
      <w:sz w:val="24"/>
      <w:szCs w:val="24"/>
      <w:lang w:eastAsia="ru-RU"/>
    </w:rPr>
  </w:style>
  <w:style w:type="character" w:customStyle="1" w:styleId="s0">
    <w:name w:val="s0"/>
    <w:basedOn w:val="a0"/>
    <w:rsid w:val="00F2347D"/>
    <w:rPr>
      <w:rFonts w:cs="Times New Roman"/>
    </w:rPr>
  </w:style>
  <w:style w:type="character" w:customStyle="1" w:styleId="af4">
    <w:name w:val="Основной текст_"/>
    <w:basedOn w:val="a0"/>
    <w:link w:val="12"/>
    <w:rsid w:val="00F2347D"/>
    <w:rPr>
      <w:rFonts w:ascii="Times New Roman" w:eastAsia="Times New Roman" w:hAnsi="Times New Roman" w:cs="Times New Roman"/>
      <w:sz w:val="25"/>
      <w:szCs w:val="25"/>
      <w:shd w:val="clear" w:color="auto" w:fill="FFFFFF"/>
    </w:rPr>
  </w:style>
  <w:style w:type="paragraph" w:customStyle="1" w:styleId="12">
    <w:name w:val="Основной текст1"/>
    <w:basedOn w:val="a"/>
    <w:link w:val="af4"/>
    <w:rsid w:val="00F2347D"/>
    <w:pPr>
      <w:shd w:val="clear" w:color="auto" w:fill="FFFFFF"/>
      <w:spacing w:after="0" w:line="283" w:lineRule="exact"/>
      <w:ind w:hanging="400"/>
    </w:pPr>
    <w:rPr>
      <w:rFonts w:ascii="Times New Roman" w:eastAsia="Times New Roman" w:hAnsi="Times New Roman" w:cs="Times New Roman"/>
      <w:sz w:val="25"/>
      <w:szCs w:val="25"/>
    </w:rPr>
  </w:style>
  <w:style w:type="character" w:customStyle="1" w:styleId="51">
    <w:name w:val="Основной текст (5)_"/>
    <w:basedOn w:val="a0"/>
    <w:link w:val="52"/>
    <w:rsid w:val="00F2347D"/>
    <w:rPr>
      <w:rFonts w:ascii="Times New Roman" w:eastAsia="Times New Roman" w:hAnsi="Times New Roman" w:cs="Times New Roman"/>
      <w:spacing w:val="-10"/>
      <w:sz w:val="24"/>
      <w:szCs w:val="24"/>
      <w:shd w:val="clear" w:color="auto" w:fill="FFFFFF"/>
    </w:rPr>
  </w:style>
  <w:style w:type="paragraph" w:customStyle="1" w:styleId="52">
    <w:name w:val="Основной текст (5)"/>
    <w:basedOn w:val="a"/>
    <w:link w:val="51"/>
    <w:rsid w:val="00F2347D"/>
    <w:pPr>
      <w:shd w:val="clear" w:color="auto" w:fill="FFFFFF"/>
      <w:spacing w:after="0" w:line="302" w:lineRule="exact"/>
    </w:pPr>
    <w:rPr>
      <w:rFonts w:ascii="Times New Roman" w:eastAsia="Times New Roman" w:hAnsi="Times New Roman" w:cs="Times New Roman"/>
      <w:spacing w:val="-10"/>
      <w:sz w:val="24"/>
      <w:szCs w:val="24"/>
    </w:rPr>
  </w:style>
  <w:style w:type="character" w:customStyle="1" w:styleId="FontStyle11">
    <w:name w:val="Font Style11"/>
    <w:rsid w:val="00F2347D"/>
    <w:rPr>
      <w:rFonts w:ascii="Times New Roman" w:hAnsi="Times New Roman" w:cs="Times New Roman"/>
      <w:sz w:val="20"/>
      <w:szCs w:val="20"/>
    </w:rPr>
  </w:style>
  <w:style w:type="character" w:customStyle="1" w:styleId="FontStyle47">
    <w:name w:val="Font Style47"/>
    <w:basedOn w:val="a0"/>
    <w:uiPriority w:val="99"/>
    <w:rsid w:val="00F2347D"/>
    <w:rPr>
      <w:rFonts w:ascii="Microsoft Sans Serif" w:hAnsi="Microsoft Sans Serif" w:cs="Microsoft Sans Serif"/>
      <w:color w:val="000000"/>
      <w:sz w:val="18"/>
      <w:szCs w:val="18"/>
    </w:rPr>
  </w:style>
  <w:style w:type="paragraph" w:styleId="af5">
    <w:name w:val="Body Text"/>
    <w:basedOn w:val="a"/>
    <w:link w:val="af6"/>
    <w:uiPriority w:val="99"/>
    <w:semiHidden/>
    <w:unhideWhenUsed/>
    <w:rsid w:val="00F2347D"/>
    <w:pPr>
      <w:spacing w:after="120"/>
    </w:pPr>
  </w:style>
  <w:style w:type="character" w:customStyle="1" w:styleId="af6">
    <w:name w:val="Основной текст Знак"/>
    <w:basedOn w:val="a0"/>
    <w:link w:val="af5"/>
    <w:uiPriority w:val="99"/>
    <w:semiHidden/>
    <w:rsid w:val="00F2347D"/>
  </w:style>
  <w:style w:type="paragraph" w:customStyle="1" w:styleId="Style3">
    <w:name w:val="Style3"/>
    <w:basedOn w:val="a"/>
    <w:uiPriority w:val="99"/>
    <w:rsid w:val="00F2347D"/>
    <w:pPr>
      <w:widowControl w:val="0"/>
      <w:autoSpaceDE w:val="0"/>
      <w:autoSpaceDN w:val="0"/>
      <w:adjustRightInd w:val="0"/>
      <w:spacing w:after="0" w:line="240" w:lineRule="auto"/>
      <w:jc w:val="both"/>
    </w:pPr>
    <w:rPr>
      <w:rFonts w:ascii="Microsoft Sans Serif" w:eastAsia="Calibri" w:hAnsi="Microsoft Sans Serif" w:cs="Microsoft Sans Serif"/>
      <w:sz w:val="24"/>
      <w:szCs w:val="24"/>
      <w:lang w:eastAsia="ru-RU"/>
    </w:rPr>
  </w:style>
  <w:style w:type="character" w:customStyle="1" w:styleId="71">
    <w:name w:val="Основной текст (7)_"/>
    <w:basedOn w:val="a0"/>
    <w:link w:val="72"/>
    <w:rsid w:val="00F2347D"/>
    <w:rPr>
      <w:rFonts w:ascii="Times New Roman" w:eastAsia="Times New Roman" w:hAnsi="Times New Roman" w:cs="Times New Roman"/>
      <w:sz w:val="23"/>
      <w:szCs w:val="23"/>
      <w:shd w:val="clear" w:color="auto" w:fill="FFFFFF"/>
    </w:rPr>
  </w:style>
  <w:style w:type="paragraph" w:customStyle="1" w:styleId="72">
    <w:name w:val="Основной текст (7)"/>
    <w:basedOn w:val="a"/>
    <w:link w:val="71"/>
    <w:rsid w:val="00F2347D"/>
    <w:pPr>
      <w:shd w:val="clear" w:color="auto" w:fill="FFFFFF"/>
      <w:spacing w:before="240" w:after="240" w:line="274" w:lineRule="exact"/>
      <w:ind w:hanging="400"/>
      <w:jc w:val="both"/>
    </w:pPr>
    <w:rPr>
      <w:rFonts w:ascii="Times New Roman" w:eastAsia="Times New Roman" w:hAnsi="Times New Roman" w:cs="Times New Roman"/>
      <w:sz w:val="23"/>
      <w:szCs w:val="23"/>
    </w:rPr>
  </w:style>
  <w:style w:type="paragraph" w:customStyle="1" w:styleId="13">
    <w:name w:val="Обычный1"/>
    <w:rsid w:val="00892833"/>
    <w:pPr>
      <w:pBdr>
        <w:top w:val="nil"/>
        <w:left w:val="nil"/>
        <w:bottom w:val="nil"/>
        <w:right w:val="nil"/>
        <w:between w:val="nil"/>
      </w:pBdr>
      <w:spacing w:after="0"/>
    </w:pPr>
    <w:rPr>
      <w:rFonts w:ascii="Arial" w:eastAsia="Arial" w:hAnsi="Arial" w:cs="Arial"/>
      <w:color w:val="000000"/>
      <w:lang w:eastAsia="ru-RU"/>
    </w:rPr>
  </w:style>
  <w:style w:type="paragraph" w:customStyle="1" w:styleId="style21cxspfirstmailrucssattributepostfixmailrucssattributepostfix">
    <w:name w:val="style21cxspfirst_mailru_css_attribute_postfix_mailru_css_attribute_postfix"/>
    <w:basedOn w:val="a"/>
    <w:rsid w:val="00156F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mailrucssattributepostfixmailrucssattributepostfix">
    <w:name w:val="fontstyle47_mailru_css_attribute_postfix_mailru_css_attribute_postfix"/>
    <w:basedOn w:val="a0"/>
    <w:rsid w:val="00156F72"/>
  </w:style>
  <w:style w:type="paragraph" w:customStyle="1" w:styleId="style21cxspmiddlemailrucssattributepostfixmailrucssattributepostfix">
    <w:name w:val="style21cxspmiddle_mailru_css_attribute_postfix_mailru_css_attribute_postfix"/>
    <w:basedOn w:val="a"/>
    <w:rsid w:val="00156F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Неразрешенное упоминание3"/>
    <w:basedOn w:val="a0"/>
    <w:uiPriority w:val="99"/>
    <w:semiHidden/>
    <w:unhideWhenUsed/>
    <w:rsid w:val="00156F72"/>
    <w:rPr>
      <w:color w:val="808080"/>
      <w:shd w:val="clear" w:color="auto" w:fill="E6E6E6"/>
    </w:rPr>
  </w:style>
  <w:style w:type="paragraph" w:styleId="22">
    <w:name w:val="Body Text Indent 2"/>
    <w:basedOn w:val="a"/>
    <w:link w:val="23"/>
    <w:unhideWhenUsed/>
    <w:rsid w:val="00EF4AEC"/>
    <w:pPr>
      <w:spacing w:after="120" w:line="480" w:lineRule="auto"/>
      <w:ind w:left="283"/>
    </w:pPr>
  </w:style>
  <w:style w:type="character" w:customStyle="1" w:styleId="23">
    <w:name w:val="Основной текст с отступом 2 Знак"/>
    <w:basedOn w:val="a0"/>
    <w:link w:val="22"/>
    <w:rsid w:val="00EF4AEC"/>
  </w:style>
  <w:style w:type="paragraph" w:styleId="32">
    <w:name w:val="Body Text Indent 3"/>
    <w:basedOn w:val="a"/>
    <w:link w:val="33"/>
    <w:rsid w:val="00EF4AEC"/>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EF4AEC"/>
    <w:rPr>
      <w:rFonts w:ascii="Times New Roman" w:eastAsia="Times New Roman" w:hAnsi="Times New Roman" w:cs="Times New Roman"/>
      <w:sz w:val="16"/>
      <w:szCs w:val="16"/>
      <w:lang w:eastAsia="ru-RU"/>
    </w:rPr>
  </w:style>
  <w:style w:type="paragraph" w:styleId="af7">
    <w:name w:val="header"/>
    <w:basedOn w:val="a"/>
    <w:link w:val="af8"/>
    <w:uiPriority w:val="99"/>
    <w:unhideWhenUsed/>
    <w:rsid w:val="001A7952"/>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1A7952"/>
  </w:style>
  <w:style w:type="paragraph" w:styleId="af9">
    <w:name w:val="footer"/>
    <w:basedOn w:val="a"/>
    <w:link w:val="afa"/>
    <w:uiPriority w:val="99"/>
    <w:unhideWhenUsed/>
    <w:rsid w:val="001A7952"/>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1A7952"/>
  </w:style>
  <w:style w:type="character" w:customStyle="1" w:styleId="0pt">
    <w:name w:val="Основной текст + Курсив;Интервал 0 pt"/>
    <w:basedOn w:val="af4"/>
    <w:rsid w:val="006757B8"/>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paragraph" w:customStyle="1" w:styleId="24">
    <w:name w:val="Основной текст2"/>
    <w:basedOn w:val="a"/>
    <w:rsid w:val="006757B8"/>
    <w:pPr>
      <w:widowControl w:val="0"/>
      <w:shd w:val="clear" w:color="auto" w:fill="FFFFFF"/>
      <w:spacing w:after="240" w:line="278" w:lineRule="exact"/>
      <w:jc w:val="both"/>
    </w:pPr>
    <w:rPr>
      <w:rFonts w:ascii="Times New Roman" w:eastAsia="Times New Roman" w:hAnsi="Times New Roman" w:cs="Times New Roman"/>
      <w:sz w:val="21"/>
      <w:szCs w:val="21"/>
    </w:rPr>
  </w:style>
  <w:style w:type="paragraph" w:styleId="afb">
    <w:name w:val="annotation subject"/>
    <w:basedOn w:val="af0"/>
    <w:next w:val="af0"/>
    <w:link w:val="afc"/>
    <w:uiPriority w:val="99"/>
    <w:semiHidden/>
    <w:unhideWhenUsed/>
    <w:rsid w:val="002441C6"/>
    <w:pPr>
      <w:spacing w:after="200"/>
    </w:pPr>
    <w:rPr>
      <w:b/>
      <w:bCs/>
    </w:rPr>
  </w:style>
  <w:style w:type="character" w:customStyle="1" w:styleId="afc">
    <w:name w:val="Тема примечания Знак"/>
    <w:basedOn w:val="af1"/>
    <w:link w:val="afb"/>
    <w:uiPriority w:val="99"/>
    <w:semiHidden/>
    <w:rsid w:val="002441C6"/>
    <w:rPr>
      <w:b/>
      <w:bCs/>
      <w:sz w:val="20"/>
      <w:szCs w:val="20"/>
    </w:rPr>
  </w:style>
  <w:style w:type="character" w:customStyle="1" w:styleId="41">
    <w:name w:val="Неразрешенное упоминание4"/>
    <w:basedOn w:val="a0"/>
    <w:uiPriority w:val="99"/>
    <w:semiHidden/>
    <w:unhideWhenUsed/>
    <w:rsid w:val="00B7791D"/>
    <w:rPr>
      <w:color w:val="605E5C"/>
      <w:shd w:val="clear" w:color="auto" w:fill="E1DFDD"/>
    </w:rPr>
  </w:style>
  <w:style w:type="paragraph" w:customStyle="1" w:styleId="14">
    <w:name w:val="Основной текст14"/>
    <w:basedOn w:val="a"/>
    <w:rsid w:val="00B71BD6"/>
    <w:pPr>
      <w:shd w:val="clear" w:color="auto" w:fill="FFFFFF"/>
      <w:spacing w:after="0" w:line="523" w:lineRule="exact"/>
      <w:ind w:hanging="720"/>
    </w:pPr>
    <w:rPr>
      <w:rFonts w:ascii="Times New Roman" w:eastAsia="Times New Roman" w:hAnsi="Times New Roman" w:cs="Times New Roman"/>
      <w:spacing w:val="1"/>
      <w:sz w:val="21"/>
      <w:szCs w:val="21"/>
      <w:lang w:eastAsia="ru-RU"/>
    </w:rPr>
  </w:style>
  <w:style w:type="table" w:customStyle="1" w:styleId="TableNormal">
    <w:name w:val="Table Normal"/>
    <w:rsid w:val="00795788"/>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d">
    <w:name w:val="Title"/>
    <w:basedOn w:val="a"/>
    <w:next w:val="a"/>
    <w:link w:val="afe"/>
    <w:uiPriority w:val="10"/>
    <w:qFormat/>
    <w:rsid w:val="00795788"/>
    <w:pPr>
      <w:keepNext/>
      <w:keepLines/>
      <w:spacing w:before="480" w:after="120"/>
    </w:pPr>
    <w:rPr>
      <w:rFonts w:ascii="Calibri" w:eastAsia="Calibri" w:hAnsi="Calibri" w:cs="Calibri"/>
      <w:b/>
      <w:sz w:val="72"/>
      <w:szCs w:val="72"/>
      <w:lang w:eastAsia="ru-RU"/>
    </w:rPr>
  </w:style>
  <w:style w:type="character" w:customStyle="1" w:styleId="afe">
    <w:name w:val="Заголовок Знак"/>
    <w:basedOn w:val="a0"/>
    <w:link w:val="afd"/>
    <w:uiPriority w:val="10"/>
    <w:rsid w:val="00795788"/>
    <w:rPr>
      <w:rFonts w:ascii="Calibri" w:eastAsia="Calibri" w:hAnsi="Calibri" w:cs="Calibri"/>
      <w:b/>
      <w:sz w:val="72"/>
      <w:szCs w:val="72"/>
      <w:lang w:eastAsia="ru-RU"/>
    </w:rPr>
  </w:style>
  <w:style w:type="character" w:customStyle="1" w:styleId="FontStyle75">
    <w:name w:val="Font Style75"/>
    <w:uiPriority w:val="99"/>
    <w:rsid w:val="00795788"/>
    <w:rPr>
      <w:rFonts w:ascii="Times New Roman" w:hAnsi="Times New Roman"/>
      <w:b/>
      <w:sz w:val="18"/>
    </w:rPr>
  </w:style>
  <w:style w:type="paragraph" w:customStyle="1" w:styleId="Style49">
    <w:name w:val="Style49"/>
    <w:basedOn w:val="a"/>
    <w:uiPriority w:val="99"/>
    <w:rsid w:val="00795788"/>
    <w:pPr>
      <w:widowControl w:val="0"/>
      <w:autoSpaceDE w:val="0"/>
      <w:autoSpaceDN w:val="0"/>
      <w:adjustRightInd w:val="0"/>
      <w:spacing w:after="0" w:line="228" w:lineRule="exact"/>
      <w:ind w:firstLine="1056"/>
      <w:jc w:val="both"/>
    </w:pPr>
    <w:rPr>
      <w:rFonts w:ascii="Times New Roman" w:eastAsia="Times New Roman" w:hAnsi="Times New Roman" w:cs="Times New Roman"/>
      <w:sz w:val="24"/>
      <w:szCs w:val="24"/>
      <w:lang w:eastAsia="ru-RU"/>
    </w:rPr>
  </w:style>
  <w:style w:type="character" w:customStyle="1" w:styleId="ce-uploads-filename">
    <w:name w:val="ce-uploads-filename"/>
    <w:basedOn w:val="a0"/>
    <w:rsid w:val="00795788"/>
  </w:style>
  <w:style w:type="paragraph" w:styleId="aff">
    <w:name w:val="Subtitle"/>
    <w:basedOn w:val="a"/>
    <w:next w:val="a"/>
    <w:link w:val="aff0"/>
    <w:uiPriority w:val="11"/>
    <w:qFormat/>
    <w:rsid w:val="00795788"/>
    <w:pPr>
      <w:keepNext/>
      <w:keepLines/>
      <w:spacing w:before="360" w:after="80"/>
    </w:pPr>
    <w:rPr>
      <w:rFonts w:ascii="Georgia" w:eastAsia="Georgia" w:hAnsi="Georgia" w:cs="Georgia"/>
      <w:i/>
      <w:color w:val="666666"/>
      <w:sz w:val="48"/>
      <w:szCs w:val="48"/>
      <w:lang w:eastAsia="ru-RU"/>
    </w:rPr>
  </w:style>
  <w:style w:type="character" w:customStyle="1" w:styleId="aff0">
    <w:name w:val="Подзаголовок Знак"/>
    <w:basedOn w:val="a0"/>
    <w:link w:val="aff"/>
    <w:uiPriority w:val="11"/>
    <w:rsid w:val="00795788"/>
    <w:rPr>
      <w:rFonts w:ascii="Georgia" w:eastAsia="Georgia" w:hAnsi="Georgia" w:cs="Georgia"/>
      <w:i/>
      <w:color w:val="666666"/>
      <w:sz w:val="48"/>
      <w:szCs w:val="48"/>
      <w:lang w:eastAsia="ru-RU"/>
    </w:rPr>
  </w:style>
  <w:style w:type="character" w:customStyle="1" w:styleId="130">
    <w:name w:val="Основной текст (13)_"/>
    <w:basedOn w:val="a0"/>
    <w:link w:val="131"/>
    <w:rsid w:val="00795788"/>
    <w:rPr>
      <w:rFonts w:ascii="Times New Roman" w:eastAsia="Times New Roman" w:hAnsi="Times New Roman" w:cs="Times New Roman"/>
      <w:spacing w:val="1"/>
      <w:sz w:val="21"/>
      <w:szCs w:val="21"/>
      <w:shd w:val="clear" w:color="auto" w:fill="FFFFFF"/>
    </w:rPr>
  </w:style>
  <w:style w:type="paragraph" w:customStyle="1" w:styleId="131">
    <w:name w:val="Основной текст (13)"/>
    <w:basedOn w:val="a"/>
    <w:link w:val="130"/>
    <w:rsid w:val="00795788"/>
    <w:pPr>
      <w:shd w:val="clear" w:color="auto" w:fill="FFFFFF"/>
      <w:spacing w:after="0" w:line="274" w:lineRule="exact"/>
      <w:ind w:hanging="740"/>
      <w:jc w:val="both"/>
    </w:pPr>
    <w:rPr>
      <w:rFonts w:ascii="Times New Roman" w:eastAsia="Times New Roman" w:hAnsi="Times New Roman" w:cs="Times New Roman"/>
      <w:spacing w:val="1"/>
      <w:sz w:val="21"/>
      <w:szCs w:val="21"/>
    </w:rPr>
  </w:style>
  <w:style w:type="character" w:customStyle="1" w:styleId="Heading1Char">
    <w:name w:val="Heading 1 Char"/>
    <w:basedOn w:val="a0"/>
    <w:uiPriority w:val="9"/>
    <w:rsid w:val="00CC2BE0"/>
    <w:rPr>
      <w:rFonts w:ascii="Arial" w:eastAsia="Arial" w:hAnsi="Arial" w:cs="Arial"/>
      <w:sz w:val="40"/>
      <w:szCs w:val="40"/>
    </w:rPr>
  </w:style>
  <w:style w:type="character" w:customStyle="1" w:styleId="Heading2Char">
    <w:name w:val="Heading 2 Char"/>
    <w:basedOn w:val="a0"/>
    <w:uiPriority w:val="9"/>
    <w:rsid w:val="00CC2BE0"/>
    <w:rPr>
      <w:rFonts w:ascii="Arial" w:eastAsia="Arial" w:hAnsi="Arial" w:cs="Arial"/>
      <w:sz w:val="34"/>
    </w:rPr>
  </w:style>
  <w:style w:type="character" w:customStyle="1" w:styleId="Heading3Char">
    <w:name w:val="Heading 3 Char"/>
    <w:basedOn w:val="a0"/>
    <w:uiPriority w:val="9"/>
    <w:rsid w:val="00CC2BE0"/>
    <w:rPr>
      <w:rFonts w:ascii="Arial" w:eastAsia="Arial" w:hAnsi="Arial" w:cs="Arial"/>
      <w:sz w:val="30"/>
      <w:szCs w:val="30"/>
    </w:rPr>
  </w:style>
  <w:style w:type="character" w:customStyle="1" w:styleId="Heading4Char">
    <w:name w:val="Heading 4 Char"/>
    <w:basedOn w:val="a0"/>
    <w:uiPriority w:val="9"/>
    <w:rsid w:val="00CC2BE0"/>
    <w:rPr>
      <w:rFonts w:ascii="Arial" w:eastAsia="Arial" w:hAnsi="Arial" w:cs="Arial"/>
      <w:b/>
      <w:bCs/>
      <w:sz w:val="26"/>
      <w:szCs w:val="26"/>
    </w:rPr>
  </w:style>
  <w:style w:type="character" w:customStyle="1" w:styleId="Heading5Char">
    <w:name w:val="Heading 5 Char"/>
    <w:basedOn w:val="a0"/>
    <w:uiPriority w:val="9"/>
    <w:rsid w:val="00CC2BE0"/>
    <w:rPr>
      <w:rFonts w:ascii="Arial" w:eastAsia="Arial" w:hAnsi="Arial" w:cs="Arial"/>
      <w:b/>
      <w:bCs/>
      <w:sz w:val="24"/>
      <w:szCs w:val="24"/>
    </w:rPr>
  </w:style>
  <w:style w:type="character" w:customStyle="1" w:styleId="Heading6Char">
    <w:name w:val="Heading 6 Char"/>
    <w:basedOn w:val="a0"/>
    <w:uiPriority w:val="9"/>
    <w:rsid w:val="00CC2BE0"/>
    <w:rPr>
      <w:rFonts w:ascii="Arial" w:eastAsia="Arial" w:hAnsi="Arial" w:cs="Arial"/>
      <w:b/>
      <w:bCs/>
      <w:sz w:val="22"/>
      <w:szCs w:val="22"/>
    </w:rPr>
  </w:style>
  <w:style w:type="character" w:customStyle="1" w:styleId="TitleChar">
    <w:name w:val="Title Char"/>
    <w:basedOn w:val="a0"/>
    <w:uiPriority w:val="10"/>
    <w:rsid w:val="00CC2BE0"/>
    <w:rPr>
      <w:sz w:val="48"/>
      <w:szCs w:val="48"/>
    </w:rPr>
  </w:style>
  <w:style w:type="character" w:customStyle="1" w:styleId="SubtitleChar">
    <w:name w:val="Subtitle Char"/>
    <w:basedOn w:val="a0"/>
    <w:uiPriority w:val="11"/>
    <w:rsid w:val="00CC2BE0"/>
    <w:rPr>
      <w:sz w:val="24"/>
      <w:szCs w:val="24"/>
    </w:rPr>
  </w:style>
  <w:style w:type="paragraph" w:styleId="25">
    <w:name w:val="Quote"/>
    <w:basedOn w:val="a"/>
    <w:next w:val="a"/>
    <w:link w:val="26"/>
    <w:uiPriority w:val="29"/>
    <w:qFormat/>
    <w:rsid w:val="00CC2BE0"/>
    <w:pPr>
      <w:ind w:left="720" w:right="720"/>
    </w:pPr>
    <w:rPr>
      <w:i/>
    </w:rPr>
  </w:style>
  <w:style w:type="character" w:customStyle="1" w:styleId="26">
    <w:name w:val="Цитата 2 Знак"/>
    <w:basedOn w:val="a0"/>
    <w:link w:val="25"/>
    <w:uiPriority w:val="29"/>
    <w:rsid w:val="00CC2BE0"/>
    <w:rPr>
      <w:i/>
    </w:rPr>
  </w:style>
  <w:style w:type="paragraph" w:styleId="aff1">
    <w:name w:val="Intense Quote"/>
    <w:basedOn w:val="a"/>
    <w:next w:val="a"/>
    <w:link w:val="aff2"/>
    <w:uiPriority w:val="30"/>
    <w:qFormat/>
    <w:rsid w:val="00CC2BE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2">
    <w:name w:val="Выделенная цитата Знак"/>
    <w:basedOn w:val="a0"/>
    <w:link w:val="aff1"/>
    <w:uiPriority w:val="30"/>
    <w:rsid w:val="00CC2BE0"/>
    <w:rPr>
      <w:i/>
      <w:shd w:val="clear" w:color="auto" w:fill="F2F2F2"/>
    </w:rPr>
  </w:style>
  <w:style w:type="character" w:customStyle="1" w:styleId="HeaderChar">
    <w:name w:val="Header Char"/>
    <w:basedOn w:val="a0"/>
    <w:uiPriority w:val="99"/>
    <w:rsid w:val="00CC2BE0"/>
  </w:style>
  <w:style w:type="character" w:customStyle="1" w:styleId="FooterChar">
    <w:name w:val="Footer Char"/>
    <w:basedOn w:val="a0"/>
    <w:uiPriority w:val="99"/>
    <w:rsid w:val="00CC2BE0"/>
  </w:style>
  <w:style w:type="character" w:customStyle="1" w:styleId="CaptionChar">
    <w:name w:val="Caption Char"/>
    <w:uiPriority w:val="99"/>
    <w:rsid w:val="00CC2BE0"/>
  </w:style>
  <w:style w:type="table" w:customStyle="1" w:styleId="ListTable3-Accent2">
    <w:name w:val="List Table 3 - Accent 2"/>
    <w:basedOn w:val="a1"/>
    <w:uiPriority w:val="99"/>
    <w:rsid w:val="00CC2BE0"/>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4-Accent2">
    <w:name w:val="List Table 4 - Accent 2"/>
    <w:basedOn w:val="a1"/>
    <w:uiPriority w:val="99"/>
    <w:rsid w:val="00CC2BE0"/>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Bordered">
    <w:name w:val="Bordered"/>
    <w:basedOn w:val="a1"/>
    <w:uiPriority w:val="99"/>
    <w:rsid w:val="00CC2BE0"/>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C2BE0"/>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paragraph" w:styleId="aff3">
    <w:name w:val="footnote text"/>
    <w:basedOn w:val="a"/>
    <w:link w:val="aff4"/>
    <w:uiPriority w:val="99"/>
    <w:semiHidden/>
    <w:unhideWhenUsed/>
    <w:rsid w:val="00CC2BE0"/>
    <w:pPr>
      <w:spacing w:after="40" w:line="240" w:lineRule="auto"/>
    </w:pPr>
    <w:rPr>
      <w:sz w:val="18"/>
    </w:rPr>
  </w:style>
  <w:style w:type="character" w:customStyle="1" w:styleId="aff4">
    <w:name w:val="Текст сноски Знак"/>
    <w:basedOn w:val="a0"/>
    <w:link w:val="aff3"/>
    <w:uiPriority w:val="99"/>
    <w:semiHidden/>
    <w:rsid w:val="00CC2BE0"/>
    <w:rPr>
      <w:sz w:val="18"/>
    </w:rPr>
  </w:style>
  <w:style w:type="character" w:styleId="aff5">
    <w:name w:val="footnote reference"/>
    <w:basedOn w:val="a0"/>
    <w:uiPriority w:val="99"/>
    <w:unhideWhenUsed/>
    <w:rsid w:val="00CC2BE0"/>
    <w:rPr>
      <w:vertAlign w:val="superscript"/>
    </w:rPr>
  </w:style>
  <w:style w:type="character" w:customStyle="1" w:styleId="aff6">
    <w:name w:val="Текст концевой сноски Знак"/>
    <w:basedOn w:val="a0"/>
    <w:link w:val="aff7"/>
    <w:uiPriority w:val="99"/>
    <w:semiHidden/>
    <w:rsid w:val="00CC2BE0"/>
    <w:rPr>
      <w:sz w:val="20"/>
    </w:rPr>
  </w:style>
  <w:style w:type="paragraph" w:styleId="aff7">
    <w:name w:val="endnote text"/>
    <w:basedOn w:val="a"/>
    <w:link w:val="aff6"/>
    <w:uiPriority w:val="99"/>
    <w:semiHidden/>
    <w:unhideWhenUsed/>
    <w:rsid w:val="00CC2BE0"/>
    <w:pPr>
      <w:spacing w:after="0" w:line="240" w:lineRule="auto"/>
    </w:pPr>
    <w:rPr>
      <w:sz w:val="20"/>
    </w:rPr>
  </w:style>
  <w:style w:type="paragraph" w:styleId="15">
    <w:name w:val="toc 1"/>
    <w:basedOn w:val="a"/>
    <w:next w:val="a"/>
    <w:uiPriority w:val="39"/>
    <w:unhideWhenUsed/>
    <w:rsid w:val="00CC2BE0"/>
    <w:pPr>
      <w:spacing w:after="57"/>
    </w:pPr>
  </w:style>
  <w:style w:type="paragraph" w:styleId="27">
    <w:name w:val="toc 2"/>
    <w:basedOn w:val="a"/>
    <w:next w:val="a"/>
    <w:uiPriority w:val="39"/>
    <w:unhideWhenUsed/>
    <w:rsid w:val="00CC2BE0"/>
    <w:pPr>
      <w:spacing w:after="57"/>
      <w:ind w:left="283"/>
    </w:pPr>
  </w:style>
  <w:style w:type="paragraph" w:styleId="34">
    <w:name w:val="toc 3"/>
    <w:basedOn w:val="a"/>
    <w:next w:val="a"/>
    <w:uiPriority w:val="39"/>
    <w:unhideWhenUsed/>
    <w:rsid w:val="00CC2BE0"/>
    <w:pPr>
      <w:spacing w:after="57"/>
      <w:ind w:left="567"/>
    </w:pPr>
  </w:style>
  <w:style w:type="paragraph" w:styleId="42">
    <w:name w:val="toc 4"/>
    <w:basedOn w:val="a"/>
    <w:next w:val="a"/>
    <w:uiPriority w:val="39"/>
    <w:unhideWhenUsed/>
    <w:rsid w:val="00CC2BE0"/>
    <w:pPr>
      <w:spacing w:after="57"/>
      <w:ind w:left="850"/>
    </w:pPr>
  </w:style>
  <w:style w:type="paragraph" w:styleId="53">
    <w:name w:val="toc 5"/>
    <w:basedOn w:val="a"/>
    <w:next w:val="a"/>
    <w:uiPriority w:val="39"/>
    <w:unhideWhenUsed/>
    <w:rsid w:val="00CC2BE0"/>
    <w:pPr>
      <w:spacing w:after="57"/>
      <w:ind w:left="1134"/>
    </w:pPr>
  </w:style>
  <w:style w:type="paragraph" w:styleId="61">
    <w:name w:val="toc 6"/>
    <w:basedOn w:val="a"/>
    <w:next w:val="a"/>
    <w:uiPriority w:val="39"/>
    <w:unhideWhenUsed/>
    <w:rsid w:val="00CC2BE0"/>
    <w:pPr>
      <w:spacing w:after="57"/>
      <w:ind w:left="1417"/>
    </w:pPr>
  </w:style>
  <w:style w:type="paragraph" w:styleId="73">
    <w:name w:val="toc 7"/>
    <w:basedOn w:val="a"/>
    <w:next w:val="a"/>
    <w:uiPriority w:val="39"/>
    <w:unhideWhenUsed/>
    <w:rsid w:val="00CC2BE0"/>
    <w:pPr>
      <w:spacing w:after="57"/>
      <w:ind w:left="1701"/>
    </w:pPr>
  </w:style>
  <w:style w:type="paragraph" w:styleId="81">
    <w:name w:val="toc 8"/>
    <w:basedOn w:val="a"/>
    <w:next w:val="a"/>
    <w:uiPriority w:val="39"/>
    <w:unhideWhenUsed/>
    <w:rsid w:val="00CC2BE0"/>
    <w:pPr>
      <w:spacing w:after="57"/>
      <w:ind w:left="1984"/>
    </w:pPr>
  </w:style>
  <w:style w:type="paragraph" w:styleId="91">
    <w:name w:val="toc 9"/>
    <w:basedOn w:val="a"/>
    <w:next w:val="a"/>
    <w:uiPriority w:val="39"/>
    <w:unhideWhenUsed/>
    <w:rsid w:val="00CC2BE0"/>
    <w:pPr>
      <w:spacing w:after="57"/>
      <w:ind w:left="2268"/>
    </w:pPr>
  </w:style>
  <w:style w:type="paragraph" w:styleId="aff8">
    <w:name w:val="TOC Heading"/>
    <w:uiPriority w:val="39"/>
    <w:unhideWhenUsed/>
    <w:rsid w:val="00CC2BE0"/>
  </w:style>
  <w:style w:type="paragraph" w:styleId="aff9">
    <w:name w:val="table of figures"/>
    <w:basedOn w:val="a"/>
    <w:next w:val="a"/>
    <w:uiPriority w:val="99"/>
    <w:unhideWhenUsed/>
    <w:rsid w:val="00CC2BE0"/>
    <w:pPr>
      <w:spacing w:after="0"/>
    </w:pPr>
  </w:style>
  <w:style w:type="paragraph" w:customStyle="1" w:styleId="tkTekst">
    <w:name w:val="_Текст обычный (tkTekst)"/>
    <w:basedOn w:val="a"/>
    <w:uiPriority w:val="99"/>
    <w:qFormat/>
    <w:rsid w:val="00CC2BE0"/>
    <w:pPr>
      <w:spacing w:after="60"/>
      <w:ind w:firstLine="567"/>
      <w:jc w:val="both"/>
    </w:pPr>
    <w:rPr>
      <w:rFonts w:ascii="Arial" w:eastAsia="Times New Roman" w:hAnsi="Arial" w:cs="Arial"/>
      <w:sz w:val="20"/>
      <w:szCs w:val="20"/>
      <w:lang w:eastAsia="ru-RU"/>
    </w:rPr>
  </w:style>
  <w:style w:type="paragraph" w:customStyle="1" w:styleId="TableParagraph">
    <w:name w:val="Table Paragraph"/>
    <w:basedOn w:val="a"/>
    <w:uiPriority w:val="1"/>
    <w:qFormat/>
    <w:rsid w:val="00CC2BE0"/>
    <w:pPr>
      <w:widowControl w:val="0"/>
      <w:spacing w:after="0" w:line="240" w:lineRule="auto"/>
      <w:ind w:left="107"/>
    </w:pPr>
    <w:rPr>
      <w:rFonts w:ascii="Times New Roman" w:eastAsia="Times New Roman" w:hAnsi="Times New Roman" w:cs="Times New Roman"/>
    </w:rPr>
  </w:style>
  <w:style w:type="paragraph" w:customStyle="1" w:styleId="Standard">
    <w:name w:val="Standard"/>
    <w:rsid w:val="00CC2BE0"/>
    <w:pPr>
      <w:spacing w:after="200" w:line="276" w:lineRule="auto"/>
    </w:pPr>
    <w:rPr>
      <w:rFonts w:ascii="Calibri" w:eastAsia="SimSun" w:hAnsi="Calibri" w:cs="Calibri"/>
      <w:lang w:eastAsia="ru-RU"/>
    </w:rPr>
  </w:style>
  <w:style w:type="character" w:customStyle="1" w:styleId="35">
    <w:name w:val="Заголовок №3_"/>
    <w:link w:val="36"/>
    <w:semiHidden/>
    <w:locked/>
    <w:rsid w:val="000563F4"/>
    <w:rPr>
      <w:rFonts w:ascii="Times New Roman" w:eastAsia="Times New Roman" w:hAnsi="Times New Roman" w:cs="Times New Roman"/>
      <w:sz w:val="26"/>
      <w:szCs w:val="26"/>
      <w:shd w:val="clear" w:color="auto" w:fill="FFFFFF"/>
    </w:rPr>
  </w:style>
  <w:style w:type="paragraph" w:customStyle="1" w:styleId="36">
    <w:name w:val="Заголовок №3"/>
    <w:basedOn w:val="a"/>
    <w:link w:val="35"/>
    <w:semiHidden/>
    <w:rsid w:val="000563F4"/>
    <w:pPr>
      <w:shd w:val="clear" w:color="auto" w:fill="FFFFFF"/>
      <w:spacing w:after="780" w:line="350" w:lineRule="exact"/>
      <w:outlineLvl w:val="2"/>
    </w:pPr>
    <w:rPr>
      <w:rFonts w:ascii="Times New Roman" w:eastAsia="Times New Roman" w:hAnsi="Times New Roman" w:cs="Times New Roman"/>
      <w:sz w:val="26"/>
      <w:szCs w:val="26"/>
    </w:rPr>
  </w:style>
  <w:style w:type="character" w:styleId="affa">
    <w:name w:val="Unresolved Mention"/>
    <w:basedOn w:val="a0"/>
    <w:uiPriority w:val="99"/>
    <w:semiHidden/>
    <w:unhideWhenUsed/>
    <w:rsid w:val="00524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687847">
      <w:bodyDiv w:val="1"/>
      <w:marLeft w:val="0"/>
      <w:marRight w:val="0"/>
      <w:marTop w:val="0"/>
      <w:marBottom w:val="0"/>
      <w:divBdr>
        <w:top w:val="none" w:sz="0" w:space="0" w:color="auto"/>
        <w:left w:val="none" w:sz="0" w:space="0" w:color="auto"/>
        <w:bottom w:val="none" w:sz="0" w:space="0" w:color="auto"/>
        <w:right w:val="none" w:sz="0" w:space="0" w:color="auto"/>
      </w:divBdr>
    </w:div>
    <w:div w:id="544757285">
      <w:bodyDiv w:val="1"/>
      <w:marLeft w:val="0"/>
      <w:marRight w:val="0"/>
      <w:marTop w:val="0"/>
      <w:marBottom w:val="0"/>
      <w:divBdr>
        <w:top w:val="none" w:sz="0" w:space="0" w:color="auto"/>
        <w:left w:val="none" w:sz="0" w:space="0" w:color="auto"/>
        <w:bottom w:val="none" w:sz="0" w:space="0" w:color="auto"/>
        <w:right w:val="none" w:sz="0" w:space="0" w:color="auto"/>
      </w:divBdr>
    </w:div>
    <w:div w:id="1150752260">
      <w:bodyDiv w:val="1"/>
      <w:marLeft w:val="0"/>
      <w:marRight w:val="0"/>
      <w:marTop w:val="0"/>
      <w:marBottom w:val="0"/>
      <w:divBdr>
        <w:top w:val="none" w:sz="0" w:space="0" w:color="auto"/>
        <w:left w:val="none" w:sz="0" w:space="0" w:color="auto"/>
        <w:bottom w:val="none" w:sz="0" w:space="0" w:color="auto"/>
        <w:right w:val="none" w:sz="0" w:space="0" w:color="auto"/>
      </w:divBdr>
    </w:div>
    <w:div w:id="1322930454">
      <w:bodyDiv w:val="1"/>
      <w:marLeft w:val="0"/>
      <w:marRight w:val="0"/>
      <w:marTop w:val="0"/>
      <w:marBottom w:val="0"/>
      <w:divBdr>
        <w:top w:val="none" w:sz="0" w:space="0" w:color="auto"/>
        <w:left w:val="none" w:sz="0" w:space="0" w:color="auto"/>
        <w:bottom w:val="none" w:sz="0" w:space="0" w:color="auto"/>
        <w:right w:val="none" w:sz="0" w:space="0" w:color="auto"/>
      </w:divBdr>
    </w:div>
    <w:div w:id="1937471347">
      <w:bodyDiv w:val="1"/>
      <w:marLeft w:val="0"/>
      <w:marRight w:val="0"/>
      <w:marTop w:val="0"/>
      <w:marBottom w:val="0"/>
      <w:divBdr>
        <w:top w:val="none" w:sz="0" w:space="0" w:color="auto"/>
        <w:left w:val="none" w:sz="0" w:space="0" w:color="auto"/>
        <w:bottom w:val="none" w:sz="0" w:space="0" w:color="auto"/>
        <w:right w:val="none" w:sz="0" w:space="0" w:color="auto"/>
      </w:divBdr>
    </w:div>
    <w:div w:id="1957133152">
      <w:bodyDiv w:val="1"/>
      <w:marLeft w:val="0"/>
      <w:marRight w:val="0"/>
      <w:marTop w:val="0"/>
      <w:marBottom w:val="0"/>
      <w:divBdr>
        <w:top w:val="none" w:sz="0" w:space="0" w:color="auto"/>
        <w:left w:val="none" w:sz="0" w:space="0" w:color="auto"/>
        <w:bottom w:val="none" w:sz="0" w:space="0" w:color="auto"/>
        <w:right w:val="none" w:sz="0" w:space="0" w:color="auto"/>
      </w:divBdr>
    </w:div>
    <w:div w:id="211624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stu.kg/fileadmin/user_upload/strategijalyk_plan_removed_organized.pdf" TargetMode="External"/><Relationship Id="rId117" Type="http://schemas.openxmlformats.org/officeDocument/2006/relationships/hyperlink" Target="https://kstu.kg/fileadmin/user_upload/akademicheskii_kalendar_2025-26_uch.god_bakalavr_specialist_ochno__2_.pdf" TargetMode="External"/><Relationship Id="rId21" Type="http://schemas.openxmlformats.org/officeDocument/2006/relationships/footer" Target="footer1.xml"/><Relationship Id="rId42" Type="http://schemas.openxmlformats.org/officeDocument/2006/relationships/hyperlink" Target="https://kstu.kg/fileadmin/user_upload/polozhenie_ob_uchebno_-_metodicheskom_sovete_kgtu_im.i.razzakova_2022_g..pdf" TargetMode="External"/><Relationship Id="rId47" Type="http://schemas.openxmlformats.org/officeDocument/2006/relationships/hyperlink" Target="https://kstu.kg/filialy/kara-kulskii-tekhnologicheskii-filial/uchebnaja-rabota/uchebnye-plany" TargetMode="External"/><Relationship Id="rId63" Type="http://schemas.openxmlformats.org/officeDocument/2006/relationships/hyperlink" Target="https://kstu.kg/filialy/kara-kulskii-tekhnologicheskii-filial/vypuskniki" TargetMode="External"/><Relationship Id="rId68" Type="http://schemas.openxmlformats.org/officeDocument/2006/relationships/hyperlink" Target="https://kstu.kg/glavnoe-menju/abiturientu/otdel-kachestva-obrazovanija/zagolovok-po-umolchaniju-5." TargetMode="External"/><Relationship Id="rId84" Type="http://schemas.openxmlformats.org/officeDocument/2006/relationships/hyperlink" Target="https://kstu.kg/fileadmin/user_upload/polozhenie_apelljacionnoi_kommissii_kgtu_na_2025.pdf" TargetMode="External"/><Relationship Id="rId89" Type="http://schemas.openxmlformats.org/officeDocument/2006/relationships/hyperlink" Target="https://kstu.kg/fileadmin/user_upload/polozhenie_ob_organizacii_uch.processa_v_kgtu_na_osnove_kso_ects_2022.pdf" TargetMode="External"/><Relationship Id="rId112" Type="http://schemas.openxmlformats.org/officeDocument/2006/relationships/hyperlink" Target="https://kstu.kg/fileadmin/user_upload/16polozhenie-perevod-i-vosstanovlenii.pdf" TargetMode="External"/><Relationship Id="rId133" Type="http://schemas.openxmlformats.org/officeDocument/2006/relationships/hyperlink" Target="https://kstu.kg/filialy/kara-kulskii-tekhnologicheskii-filial/nauchno-issledovatelskaja-rabota" TargetMode="External"/><Relationship Id="rId138" Type="http://schemas.openxmlformats.org/officeDocument/2006/relationships/hyperlink" Target="https://kstu.kg/fileadmin/user_upload/polozhenie_o_departamente_po_vospitatelnoi_rabote_2023.pdf" TargetMode="External"/><Relationship Id="rId154" Type="http://schemas.openxmlformats.org/officeDocument/2006/relationships/hyperlink" Target="http://www.gpntb.ru/" TargetMode="External"/><Relationship Id="rId159" Type="http://schemas.openxmlformats.org/officeDocument/2006/relationships/hyperlink" Target="http://www.gpntb.ru/" TargetMode="External"/><Relationship Id="rId175" Type="http://schemas.openxmlformats.org/officeDocument/2006/relationships/hyperlink" Target="https://docs.google.com/forms/d/1NjxIQK7tytv4Mk8_HIVrMDisidm931K2djFfT5rIhPA/edit" TargetMode="External"/><Relationship Id="rId170" Type="http://schemas.openxmlformats.org/officeDocument/2006/relationships/hyperlink" Target="http://www.elibrary.ru" TargetMode="External"/><Relationship Id="rId16" Type="http://schemas.openxmlformats.org/officeDocument/2006/relationships/hyperlink" Target="https://kstu.kg/fileadmin/user_upload/pasport_kgtu_im.i.razzakova_2024-2025_uch.g._compressed.pdf" TargetMode="External"/><Relationship Id="rId107" Type="http://schemas.openxmlformats.org/officeDocument/2006/relationships/hyperlink" Target="https://kstu.kg/fileadmin/user_upload/polozhenie_ob_apelljacionnoi_komissii.pdf" TargetMode="External"/><Relationship Id="rId11" Type="http://schemas.openxmlformats.org/officeDocument/2006/relationships/hyperlink" Target="mailto:mchimchikova@kstu.kg" TargetMode="External"/><Relationship Id="rId32" Type="http://schemas.openxmlformats.org/officeDocument/2006/relationships/hyperlink" Target="https://kstu.kg/filialy/kara-kulskii-tekhnologicheskii-filial/missijacelosnovnye-zadachivazhneishie-celevye-pokazateli-i-ozhidaemye-rezultaty" TargetMode="External"/><Relationship Id="rId37" Type="http://schemas.openxmlformats.org/officeDocument/2006/relationships/hyperlink" Target="https://kstu.kg/fileadmin/user_upload/strategijalyk_plan_removed_organized.pdf" TargetMode="External"/><Relationship Id="rId53" Type="http://schemas.openxmlformats.org/officeDocument/2006/relationships/hyperlink" Target="https://kstu.kg/fileadmin/user_upload/akademicheskii_kalendar_2025-26_uch.god_bakalavr_specialist_ochno__2_.pdf" TargetMode="External"/><Relationship Id="rId58" Type="http://schemas.openxmlformats.org/officeDocument/2006/relationships/hyperlink" Target="https://kstu.kg/fileadmin/user_upload/polozhenie_o_monitoringe_i_ocenke_udovletvorennosti_zainteresovannykh_storon_kgtu_compressed.pdf" TargetMode="External"/><Relationship Id="rId74" Type="http://schemas.openxmlformats.org/officeDocument/2006/relationships/hyperlink" Target="https://kstu.kg/fileadmin/user_upload/prikaz_o_grantovykh_komissijakh.pdf" TargetMode="External"/><Relationship Id="rId79" Type="http://schemas.openxmlformats.org/officeDocument/2006/relationships/hyperlink" Target="https://2020.edu.gov.kg/reports?id_university=15" TargetMode="External"/><Relationship Id="rId102" Type="http://schemas.openxmlformats.org/officeDocument/2006/relationships/hyperlink" Target="https://kstu.kg/fileadmin/user_upload/22_polozhenie_o_monitoringe_i_vzaimoposeshchenii_uch.zanjatii_2019.pdf" TargetMode="External"/><Relationship Id="rId123" Type="http://schemas.openxmlformats.org/officeDocument/2006/relationships/hyperlink" Target="https://kstu.kg/fileadmin/user_upload/polozhenie_o_processe_upravlenija_kadrovymi_resursami__hr__kgtu_im.i.razzakova_compressed.pdf" TargetMode="External"/><Relationship Id="rId128" Type="http://schemas.openxmlformats.org/officeDocument/2006/relationships/hyperlink" Target="https://lib.kstu.kg/,https:.%20//elib.kstu.kg/login?redirect=%2F" TargetMode="External"/><Relationship Id="rId144" Type="http://schemas.openxmlformats.org/officeDocument/2006/relationships/hyperlink" Target="https://kstu.kg/fileadmin/user_upload/dogovor_unpk.pdf" TargetMode="External"/><Relationship Id="rId149" Type="http://schemas.openxmlformats.org/officeDocument/2006/relationships/hyperlink" Target="https://kstu.kg/filialy/kara-kulskii-tekhnologicheskii-filial/uchebnaja-rabota/dokumentacija" TargetMode="External"/><Relationship Id="rId5" Type="http://schemas.openxmlformats.org/officeDocument/2006/relationships/webSettings" Target="webSettings.xml"/><Relationship Id="rId90" Type="http://schemas.openxmlformats.org/officeDocument/2006/relationships/hyperlink" Target="https://kstu.kg/filialy/kara-kulskii-tekhnologicheskii-filial/uchebnaja-rabota/opop" TargetMode="External"/><Relationship Id="rId95" Type="http://schemas.openxmlformats.org/officeDocument/2006/relationships/hyperlink" Target="https://kstu.kg/fileadmin/user_upload/640200_ehlektroehnergetika_i_ehlektrotekhnika__bakalavr_2021_.pdf" TargetMode="External"/><Relationship Id="rId160" Type="http://schemas.openxmlformats.org/officeDocument/2006/relationships/hyperlink" Target="http://lib.mgsu.ru/" TargetMode="External"/><Relationship Id="rId165" Type="http://schemas.openxmlformats.org/officeDocument/2006/relationships/hyperlink" Target="http://www.stroykonsultant.ru" TargetMode="External"/><Relationship Id="rId22" Type="http://schemas.openxmlformats.org/officeDocument/2006/relationships/hyperlink" Target="https://kstu.kg/universitet/2-kolonka/missija-universiteta/zagolovok-po-umolchaniju" TargetMode="External"/><Relationship Id="rId27" Type="http://schemas.openxmlformats.org/officeDocument/2006/relationships/hyperlink" Target="https://kstu.kg/filialy/kara-kulskii-tekhnologicheskii-filial/uchebnaja-rabota/plany-rabot" TargetMode="External"/><Relationship Id="rId43" Type="http://schemas.openxmlformats.org/officeDocument/2006/relationships/hyperlink" Target="https://kstu.kg/fileadmin/user_upload/620100_geodezija_i_distancionnoe_zondirovanie_bakalavr_moin.pdf" TargetMode="External"/><Relationship Id="rId48" Type="http://schemas.openxmlformats.org/officeDocument/2006/relationships/hyperlink" Target="https://kstu.kg/fileadmin/user_upload/polozhenie_ob_organizacii_uch.processa_v_kgtu_na_osnove_kso_ects_2022.pdf" TargetMode="External"/><Relationship Id="rId64" Type="http://schemas.openxmlformats.org/officeDocument/2006/relationships/hyperlink" Target="https://kstu.kg/fileadmin/user_upload/dogovor_unpk.pdf" TargetMode="External"/><Relationship Id="rId69" Type="http://schemas.openxmlformats.org/officeDocument/2006/relationships/hyperlink" Target="https://kstu.kg/fileadmin/user_upload/polozhenie_gak_kgtu.pdf" TargetMode="External"/><Relationship Id="rId113" Type="http://schemas.openxmlformats.org/officeDocument/2006/relationships/hyperlink" Target="https://kstu.kg/fileadmin/user_upload/plan_raboty_po_vospitat.rabote.pdf" TargetMode="External"/><Relationship Id="rId118" Type="http://schemas.openxmlformats.org/officeDocument/2006/relationships/hyperlink" Target="https://kstu.kg/fileadmin/user_upload/1_polozhenie_o_vypusknoi_kvalifikacionnoi_rabote.pdf" TargetMode="External"/><Relationship Id="rId134" Type="http://schemas.openxmlformats.org/officeDocument/2006/relationships/hyperlink" Target="https://kstu.kg/filialy/kara-kulskii-tekhnologicheskii-filial/nauchno-issledovatelskaja-rabota" TargetMode="External"/><Relationship Id="rId139" Type="http://schemas.openxmlformats.org/officeDocument/2006/relationships/hyperlink" Target="https://kstu.kg/fileadmin/user_upload/polozhenie_o_sisteme_pk_v_kgtu_01.pdf" TargetMode="External"/><Relationship Id="rId80" Type="http://schemas.openxmlformats.org/officeDocument/2006/relationships/hyperlink" Target="https://kstu.kg/fileadmin/user_upload/grafik_provedenija_turov_na_2025_god.pdf" TargetMode="External"/><Relationship Id="rId85" Type="http://schemas.openxmlformats.org/officeDocument/2006/relationships/hyperlink" Target="https://kstu.kg/fileadmin/user_upload/polozhenieopriememagistrature.pdf" TargetMode="External"/><Relationship Id="rId150" Type="http://schemas.openxmlformats.org/officeDocument/2006/relationships/hyperlink" Target="https://lib.kstu.kg/" TargetMode="External"/><Relationship Id="rId155" Type="http://schemas.openxmlformats.org/officeDocument/2006/relationships/hyperlink" Target="http://elibrary.ru/" TargetMode="External"/><Relationship Id="rId171" Type="http://schemas.openxmlformats.org/officeDocument/2006/relationships/hyperlink" Target="https://kstu.kg/filialy/kara-kulskii-tekhnologicheskii-filial/nauchno-issledovatelskaja-rabota" TargetMode="External"/><Relationship Id="rId176" Type="http://schemas.openxmlformats.org/officeDocument/2006/relationships/hyperlink" Target="https://kstu.kg/filialy/kara-kulskii-tekhnologicheskii-filial/uchebnaja-rabota/plany-rabot" TargetMode="External"/><Relationship Id="rId12" Type="http://schemas.openxmlformats.org/officeDocument/2006/relationships/hyperlink" Target="mailto:raisa020172@gmail.com" TargetMode="External"/><Relationship Id="rId17" Type="http://schemas.openxmlformats.org/officeDocument/2006/relationships/hyperlink" Target="https://kstu.kg/fileadmin/user_upload/rukovodstvo_po_rup_kgtu_2022.pdf" TargetMode="External"/><Relationship Id="rId33" Type="http://schemas.openxmlformats.org/officeDocument/2006/relationships/hyperlink" Target="https://kstu.kg/filialy/kara-kulskii-tekhnologicheskii-filial/uchebnaja-rabota/plany-rabot" TargetMode="External"/><Relationship Id="rId38" Type="http://schemas.openxmlformats.org/officeDocument/2006/relationships/hyperlink" Target="https://kstu.kg/fileadmin/user_upload/strategijalyk_plan_removed_organized.pdf" TargetMode="External"/><Relationship Id="rId59" Type="http://schemas.openxmlformats.org/officeDocument/2006/relationships/hyperlink" Target="https://kstu.kg/fileadmin/user_upload/plan_umo_za_2024-2025_uchebnyi_god.pdf" TargetMode="External"/><Relationship Id="rId103" Type="http://schemas.openxmlformats.org/officeDocument/2006/relationships/hyperlink" Target="https://kkf.kstu.kg/" TargetMode="External"/><Relationship Id="rId108" Type="http://schemas.openxmlformats.org/officeDocument/2006/relationships/hyperlink" Target="https://kkf.kstu.kg/lms/login" TargetMode="External"/><Relationship Id="rId124" Type="http://schemas.openxmlformats.org/officeDocument/2006/relationships/hyperlink" Target="https://kstu.kg/fileadmin/user_upload/organized.pdf" TargetMode="External"/><Relationship Id="rId129" Type="http://schemas.openxmlformats.org/officeDocument/2006/relationships/hyperlink" Target="https://docs.google.com/forms/d/1NjxIQK7tytv4Mk8_HIVrMDisidm931K2djFfT5rIhPA/edit" TargetMode="External"/><Relationship Id="rId54" Type="http://schemas.openxmlformats.org/officeDocument/2006/relationships/hyperlink" Target="https://kstu.kg/fileadmin/user_upload/polozhenie_o_praktike_2020.pdf" TargetMode="External"/><Relationship Id="rId70" Type="http://schemas.openxmlformats.org/officeDocument/2006/relationships/hyperlink" Target="https://kstu.kg/fileadmin/user_upload/postanovlenie_382_o_vnesenii_izmenenii_v_355.pdf" TargetMode="External"/><Relationship Id="rId75" Type="http://schemas.openxmlformats.org/officeDocument/2006/relationships/hyperlink" Target="https://kstu.kg/abiturientu/1/dokumenty" TargetMode="External"/><Relationship Id="rId91" Type="http://schemas.openxmlformats.org/officeDocument/2006/relationships/hyperlink" Target="https://kstu.kg/fileadmin/user_upload/polozhenie_o_porjadke_organizacii_akadem_mobilnosti_obuchajushchikhsja__pedagogicheskikh__nauchnykh_i_inykh_rabotnikov_kgtu_im.i_compressed.pdf" TargetMode="External"/><Relationship Id="rId96" Type="http://schemas.openxmlformats.org/officeDocument/2006/relationships/hyperlink" Target="https://kstu.kg/filialy/kara-kulskii-tekhnologicheskii-filial/uchebnaja-rabota/opop" TargetMode="External"/><Relationship Id="rId140" Type="http://schemas.openxmlformats.org/officeDocument/2006/relationships/hyperlink" Target="https://kstu.kg/fileadmin/user_upload/plan_povyshenija_kvalifikacii.pdf" TargetMode="External"/><Relationship Id="rId145" Type="http://schemas.openxmlformats.org/officeDocument/2006/relationships/hyperlink" Target="https://kstu.kg/fileadmin/user_upload/polozhenie_unpk.pdf" TargetMode="External"/><Relationship Id="rId161" Type="http://schemas.openxmlformats.org/officeDocument/2006/relationships/hyperlink" Target="http://www.archi.ru" TargetMode="External"/><Relationship Id="rId166" Type="http://schemas.openxmlformats.org/officeDocument/2006/relationships/hyperlink" Target="http://www.stroinauka.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kstu.kg/glavnoe-menju/abiturientu/redakcionno-izdatelskii-otdel/zagolovok-po-umolchaniju-1/zagolovok-po-umolchaniju" TargetMode="External"/><Relationship Id="rId28" Type="http://schemas.openxmlformats.org/officeDocument/2006/relationships/hyperlink" Target="https://kstu.kg/otdel/otdel-kachestva-obrazovanija/polozhenie-otvestvennosti-po-kachestvu" TargetMode="External"/><Relationship Id="rId49" Type="http://schemas.openxmlformats.org/officeDocument/2006/relationships/hyperlink" Target="https://kstu.kg/fileadmin/user_upload/akademicheskii_kalendar_2025-26_uch.god_bakalavr_specialist_ochno__2_.pdf" TargetMode="External"/><Relationship Id="rId114" Type="http://schemas.openxmlformats.org/officeDocument/2006/relationships/hyperlink" Target="https://kstu.kg/fileadmin/user_upload/whatsapp_image_2026-02-11_at_19.08.40.jpeg" TargetMode="External"/><Relationship Id="rId119" Type="http://schemas.openxmlformats.org/officeDocument/2006/relationships/hyperlink" Target="https://kstu.kg/filialy/kara-kulskii-tekhnologicheskii-filial/vypuskniki" TargetMode="External"/><Relationship Id="rId10" Type="http://schemas.openxmlformats.org/officeDocument/2006/relationships/hyperlink" Target="mailto:esenkulovaa16@bk.ru" TargetMode="External"/><Relationship Id="rId31" Type="http://schemas.openxmlformats.org/officeDocument/2006/relationships/hyperlink" Target="https://kstu.kg/fileadmin/user_upload/celi_i_rezultaty_obuchenija_op_geodezija_bakalavr_2024-2025_uch.god__1_.pdf" TargetMode="External"/><Relationship Id="rId44" Type="http://schemas.openxmlformats.org/officeDocument/2006/relationships/hyperlink" Target="https://kstu.kg/fileadmin/user_upload/polozhenie_ob_organizacii_uch.processa_v_kgtu_na_osnove_kso_ects_2022.pdf" TargetMode="External"/><Relationship Id="rId52" Type="http://schemas.openxmlformats.org/officeDocument/2006/relationships/hyperlink" Target="https://kstu.kg/filialy/kara-kulskii-tekhnologicheskii-filial/uchebnaja-rabota/uchebnye-plany" TargetMode="External"/><Relationship Id="rId60" Type="http://schemas.openxmlformats.org/officeDocument/2006/relationships/hyperlink" Target="https://docs.google.com/spreadsheets/d/1P0y7H4CydWnPgcz2_jaMYNJAiFeqB5h4Q_EZDGL7TPg/edit?usp=drivesdk" TargetMode="External"/><Relationship Id="rId65" Type="http://schemas.openxmlformats.org/officeDocument/2006/relationships/hyperlink" Target="https://www.instagram.com/kitepkana_karakul?igsh=MTUxazgwd2NuZTE3bA==" TargetMode="External"/><Relationship Id="rId73" Type="http://schemas.openxmlformats.org/officeDocument/2006/relationships/hyperlink" Target="https://kstu.kg/abiturientu/2/sostav-priemnoi-komissii-1" TargetMode="External"/><Relationship Id="rId78" Type="http://schemas.openxmlformats.org/officeDocument/2006/relationships/hyperlink" Target="https://kstu.kg/fileadmin/user_upload/porogovye_bally_ort_na_2025_god.pdf" TargetMode="External"/><Relationship Id="rId81" Type="http://schemas.openxmlformats.org/officeDocument/2006/relationships/hyperlink" Target="https://2020.edu.gov.kg/reports?id_university=15" TargetMode="External"/><Relationship Id="rId86" Type="http://schemas.openxmlformats.org/officeDocument/2006/relationships/hyperlink" Target="https://kstu.kg/abiturientu/1/dokumenty" TargetMode="External"/><Relationship Id="rId94" Type="http://schemas.openxmlformats.org/officeDocument/2006/relationships/hyperlink" Target="https://kstu.kg/fileadmin/user_upload/polozhenie_o_porjadke_perevoda__otchislenija_i_vosstanovlenija_studentov_kgtu_i.i.razzakova_2022_g..pdf" TargetMode="External"/><Relationship Id="rId99" Type="http://schemas.openxmlformats.org/officeDocument/2006/relationships/hyperlink" Target="https://kkf.kstu.kg/lms/login" TargetMode="External"/><Relationship Id="rId101" Type="http://schemas.openxmlformats.org/officeDocument/2006/relationships/hyperlink" Target="https://docs.google.com/forms/d/11cnlGWPiSyJQO6VgszUtJ1y-EJAOid_CQtTwkPBgua8/edit" TargetMode="External"/><Relationship Id="rId122" Type="http://schemas.openxmlformats.org/officeDocument/2006/relationships/hyperlink" Target="https://kstu.kg/universitet/5-kolonka/normativnye-dokumenty/zagolovok-po-umolchaniju-4-1-1" TargetMode="External"/><Relationship Id="rId130" Type="http://schemas.openxmlformats.org/officeDocument/2006/relationships/hyperlink" Target="https://kstu.kg/fileadmin/user_upload/44-_polozhenie_kpi.pdf" TargetMode="External"/><Relationship Id="rId135" Type="http://schemas.openxmlformats.org/officeDocument/2006/relationships/hyperlink" Target="https://kstu.kg/filialy/kara-kulskii-tekhnologicheskii-filial/sotrudniki" TargetMode="External"/><Relationship Id="rId143" Type="http://schemas.openxmlformats.org/officeDocument/2006/relationships/hyperlink" Target="https://kstu.kg/fileadmin/user_upload/kelishim_darygerler_praktikalyk_b.pdf" TargetMode="External"/><Relationship Id="rId148" Type="http://schemas.openxmlformats.org/officeDocument/2006/relationships/hyperlink" Target="https://lib.kstu.kg/" TargetMode="External"/><Relationship Id="rId151" Type="http://schemas.openxmlformats.org/officeDocument/2006/relationships/hyperlink" Target="https://www.iprbookshop.ru" TargetMode="External"/><Relationship Id="rId156" Type="http://schemas.openxmlformats.org/officeDocument/2006/relationships/hyperlink" Target="http://lib.mgsu.ru/" TargetMode="External"/><Relationship Id="rId164" Type="http://schemas.openxmlformats.org/officeDocument/2006/relationships/hyperlink" Target="http://www.kodeksoft.ru" TargetMode="External"/><Relationship Id="rId169" Type="http://schemas.openxmlformats.org/officeDocument/2006/relationships/hyperlink" Target="http://www.smu.ru" TargetMode="External"/><Relationship Id="rId177" Type="http://schemas.openxmlformats.org/officeDocument/2006/relationships/hyperlink" Target="https://kstu.kg/filialy/kara-kulskii-tekhnologicheskii-filial/nauchno-issledovatelskaja-rabota" TargetMode="External"/><Relationship Id="rId4" Type="http://schemas.openxmlformats.org/officeDocument/2006/relationships/settings" Target="settings.xml"/><Relationship Id="rId9" Type="http://schemas.openxmlformats.org/officeDocument/2006/relationships/hyperlink" Target="mailto:a.esenkulova@kstu.kg" TargetMode="External"/><Relationship Id="rId172" Type="http://schemas.openxmlformats.org/officeDocument/2006/relationships/hyperlink" Target="https://bulletennauki.ru/issue/121/" TargetMode="External"/><Relationship Id="rId180" Type="http://schemas.openxmlformats.org/officeDocument/2006/relationships/theme" Target="theme/theme1.xml"/><Relationship Id="rId13" Type="http://schemas.openxmlformats.org/officeDocument/2006/relationships/hyperlink" Target="https://kstu.kg/fileadmin/user_upload/prikaz_o_provedenii_samocenki_2025-_2026_g.pdf" TargetMode="External"/><Relationship Id="rId18" Type="http://schemas.openxmlformats.org/officeDocument/2006/relationships/hyperlink" Target="https://kstu.kg/filialy/kara-kulskii-tekhnologicheskii-filial/uchebnaja-rabota/uchebnye-plany" TargetMode="External"/><Relationship Id="rId39" Type="http://schemas.openxmlformats.org/officeDocument/2006/relationships/hyperlink" Target="https://kstu.kg/filialy/kara-kulskii-tekhnologicheskii-filial/uchebnaja-rabota/otchety-po-vsem-napravlenijam-dejatelnosti" TargetMode="External"/><Relationship Id="rId109" Type="http://schemas.openxmlformats.org/officeDocument/2006/relationships/hyperlink" Target="https://avn.kstu.kg/" TargetMode="External"/><Relationship Id="rId34" Type="http://schemas.openxmlformats.org/officeDocument/2006/relationships/hyperlink" Target="https://kstu.kg/otdel/otdel-kachestva-obrazovanija/polozhenie-otvestvennosti-po-kachestvu" TargetMode="External"/><Relationship Id="rId50" Type="http://schemas.openxmlformats.org/officeDocument/2006/relationships/hyperlink" Target="https://kstu.kg/filialy/kara-kulskii-tekhnologicheskii-filial/uchebnaja-rabota/uchebnye-plany" TargetMode="External"/><Relationship Id="rId55" Type="http://schemas.openxmlformats.org/officeDocument/2006/relationships/hyperlink" Target="https://kstu.kg/fileadmin/user_upload/akademicheskii_kalendar_2025-26_uch.god_bakalavr_specialist_ochno__2_.pdf" TargetMode="External"/><Relationship Id="rId76" Type="http://schemas.openxmlformats.org/officeDocument/2006/relationships/hyperlink" Target="https://kstu.kg/fileadmin/user_upload/postanovlenie_no_355__1_.pdf" TargetMode="External"/><Relationship Id="rId97" Type="http://schemas.openxmlformats.org/officeDocument/2006/relationships/hyperlink" Target="https://avn.kstu.kg/" TargetMode="External"/><Relationship Id="rId104" Type="http://schemas.openxmlformats.org/officeDocument/2006/relationships/hyperlink" Target="https://kstu.kg/fileadmin/user_upload/polozhenie_ob_organizacii_uch.processa_v_kgtu_na_osnove_kso_ects_2022.pdf" TargetMode="External"/><Relationship Id="rId120" Type="http://schemas.openxmlformats.org/officeDocument/2006/relationships/hyperlink" Target="https://kkf.kstu.kg/" TargetMode="External"/><Relationship Id="rId125" Type="http://schemas.openxmlformats.org/officeDocument/2006/relationships/hyperlink" Target="https://kstu.kg/fileadmin/user_upload/organized.pdf" TargetMode="External"/><Relationship Id="rId141" Type="http://schemas.openxmlformats.org/officeDocument/2006/relationships/hyperlink" Target="https://kstu.kg/fileadmin/user_upload/bez_nazvanija_36.pdf" TargetMode="External"/><Relationship Id="rId146" Type="http://schemas.openxmlformats.org/officeDocument/2006/relationships/hyperlink" Target="https://kstu.kg/fileadmin/user_upload/mchs.pdf" TargetMode="External"/><Relationship Id="rId167" Type="http://schemas.openxmlformats.org/officeDocument/2006/relationships/hyperlink" Target="http://www.stroymat.ru" TargetMode="External"/><Relationship Id="rId7" Type="http://schemas.openxmlformats.org/officeDocument/2006/relationships/endnotes" Target="endnotes.xml"/><Relationship Id="rId71" Type="http://schemas.openxmlformats.org/officeDocument/2006/relationships/hyperlink" Target="https://kstu.kg/abiturientu/1/dokumenty" TargetMode="External"/><Relationship Id="rId92" Type="http://schemas.openxmlformats.org/officeDocument/2006/relationships/hyperlink" Target="https://kstu.kg/fileadmin/user_upload/dogovor_unpk.pdf" TargetMode="External"/><Relationship Id="rId162" Type="http://schemas.openxmlformats.org/officeDocument/2006/relationships/hyperlink" Target="http://www.know-house.ru" TargetMode="External"/><Relationship Id="rId2" Type="http://schemas.openxmlformats.org/officeDocument/2006/relationships/numbering" Target="numbering.xml"/><Relationship Id="rId29" Type="http://schemas.openxmlformats.org/officeDocument/2006/relationships/hyperlink" Target="https://kstu.kg/otdel/otdel-kachestva-obrazovanija/polozhenie-otvestvennosti-po-kachestvu" TargetMode="External"/><Relationship Id="rId24" Type="http://schemas.openxmlformats.org/officeDocument/2006/relationships/hyperlink" Target="https://kstu.kg/filialy/kara-kulskii-tekhnologicheskii-filial/uchebnaja-rabota" TargetMode="External"/><Relationship Id="rId40" Type="http://schemas.openxmlformats.org/officeDocument/2006/relationships/hyperlink" Target="https://kstu.kg/otdel/otdel-kachestva-obrazovanija/polozhenie-otvestvennosti-po-kachestvu" TargetMode="External"/><Relationship Id="rId45" Type="http://schemas.openxmlformats.org/officeDocument/2006/relationships/hyperlink" Target="https://kstu.kg/fileadmin/user_upload/polozhenie_ob_organizacii_uch.processa_v_kgtu_na_osnove_kso_ects_2022.pdf" TargetMode="External"/><Relationship Id="rId66" Type="http://schemas.openxmlformats.org/officeDocument/2006/relationships/hyperlink" Target="https://www.instagram.com/reel/DRZw2PwjEtH/?igsh=NDc4N20zazJ0Yng5" TargetMode="External"/><Relationship Id="rId87" Type="http://schemas.openxmlformats.org/officeDocument/2006/relationships/hyperlink" Target="https://2020.edu.gov.kg/docs/poryadoc_2.doc" TargetMode="External"/><Relationship Id="rId110" Type="http://schemas.openxmlformats.org/officeDocument/2006/relationships/hyperlink" Target="https://avn.kstu.kg/" TargetMode="External"/><Relationship Id="rId115" Type="http://schemas.openxmlformats.org/officeDocument/2006/relationships/hyperlink" Target="https://kstu.kg/fileadmin/user_upload/3polozhenie_o_blochnomodulnoi_sisteme_obuchenija_i_reitingovoi_ocenke_dejatelnosti_studentov.pdf" TargetMode="External"/><Relationship Id="rId131" Type="http://schemas.openxmlformats.org/officeDocument/2006/relationships/hyperlink" Target="https://kstu.kg/fileadmin/user_upload/polozhenie_o_centre_povyshenija_kvalifikacii_kgtu_im.i.razzakova_2022_g._compressed.pdf" TargetMode="External"/><Relationship Id="rId136" Type="http://schemas.openxmlformats.org/officeDocument/2006/relationships/hyperlink" Target="https://kstu.kg/fileadmin/user_upload/plan_raboty_po_vospitat.rabote.pdf" TargetMode="External"/><Relationship Id="rId157" Type="http://schemas.openxmlformats.org/officeDocument/2006/relationships/hyperlink" Target="http://mirknig.com" TargetMode="External"/><Relationship Id="rId178" Type="http://schemas.openxmlformats.org/officeDocument/2006/relationships/hyperlink" Target="https://bulletennauki.ru/issue/121/" TargetMode="External"/><Relationship Id="rId61" Type="http://schemas.openxmlformats.org/officeDocument/2006/relationships/hyperlink" Target="https://kstu.kg/glavnoe-menju/abiturientu/redakcionno-izdatelskii-otdel/zagolovok-po-umolchaniju-1/zagolovok-po-umolchaniju-4" TargetMode="External"/><Relationship Id="rId82" Type="http://schemas.openxmlformats.org/officeDocument/2006/relationships/hyperlink" Target="https://2020.edu.gov.kg/vuz" TargetMode="External"/><Relationship Id="rId152" Type="http://schemas.openxmlformats.org/officeDocument/2006/relationships/hyperlink" Target="https://biblioclub.ru/" TargetMode="External"/><Relationship Id="rId173" Type="http://schemas.openxmlformats.org/officeDocument/2006/relationships/hyperlink" Target="https://kstu.kg/fileadmin/user_upload/dogovor_unpk.pdf" TargetMode="External"/><Relationship Id="rId19" Type="http://schemas.openxmlformats.org/officeDocument/2006/relationships/hyperlink" Target="https://kstu.kg/filialy/kara-kulskii-tekhnologicheskii-filial/istorija-filiala" TargetMode="External"/><Relationship Id="rId14" Type="http://schemas.openxmlformats.org/officeDocument/2006/relationships/hyperlink" Target="https://kstu.kg/fileadmin/user_upload/kara-kul_vpo_rotated.pdf" TargetMode="External"/><Relationship Id="rId30" Type="http://schemas.openxmlformats.org/officeDocument/2006/relationships/hyperlink" Target="https://kstu.kg/filialy/kara-kulskii-tekhnologicheskii-filial/uchebnaja-rabota/opop" TargetMode="External"/><Relationship Id="rId35" Type="http://schemas.openxmlformats.org/officeDocument/2006/relationships/hyperlink" Target="https://kstu.kg/otdel/otdel-kachestva-obrazovanija/polozhenie-otvestvennosti-po-kachestvu" TargetMode="External"/><Relationship Id="rId56" Type="http://schemas.openxmlformats.org/officeDocument/2006/relationships/hyperlink" Target="https://kstu.kg/fileadmin/user_upload/akademicheskii_kalendar_2025-26_uch.god_bakalavr_specialist_ochno__2_.pdf" TargetMode="External"/><Relationship Id="rId77" Type="http://schemas.openxmlformats.org/officeDocument/2006/relationships/hyperlink" Target="https://kstu.kg/abiturientu/1/plan-nabora" TargetMode="External"/><Relationship Id="rId100" Type="http://schemas.openxmlformats.org/officeDocument/2006/relationships/hyperlink" Target="https://docs.google.com/forms/d/11cnlGWPiSyJQO6VgszUtJ1y-EJAOid_CQtTwkPBgua8/edit" TargetMode="External"/><Relationship Id="rId105" Type="http://schemas.openxmlformats.org/officeDocument/2006/relationships/hyperlink" Target="https://kstu.kg/fileadmin/user_upload/5polozhenie_o_rubezhnom_kontrole_i_promezhutochnoi_attestacii_kgtu.pdf" TargetMode="External"/><Relationship Id="rId126" Type="http://schemas.openxmlformats.org/officeDocument/2006/relationships/hyperlink" Target="https://kstu.kg/fileadmin/user_upload/polozhenie_o_porjadke_organizacii_i_provedenii_konkursa_na_zam._dolzhnost.ppsv_kgtu_im.i.razzakova.pdf" TargetMode="External"/><Relationship Id="rId147" Type="http://schemas.openxmlformats.org/officeDocument/2006/relationships/hyperlink" Target="https://kstu.kg/fileadmin/user_upload/akt_sehs.pdf" TargetMode="External"/><Relationship Id="rId168" Type="http://schemas.openxmlformats.org/officeDocument/2006/relationships/hyperlink" Target="http://mirknig.com" TargetMode="External"/><Relationship Id="rId8" Type="http://schemas.openxmlformats.org/officeDocument/2006/relationships/hyperlink" Target="mailto:rector@kstu.kg" TargetMode="External"/><Relationship Id="rId51" Type="http://schemas.openxmlformats.org/officeDocument/2006/relationships/hyperlink" Target="https://kstu.kg/bokovoe-menju/instituty/kyrgyzskii-inzhenerno-stroitelnyi-institut-im-n-isanova/geodezija-i-geoinformatika/dokumenty" TargetMode="External"/><Relationship Id="rId72" Type="http://schemas.openxmlformats.org/officeDocument/2006/relationships/hyperlink" Target="https://kstu.kg/glavnoe-menju/abiturientu/otdel-kachestva-obrazovanija/zagolovok-po-umolchaniju-1" TargetMode="External"/><Relationship Id="rId93" Type="http://schemas.openxmlformats.org/officeDocument/2006/relationships/hyperlink" Target="https://kstu.kg/fileadmin/user_upload/polozhenie_o_realizacii_uskorennykh_obrazovatelnykh_programm_vysshego_professionalnogo_obrazovanija_v_kgtu_compressed.pdf" TargetMode="External"/><Relationship Id="rId98" Type="http://schemas.openxmlformats.org/officeDocument/2006/relationships/hyperlink" Target="https://onlinekstu.kg/login/index.php" TargetMode="External"/><Relationship Id="rId121" Type="http://schemas.openxmlformats.org/officeDocument/2006/relationships/hyperlink" Target="https://kstu.kg/fileadmin/user_upload/polozhenie_o_processe_upravlenija_kadrovymi_resursami__nr__compressed.pdf" TargetMode="External"/><Relationship Id="rId142" Type="http://schemas.openxmlformats.org/officeDocument/2006/relationships/hyperlink" Target="https://lib.kstu.kg/" TargetMode="External"/><Relationship Id="rId163" Type="http://schemas.openxmlformats.org/officeDocument/2006/relationships/hyperlink" Target="http://www.stroit.ru" TargetMode="External"/><Relationship Id="rId3" Type="http://schemas.openxmlformats.org/officeDocument/2006/relationships/styles" Target="styles.xml"/><Relationship Id="rId25" Type="http://schemas.openxmlformats.org/officeDocument/2006/relationships/hyperlink" Target="https://kstu.kg/fileadmin/user_upload/640200_ehlektroehnergetika_i_ehlektrotekhnika__bakalavr_2021_.pdf" TargetMode="External"/><Relationship Id="rId46" Type="http://schemas.openxmlformats.org/officeDocument/2006/relationships/hyperlink" Target="https://kstu.kg/fileadmin/user_upload/normy_vremeni_rascheta_obema_uchebnoi_raboty_professorsko-predodavatelskogo_sostava_kgtu_im._i._razzakova_compressed.pdf" TargetMode="External"/><Relationship Id="rId67" Type="http://schemas.openxmlformats.org/officeDocument/2006/relationships/hyperlink" Target="https://www.instagram.com/reel/DQrRUSmDPuy/?igsh=MWthdDJpOWxkd2hjYg==" TargetMode="External"/><Relationship Id="rId116" Type="http://schemas.openxmlformats.org/officeDocument/2006/relationships/hyperlink" Target="https://kstu.kg/fileadmin/user_upload/polozhenie_o_porjadke_organizacii_akadem_mobilnosti_obuchajushchikhsja__pedagogicheskikh__nauchnykh_i_inykh_rabotnikov_kgtu_im.i_compressed.pdf" TargetMode="External"/><Relationship Id="rId137" Type="http://schemas.openxmlformats.org/officeDocument/2006/relationships/hyperlink" Target="https://kstu.kg/filialy/kara-kulskii-tekhnologicheskii-filial/vospitatelnaja-rabota" TargetMode="External"/><Relationship Id="rId158" Type="http://schemas.openxmlformats.org/officeDocument/2006/relationships/hyperlink" Target="http://www.rsl.ru/" TargetMode="External"/><Relationship Id="rId20" Type="http://schemas.openxmlformats.org/officeDocument/2006/relationships/hyperlink" Target="https://lib.kstu.kg/" TargetMode="External"/><Relationship Id="rId41" Type="http://schemas.openxmlformats.org/officeDocument/2006/relationships/hyperlink" Target="https://kstu.kg/fileadmin/user_upload/polozhenie_ob_uchebno_-_metodicheskom_sovete_kgtu_im.i.razzakova_2022_g..pdf" TargetMode="External"/><Relationship Id="rId62" Type="http://schemas.openxmlformats.org/officeDocument/2006/relationships/hyperlink" Target="https://kstu.kg/fileadmin/user_upload/rezoljucija_kruglogo_stola_ot_18.09.2024_goda.pdf" TargetMode="External"/><Relationship Id="rId83" Type="http://schemas.openxmlformats.org/officeDocument/2006/relationships/hyperlink" Target="https://kstu.kg/fileadmin/user_upload/polozhenie_attestaconnoi_kommissii_kgtu_na_2025g.pdf" TargetMode="External"/><Relationship Id="rId88" Type="http://schemas.openxmlformats.org/officeDocument/2006/relationships/hyperlink" Target="https://kstu.kg/glavnoe-menju/abiturientu" TargetMode="External"/><Relationship Id="rId111" Type="http://schemas.openxmlformats.org/officeDocument/2006/relationships/hyperlink" Target="https://kstu.kg/fileadmin/user_upload/17reglament_provedenija_ehkzam._sessii_2019_.pdf" TargetMode="External"/><Relationship Id="rId132" Type="http://schemas.openxmlformats.org/officeDocument/2006/relationships/hyperlink" Target="https://kstu.kg/filialy/kara-kulskii-tekhnologicheskii-filial/uchebnaja-rabota/dokumentacija" TargetMode="External"/><Relationship Id="rId153" Type="http://schemas.openxmlformats.org/officeDocument/2006/relationships/hyperlink" Target="http://www.rsl.ru/" TargetMode="External"/><Relationship Id="rId174" Type="http://schemas.openxmlformats.org/officeDocument/2006/relationships/hyperlink" Target="https://kstu.kg/fileadmin/user_upload/polozhenie_o_sisteme_pk_v_kgtu_01.pdf" TargetMode="External"/><Relationship Id="rId179" Type="http://schemas.openxmlformats.org/officeDocument/2006/relationships/fontTable" Target="fontTable.xml"/><Relationship Id="rId15" Type="http://schemas.openxmlformats.org/officeDocument/2006/relationships/hyperlink" Target="https://kstu.kg/fileadmin/user_upload/sertifikat_filiala__g.kara-kul_vpo___eheh_-_ot_2021g..pdf" TargetMode="External"/><Relationship Id="rId36" Type="http://schemas.openxmlformats.org/officeDocument/2006/relationships/hyperlink" Target="https://kstu.kg/fileadmin/user_upload/strategijalyk_plan_removed_organized.pdf" TargetMode="External"/><Relationship Id="rId57" Type="http://schemas.openxmlformats.org/officeDocument/2006/relationships/hyperlink" Target="https://kstu.kg/filialy/kara-kulskii-tekhnologicheskii-filial/uchebnaja-rabota/dokumentacija" TargetMode="External"/><Relationship Id="rId106" Type="http://schemas.openxmlformats.org/officeDocument/2006/relationships/hyperlink" Target="https://kstu.kg/fileadmin/user_upload/polozhenie_ob_apelljacionnoi_komissii.pdf" TargetMode="External"/><Relationship Id="rId127" Type="http://schemas.openxmlformats.org/officeDocument/2006/relationships/hyperlink" Target="https://kstu.kg/fileadmin/user_upload/trud_kodeks_kr.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F09AD-B6F1-493B-92F3-E13436A1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1676</TotalTime>
  <Pages>47</Pages>
  <Words>19483</Words>
  <Characters>111054</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elnura turgunbaeva</cp:lastModifiedBy>
  <cp:revision>94</cp:revision>
  <cp:lastPrinted>2026-02-16T07:57:00Z</cp:lastPrinted>
  <dcterms:created xsi:type="dcterms:W3CDTF">2025-12-29T10:27:00Z</dcterms:created>
  <dcterms:modified xsi:type="dcterms:W3CDTF">2026-02-16T08:05:00Z</dcterms:modified>
</cp:coreProperties>
</file>