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1A" w:rsidRPr="00B7241A" w:rsidRDefault="00B7241A" w:rsidP="00B7241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B7241A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Уважаемые коллеги!</w:t>
      </w:r>
    </w:p>
    <w:p w:rsidR="008808A8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4D7014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«Интеллектуальная собственность и инновации (IPI’2020)»</w:t>
      </w: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которая будет проводиться </w:t>
      </w:r>
      <w:r w:rsidRPr="004D7014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20 ноября 2020</w:t>
      </w: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г. в г. Бишкек, Кыргызская Республика.</w:t>
      </w:r>
    </w:p>
    <w:p w:rsidR="004D7014" w:rsidRPr="00B7241A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НАУЧНЫЕ НАПРАВЛЕНИЯ КОНФЕРЕНЦИИ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A. Право интеллектуальной собственности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B. Экономические аспекты интеллектуальной собственности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C.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Инноватика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инновационная деятельность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D. Управление интеллектуальной собственностью и инновациями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8808A8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Рабочие языки конференции –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кыргызский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русский.</w:t>
      </w:r>
    </w:p>
    <w:p w:rsid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Сборник тезисов докладов очных участников конференции будет опубликован в течение двух месяцев после ее проведения.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Доклады, отобранные Оргкомитетом по тезисам, опубликованным в сборнике, после проведения конференции будут размещены на сайте научной электронной библиотеки eLIBRARY.ru и индексированы в базе РИНЦ на базе журналов «Известия НАН КР», «Известия КГТУ им.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 «Вестник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инноваций».</w:t>
      </w:r>
    </w:p>
    <w:p w:rsidR="004D7014" w:rsidRPr="00B7241A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Pr="00B7241A" w:rsidRDefault="004D7014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Заочное участие в конференции предполагает публикацию тезисов доклада на сайте конференции и представление презентации для стендовой сессии.</w:t>
      </w:r>
    </w:p>
    <w:p w:rsidR="008808A8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ОРГАНИЗАТОРЫ КОНФЕРЕНЦИИ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* Государственная служба интеллектуальной собственности и инноваций при Правительстве Кыргызской Республики (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* Национальная академия наук Кыргызской Республики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* Кыргызский государственный техничес</w:t>
      </w:r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кий университет им. </w:t>
      </w:r>
      <w:proofErr w:type="spellStart"/>
      <w:r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 КОНФЕРЕНЦИИ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Сопредседатели: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Джуматаев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М.С.,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Оморов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Р.О.,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М.Дж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Байзаков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С.Ш.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Ученый секретарь: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Джаманбаева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З.А.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Члены Оргкомитета: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Айльчиев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Ш.К.,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Балпанова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О.С., Жумабаев Ж.Ч.,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Касмамытов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Н.К.,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Каубасова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Б.З.,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Мамбетов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А.А.,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Мукамбетов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Э.И.,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Осмонов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Ы.Дж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., Роман А.,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Султаналиев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Б.С.,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Сыдыков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У.Д.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МЕСТО ПРОВЕДЕНИЯ КОНФЕРЕНЦИИ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Конференция будет проведена в Национальной академии наук,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Кыргызском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государственном техническом университете им.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И.Раззакова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Государственной патентно-технической библиотеке.  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Так же для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желющих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участников будет организованна возможность участия онлайн с использованием ПО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Zoom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5" w:history="1">
        <w:r w:rsidRPr="004D7014">
          <w:rPr>
            <w:rStyle w:val="Hyperlink"/>
            <w:rFonts w:ascii="Tahoma" w:eastAsia="Times New Roman" w:hAnsi="Tahoma" w:cs="Tahoma"/>
            <w:sz w:val="21"/>
            <w:szCs w:val="21"/>
            <w:lang w:eastAsia="ru-RU"/>
          </w:rPr>
          <w:t>Ссылка для подключения к конференции</w:t>
        </w:r>
      </w:hyperlink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Идентификатор: 802 346 1002</w:t>
      </w:r>
    </w:p>
    <w:p w:rsidR="00B7241A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Код доступа: 12345678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ПРЕДСТАВЛЕНИЕ МАТЕРИАЛОВ ДЛЯ УЧАСТИЯ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Оргкомитет продлевает сроки представления заявок на участие и тезисов докладов.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Согласно требованиям, необходимо до 10 ноября 2020 г. направить по электронному адресу info@romano-conf.com заполненную заявку на участие с названием и авторами предполагаемого доклада. </w:t>
      </w:r>
      <w:r w:rsidRPr="004D7014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 xml:space="preserve">Тезисы докладов должны быть присланы не позднее 10 ноября </w:t>
      </w:r>
      <w:r w:rsidRPr="008D2B5F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2020 г.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Тезисы докладов принимаются в двух форматах: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97-2003. Объем — до пяти полных страниц формата A4. Количество источников цитируемой литературы — не более десяти.</w:t>
      </w:r>
    </w:p>
    <w:p w:rsidR="004D7014" w:rsidRP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* Для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Microsoft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Word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: поля со всех сторон 20 мм, шрифт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Times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New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Roman</w:t>
      </w:r>
      <w:proofErr w:type="spellEnd"/>
      <w:r w:rsidRPr="004D7014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кегль 12pt, межстрочный интервал полуторный.</w:t>
      </w:r>
    </w:p>
    <w:p w:rsidR="004D7014" w:rsidRDefault="004D7014" w:rsidP="004D701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ЗАЯВКА НА УЧАСТИЕ В КОНФЕРЕНЦИИ IPI’2020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1. Фамилия, имя, отчество: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2. Год рождения: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3. Ученая степень, звание (студент, аспирант):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4. Полное название, сокращенное название и адрес организации (указывается для каждого соавтора доклада):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5. Телефон: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6. E-</w:t>
      </w:r>
      <w:proofErr w:type="spell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mail</w:t>
      </w:r>
      <w:proofErr w:type="spell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7. Научное направление (A-D):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8. Название доклада: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9. Автор(ы) доклада: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10. Укажите Ваши намерения: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[ ]</w:t>
      </w:r>
      <w:proofErr w:type="gram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планирую участвовать в конференции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[ ]</w:t>
      </w:r>
      <w:proofErr w:type="gram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планирую выступить с докладом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[ ]</w:t>
      </w:r>
      <w:proofErr w:type="gram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со мной прибудет __ сопровождающих лиц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[ ]</w:t>
      </w:r>
      <w:proofErr w:type="gram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планирую заочное участие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Решение о включении докладов в программу конференции и дальнейшая информация (условия проживания и пр.) будет содержаться во Втором информационном сообщении, которое будет разослано зарегистрировавшимся участникам по указанным в заявках электронным адресам до 10 ноября 2020 г.</w:t>
      </w:r>
    </w:p>
    <w:p w:rsidR="008D2B5F" w:rsidRPr="00B7241A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B7241A" w:rsidRDefault="008D2B5F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Доклады участников, одобренные </w:t>
      </w:r>
      <w:proofErr w:type="gram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Оргкомитетом</w:t>
      </w:r>
      <w:proofErr w:type="gram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будут опубликованы в журналах: «Известия НАН КР», «Известия КГТУ им. И. </w:t>
      </w:r>
      <w:proofErr w:type="spell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Раззакова</w:t>
      </w:r>
      <w:proofErr w:type="spell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» или «Вестник </w:t>
      </w:r>
      <w:proofErr w:type="spellStart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Кыргызпатента</w:t>
      </w:r>
      <w:proofErr w:type="spellEnd"/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: вопросы интеллектуальной собственности и инноваций», согласно требованиям редакций этих журналов по оформлению и оплате за публикацию.</w:t>
      </w:r>
    </w:p>
    <w:p w:rsidR="008808A8" w:rsidRPr="00B7241A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КОНТАКТЫ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Почтовый адрес: 720071, Бишкек, пр. Чуй 265а, Национальная академия наук Кыргызской Республики, Оргкомитет IPI’2020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Телефон: +996 (312) 391872</w:t>
      </w:r>
    </w:p>
    <w:p w:rsidR="008D2B5F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  <w:t>Email :</w:t>
      </w:r>
      <w:r w:rsidRPr="008D2B5F"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  <w:t xml:space="preserve"> </w:t>
      </w:r>
      <w:hyperlink r:id="rId6" w:history="1">
        <w:r w:rsidRPr="008D2B5F">
          <w:rPr>
            <w:rStyle w:val="Hyperlink"/>
            <w:rFonts w:ascii="Tahoma" w:eastAsia="Times New Roman" w:hAnsi="Tahoma" w:cs="Tahoma"/>
            <w:sz w:val="21"/>
            <w:szCs w:val="21"/>
            <w:lang w:val="fr-FR" w:eastAsia="ru-RU"/>
          </w:rPr>
          <w:t>info@romano-conf.com</w:t>
        </w:r>
      </w:hyperlink>
    </w:p>
    <w:p w:rsidR="00B7241A" w:rsidRPr="008D2B5F" w:rsidRDefault="008D2B5F" w:rsidP="008D2B5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</w:pPr>
      <w:r w:rsidRPr="008D2B5F"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  <w:t>Web-</w:t>
      </w:r>
      <w:r w:rsidRPr="008D2B5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сайт</w:t>
      </w:r>
      <w:bookmarkStart w:id="0" w:name="_GoBack"/>
      <w:r w:rsidRPr="008D2B5F"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  <w:t> </w:t>
      </w:r>
      <w:bookmarkEnd w:id="0"/>
      <w:r w:rsidRPr="008D2B5F"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  <w:t xml:space="preserve">: </w:t>
      </w:r>
      <w:hyperlink r:id="rId7" w:history="1">
        <w:r w:rsidRPr="008D2B5F">
          <w:rPr>
            <w:rStyle w:val="Hyperlink"/>
            <w:rFonts w:ascii="Tahoma" w:eastAsia="Times New Roman" w:hAnsi="Tahoma" w:cs="Tahoma"/>
            <w:sz w:val="21"/>
            <w:szCs w:val="21"/>
            <w:lang w:val="fr-FR" w:eastAsia="ru-RU"/>
          </w:rPr>
          <w:t>https://romano-conf.com</w:t>
        </w:r>
      </w:hyperlink>
    </w:p>
    <w:p w:rsidR="008808A8" w:rsidRPr="008D2B5F" w:rsidRDefault="008808A8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val="fr-FR" w:eastAsia="ru-RU"/>
        </w:rPr>
      </w:pPr>
    </w:p>
    <w:p w:rsidR="00B7241A" w:rsidRPr="00B7241A" w:rsidRDefault="008D2B5F" w:rsidP="00B7241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hyperlink r:id="rId8" w:tgtFrame="_blank" w:history="1">
        <w:r w:rsidR="00B7241A" w:rsidRPr="00B7241A">
          <w:rPr>
            <w:rFonts w:ascii="Tahoma" w:eastAsia="Times New Roman" w:hAnsi="Tahoma" w:cs="Tahoma"/>
            <w:b/>
            <w:bCs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t>Отправить заявку на участие</w:t>
        </w:r>
      </w:hyperlink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 ИЗВЕСТИЯХ КГТУ им. И. Раззакова:</w:t>
      </w:r>
    </w:p>
    <w:p w:rsidR="00784BE6" w:rsidRPr="00784BE6" w:rsidRDefault="00784BE6" w:rsidP="00784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публикацию согласно информационного письма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февраля 2020 года исх.№ 25-20: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аспирантов и магистрантов 2 единоличные статьи публикуются бесплатно;</w:t>
      </w:r>
    </w:p>
    <w:p w:rsidR="00784BE6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КГТУ </w:t>
      </w:r>
      <w:proofErr w:type="spellStart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одного автора 150 сомов за лист;</w:t>
      </w:r>
    </w:p>
    <w:p w:rsidR="00A26E9E" w:rsidRPr="00784BE6" w:rsidRDefault="00784BE6" w:rsidP="00784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внешних – на одного автора 200 сомов за лист.</w:t>
      </w:r>
    </w:p>
    <w:sectPr w:rsidR="00A26E9E" w:rsidRPr="00784BE6" w:rsidSect="00784BE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77E"/>
    <w:multiLevelType w:val="multilevel"/>
    <w:tmpl w:val="573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E758E"/>
    <w:multiLevelType w:val="hybridMultilevel"/>
    <w:tmpl w:val="49B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6"/>
    <w:rsid w:val="00302D7F"/>
    <w:rsid w:val="00357C47"/>
    <w:rsid w:val="004C2E66"/>
    <w:rsid w:val="004D7014"/>
    <w:rsid w:val="00597B6D"/>
    <w:rsid w:val="00784BE6"/>
    <w:rsid w:val="007B4385"/>
    <w:rsid w:val="007E68D0"/>
    <w:rsid w:val="008808A8"/>
    <w:rsid w:val="008D2B5F"/>
    <w:rsid w:val="00A26E9E"/>
    <w:rsid w:val="00AC3A34"/>
    <w:rsid w:val="00B7241A"/>
    <w:rsid w:val="00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33CC-3057-48D6-B829-83DBE87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4B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2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B72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2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o-conf.com/conf/%d0%be%d1%82%d0%bf%d1%80%d0%b0%d0%b2%d0%b8%d1%82%d1%8c-%d0%b7%d0%b0%d1%8f%d0%b2%d0%ba%d1%83-%d0%bd%d0%b0-%d1%83%d1%87%d0%b0%d1%81%d1%82%d0%b8%d0%b5-%d0%b2-%d0%ba%d0%be%d0%bd%d1%84%d0%b5%d1%80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mano-co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mano-conf.com" TargetMode="External"/><Relationship Id="rId5" Type="http://schemas.openxmlformats.org/officeDocument/2006/relationships/hyperlink" Target="https://us02web.zoom.us/j/8023461002?pwd=TGtFMUtZS2ltZTFnaGFmbkRHOFov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Akylbek Aidraliev</cp:lastModifiedBy>
  <cp:revision>3</cp:revision>
  <dcterms:created xsi:type="dcterms:W3CDTF">2020-09-18T05:29:00Z</dcterms:created>
  <dcterms:modified xsi:type="dcterms:W3CDTF">2020-10-28T11:25:00Z</dcterms:modified>
</cp:coreProperties>
</file>