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36" w:rsidRPr="006360CE" w:rsidRDefault="00296736" w:rsidP="00346856">
      <w:pPr>
        <w:keepNext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МИНИСТЕРСТВО ОБРАЗОВАНИЯ И НАУКИ КЫРГЫЗСКОЙ РЕСПУБЛИКИ</w:t>
      </w:r>
    </w:p>
    <w:p w:rsidR="006360CE" w:rsidRDefault="00296736" w:rsidP="00346856">
      <w:pPr>
        <w:pStyle w:val="a3"/>
        <w:keepNext/>
        <w:rPr>
          <w:b/>
          <w:bCs/>
          <w:sz w:val="24"/>
        </w:rPr>
      </w:pPr>
      <w:r w:rsidRPr="006360CE">
        <w:rPr>
          <w:b/>
          <w:bCs/>
          <w:sz w:val="24"/>
        </w:rPr>
        <w:t>КЫРГЫЗСКИЙ ГОСУДАРСТВЕННЫЙ ТЕХНИЧЕСКИЙ УНИВЕРСИТЕТ</w:t>
      </w:r>
    </w:p>
    <w:p w:rsidR="00296736" w:rsidRPr="006360CE" w:rsidRDefault="00296736" w:rsidP="00346856">
      <w:pPr>
        <w:pStyle w:val="a3"/>
        <w:keepNext/>
        <w:rPr>
          <w:b/>
          <w:bCs/>
          <w:sz w:val="24"/>
        </w:rPr>
      </w:pPr>
      <w:r w:rsidRPr="006360CE">
        <w:rPr>
          <w:b/>
          <w:bCs/>
          <w:sz w:val="24"/>
        </w:rPr>
        <w:t xml:space="preserve"> им. И. </w:t>
      </w:r>
      <w:proofErr w:type="spellStart"/>
      <w:r w:rsidRPr="006360CE">
        <w:rPr>
          <w:b/>
          <w:bCs/>
          <w:sz w:val="24"/>
        </w:rPr>
        <w:t>Раззакова</w:t>
      </w:r>
      <w:proofErr w:type="spellEnd"/>
    </w:p>
    <w:p w:rsidR="00132D08" w:rsidRPr="006360CE" w:rsidRDefault="00132D08" w:rsidP="00346856">
      <w:pPr>
        <w:keepNext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545874" w:rsidP="00346856">
      <w:pPr>
        <w:keepNext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Технологический факультет</w:t>
      </w:r>
    </w:p>
    <w:p w:rsidR="00132D08" w:rsidRPr="006360CE" w:rsidRDefault="00132D08" w:rsidP="00346856">
      <w:pPr>
        <w:keepNext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545874" w:rsidP="00346856">
      <w:pPr>
        <w:keepNext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Кафедра «Технология консервирования»</w:t>
      </w:r>
    </w:p>
    <w:p w:rsidR="00296736" w:rsidRPr="006360CE" w:rsidRDefault="00296736" w:rsidP="00346856">
      <w:pPr>
        <w:keepNext/>
        <w:ind w:left="540"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6736" w:rsidRPr="006360CE" w:rsidTr="00481A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6736" w:rsidRPr="006360CE" w:rsidRDefault="00296736" w:rsidP="00346856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            «Согласовано»</w:t>
            </w:r>
          </w:p>
          <w:p w:rsidR="00296736" w:rsidRPr="006360CE" w:rsidRDefault="00296736" w:rsidP="00346856">
            <w:pPr>
              <w:keepNext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УМС КГТУ им. </w:t>
            </w:r>
            <w:proofErr w:type="spellStart"/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И.Раззакова</w:t>
            </w:r>
            <w:proofErr w:type="spellEnd"/>
          </w:p>
          <w:p w:rsidR="00296736" w:rsidRPr="006360CE" w:rsidRDefault="00296736" w:rsidP="00346856">
            <w:pPr>
              <w:keepNext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  <w:proofErr w:type="spellStart"/>
            <w:r w:rsidR="00BB1B7F">
              <w:rPr>
                <w:rFonts w:ascii="Times New Roman" w:hAnsi="Times New Roman"/>
                <w:b/>
                <w:sz w:val="24"/>
                <w:szCs w:val="24"/>
              </w:rPr>
              <w:t>М.К.Чыныбае</w:t>
            </w: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</w:p>
          <w:p w:rsidR="00296736" w:rsidRPr="006360CE" w:rsidRDefault="00296736" w:rsidP="00BB1B7F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«_____»_______________201</w:t>
            </w:r>
            <w:r w:rsidR="00BB1B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96736" w:rsidRPr="006360CE" w:rsidRDefault="00296736" w:rsidP="00346856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296736" w:rsidRPr="006360CE" w:rsidRDefault="00296736" w:rsidP="00346856">
            <w:pPr>
              <w:keepNext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Ректор КГТУ им. </w:t>
            </w:r>
            <w:proofErr w:type="spellStart"/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И.Раззакова</w:t>
            </w:r>
            <w:proofErr w:type="spellEnd"/>
          </w:p>
          <w:p w:rsidR="00296736" w:rsidRPr="006360CE" w:rsidRDefault="00296736" w:rsidP="00346856">
            <w:pPr>
              <w:keepNext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      ________________</w:t>
            </w:r>
            <w:proofErr w:type="spellStart"/>
            <w:r w:rsidR="00BB1B7F">
              <w:rPr>
                <w:rFonts w:ascii="Times New Roman" w:hAnsi="Times New Roman"/>
                <w:b/>
                <w:sz w:val="24"/>
                <w:szCs w:val="24"/>
              </w:rPr>
              <w:t>М.Дж</w:t>
            </w:r>
            <w:proofErr w:type="spellEnd"/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B1B7F">
              <w:rPr>
                <w:rFonts w:ascii="Times New Roman" w:hAnsi="Times New Roman"/>
                <w:b/>
                <w:sz w:val="24"/>
                <w:szCs w:val="24"/>
              </w:rPr>
              <w:t>Джаманбаев</w:t>
            </w:r>
            <w:bookmarkStart w:id="0" w:name="_GoBack"/>
            <w:bookmarkEnd w:id="0"/>
            <w:proofErr w:type="spellEnd"/>
          </w:p>
          <w:p w:rsidR="00296736" w:rsidRPr="006360CE" w:rsidRDefault="00296736" w:rsidP="00346856">
            <w:pPr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«_____»________________201</w:t>
            </w:r>
            <w:r w:rsidR="00BB1B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96736" w:rsidRPr="006360CE" w:rsidRDefault="00296736" w:rsidP="00346856">
            <w:pPr>
              <w:keepNext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6736" w:rsidRPr="006360CE" w:rsidRDefault="00296736" w:rsidP="00346856">
      <w:pPr>
        <w:keepNext/>
        <w:ind w:left="540"/>
        <w:rPr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296736" w:rsidP="00346856">
      <w:pPr>
        <w:keepNext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Основная образовательная программа</w:t>
      </w:r>
    </w:p>
    <w:p w:rsidR="00296736" w:rsidRPr="006360CE" w:rsidRDefault="00296736" w:rsidP="00346856">
      <w:pPr>
        <w:keepNext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высшего профессионального образования</w:t>
      </w:r>
    </w:p>
    <w:p w:rsidR="00296736" w:rsidRPr="006360CE" w:rsidRDefault="00296736" w:rsidP="00346856">
      <w:pPr>
        <w:keepNext/>
        <w:ind w:left="540"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rFonts w:ascii="Times New Roman" w:hAnsi="Times New Roman"/>
          <w:b/>
          <w:sz w:val="24"/>
          <w:szCs w:val="24"/>
        </w:rPr>
      </w:pPr>
    </w:p>
    <w:p w:rsidR="00104F70" w:rsidRPr="006360CE" w:rsidRDefault="00296736" w:rsidP="00346856">
      <w:pPr>
        <w:keepNext/>
        <w:rPr>
          <w:rFonts w:ascii="Times New Roman" w:hAnsi="Times New Roman"/>
          <w:b/>
          <w:sz w:val="24"/>
          <w:szCs w:val="24"/>
          <w:u w:val="single"/>
        </w:rPr>
      </w:pPr>
      <w:r w:rsidRPr="006360CE">
        <w:rPr>
          <w:rFonts w:ascii="Times New Roman" w:hAnsi="Times New Roman"/>
          <w:sz w:val="24"/>
          <w:szCs w:val="24"/>
        </w:rPr>
        <w:t>Направление подготовки</w:t>
      </w:r>
      <w:r w:rsidR="00DD74A3" w:rsidRPr="006360C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D74A3" w:rsidRPr="006360CE">
        <w:rPr>
          <w:rFonts w:ascii="Times New Roman" w:hAnsi="Times New Roman"/>
          <w:b/>
          <w:sz w:val="24"/>
          <w:szCs w:val="24"/>
          <w:u w:val="single"/>
        </w:rPr>
        <w:t xml:space="preserve">740100 – Технология и производство продуктов </w:t>
      </w:r>
      <w:r w:rsidR="00104F70" w:rsidRPr="006360C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96736" w:rsidRPr="006360CE" w:rsidRDefault="00104F70" w:rsidP="00346856">
      <w:pPr>
        <w:keepNext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D74A3" w:rsidRPr="006360CE">
        <w:rPr>
          <w:rFonts w:ascii="Times New Roman" w:hAnsi="Times New Roman"/>
          <w:b/>
          <w:sz w:val="24"/>
          <w:szCs w:val="24"/>
          <w:u w:val="single"/>
        </w:rPr>
        <w:t>питания из растительного сырья</w:t>
      </w:r>
    </w:p>
    <w:p w:rsidR="00296736" w:rsidRPr="006360CE" w:rsidRDefault="00296736" w:rsidP="00346856">
      <w:pPr>
        <w:keepNext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D74A3" w:rsidRPr="006360CE">
        <w:rPr>
          <w:rFonts w:ascii="Times New Roman" w:hAnsi="Times New Roman"/>
          <w:sz w:val="24"/>
          <w:szCs w:val="24"/>
        </w:rPr>
        <w:t xml:space="preserve">            </w:t>
      </w:r>
    </w:p>
    <w:p w:rsidR="00296736" w:rsidRPr="006360CE" w:rsidRDefault="00296736" w:rsidP="00346856">
      <w:pPr>
        <w:keepNext/>
        <w:rPr>
          <w:rFonts w:ascii="Times New Roman" w:hAnsi="Times New Roman"/>
          <w:sz w:val="24"/>
          <w:szCs w:val="24"/>
        </w:rPr>
      </w:pPr>
    </w:p>
    <w:p w:rsidR="00104F70" w:rsidRPr="006360CE" w:rsidRDefault="00296736" w:rsidP="00346856">
      <w:pPr>
        <w:keepNext/>
        <w:jc w:val="left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Профиль направления</w:t>
      </w:r>
      <w:r w:rsidR="00132D08" w:rsidRPr="006360CE">
        <w:rPr>
          <w:rFonts w:ascii="Times New Roman" w:hAnsi="Times New Roman"/>
          <w:sz w:val="24"/>
          <w:szCs w:val="24"/>
        </w:rPr>
        <w:t>:</w:t>
      </w:r>
      <w:r w:rsidRPr="006360CE">
        <w:rPr>
          <w:rFonts w:ascii="Times New Roman" w:hAnsi="Times New Roman"/>
          <w:sz w:val="24"/>
          <w:szCs w:val="24"/>
        </w:rPr>
        <w:t xml:space="preserve"> </w:t>
      </w:r>
    </w:p>
    <w:p w:rsidR="00296736" w:rsidRPr="006360CE" w:rsidRDefault="00DD74A3" w:rsidP="00346856">
      <w:pPr>
        <w:keepNext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60CE">
        <w:rPr>
          <w:rFonts w:ascii="Times New Roman" w:hAnsi="Times New Roman"/>
          <w:b/>
          <w:sz w:val="24"/>
          <w:szCs w:val="24"/>
          <w:u w:val="single"/>
        </w:rPr>
        <w:t xml:space="preserve">Технология консервов и </w:t>
      </w:r>
      <w:proofErr w:type="spellStart"/>
      <w:r w:rsidRPr="006360CE">
        <w:rPr>
          <w:rFonts w:ascii="Times New Roman" w:hAnsi="Times New Roman"/>
          <w:b/>
          <w:sz w:val="24"/>
          <w:szCs w:val="24"/>
          <w:u w:val="single"/>
        </w:rPr>
        <w:t>пищеконцентратов</w:t>
      </w:r>
      <w:proofErr w:type="spellEnd"/>
    </w:p>
    <w:p w:rsidR="00104F70" w:rsidRPr="006360CE" w:rsidRDefault="00104F70" w:rsidP="00346856">
      <w:pPr>
        <w:keepNext/>
        <w:jc w:val="left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  <w:u w:val="single"/>
        </w:rPr>
        <w:t>Технология виноделия и бродильного производства</w:t>
      </w:r>
    </w:p>
    <w:p w:rsidR="00296736" w:rsidRPr="006360CE" w:rsidRDefault="00296736" w:rsidP="00346856">
      <w:pPr>
        <w:keepNext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Академическая степень выпускника </w:t>
      </w:r>
      <w:r w:rsidRPr="006360CE">
        <w:rPr>
          <w:rFonts w:ascii="Times New Roman" w:hAnsi="Times New Roman"/>
          <w:b/>
          <w:sz w:val="24"/>
          <w:szCs w:val="24"/>
          <w:u w:val="single"/>
        </w:rPr>
        <w:t>_</w:t>
      </w:r>
      <w:r w:rsidR="00DD74A3" w:rsidRPr="006360CE">
        <w:rPr>
          <w:rFonts w:ascii="Times New Roman" w:hAnsi="Times New Roman"/>
          <w:b/>
          <w:sz w:val="24"/>
          <w:szCs w:val="24"/>
          <w:u w:val="single"/>
        </w:rPr>
        <w:t>Бакалавр</w:t>
      </w:r>
      <w:r w:rsidR="00866951" w:rsidRPr="006360CE">
        <w:rPr>
          <w:rFonts w:ascii="Times New Roman" w:hAnsi="Times New Roman"/>
          <w:b/>
          <w:sz w:val="24"/>
          <w:szCs w:val="24"/>
          <w:u w:val="single"/>
        </w:rPr>
        <w:t>__</w:t>
      </w:r>
    </w:p>
    <w:p w:rsidR="00296736" w:rsidRPr="006360CE" w:rsidRDefault="00296736" w:rsidP="00346856">
      <w:pPr>
        <w:keepNext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96736" w:rsidRDefault="00296736" w:rsidP="00346856">
      <w:pPr>
        <w:keepNext/>
        <w:rPr>
          <w:rFonts w:ascii="Times New Roman" w:hAnsi="Times New Roman"/>
          <w:b/>
          <w:sz w:val="24"/>
          <w:szCs w:val="24"/>
        </w:rPr>
      </w:pPr>
    </w:p>
    <w:p w:rsidR="006360CE" w:rsidRDefault="006360CE" w:rsidP="00346856">
      <w:pPr>
        <w:keepNext/>
        <w:rPr>
          <w:rFonts w:ascii="Times New Roman" w:hAnsi="Times New Roman"/>
          <w:b/>
          <w:sz w:val="24"/>
          <w:szCs w:val="24"/>
        </w:rPr>
      </w:pPr>
    </w:p>
    <w:p w:rsidR="006360CE" w:rsidRDefault="006360CE" w:rsidP="00346856">
      <w:pPr>
        <w:keepNext/>
        <w:rPr>
          <w:rFonts w:ascii="Times New Roman" w:hAnsi="Times New Roman"/>
          <w:b/>
          <w:sz w:val="24"/>
          <w:szCs w:val="24"/>
        </w:rPr>
      </w:pPr>
    </w:p>
    <w:p w:rsidR="006360CE" w:rsidRDefault="006360CE" w:rsidP="00346856">
      <w:pPr>
        <w:keepNext/>
        <w:rPr>
          <w:rFonts w:ascii="Times New Roman" w:hAnsi="Times New Roman"/>
          <w:b/>
          <w:sz w:val="24"/>
          <w:szCs w:val="24"/>
        </w:rPr>
      </w:pPr>
    </w:p>
    <w:p w:rsidR="006360CE" w:rsidRDefault="006360CE" w:rsidP="00346856">
      <w:pPr>
        <w:keepNext/>
        <w:rPr>
          <w:rFonts w:ascii="Times New Roman" w:hAnsi="Times New Roman"/>
          <w:b/>
          <w:sz w:val="24"/>
          <w:szCs w:val="24"/>
        </w:rPr>
      </w:pPr>
    </w:p>
    <w:p w:rsidR="006360CE" w:rsidRDefault="006360CE" w:rsidP="00346856">
      <w:pPr>
        <w:keepNext/>
        <w:rPr>
          <w:rFonts w:ascii="Times New Roman" w:hAnsi="Times New Roman"/>
          <w:b/>
          <w:sz w:val="24"/>
          <w:szCs w:val="24"/>
        </w:rPr>
      </w:pPr>
    </w:p>
    <w:p w:rsidR="006360CE" w:rsidRDefault="006360CE" w:rsidP="00346856">
      <w:pPr>
        <w:keepNext/>
        <w:rPr>
          <w:rFonts w:ascii="Times New Roman" w:hAnsi="Times New Roman"/>
          <w:b/>
          <w:sz w:val="24"/>
          <w:szCs w:val="24"/>
        </w:rPr>
      </w:pPr>
    </w:p>
    <w:p w:rsidR="006360CE" w:rsidRDefault="006360CE" w:rsidP="00346856">
      <w:pPr>
        <w:keepNext/>
        <w:rPr>
          <w:rFonts w:ascii="Times New Roman" w:hAnsi="Times New Roman"/>
          <w:b/>
          <w:sz w:val="24"/>
          <w:szCs w:val="24"/>
        </w:rPr>
      </w:pPr>
    </w:p>
    <w:p w:rsidR="006360CE" w:rsidRPr="006360CE" w:rsidRDefault="006360CE" w:rsidP="00346856">
      <w:pPr>
        <w:keepNext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b/>
          <w:sz w:val="24"/>
          <w:szCs w:val="24"/>
        </w:rPr>
      </w:pPr>
    </w:p>
    <w:p w:rsidR="00296736" w:rsidRPr="006360CE" w:rsidRDefault="00296736" w:rsidP="00346856">
      <w:pPr>
        <w:keepNext/>
        <w:ind w:left="540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Бишкек -201</w:t>
      </w:r>
      <w:r w:rsidR="00BB1B7F">
        <w:rPr>
          <w:rFonts w:ascii="Times New Roman" w:hAnsi="Times New Roman"/>
          <w:b/>
          <w:sz w:val="24"/>
          <w:szCs w:val="24"/>
        </w:rPr>
        <w:t>7</w:t>
      </w:r>
    </w:p>
    <w:p w:rsidR="00296736" w:rsidRPr="006360CE" w:rsidRDefault="00296736" w:rsidP="00346856">
      <w:pPr>
        <w:keepNext/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lastRenderedPageBreak/>
        <w:t xml:space="preserve">Обсуждена и одобрена     на заседании кафедры </w:t>
      </w:r>
      <w:r w:rsidR="00057825" w:rsidRPr="006360CE">
        <w:rPr>
          <w:rFonts w:ascii="Times New Roman" w:hAnsi="Times New Roman"/>
          <w:i/>
          <w:sz w:val="24"/>
          <w:szCs w:val="24"/>
        </w:rPr>
        <w:t>«Технология консервирования»</w:t>
      </w: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Протокол № ______  от   ________ </w:t>
      </w:r>
      <w:r w:rsidRPr="006360CE">
        <w:rPr>
          <w:rFonts w:ascii="Times New Roman" w:hAnsi="Times New Roman"/>
          <w:sz w:val="24"/>
          <w:szCs w:val="24"/>
        </w:rPr>
        <w:tab/>
        <w:t xml:space="preserve">20  ____   г.   ______________                         </w:t>
      </w:r>
    </w:p>
    <w:p w:rsidR="00296736" w:rsidRPr="006360CE" w:rsidRDefault="00296736" w:rsidP="00346856">
      <w:pPr>
        <w:keepNext/>
        <w:ind w:left="5664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i/>
          <w:sz w:val="24"/>
          <w:szCs w:val="24"/>
        </w:rPr>
        <w:t xml:space="preserve">  (подпись зав. кафедрой)</w:t>
      </w: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Рассмотрена и одобрена на заседании УМК </w:t>
      </w:r>
      <w:r w:rsidR="00057825" w:rsidRPr="006360CE">
        <w:rPr>
          <w:rFonts w:ascii="Times New Roman" w:hAnsi="Times New Roman"/>
          <w:sz w:val="24"/>
          <w:szCs w:val="24"/>
        </w:rPr>
        <w:t>Технологического факультета</w:t>
      </w:r>
    </w:p>
    <w:p w:rsidR="00104F70" w:rsidRPr="006360CE" w:rsidRDefault="00104F70" w:rsidP="00346856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Протокол № ______  от   _______ 20  ____   г.    __________________                  </w:t>
      </w:r>
    </w:p>
    <w:p w:rsidR="00296736" w:rsidRPr="006360CE" w:rsidRDefault="00296736" w:rsidP="00346856">
      <w:pPr>
        <w:keepNext/>
        <w:ind w:left="5664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i/>
          <w:sz w:val="24"/>
          <w:szCs w:val="24"/>
        </w:rPr>
        <w:t>(подпись председателя  УМК)</w:t>
      </w: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Рекомендована Ученым Советом </w:t>
      </w:r>
      <w:r w:rsidR="00104F70" w:rsidRPr="006360CE">
        <w:rPr>
          <w:rFonts w:ascii="Times New Roman" w:hAnsi="Times New Roman"/>
          <w:sz w:val="24"/>
          <w:szCs w:val="24"/>
        </w:rPr>
        <w:t>Технологического факультета</w:t>
      </w:r>
    </w:p>
    <w:p w:rsidR="00104F70" w:rsidRPr="006360CE" w:rsidRDefault="00104F70" w:rsidP="00346856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Протокол № ______  от   _______ </w:t>
      </w:r>
      <w:r w:rsidRPr="006360CE">
        <w:rPr>
          <w:rFonts w:ascii="Times New Roman" w:hAnsi="Times New Roman"/>
          <w:sz w:val="24"/>
          <w:szCs w:val="24"/>
        </w:rPr>
        <w:tab/>
        <w:t xml:space="preserve">20  ____   г.   __________________                 </w:t>
      </w:r>
    </w:p>
    <w:p w:rsidR="00296736" w:rsidRPr="006360CE" w:rsidRDefault="00296736" w:rsidP="00346856">
      <w:pPr>
        <w:keepNext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i/>
          <w:sz w:val="24"/>
          <w:szCs w:val="24"/>
        </w:rPr>
        <w:t>(подпись председателя  УС)</w:t>
      </w:r>
    </w:p>
    <w:p w:rsidR="00296736" w:rsidRPr="006360CE" w:rsidRDefault="00296736" w:rsidP="00346856">
      <w:pPr>
        <w:keepNext/>
        <w:rPr>
          <w:rFonts w:ascii="Times New Roman" w:hAnsi="Times New Roman"/>
          <w:i/>
          <w:sz w:val="24"/>
          <w:szCs w:val="24"/>
        </w:rPr>
      </w:pPr>
    </w:p>
    <w:p w:rsidR="00296736" w:rsidRPr="006360CE" w:rsidRDefault="00296736" w:rsidP="00346856">
      <w:pPr>
        <w:keepNext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i/>
          <w:sz w:val="24"/>
          <w:szCs w:val="24"/>
        </w:rPr>
        <w:t xml:space="preserve"> </w:t>
      </w:r>
    </w:p>
    <w:p w:rsidR="00296736" w:rsidRPr="006360CE" w:rsidRDefault="00296736" w:rsidP="00346856">
      <w:pPr>
        <w:keepNext/>
        <w:ind w:left="540"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 xml:space="preserve">Составители:  </w:t>
      </w:r>
      <w:proofErr w:type="spellStart"/>
      <w:r w:rsidR="00EA61F8">
        <w:rPr>
          <w:rFonts w:ascii="Times New Roman" w:hAnsi="Times New Roman"/>
          <w:sz w:val="24"/>
          <w:szCs w:val="24"/>
        </w:rPr>
        <w:t>Конкубаева</w:t>
      </w:r>
      <w:proofErr w:type="spellEnd"/>
      <w:proofErr w:type="gramEnd"/>
      <w:r w:rsidR="00EA61F8">
        <w:rPr>
          <w:rFonts w:ascii="Times New Roman" w:hAnsi="Times New Roman"/>
          <w:sz w:val="24"/>
          <w:szCs w:val="24"/>
        </w:rPr>
        <w:t xml:space="preserve"> Н. У. и. о. доцент,, </w:t>
      </w:r>
      <w:proofErr w:type="spellStart"/>
      <w:r w:rsidR="00EA61F8">
        <w:rPr>
          <w:rFonts w:ascii="Times New Roman" w:hAnsi="Times New Roman"/>
          <w:sz w:val="24"/>
          <w:szCs w:val="24"/>
        </w:rPr>
        <w:t>Джамаева</w:t>
      </w:r>
      <w:proofErr w:type="spellEnd"/>
      <w:r w:rsidR="00EA61F8">
        <w:rPr>
          <w:rFonts w:ascii="Times New Roman" w:hAnsi="Times New Roman"/>
          <w:sz w:val="24"/>
          <w:szCs w:val="24"/>
        </w:rPr>
        <w:t xml:space="preserve"> А. Э. ст. преп. </w:t>
      </w: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35459F" w:rsidRDefault="0035459F" w:rsidP="00346856">
      <w:pPr>
        <w:keepNext/>
        <w:jc w:val="both"/>
        <w:rPr>
          <w:sz w:val="24"/>
          <w:szCs w:val="24"/>
        </w:rPr>
      </w:pPr>
    </w:p>
    <w:p w:rsidR="006360CE" w:rsidRDefault="006360CE" w:rsidP="00346856">
      <w:pPr>
        <w:keepNext/>
        <w:jc w:val="both"/>
        <w:rPr>
          <w:sz w:val="24"/>
          <w:szCs w:val="24"/>
        </w:rPr>
      </w:pPr>
    </w:p>
    <w:p w:rsidR="006360CE" w:rsidRDefault="006360CE" w:rsidP="00346856">
      <w:pPr>
        <w:keepNext/>
        <w:jc w:val="both"/>
        <w:rPr>
          <w:sz w:val="24"/>
          <w:szCs w:val="24"/>
        </w:rPr>
      </w:pPr>
    </w:p>
    <w:p w:rsidR="006360CE" w:rsidRDefault="006360CE" w:rsidP="00346856">
      <w:pPr>
        <w:keepNext/>
        <w:jc w:val="both"/>
        <w:rPr>
          <w:sz w:val="24"/>
          <w:szCs w:val="24"/>
        </w:rPr>
      </w:pPr>
    </w:p>
    <w:p w:rsidR="006360CE" w:rsidRDefault="006360CE" w:rsidP="00346856">
      <w:pPr>
        <w:keepNext/>
        <w:jc w:val="both"/>
        <w:rPr>
          <w:sz w:val="24"/>
          <w:szCs w:val="24"/>
        </w:rPr>
      </w:pPr>
    </w:p>
    <w:p w:rsidR="006360CE" w:rsidRDefault="006360CE" w:rsidP="00346856">
      <w:pPr>
        <w:keepNext/>
        <w:jc w:val="both"/>
        <w:rPr>
          <w:sz w:val="24"/>
          <w:szCs w:val="24"/>
        </w:rPr>
      </w:pPr>
    </w:p>
    <w:p w:rsidR="006360CE" w:rsidRPr="006360CE" w:rsidRDefault="006360CE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7360F9" w:rsidRPr="006360CE" w:rsidRDefault="007360F9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jc w:val="both"/>
        <w:rPr>
          <w:sz w:val="24"/>
          <w:szCs w:val="24"/>
        </w:rPr>
      </w:pPr>
    </w:p>
    <w:p w:rsidR="00296736" w:rsidRPr="006360CE" w:rsidRDefault="00296736" w:rsidP="00346856">
      <w:pPr>
        <w:keepNext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lastRenderedPageBreak/>
        <w:t>СТРУКТУРНЫЕ ЭЛЕМЕНТЫ ООП</w:t>
      </w:r>
    </w:p>
    <w:p w:rsidR="00296736" w:rsidRPr="006360CE" w:rsidRDefault="00296736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numPr>
          <w:ilvl w:val="0"/>
          <w:numId w:val="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Общая характеристика ООП ВПО.</w:t>
      </w:r>
    </w:p>
    <w:p w:rsidR="00296736" w:rsidRPr="006360CE" w:rsidRDefault="00296736" w:rsidP="00346856">
      <w:pPr>
        <w:keepNext/>
        <w:numPr>
          <w:ilvl w:val="0"/>
          <w:numId w:val="2"/>
        </w:numPr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Модель выпускника ООП по направлению (специальности) подготовки.</w:t>
      </w:r>
      <w:r w:rsidRPr="006360CE">
        <w:rPr>
          <w:rFonts w:ascii="Times New Roman" w:hAnsi="Times New Roman"/>
          <w:i/>
          <w:sz w:val="24"/>
          <w:szCs w:val="24"/>
        </w:rPr>
        <w:t xml:space="preserve"> </w:t>
      </w:r>
    </w:p>
    <w:p w:rsidR="00296736" w:rsidRPr="006360CE" w:rsidRDefault="00296736" w:rsidP="00346856">
      <w:pPr>
        <w:keepNext/>
        <w:numPr>
          <w:ilvl w:val="0"/>
          <w:numId w:val="2"/>
        </w:numPr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Компетенции выпускника, формируемые в результате освоения ООП ВПО.</w:t>
      </w:r>
    </w:p>
    <w:p w:rsidR="00296736" w:rsidRPr="006360CE" w:rsidRDefault="00296736" w:rsidP="00346856">
      <w:pPr>
        <w:keepNext/>
        <w:numPr>
          <w:ilvl w:val="0"/>
          <w:numId w:val="2"/>
        </w:numPr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Документы, регламентирующие содержание и организацию образовательного процесса при реализации ООП:</w:t>
      </w:r>
    </w:p>
    <w:p w:rsidR="002A01CB" w:rsidRPr="006360CE" w:rsidRDefault="00296736" w:rsidP="00346856">
      <w:pPr>
        <w:pStyle w:val="a5"/>
        <w:keepNext/>
        <w:numPr>
          <w:ilvl w:val="1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Календарный учебный график;</w:t>
      </w:r>
    </w:p>
    <w:p w:rsidR="002A01CB" w:rsidRPr="006360CE" w:rsidRDefault="00296736" w:rsidP="00346856">
      <w:pPr>
        <w:pStyle w:val="a5"/>
        <w:keepNext/>
        <w:numPr>
          <w:ilvl w:val="1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Примерный учебный план</w:t>
      </w:r>
      <w:r w:rsidRPr="006360CE">
        <w:rPr>
          <w:rFonts w:ascii="Times New Roman" w:hAnsi="Times New Roman"/>
          <w:i/>
          <w:sz w:val="24"/>
          <w:szCs w:val="24"/>
        </w:rPr>
        <w:t>;</w:t>
      </w:r>
    </w:p>
    <w:p w:rsidR="002A01CB" w:rsidRPr="006360CE" w:rsidRDefault="00296736" w:rsidP="00346856">
      <w:pPr>
        <w:pStyle w:val="a5"/>
        <w:keepNext/>
        <w:numPr>
          <w:ilvl w:val="1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Базовый учебный план</w:t>
      </w:r>
      <w:r w:rsidR="002A01CB" w:rsidRPr="006360CE">
        <w:rPr>
          <w:rFonts w:ascii="Times New Roman" w:hAnsi="Times New Roman"/>
          <w:i/>
          <w:sz w:val="24"/>
          <w:szCs w:val="24"/>
        </w:rPr>
        <w:t>;</w:t>
      </w:r>
    </w:p>
    <w:p w:rsidR="002A01CB" w:rsidRPr="006360CE" w:rsidRDefault="00296736" w:rsidP="00346856">
      <w:pPr>
        <w:pStyle w:val="a5"/>
        <w:keepNext/>
        <w:numPr>
          <w:ilvl w:val="1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Рабочий годовой учебный план</w:t>
      </w:r>
      <w:r w:rsidRPr="006360CE">
        <w:rPr>
          <w:rFonts w:ascii="Times New Roman" w:hAnsi="Times New Roman"/>
          <w:i/>
          <w:sz w:val="24"/>
          <w:szCs w:val="24"/>
        </w:rPr>
        <w:t>;</w:t>
      </w:r>
    </w:p>
    <w:p w:rsidR="002A01CB" w:rsidRPr="006360CE" w:rsidRDefault="00296736" w:rsidP="00346856">
      <w:pPr>
        <w:pStyle w:val="a5"/>
        <w:keepNext/>
        <w:numPr>
          <w:ilvl w:val="1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Индивидуальный учебный план студе</w:t>
      </w:r>
      <w:r w:rsidR="002A01CB" w:rsidRPr="006360CE">
        <w:rPr>
          <w:rFonts w:ascii="Times New Roman" w:hAnsi="Times New Roman"/>
          <w:sz w:val="24"/>
          <w:szCs w:val="24"/>
        </w:rPr>
        <w:t>нта;</w:t>
      </w:r>
    </w:p>
    <w:p w:rsidR="002A01CB" w:rsidRPr="006360CE" w:rsidRDefault="00EA61F8" w:rsidP="00346856">
      <w:pPr>
        <w:pStyle w:val="a5"/>
        <w:keepNext/>
        <w:numPr>
          <w:ilvl w:val="1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Учебно-методические комплексы</w:t>
      </w:r>
      <w:r w:rsidR="002C0F4C" w:rsidRPr="002C0F4C">
        <w:rPr>
          <w:rFonts w:ascii="Times New Roman" w:hAnsi="Times New Roman"/>
          <w:sz w:val="24"/>
          <w:szCs w:val="24"/>
        </w:rPr>
        <w:t xml:space="preserve"> </w:t>
      </w:r>
      <w:r w:rsidR="002C0F4C" w:rsidRPr="006360CE">
        <w:rPr>
          <w:rFonts w:ascii="Times New Roman" w:hAnsi="Times New Roman"/>
          <w:sz w:val="24"/>
          <w:szCs w:val="24"/>
        </w:rPr>
        <w:t>учебных дисциплин в соответствии с ГОС ВПО</w:t>
      </w:r>
      <w:r>
        <w:rPr>
          <w:rFonts w:ascii="Times New Roman" w:hAnsi="Times New Roman"/>
          <w:sz w:val="24"/>
          <w:szCs w:val="24"/>
        </w:rPr>
        <w:t>, в том числе р</w:t>
      </w:r>
      <w:r w:rsidR="00296736" w:rsidRPr="006360CE">
        <w:rPr>
          <w:rFonts w:ascii="Times New Roman" w:hAnsi="Times New Roman"/>
          <w:sz w:val="24"/>
          <w:szCs w:val="24"/>
        </w:rPr>
        <w:t>абочие программы</w:t>
      </w:r>
      <w:r w:rsidR="002C0F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0F4C">
        <w:rPr>
          <w:rFonts w:ascii="Times New Roman" w:hAnsi="Times New Roman"/>
          <w:sz w:val="24"/>
          <w:szCs w:val="24"/>
        </w:rPr>
        <w:t>силлабусы</w:t>
      </w:r>
      <w:proofErr w:type="spellEnd"/>
      <w:r w:rsidR="002C0F4C">
        <w:rPr>
          <w:rFonts w:ascii="Times New Roman" w:hAnsi="Times New Roman"/>
          <w:sz w:val="24"/>
          <w:szCs w:val="24"/>
        </w:rPr>
        <w:t xml:space="preserve"> и др.</w:t>
      </w:r>
      <w:r w:rsidR="00296736" w:rsidRPr="006360CE">
        <w:rPr>
          <w:rFonts w:ascii="Times New Roman" w:hAnsi="Times New Roman"/>
          <w:sz w:val="24"/>
          <w:szCs w:val="24"/>
        </w:rPr>
        <w:t>;</w:t>
      </w:r>
    </w:p>
    <w:p w:rsidR="002A01CB" w:rsidRPr="006360CE" w:rsidRDefault="00296736" w:rsidP="00346856">
      <w:pPr>
        <w:pStyle w:val="a5"/>
        <w:keepNext/>
        <w:numPr>
          <w:ilvl w:val="1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Программы практик</w:t>
      </w:r>
      <w:r w:rsidRPr="006360CE">
        <w:rPr>
          <w:rFonts w:ascii="Times New Roman" w:hAnsi="Times New Roman"/>
          <w:i/>
          <w:sz w:val="24"/>
          <w:szCs w:val="24"/>
        </w:rPr>
        <w:t>;</w:t>
      </w:r>
    </w:p>
    <w:p w:rsidR="00296736" w:rsidRPr="006360CE" w:rsidRDefault="00296736" w:rsidP="00346856">
      <w:pPr>
        <w:pStyle w:val="a5"/>
        <w:keepNext/>
        <w:numPr>
          <w:ilvl w:val="1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Программа итоговой аттестации</w:t>
      </w:r>
      <w:r w:rsidRPr="006360CE">
        <w:rPr>
          <w:rFonts w:ascii="Times New Roman" w:hAnsi="Times New Roman"/>
          <w:i/>
          <w:sz w:val="24"/>
          <w:szCs w:val="24"/>
        </w:rPr>
        <w:t>.</w:t>
      </w:r>
    </w:p>
    <w:p w:rsidR="00296736" w:rsidRPr="006360CE" w:rsidRDefault="00296736" w:rsidP="00346856">
      <w:pPr>
        <w:keepNext/>
        <w:numPr>
          <w:ilvl w:val="0"/>
          <w:numId w:val="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Фактическое ресурсное обеспечение ООП по направлению подготовки. </w:t>
      </w:r>
    </w:p>
    <w:p w:rsidR="00296736" w:rsidRPr="006360CE" w:rsidRDefault="00296736" w:rsidP="00346856">
      <w:pPr>
        <w:keepNext/>
        <w:numPr>
          <w:ilvl w:val="0"/>
          <w:numId w:val="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Характеристика среды учебного структурного подразделения, обеспечивающая развитие общекультурных компетенций выпускников.</w:t>
      </w:r>
    </w:p>
    <w:p w:rsidR="00296736" w:rsidRPr="006360CE" w:rsidRDefault="00296736" w:rsidP="00346856">
      <w:pPr>
        <w:keepNext/>
        <w:numPr>
          <w:ilvl w:val="0"/>
          <w:numId w:val="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Система оценки качества освоения студентами ООП по направлению </w:t>
      </w:r>
      <w:r w:rsidR="00057825" w:rsidRPr="006360CE">
        <w:rPr>
          <w:rFonts w:ascii="Times New Roman" w:hAnsi="Times New Roman"/>
          <w:sz w:val="24"/>
          <w:szCs w:val="24"/>
        </w:rPr>
        <w:t>740100 – Технология и производство продуктов питания из растительного сырья.</w:t>
      </w:r>
      <w:r w:rsidRPr="006360CE">
        <w:rPr>
          <w:rFonts w:ascii="Times New Roman" w:hAnsi="Times New Roman"/>
          <w:sz w:val="24"/>
          <w:szCs w:val="24"/>
        </w:rPr>
        <w:t xml:space="preserve"> </w:t>
      </w:r>
    </w:p>
    <w:p w:rsidR="00296736" w:rsidRPr="006360CE" w:rsidRDefault="00296736" w:rsidP="00346856">
      <w:pPr>
        <w:keepNext/>
        <w:contextualSpacing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296736" w:rsidP="00346856">
      <w:pPr>
        <w:keepNext/>
        <w:numPr>
          <w:ilvl w:val="0"/>
          <w:numId w:val="3"/>
        </w:numPr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br w:type="page"/>
      </w:r>
      <w:r w:rsidRPr="006360CE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ООП ВПО.  </w:t>
      </w:r>
    </w:p>
    <w:p w:rsidR="00296736" w:rsidRPr="006360CE" w:rsidRDefault="00296736" w:rsidP="00346856">
      <w:pPr>
        <w:keepNext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1.1. Основная образовательная программа высшего профессионального образования (ООП) по направлению подготовки </w:t>
      </w:r>
      <w:r w:rsidR="008F7284" w:rsidRPr="006360CE">
        <w:rPr>
          <w:rFonts w:ascii="Times New Roman" w:hAnsi="Times New Roman"/>
          <w:sz w:val="24"/>
          <w:szCs w:val="24"/>
        </w:rPr>
        <w:t xml:space="preserve">740100 – Технология и производство  продуктов питания из растительного сырья </w:t>
      </w:r>
      <w:r w:rsidRPr="006360CE">
        <w:rPr>
          <w:rFonts w:ascii="Times New Roman" w:hAnsi="Times New Roman"/>
          <w:sz w:val="24"/>
          <w:szCs w:val="24"/>
        </w:rPr>
        <w:t>(академическ</w:t>
      </w:r>
      <w:r w:rsidR="0035459F" w:rsidRPr="006360CE">
        <w:rPr>
          <w:rFonts w:ascii="Times New Roman" w:hAnsi="Times New Roman"/>
          <w:sz w:val="24"/>
          <w:szCs w:val="24"/>
        </w:rPr>
        <w:t>ая степень «бакалавр»</w:t>
      </w:r>
      <w:r w:rsidRPr="006360CE">
        <w:rPr>
          <w:rFonts w:ascii="Times New Roman" w:hAnsi="Times New Roman"/>
          <w:sz w:val="24"/>
          <w:szCs w:val="24"/>
        </w:rPr>
        <w:t xml:space="preserve">) обеспечивает реализацию требований  государственного образовательного стандарта третьего поколения. </w:t>
      </w:r>
    </w:p>
    <w:p w:rsidR="00296736" w:rsidRPr="006360CE" w:rsidRDefault="00296736" w:rsidP="00346856">
      <w:pPr>
        <w:keepNext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ООП представляет собой систему нормативно-методических материалов, разработанную на </w:t>
      </w:r>
      <w:proofErr w:type="gramStart"/>
      <w:r w:rsidRPr="006360CE">
        <w:rPr>
          <w:rFonts w:ascii="Times New Roman" w:hAnsi="Times New Roman"/>
          <w:sz w:val="24"/>
          <w:szCs w:val="24"/>
        </w:rPr>
        <w:t>основе  государственного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образовательного стандарта высшего профессионального образования по направлению подготовки </w:t>
      </w:r>
      <w:r w:rsidR="008F7284" w:rsidRPr="006360CE">
        <w:rPr>
          <w:rFonts w:ascii="Times New Roman" w:hAnsi="Times New Roman"/>
          <w:sz w:val="24"/>
          <w:szCs w:val="24"/>
        </w:rPr>
        <w:t xml:space="preserve">740100 – Технология и производство  продуктов питания из растительного сырья </w:t>
      </w:r>
      <w:r w:rsidRPr="006360CE">
        <w:rPr>
          <w:rFonts w:ascii="Times New Roman" w:hAnsi="Times New Roman"/>
          <w:sz w:val="24"/>
          <w:szCs w:val="24"/>
        </w:rPr>
        <w:t>(а</w:t>
      </w:r>
      <w:r w:rsidR="00E04B92" w:rsidRPr="006360CE">
        <w:rPr>
          <w:rFonts w:ascii="Times New Roman" w:hAnsi="Times New Roman"/>
          <w:sz w:val="24"/>
          <w:szCs w:val="24"/>
        </w:rPr>
        <w:t>кадемическая степень «бакалавр»</w:t>
      </w:r>
      <w:r w:rsidRPr="006360CE">
        <w:rPr>
          <w:rFonts w:ascii="Times New Roman" w:hAnsi="Times New Roman"/>
          <w:sz w:val="24"/>
          <w:szCs w:val="24"/>
        </w:rPr>
        <w:t xml:space="preserve">) (ГОС ВПО), утвержденного Приказом </w:t>
      </w:r>
      <w:proofErr w:type="spellStart"/>
      <w:r w:rsidRPr="006360CE">
        <w:rPr>
          <w:rFonts w:ascii="Times New Roman" w:hAnsi="Times New Roman"/>
          <w:sz w:val="24"/>
          <w:szCs w:val="24"/>
        </w:rPr>
        <w:t>МОиН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  КР  от  ………...</w:t>
      </w:r>
    </w:p>
    <w:p w:rsidR="00296736" w:rsidRPr="006360CE" w:rsidRDefault="00296736" w:rsidP="00346856">
      <w:pPr>
        <w:keepNext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1.2. Нормативные документы для разработки ООП: Конституция КР, Закон КР «Об образовании</w:t>
      </w:r>
      <w:proofErr w:type="gramStart"/>
      <w:r w:rsidRPr="006360CE">
        <w:rPr>
          <w:rFonts w:ascii="Times New Roman" w:hAnsi="Times New Roman"/>
          <w:sz w:val="24"/>
          <w:szCs w:val="24"/>
        </w:rPr>
        <w:t>»,  Нормативно</w:t>
      </w:r>
      <w:proofErr w:type="gramEnd"/>
      <w:r w:rsidRPr="006360CE">
        <w:rPr>
          <w:rFonts w:ascii="Times New Roman" w:hAnsi="Times New Roman"/>
          <w:sz w:val="24"/>
          <w:szCs w:val="24"/>
        </w:rPr>
        <w:t>-методические документы Министерства образования и науки Кыргызской Республики и др.</w:t>
      </w:r>
    </w:p>
    <w:p w:rsidR="00296736" w:rsidRPr="006360CE" w:rsidRDefault="00296736" w:rsidP="00346856">
      <w:pPr>
        <w:keepNext/>
        <w:ind w:firstLine="54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1.3. Назначение (миссия)  основной образовательной программы определяется КГТУ им. И. </w:t>
      </w:r>
      <w:proofErr w:type="spellStart"/>
      <w:r w:rsidRPr="006360CE">
        <w:rPr>
          <w:rFonts w:ascii="Times New Roman" w:hAnsi="Times New Roman"/>
          <w:sz w:val="24"/>
          <w:szCs w:val="24"/>
        </w:rPr>
        <w:t>Раззакова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 с учетом  образовательных потребностей личности, общества и государства, развития единого образовательного пространства в области </w:t>
      </w:r>
      <w:r w:rsidR="000E653F" w:rsidRPr="006360CE">
        <w:rPr>
          <w:rFonts w:ascii="Times New Roman" w:hAnsi="Times New Roman"/>
          <w:sz w:val="24"/>
          <w:szCs w:val="24"/>
        </w:rPr>
        <w:t>направления</w:t>
      </w:r>
      <w:r w:rsidRPr="006360CE">
        <w:rPr>
          <w:rFonts w:ascii="Times New Roman" w:hAnsi="Times New Roman"/>
          <w:sz w:val="24"/>
          <w:szCs w:val="24"/>
        </w:rPr>
        <w:t xml:space="preserve"> </w:t>
      </w:r>
      <w:r w:rsidR="00CC4DF0" w:rsidRPr="006360CE">
        <w:rPr>
          <w:rFonts w:ascii="Times New Roman" w:hAnsi="Times New Roman"/>
          <w:sz w:val="24"/>
          <w:szCs w:val="24"/>
        </w:rPr>
        <w:t>т</w:t>
      </w:r>
      <w:r w:rsidR="008F7284" w:rsidRPr="006360CE">
        <w:rPr>
          <w:rFonts w:ascii="Times New Roman" w:hAnsi="Times New Roman"/>
          <w:sz w:val="24"/>
          <w:szCs w:val="24"/>
        </w:rPr>
        <w:t>ехнология и производство  продуктов питания из растительного сырья</w:t>
      </w:r>
      <w:r w:rsidRPr="006360CE">
        <w:rPr>
          <w:rFonts w:ascii="Times New Roman" w:hAnsi="Times New Roman"/>
          <w:i/>
          <w:sz w:val="24"/>
          <w:szCs w:val="24"/>
        </w:rPr>
        <w:t>.</w:t>
      </w:r>
    </w:p>
    <w:p w:rsidR="00296736" w:rsidRPr="006360CE" w:rsidRDefault="00296736" w:rsidP="00346856">
      <w:pPr>
        <w:keepNext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1.4. Целью основной образовательной программы является </w:t>
      </w:r>
      <w:proofErr w:type="gramStart"/>
      <w:r w:rsidRPr="006360CE">
        <w:rPr>
          <w:rFonts w:ascii="Times New Roman" w:hAnsi="Times New Roman"/>
          <w:sz w:val="24"/>
          <w:szCs w:val="24"/>
        </w:rPr>
        <w:t>подготовка  выпускников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к видам профессиональной деятельности, определяемых ГОС ВПО КР, всестороннее  развитие личности обучающихся на основе  формирования компетенций, указанных в ГОС ВПО.</w:t>
      </w:r>
    </w:p>
    <w:p w:rsidR="00A46B24" w:rsidRPr="006360CE" w:rsidRDefault="00296736" w:rsidP="00346856">
      <w:pPr>
        <w:keepNext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1.5. Подготовка выпускников осуществляется на основе следующих принципов:</w:t>
      </w:r>
    </w:p>
    <w:p w:rsidR="00A46B24" w:rsidRPr="006360CE" w:rsidRDefault="00296736" w:rsidP="00346856">
      <w:pPr>
        <w:pStyle w:val="a5"/>
        <w:keepNext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направленность на двухуровневую систему образования;</w:t>
      </w:r>
    </w:p>
    <w:p w:rsidR="00A46B24" w:rsidRPr="006360CE" w:rsidRDefault="00296736" w:rsidP="00346856">
      <w:pPr>
        <w:pStyle w:val="a5"/>
        <w:keepNext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участие студента в формировании своей образовательной траектории  обучения;</w:t>
      </w:r>
    </w:p>
    <w:p w:rsidR="00296736" w:rsidRPr="006360CE" w:rsidRDefault="00296736" w:rsidP="00346856">
      <w:pPr>
        <w:pStyle w:val="a5"/>
        <w:keepNext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развитие практико-ориентированного обучения на основе </w:t>
      </w:r>
      <w:proofErr w:type="spellStart"/>
      <w:r w:rsidRPr="006360CE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  подхода;</w:t>
      </w:r>
    </w:p>
    <w:p w:rsidR="00296736" w:rsidRPr="006360CE" w:rsidRDefault="00296736" w:rsidP="00346856">
      <w:pPr>
        <w:pStyle w:val="a5"/>
        <w:keepNext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использование кредитной системы и модульно-рейтинговой оценки достижений  студентов в целях обеспечения академической мобильности;</w:t>
      </w:r>
    </w:p>
    <w:p w:rsidR="00296736" w:rsidRPr="006360CE" w:rsidRDefault="00296736" w:rsidP="00346856">
      <w:pPr>
        <w:pStyle w:val="a5"/>
        <w:keepNext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соответствие системы оценки и контроля достижения компетенций  бакалавров условиям их будущей профессиональной деятельности;</w:t>
      </w:r>
    </w:p>
    <w:p w:rsidR="00296736" w:rsidRPr="006360CE" w:rsidRDefault="00296736" w:rsidP="00346856">
      <w:pPr>
        <w:pStyle w:val="a5"/>
        <w:keepNext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профессиональная и социальная активность выпускника;</w:t>
      </w:r>
    </w:p>
    <w:p w:rsidR="00296736" w:rsidRPr="006360CE" w:rsidRDefault="00296736" w:rsidP="00346856">
      <w:pPr>
        <w:pStyle w:val="a5"/>
        <w:keepNext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международное сотрудничество по направлению подготовки.</w:t>
      </w:r>
    </w:p>
    <w:p w:rsidR="00296736" w:rsidRPr="006360CE" w:rsidRDefault="00296736" w:rsidP="00346856">
      <w:pPr>
        <w:keepNext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1.6. Нормативный срок освоения основной образовательной программы по очной форме обучения – 4 года. Сроки освоения основной образовательной программы по очно-заочной (вечерней) и заочной формам обучения, а также в случае сочетания различных форм обучения могут увеличиваться на 1 год относительно указанного нормативного срока на основании решения ученого совета высшего учебного заведения.</w:t>
      </w:r>
    </w:p>
    <w:p w:rsidR="00296736" w:rsidRPr="006360CE" w:rsidRDefault="00296736" w:rsidP="00346856">
      <w:pPr>
        <w:keepNext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1.7. Общая трудоемкость освоения студентом основной образовательной программы по направлению составляет не менее 240 кредитов (все виды аудиторной и самостоятельной работы студента, практики и время, отводимое на контроль качества освоения студентом основной образовательной программы).</w:t>
      </w:r>
    </w:p>
    <w:p w:rsidR="00296736" w:rsidRPr="006360CE" w:rsidRDefault="00296736" w:rsidP="00346856">
      <w:pPr>
        <w:keepNext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1.8. Требования к абитуриенту (абитуриент должен иметь документ государственного образца о среднем (полном) общем образовании или среднем профессиональном образовании. </w:t>
      </w:r>
      <w:r w:rsidR="00124BE9" w:rsidRPr="006360CE">
        <w:rPr>
          <w:rFonts w:ascii="Times New Roman" w:hAnsi="Times New Roman"/>
          <w:sz w:val="24"/>
          <w:szCs w:val="24"/>
        </w:rPr>
        <w:t>Для участия в конкурсном отборе для поступления на направление 740100 Технология и производство продуктов питания из растительного сырья абитуриент предъявляет документы установленного образца о сдаче Общереспубликанского   тестирования (основной тест, дополнительный тест по химии или биологии)</w:t>
      </w:r>
      <w:r w:rsidR="00065B9A" w:rsidRPr="006360CE">
        <w:rPr>
          <w:rFonts w:ascii="Times New Roman" w:hAnsi="Times New Roman"/>
          <w:sz w:val="24"/>
          <w:szCs w:val="24"/>
        </w:rPr>
        <w:t>.</w:t>
      </w:r>
    </w:p>
    <w:p w:rsidR="001F46FF" w:rsidRDefault="00296736" w:rsidP="00346856">
      <w:pPr>
        <w:keepNext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1.9. Профильная напра</w:t>
      </w:r>
      <w:r w:rsidR="001F46FF">
        <w:rPr>
          <w:rFonts w:ascii="Times New Roman" w:hAnsi="Times New Roman"/>
          <w:sz w:val="24"/>
          <w:szCs w:val="24"/>
        </w:rPr>
        <w:t xml:space="preserve">вленность бакалаврских программ. На кафедре «Технология консервирования» в соответствии с приказом ректора КГТУ им. И. </w:t>
      </w:r>
      <w:proofErr w:type="spellStart"/>
      <w:r w:rsidR="001F46FF">
        <w:rPr>
          <w:rFonts w:ascii="Times New Roman" w:hAnsi="Times New Roman"/>
          <w:sz w:val="24"/>
          <w:szCs w:val="24"/>
        </w:rPr>
        <w:t>Раззакова</w:t>
      </w:r>
      <w:proofErr w:type="spellEnd"/>
      <w:r w:rsidR="001F46FF">
        <w:rPr>
          <w:rFonts w:ascii="Times New Roman" w:hAnsi="Times New Roman"/>
          <w:sz w:val="24"/>
          <w:szCs w:val="24"/>
        </w:rPr>
        <w:t xml:space="preserve"> реализуются следующие профили направления:</w:t>
      </w:r>
    </w:p>
    <w:p w:rsidR="001F46FF" w:rsidRPr="001F46FF" w:rsidRDefault="001F46FF" w:rsidP="00346856">
      <w:pPr>
        <w:keepNext/>
        <w:jc w:val="both"/>
        <w:rPr>
          <w:rFonts w:ascii="Times New Roman" w:hAnsi="Times New Roman"/>
          <w:sz w:val="24"/>
          <w:szCs w:val="24"/>
        </w:rPr>
      </w:pPr>
      <w:r w:rsidRPr="001F46FF">
        <w:rPr>
          <w:rFonts w:ascii="Times New Roman" w:hAnsi="Times New Roman"/>
          <w:sz w:val="24"/>
          <w:szCs w:val="24"/>
        </w:rPr>
        <w:lastRenderedPageBreak/>
        <w:t xml:space="preserve">Технология консервов и </w:t>
      </w:r>
      <w:proofErr w:type="spellStart"/>
      <w:r w:rsidRPr="001F46FF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="00DB5A37">
        <w:rPr>
          <w:rFonts w:ascii="Times New Roman" w:hAnsi="Times New Roman"/>
          <w:sz w:val="24"/>
          <w:szCs w:val="24"/>
        </w:rPr>
        <w:t>,</w:t>
      </w:r>
    </w:p>
    <w:p w:rsidR="001F46FF" w:rsidRPr="001F46FF" w:rsidRDefault="001F46FF" w:rsidP="00346856">
      <w:pPr>
        <w:keepNext/>
        <w:jc w:val="left"/>
        <w:rPr>
          <w:rFonts w:ascii="Times New Roman" w:hAnsi="Times New Roman"/>
          <w:sz w:val="24"/>
          <w:szCs w:val="24"/>
        </w:rPr>
      </w:pPr>
      <w:r w:rsidRPr="001F46FF">
        <w:rPr>
          <w:rFonts w:ascii="Times New Roman" w:hAnsi="Times New Roman"/>
          <w:sz w:val="24"/>
          <w:szCs w:val="24"/>
        </w:rPr>
        <w:t>Технология виноделия и бродильного производства</w:t>
      </w:r>
      <w:r w:rsidR="00DB5A37">
        <w:rPr>
          <w:rFonts w:ascii="Times New Roman" w:hAnsi="Times New Roman"/>
          <w:sz w:val="24"/>
          <w:szCs w:val="24"/>
        </w:rPr>
        <w:t>.</w:t>
      </w:r>
    </w:p>
    <w:p w:rsidR="00296736" w:rsidRPr="00DB5A37" w:rsidRDefault="00296736" w:rsidP="00346856">
      <w:pPr>
        <w:keepNext/>
        <w:ind w:firstLine="54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B5A37">
        <w:rPr>
          <w:rFonts w:ascii="Times New Roman" w:hAnsi="Times New Roman"/>
          <w:color w:val="FF0000"/>
          <w:sz w:val="24"/>
          <w:szCs w:val="24"/>
        </w:rPr>
        <w:t xml:space="preserve">1.10. Руководитель </w:t>
      </w:r>
      <w:proofErr w:type="gramStart"/>
      <w:r w:rsidRPr="00DB5A37">
        <w:rPr>
          <w:rFonts w:ascii="Times New Roman" w:hAnsi="Times New Roman"/>
          <w:color w:val="FF0000"/>
          <w:sz w:val="24"/>
          <w:szCs w:val="24"/>
        </w:rPr>
        <w:t xml:space="preserve">ООП </w:t>
      </w:r>
      <w:r w:rsidR="00DB5A37" w:rsidRPr="00DB5A37">
        <w:rPr>
          <w:rFonts w:ascii="Times New Roman" w:hAnsi="Times New Roman"/>
          <w:color w:val="FF0000"/>
          <w:sz w:val="24"/>
          <w:szCs w:val="24"/>
        </w:rPr>
        <w:t xml:space="preserve"> назначен</w:t>
      </w:r>
      <w:proofErr w:type="gramEnd"/>
      <w:r w:rsidRPr="00DB5A37">
        <w:rPr>
          <w:rFonts w:ascii="Times New Roman" w:hAnsi="Times New Roman"/>
          <w:i/>
          <w:color w:val="FF0000"/>
          <w:sz w:val="24"/>
          <w:szCs w:val="24"/>
        </w:rPr>
        <w:t xml:space="preserve">(назначается приказом ректора (директора структурного подразделения) КГТУ им. И. </w:t>
      </w:r>
      <w:proofErr w:type="spellStart"/>
      <w:r w:rsidRPr="00DB5A37">
        <w:rPr>
          <w:rFonts w:ascii="Times New Roman" w:hAnsi="Times New Roman"/>
          <w:i/>
          <w:color w:val="FF0000"/>
          <w:sz w:val="24"/>
          <w:szCs w:val="24"/>
        </w:rPr>
        <w:t>Раззакова</w:t>
      </w:r>
      <w:proofErr w:type="spellEnd"/>
      <w:r w:rsidRPr="00DB5A37">
        <w:rPr>
          <w:rFonts w:ascii="Times New Roman" w:hAnsi="Times New Roman"/>
          <w:i/>
          <w:color w:val="FF0000"/>
          <w:sz w:val="24"/>
          <w:szCs w:val="24"/>
        </w:rPr>
        <w:t xml:space="preserve"> из числа ведущих специалистов данного направления).</w:t>
      </w:r>
    </w:p>
    <w:p w:rsidR="00065B9A" w:rsidRPr="006360CE" w:rsidRDefault="00065B9A" w:rsidP="00346856">
      <w:pPr>
        <w:keepNext/>
        <w:ind w:firstLine="54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638A8" w:rsidRPr="006360CE" w:rsidRDefault="00296736" w:rsidP="00346856">
      <w:pPr>
        <w:keepNext/>
        <w:numPr>
          <w:ilvl w:val="0"/>
          <w:numId w:val="3"/>
        </w:numPr>
        <w:ind w:left="0" w:firstLine="51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 xml:space="preserve">Модель выпускника ООП по направлению подготовки </w:t>
      </w:r>
      <w:r w:rsidR="00C13088" w:rsidRPr="006360CE">
        <w:rPr>
          <w:rFonts w:ascii="Times New Roman" w:hAnsi="Times New Roman"/>
          <w:b/>
          <w:sz w:val="24"/>
          <w:szCs w:val="24"/>
        </w:rPr>
        <w:t>740100 – Технология и производство  продуктов питания из растительного сырья</w:t>
      </w:r>
    </w:p>
    <w:p w:rsidR="000C145B" w:rsidRPr="006360CE" w:rsidRDefault="000C145B" w:rsidP="00346856">
      <w:pPr>
        <w:keepNext/>
        <w:ind w:firstLine="510"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Область профессиональной деятельности</w:t>
      </w:r>
      <w:r w:rsidRPr="006360CE">
        <w:rPr>
          <w:rFonts w:ascii="Times New Roman" w:hAnsi="Times New Roman"/>
          <w:sz w:val="24"/>
          <w:szCs w:val="24"/>
        </w:rPr>
        <w:t xml:space="preserve"> выпускников по направлению подготовки</w:t>
      </w:r>
      <w:r w:rsidRPr="006360CE">
        <w:rPr>
          <w:rFonts w:ascii="Times New Roman" w:hAnsi="Times New Roman"/>
          <w:b/>
          <w:sz w:val="24"/>
          <w:szCs w:val="24"/>
        </w:rPr>
        <w:t xml:space="preserve"> </w:t>
      </w:r>
      <w:r w:rsidRPr="006360CE">
        <w:rPr>
          <w:rFonts w:ascii="Times New Roman" w:hAnsi="Times New Roman"/>
          <w:sz w:val="24"/>
          <w:szCs w:val="24"/>
        </w:rPr>
        <w:t>740100 - Технология и производство продуктов питания из растительного сырья</w:t>
      </w:r>
      <w:r w:rsidRPr="006360CE">
        <w:rPr>
          <w:rFonts w:ascii="Times New Roman" w:hAnsi="Times New Roman"/>
          <w:b/>
          <w:sz w:val="24"/>
          <w:szCs w:val="24"/>
        </w:rPr>
        <w:t xml:space="preserve"> </w:t>
      </w:r>
      <w:r w:rsidRPr="006360CE">
        <w:rPr>
          <w:rFonts w:ascii="Times New Roman" w:hAnsi="Times New Roman"/>
          <w:sz w:val="24"/>
          <w:szCs w:val="24"/>
        </w:rPr>
        <w:t>включает</w:t>
      </w:r>
      <w:r w:rsidRPr="006360CE">
        <w:rPr>
          <w:rFonts w:ascii="Times New Roman" w:hAnsi="Times New Roman"/>
          <w:b/>
          <w:sz w:val="24"/>
          <w:szCs w:val="24"/>
        </w:rPr>
        <w:t xml:space="preserve"> </w:t>
      </w:r>
      <w:r w:rsidRPr="006360CE">
        <w:rPr>
          <w:rFonts w:ascii="Times New Roman" w:hAnsi="Times New Roman"/>
          <w:sz w:val="24"/>
          <w:szCs w:val="24"/>
        </w:rPr>
        <w:t xml:space="preserve">организацию входного контроля качества сырья растительного происхождения, пищевых добавок и </w:t>
      </w:r>
      <w:proofErr w:type="spellStart"/>
      <w:r w:rsidRPr="006360CE">
        <w:rPr>
          <w:rFonts w:ascii="Times New Roman" w:hAnsi="Times New Roman"/>
          <w:sz w:val="24"/>
          <w:szCs w:val="24"/>
        </w:rPr>
        <w:t>улучшителей</w:t>
      </w:r>
      <w:proofErr w:type="spellEnd"/>
      <w:r w:rsidRPr="006360CE">
        <w:rPr>
          <w:rFonts w:ascii="Times New Roman" w:hAnsi="Times New Roman"/>
          <w:sz w:val="24"/>
          <w:szCs w:val="24"/>
        </w:rPr>
        <w:t>; производственный контроль качества полуфабрикатов и параметров технологического процесса; управление качеством готовой продукции; разработку новых видов продукции и технологий их производства в соответствии с государственной политикой КР  в области здорового питания населения; разработку  нормативной и технической документации, технических регламентов; контроль качества продукции в соответствии с требованиями  санитарных норм и правил, НАССП, стандартов серии ИСО; эксплуатацию технологического оборудования в процессе производства; обеспечение  контроля над соблюдением экологической чистоты производственных процессов; участие в  подготовке проектной документации для  строительства новых, реконструкции и модернизации действующих предприятий.</w:t>
      </w:r>
    </w:p>
    <w:p w:rsidR="000C145B" w:rsidRPr="006360CE" w:rsidRDefault="000C145B" w:rsidP="00346856">
      <w:pPr>
        <w:keepNext/>
        <w:ind w:firstLine="51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Объектами профессиональной деятельности</w:t>
      </w:r>
      <w:r w:rsidRPr="006360CE">
        <w:rPr>
          <w:rFonts w:ascii="Times New Roman" w:hAnsi="Times New Roman"/>
          <w:sz w:val="24"/>
          <w:szCs w:val="24"/>
        </w:rPr>
        <w:t xml:space="preserve"> бакалавров являются: продовольственное сырье растительного происхождения, пищевые добавки и </w:t>
      </w:r>
      <w:proofErr w:type="spellStart"/>
      <w:r w:rsidRPr="006360CE">
        <w:rPr>
          <w:rFonts w:ascii="Times New Roman" w:hAnsi="Times New Roman"/>
          <w:sz w:val="24"/>
          <w:szCs w:val="24"/>
        </w:rPr>
        <w:t>улучшители</w:t>
      </w:r>
      <w:proofErr w:type="spellEnd"/>
      <w:r w:rsidRPr="006360CE">
        <w:rPr>
          <w:rFonts w:ascii="Times New Roman" w:hAnsi="Times New Roman"/>
          <w:sz w:val="24"/>
          <w:szCs w:val="24"/>
        </w:rPr>
        <w:t>; пищевые продукты; технологическое оборудование пищевых предприятий; нормативная и техническая документация; методы и средства контроля качества сырья, полуфабрикатов и готовой продукции; система производственного контроля.</w:t>
      </w:r>
    </w:p>
    <w:p w:rsidR="000C145B" w:rsidRPr="006360CE" w:rsidRDefault="000C145B" w:rsidP="00346856">
      <w:pPr>
        <w:keepNext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Бакалавр по направлению подготовки 740100  - Технология и производство продуктов питания из растительного сырья  готовится к следующим </w:t>
      </w:r>
      <w:r w:rsidRPr="006360CE">
        <w:rPr>
          <w:rFonts w:ascii="Times New Roman" w:hAnsi="Times New Roman"/>
          <w:b/>
          <w:i/>
          <w:sz w:val="24"/>
          <w:szCs w:val="24"/>
        </w:rPr>
        <w:t>видам профессиональной деятельности:</w:t>
      </w:r>
      <w:r w:rsidRPr="006360CE">
        <w:rPr>
          <w:rFonts w:ascii="Times New Roman" w:hAnsi="Times New Roman"/>
          <w:sz w:val="24"/>
          <w:szCs w:val="24"/>
        </w:rPr>
        <w:t xml:space="preserve"> </w:t>
      </w:r>
    </w:p>
    <w:p w:rsidR="000C145B" w:rsidRPr="006360CE" w:rsidRDefault="000C145B" w:rsidP="00346856">
      <w:pPr>
        <w:pStyle w:val="a5"/>
        <w:keepNext/>
        <w:numPr>
          <w:ilvl w:val="2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производственно-технологическая;</w:t>
      </w:r>
    </w:p>
    <w:p w:rsidR="000C145B" w:rsidRPr="006360CE" w:rsidRDefault="000C145B" w:rsidP="00346856">
      <w:pPr>
        <w:pStyle w:val="a5"/>
        <w:keepNext/>
        <w:numPr>
          <w:ilvl w:val="2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экспериментально-исследовательская;</w:t>
      </w:r>
    </w:p>
    <w:p w:rsidR="000C145B" w:rsidRPr="006360CE" w:rsidRDefault="000C145B" w:rsidP="00346856">
      <w:pPr>
        <w:pStyle w:val="a5"/>
        <w:keepNext/>
        <w:numPr>
          <w:ilvl w:val="2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организационно-управленческая;</w:t>
      </w:r>
    </w:p>
    <w:p w:rsidR="000C145B" w:rsidRPr="006360CE" w:rsidRDefault="000C145B" w:rsidP="00346856">
      <w:pPr>
        <w:pStyle w:val="a5"/>
        <w:keepNext/>
        <w:numPr>
          <w:ilvl w:val="2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расчетно-проектная.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 xml:space="preserve">Конкретные виды профессиональной деятельности, к которым в основном готовится бакалавр, определяются </w:t>
      </w:r>
      <w:r w:rsidR="001E6645">
        <w:rPr>
          <w:rFonts w:ascii="Times New Roman" w:hAnsi="Times New Roman"/>
          <w:sz w:val="24"/>
          <w:szCs w:val="24"/>
        </w:rPr>
        <w:t xml:space="preserve">КГТУ им. И. </w:t>
      </w:r>
      <w:proofErr w:type="spellStart"/>
      <w:r w:rsidR="001E6645">
        <w:rPr>
          <w:rFonts w:ascii="Times New Roman" w:hAnsi="Times New Roman"/>
          <w:sz w:val="24"/>
          <w:szCs w:val="24"/>
        </w:rPr>
        <w:t>Раззакова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 совместно с обучающимися, научно-педагогическими работниками </w:t>
      </w:r>
      <w:r w:rsidR="001E6645">
        <w:rPr>
          <w:rFonts w:ascii="Times New Roman" w:hAnsi="Times New Roman"/>
          <w:sz w:val="24"/>
          <w:szCs w:val="24"/>
        </w:rPr>
        <w:t xml:space="preserve">университета </w:t>
      </w:r>
      <w:r w:rsidRPr="006360CE">
        <w:rPr>
          <w:rFonts w:ascii="Times New Roman" w:hAnsi="Times New Roman"/>
          <w:sz w:val="24"/>
          <w:szCs w:val="24"/>
        </w:rPr>
        <w:t xml:space="preserve"> и объединениями работодателей.</w:t>
      </w:r>
    </w:p>
    <w:p w:rsidR="000C145B" w:rsidRPr="006360CE" w:rsidRDefault="000C145B" w:rsidP="00346856">
      <w:pPr>
        <w:keepNext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Бакалавр по направлению подготовки 740100  - Технология и производство продуктов питания из растительного сырья</w:t>
      </w:r>
      <w:r w:rsidRPr="006360CE">
        <w:rPr>
          <w:rFonts w:ascii="Times New Roman" w:hAnsi="Times New Roman"/>
          <w:b/>
          <w:sz w:val="24"/>
          <w:szCs w:val="24"/>
        </w:rPr>
        <w:t xml:space="preserve"> </w:t>
      </w:r>
      <w:r w:rsidRPr="006360CE">
        <w:rPr>
          <w:rFonts w:ascii="Times New Roman" w:hAnsi="Times New Roman"/>
          <w:sz w:val="24"/>
          <w:szCs w:val="24"/>
        </w:rPr>
        <w:t xml:space="preserve"> должен решать следующие профессиональные задачи в соответствии с видами профессиональной деятельности: 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Производственно-технологическая деятельность: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обеспечение входного контроля качества свойств сырья и полуфабрикатов;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управление технологическими процессами производства продуктов питания из растительного сырья на предприятии;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 xml:space="preserve">обеспечение выпуска высококачественной продукции: муки, крупы, крупяных продуктов, комбикормов; хлеба, кондитерских и макаронных изделий; продукции бродильной и винодельческой промышленности; консервов и </w:t>
      </w:r>
      <w:proofErr w:type="spellStart"/>
      <w:r w:rsidRPr="006360CE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Pr="006360CE">
        <w:rPr>
          <w:rFonts w:ascii="Times New Roman" w:hAnsi="Times New Roman"/>
          <w:sz w:val="24"/>
          <w:szCs w:val="24"/>
        </w:rPr>
        <w:t>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 xml:space="preserve">реализация мероприятий по повышению эффективности производства, направленных на рациональное использование и сокращение расходов сырья, материалов, снижение трудоемкости производства продукции, повышение производительности труда, экономное расходование энергоресурсов; 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6360CE">
        <w:rPr>
          <w:rFonts w:ascii="Times New Roman" w:hAnsi="Times New Roman"/>
          <w:sz w:val="24"/>
          <w:szCs w:val="24"/>
        </w:rPr>
        <w:t>организация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рационального ведения технологического процесса и осуществление контроля над соблюдением технологических параметров процесса производства продуктов питания из растительного сырья;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участие в разработке новых технологий и технологических схем производства продуктов питания из растительного сырья;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участие в мероприятиях по организации эффективной системы контроля и качества сырья, учет сырья и готовой продукции на базе стандартных и сертификационных испытаний;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осуществление анализа проблемных производственных ситуаций и задач.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b/>
          <w:i/>
          <w:sz w:val="24"/>
          <w:szCs w:val="24"/>
        </w:rPr>
        <w:t>Экспериментально-исследовательская деятельность: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изучение и анализ научно-технической информации, отечественного зарубежного опыта применительно к сфере своей профессиональной деятельности;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использование современных методов исследования и моделирования для повышения эффективности использования сырьевых ресурсов, внедрения безотходных и малоотходных технологий переработки растительного и других видов сырья;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участие в исследовании технологических процессов производства продуктов питания  из растительного сырья; проведение измерений; анализ и  математическая обработка экспериментальных данных; использование результатов исследований; подготовка материалов для составления научных обзоров, отчетов и публикаций;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использование методов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b/>
          <w:i/>
          <w:sz w:val="24"/>
          <w:szCs w:val="24"/>
        </w:rPr>
        <w:t xml:space="preserve">Организационно-управленческая деятельность: 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организация производства и эффективной работы коллектива исполнителей, принятие управленческих решений;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управление работой коллектива исполнителей на производственных участках и в цехах на предприятии;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участие в разработке и совершенствовании системы управления качеством на предприятии;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оценка производственных и непроизводственных затрат для обеспечения высокого качества готовой продукции;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участие в составлении технологической и отчетной документации;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осуществление технического контроля и управления качеством продуктов питания из растительного сырья;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осуществление связи с поставщиками сырья и менеджерами по реализации готовой продукции.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b/>
          <w:i/>
          <w:sz w:val="24"/>
          <w:szCs w:val="24"/>
        </w:rPr>
        <w:t>Расчетно-проектная деятельность: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</w:r>
      <w:proofErr w:type="gramStart"/>
      <w:r w:rsidRPr="006360CE">
        <w:rPr>
          <w:rFonts w:ascii="Times New Roman" w:hAnsi="Times New Roman"/>
          <w:sz w:val="24"/>
          <w:szCs w:val="24"/>
        </w:rPr>
        <w:t>участие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в разработке нормативно-технической и проектной документации для проектирования производств продуктов питания из растительного сырья;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участие в оценке эффективности производства и технико-экономическом обосновании строительства новых производств, реконструкции, модернизации технологических линий и участков;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>проведение расчетов для проектирования пищевых производств, технологических линий, цехов; отдельных участков предприятий;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  <w:t xml:space="preserve">использование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предприятий. </w:t>
      </w:r>
    </w:p>
    <w:p w:rsidR="000C145B" w:rsidRPr="006360CE" w:rsidRDefault="000C145B" w:rsidP="00346856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26CD" w:rsidRPr="006360CE" w:rsidRDefault="00296736" w:rsidP="00346856">
      <w:pPr>
        <w:keepNext/>
        <w:numPr>
          <w:ilvl w:val="0"/>
          <w:numId w:val="3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Компетенции выпускника, формируемые в результате освоения ООП ВПО</w:t>
      </w:r>
      <w:r w:rsidRPr="006360CE">
        <w:rPr>
          <w:rFonts w:ascii="Times New Roman" w:hAnsi="Times New Roman"/>
          <w:sz w:val="24"/>
          <w:szCs w:val="24"/>
        </w:rPr>
        <w:t xml:space="preserve"> </w:t>
      </w:r>
    </w:p>
    <w:p w:rsidR="00F554A2" w:rsidRPr="006360CE" w:rsidRDefault="00F554A2" w:rsidP="00346856">
      <w:pPr>
        <w:keepNext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Выпускник по направлению подготовки 740100  - Технология и производство продуктов питания из растительного сырья с присвоением академической степени </w:t>
      </w:r>
      <w:r w:rsidRPr="006360CE">
        <w:rPr>
          <w:rFonts w:ascii="Times New Roman" w:hAnsi="Times New Roman"/>
          <w:sz w:val="24"/>
          <w:szCs w:val="24"/>
        </w:rPr>
        <w:lastRenderedPageBreak/>
        <w:t xml:space="preserve">«бакалавр» в соответствии с целями ООП и задачами профессиональной деятельности, указанными в </w:t>
      </w:r>
      <w:proofErr w:type="spellStart"/>
      <w:r w:rsidRPr="006360CE">
        <w:rPr>
          <w:rFonts w:ascii="Times New Roman" w:hAnsi="Times New Roman"/>
          <w:sz w:val="24"/>
          <w:szCs w:val="24"/>
        </w:rPr>
        <w:t>пп</w:t>
      </w:r>
      <w:proofErr w:type="spellEnd"/>
      <w:r w:rsidRPr="006360CE">
        <w:rPr>
          <w:rFonts w:ascii="Times New Roman" w:hAnsi="Times New Roman"/>
          <w:sz w:val="24"/>
          <w:szCs w:val="24"/>
        </w:rPr>
        <w:t>. 3.4. и 3.8. ГОС ВПО, должен обладать следующими компетенциями:</w:t>
      </w:r>
    </w:p>
    <w:p w:rsidR="00F554A2" w:rsidRPr="006360CE" w:rsidRDefault="00F554A2" w:rsidP="00346856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а) универсальными:</w:t>
      </w:r>
    </w:p>
    <w:p w:rsidR="00F554A2" w:rsidRPr="006360CE" w:rsidRDefault="00F554A2" w:rsidP="00346856">
      <w:pPr>
        <w:pStyle w:val="Style65"/>
        <w:keepNext/>
        <w:widowControl/>
        <w:tabs>
          <w:tab w:val="left" w:pos="638"/>
        </w:tabs>
        <w:contextualSpacing/>
        <w:rPr>
          <w:rStyle w:val="FontStyle79"/>
          <w:i w:val="0"/>
          <w:sz w:val="24"/>
          <w:szCs w:val="24"/>
          <w:lang w:val="en-US"/>
        </w:rPr>
      </w:pPr>
      <w:r w:rsidRPr="006360CE">
        <w:rPr>
          <w:rStyle w:val="FontStyle79"/>
          <w:i w:val="0"/>
          <w:sz w:val="24"/>
          <w:szCs w:val="24"/>
        </w:rPr>
        <w:t>-</w:t>
      </w:r>
      <w:r w:rsidRPr="006360CE">
        <w:rPr>
          <w:rStyle w:val="FontStyle79"/>
          <w:bCs w:val="0"/>
          <w:i w:val="0"/>
          <w:sz w:val="24"/>
          <w:szCs w:val="24"/>
        </w:rPr>
        <w:tab/>
      </w:r>
      <w:r w:rsidRPr="006360CE">
        <w:rPr>
          <w:rStyle w:val="FontStyle79"/>
          <w:i w:val="0"/>
          <w:sz w:val="24"/>
          <w:szCs w:val="24"/>
        </w:rPr>
        <w:t>общенаучными (ОК):</w:t>
      </w:r>
    </w:p>
    <w:p w:rsidR="00F554A2" w:rsidRPr="006360CE" w:rsidRDefault="00F554A2" w:rsidP="00346856">
      <w:pPr>
        <w:keepNext/>
        <w:numPr>
          <w:ilvl w:val="0"/>
          <w:numId w:val="7"/>
        </w:numPr>
        <w:ind w:left="0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целостной системой научных знаний об окружающем мире, способен ориентироваться в ценностях жизни, культуры (ОК-1); </w:t>
      </w:r>
    </w:p>
    <w:p w:rsidR="00F554A2" w:rsidRPr="006360CE" w:rsidRDefault="00F554A2" w:rsidP="00346856">
      <w:pPr>
        <w:keepNext/>
        <w:numPr>
          <w:ilvl w:val="0"/>
          <w:numId w:val="7"/>
        </w:numPr>
        <w:ind w:left="0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использовать базовые положения математических /естественных/ гуманитарных/ экономических наук при решении профессиональных задач (ОК-2);</w:t>
      </w:r>
    </w:p>
    <w:p w:rsidR="00F554A2" w:rsidRPr="006360CE" w:rsidRDefault="00F554A2" w:rsidP="00346856">
      <w:pPr>
        <w:keepNext/>
        <w:numPr>
          <w:ilvl w:val="0"/>
          <w:numId w:val="7"/>
        </w:numPr>
        <w:ind w:left="0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приобретать новые знания с большой степенью самостоятельности с использованием современных образовательных и информационных технологий (ОК-3);</w:t>
      </w:r>
    </w:p>
    <w:p w:rsidR="00F554A2" w:rsidRPr="006360CE" w:rsidRDefault="00F554A2" w:rsidP="00346856">
      <w:pPr>
        <w:keepNext/>
        <w:numPr>
          <w:ilvl w:val="0"/>
          <w:numId w:val="7"/>
        </w:numPr>
        <w:ind w:left="0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 (ОК-4);</w:t>
      </w:r>
    </w:p>
    <w:p w:rsidR="00F554A2" w:rsidRPr="006360CE" w:rsidRDefault="00F554A2" w:rsidP="00346856">
      <w:pPr>
        <w:keepNext/>
        <w:numPr>
          <w:ilvl w:val="0"/>
          <w:numId w:val="7"/>
        </w:numPr>
        <w:ind w:left="0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анализировать и оценивать социально-экономические и культурные последствия  новых явлений в науке, технике и технологии, профессиональной сфере (ОК-5);</w:t>
      </w:r>
    </w:p>
    <w:p w:rsidR="00F554A2" w:rsidRPr="006360CE" w:rsidRDefault="00F554A2" w:rsidP="00346856">
      <w:pPr>
        <w:keepNext/>
        <w:numPr>
          <w:ilvl w:val="0"/>
          <w:numId w:val="7"/>
        </w:numPr>
        <w:ind w:left="0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Cs/>
          <w:sz w:val="24"/>
          <w:szCs w:val="24"/>
        </w:rPr>
        <w:t>способен на научной основе оценивать свой труд, оценивать с большой степенью самостоятельности результаты своей деятельности (ОК-6).</w:t>
      </w:r>
    </w:p>
    <w:p w:rsidR="00F554A2" w:rsidRPr="006360CE" w:rsidRDefault="00F554A2" w:rsidP="00346856">
      <w:pPr>
        <w:pStyle w:val="Style65"/>
        <w:keepNext/>
        <w:widowControl/>
        <w:tabs>
          <w:tab w:val="left" w:pos="638"/>
        </w:tabs>
        <w:contextualSpacing/>
        <w:rPr>
          <w:rStyle w:val="FontStyle79"/>
          <w:i w:val="0"/>
          <w:sz w:val="24"/>
          <w:szCs w:val="24"/>
        </w:rPr>
      </w:pPr>
      <w:r w:rsidRPr="006360CE">
        <w:rPr>
          <w:rStyle w:val="FontStyle79"/>
          <w:i w:val="0"/>
          <w:sz w:val="24"/>
          <w:szCs w:val="24"/>
        </w:rPr>
        <w:t>-</w:t>
      </w:r>
      <w:r w:rsidRPr="006360CE">
        <w:rPr>
          <w:rStyle w:val="FontStyle79"/>
          <w:bCs w:val="0"/>
          <w:i w:val="0"/>
          <w:sz w:val="24"/>
          <w:szCs w:val="24"/>
        </w:rPr>
        <w:tab/>
      </w:r>
      <w:r w:rsidRPr="006360CE">
        <w:rPr>
          <w:rStyle w:val="FontStyle79"/>
          <w:i w:val="0"/>
          <w:sz w:val="24"/>
          <w:szCs w:val="24"/>
        </w:rPr>
        <w:t>инструментальными (ИК):</w:t>
      </w:r>
    </w:p>
    <w:p w:rsidR="00F554A2" w:rsidRPr="006360CE" w:rsidRDefault="00F554A2" w:rsidP="00346856">
      <w:pPr>
        <w:keepNext/>
        <w:numPr>
          <w:ilvl w:val="0"/>
          <w:numId w:val="8"/>
        </w:numPr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воспринимать, обобщать и анализировать информацию, ставить цели и выбирать пути ее достижения (ИК-1); </w:t>
      </w:r>
    </w:p>
    <w:p w:rsidR="00F554A2" w:rsidRPr="006360CE" w:rsidRDefault="00F554A2" w:rsidP="00346856">
      <w:pPr>
        <w:keepNext/>
        <w:numPr>
          <w:ilvl w:val="0"/>
          <w:numId w:val="8"/>
        </w:numPr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логически верно, аргументировано и ясно строить свою устную и письменную речь на государственном и официальном языках (ИК-2);</w:t>
      </w:r>
    </w:p>
    <w:p w:rsidR="00F554A2" w:rsidRPr="006360CE" w:rsidRDefault="00F554A2" w:rsidP="00346856">
      <w:pPr>
        <w:keepNext/>
        <w:numPr>
          <w:ilvl w:val="0"/>
          <w:numId w:val="8"/>
        </w:numPr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360CE">
        <w:rPr>
          <w:rFonts w:ascii="Times New Roman" w:hAnsi="Times New Roman"/>
          <w:bCs/>
          <w:sz w:val="24"/>
          <w:szCs w:val="24"/>
        </w:rPr>
        <w:t>владеть одним из иностранных языков на уровне социального общения (ИК-3);</w:t>
      </w:r>
    </w:p>
    <w:p w:rsidR="00F554A2" w:rsidRPr="006360CE" w:rsidRDefault="00F554A2" w:rsidP="00346856">
      <w:pPr>
        <w:keepNext/>
        <w:numPr>
          <w:ilvl w:val="0"/>
          <w:numId w:val="8"/>
        </w:numPr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осуществлять деловое общение: публичные выступления, переговоры, проведение совещаний, деловую переписку, электронные коммуникации (ИК-4);</w:t>
      </w:r>
    </w:p>
    <w:p w:rsidR="00F554A2" w:rsidRPr="006360CE" w:rsidRDefault="00F554A2" w:rsidP="00346856">
      <w:pPr>
        <w:keepNext/>
        <w:numPr>
          <w:ilvl w:val="0"/>
          <w:numId w:val="8"/>
        </w:numPr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360CE">
        <w:rPr>
          <w:rFonts w:ascii="Times New Roman" w:hAnsi="Times New Roman"/>
          <w:bCs/>
          <w:sz w:val="24"/>
          <w:szCs w:val="24"/>
        </w:rPr>
        <w:t>владеть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 (ИК-5);</w:t>
      </w:r>
    </w:p>
    <w:p w:rsidR="00F554A2" w:rsidRPr="006360CE" w:rsidRDefault="00F554A2" w:rsidP="00346856">
      <w:pPr>
        <w:keepNext/>
        <w:numPr>
          <w:ilvl w:val="0"/>
          <w:numId w:val="8"/>
        </w:numPr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участвовать в разработке организационных решений (ИК-6).</w:t>
      </w:r>
    </w:p>
    <w:p w:rsidR="00F554A2" w:rsidRPr="006360CE" w:rsidRDefault="00F554A2" w:rsidP="00346856">
      <w:pPr>
        <w:pStyle w:val="Style65"/>
        <w:keepNext/>
        <w:widowControl/>
        <w:numPr>
          <w:ilvl w:val="0"/>
          <w:numId w:val="13"/>
        </w:numPr>
        <w:tabs>
          <w:tab w:val="left" w:pos="662"/>
        </w:tabs>
        <w:contextualSpacing/>
        <w:rPr>
          <w:rStyle w:val="FontStyle79"/>
          <w:i w:val="0"/>
          <w:sz w:val="24"/>
          <w:szCs w:val="24"/>
        </w:rPr>
      </w:pPr>
      <w:r w:rsidRPr="006360CE">
        <w:rPr>
          <w:rStyle w:val="FontStyle79"/>
          <w:i w:val="0"/>
          <w:sz w:val="24"/>
          <w:szCs w:val="24"/>
        </w:rPr>
        <w:t>социально-личностными и общекультурными (СЛК):</w:t>
      </w:r>
    </w:p>
    <w:p w:rsidR="00F554A2" w:rsidRPr="006360CE" w:rsidRDefault="00F554A2" w:rsidP="00346856">
      <w:pPr>
        <w:keepNext/>
        <w:numPr>
          <w:ilvl w:val="0"/>
          <w:numId w:val="9"/>
        </w:numPr>
        <w:tabs>
          <w:tab w:val="num" w:pos="720"/>
        </w:tabs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социально взаимодействовать на основе принятых в обществе моральных и правовых норм, проявлять уважение к людям, толерантность к другой культуре, готовность к поддержанию партнерских отношений (СЛК-1); </w:t>
      </w:r>
    </w:p>
    <w:p w:rsidR="00F554A2" w:rsidRPr="006360CE" w:rsidRDefault="00F554A2" w:rsidP="00346856">
      <w:pPr>
        <w:keepNext/>
        <w:numPr>
          <w:ilvl w:val="0"/>
          <w:numId w:val="9"/>
        </w:numPr>
        <w:tabs>
          <w:tab w:val="left" w:pos="720"/>
          <w:tab w:val="num" w:pos="1434"/>
        </w:tabs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360CE">
        <w:rPr>
          <w:rFonts w:ascii="Times New Roman" w:hAnsi="Times New Roman"/>
          <w:bCs/>
          <w:sz w:val="24"/>
          <w:szCs w:val="24"/>
        </w:rPr>
        <w:t>умеет критически оценивать свои достоинства и недостатки, наметить пути и выбрать средства развития достоинств и устранения недостатков (СЛК-2);</w:t>
      </w:r>
    </w:p>
    <w:p w:rsidR="00F554A2" w:rsidRPr="006360CE" w:rsidRDefault="00F554A2" w:rsidP="00346856">
      <w:pPr>
        <w:keepNext/>
        <w:numPr>
          <w:ilvl w:val="0"/>
          <w:numId w:val="9"/>
        </w:numPr>
        <w:tabs>
          <w:tab w:val="num" w:pos="720"/>
        </w:tabs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проявлять готовность к диалогу на основе ценностей гражданского демократического общества, способен занимать активную гражданскую позицию (СЛК-3);</w:t>
      </w:r>
    </w:p>
    <w:p w:rsidR="00F554A2" w:rsidRPr="006360CE" w:rsidRDefault="00F554A2" w:rsidP="00346856">
      <w:pPr>
        <w:keepNext/>
        <w:numPr>
          <w:ilvl w:val="0"/>
          <w:numId w:val="9"/>
        </w:numPr>
        <w:tabs>
          <w:tab w:val="num" w:pos="720"/>
        </w:tabs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использовать полученные знания, необходимые для здорового образа жизни, охраны природы и рационального использования ресурсов (СЛК-4);</w:t>
      </w:r>
    </w:p>
    <w:p w:rsidR="00F554A2" w:rsidRPr="006360CE" w:rsidRDefault="00F554A2" w:rsidP="00346856">
      <w:pPr>
        <w:keepNext/>
        <w:numPr>
          <w:ilvl w:val="0"/>
          <w:numId w:val="9"/>
        </w:numPr>
        <w:shd w:val="clear" w:color="auto" w:fill="FFFFFF"/>
        <w:tabs>
          <w:tab w:val="num" w:pos="720"/>
        </w:tabs>
        <w:ind w:left="0" w:hanging="425"/>
        <w:contextualSpacing/>
        <w:jc w:val="both"/>
        <w:rPr>
          <w:rStyle w:val="FontStyle79"/>
          <w:b w:val="0"/>
          <w:bCs w:val="0"/>
          <w:i w:val="0"/>
          <w:iCs w:val="0"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работать в коллективе, в том числе над междисциплинарными проектами (СЛК-5).</w:t>
      </w:r>
    </w:p>
    <w:p w:rsidR="00F554A2" w:rsidRPr="006360CE" w:rsidRDefault="00F554A2" w:rsidP="00346856">
      <w:pPr>
        <w:keepNext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б) профессиональными (ПК)</w:t>
      </w:r>
    </w:p>
    <w:p w:rsidR="00F554A2" w:rsidRPr="006360CE" w:rsidRDefault="00F554A2" w:rsidP="00346856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- общепрофессиональные:</w:t>
      </w:r>
    </w:p>
    <w:p w:rsidR="00F554A2" w:rsidRPr="006360CE" w:rsidRDefault="00F554A2" w:rsidP="00346856">
      <w:pPr>
        <w:pStyle w:val="a5"/>
        <w:keepNext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  использовать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законы и методы математики, естественных, гуманитарных и экономических наук при решении профессиональных задач (ПК-1);</w:t>
      </w:r>
    </w:p>
    <w:p w:rsidR="00F554A2" w:rsidRPr="006360CE" w:rsidRDefault="00F554A2" w:rsidP="00346856">
      <w:pPr>
        <w:pStyle w:val="a5"/>
        <w:keepNext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владеть основными методами организации безопасности жизнедеятельности людей, их защиты от возможных последствий аварий, катастроф, стихийных бедствий (ПК-2);</w:t>
      </w:r>
    </w:p>
    <w:p w:rsidR="00F554A2" w:rsidRPr="006360CE" w:rsidRDefault="00F554A2" w:rsidP="00346856">
      <w:pPr>
        <w:pStyle w:val="a5"/>
        <w:keepNext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использовать основные законы естественнонаучных дисциплин в профессиональной деятельности, применяет методы математического анализа и </w:t>
      </w:r>
      <w:r w:rsidRPr="006360CE">
        <w:rPr>
          <w:rFonts w:ascii="Times New Roman" w:hAnsi="Times New Roman"/>
          <w:sz w:val="24"/>
          <w:szCs w:val="24"/>
        </w:rPr>
        <w:lastRenderedPageBreak/>
        <w:t>моделирования, теоретического и экспериментального исследования. Уметь использовать нормативные правовые документы в своей деятельности (ПК-3);</w:t>
      </w:r>
    </w:p>
    <w:p w:rsidR="00F554A2" w:rsidRPr="006360CE" w:rsidRDefault="00F554A2" w:rsidP="00346856">
      <w:pPr>
        <w:pStyle w:val="a5"/>
        <w:keepNext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владеть основными методами защиты производственного персонала и населения от возможных последствий аварий, катастроф, стихийных бедствий (ПК-5);</w:t>
      </w:r>
    </w:p>
    <w:p w:rsidR="00F554A2" w:rsidRPr="006360CE" w:rsidRDefault="00F554A2" w:rsidP="00346856">
      <w:pPr>
        <w:pStyle w:val="a5"/>
        <w:keepNext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предусмотреть меры по сохранению и защите экосистемы в ходе своей общественной и профессиональной деятельности (ПК-6);</w:t>
      </w:r>
    </w:p>
    <w:p w:rsidR="00F554A2" w:rsidRPr="006360CE" w:rsidRDefault="00F554A2" w:rsidP="00346856">
      <w:pPr>
        <w:pStyle w:val="a5"/>
        <w:keepNext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иметь  навыки работы  с компьютером как средством управления информацией (ПК-4).</w:t>
      </w:r>
    </w:p>
    <w:p w:rsidR="00F554A2" w:rsidRPr="006360CE" w:rsidRDefault="00F554A2" w:rsidP="00346856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Производственно-технологическая деятельность:</w:t>
      </w:r>
    </w:p>
    <w:p w:rsidR="00F554A2" w:rsidRPr="006360CE" w:rsidRDefault="00F554A2" w:rsidP="00346856">
      <w:pPr>
        <w:pStyle w:val="a5"/>
        <w:keepNext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определять и анализировать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 (в соответствии с профилем подготовки) (ПК-5);</w:t>
      </w:r>
    </w:p>
    <w:p w:rsidR="00F554A2" w:rsidRPr="006360CE" w:rsidRDefault="00F554A2" w:rsidP="00346856">
      <w:pPr>
        <w:pStyle w:val="a5"/>
        <w:keepNext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владеть прогрессивными методами подбора и эксплуатации технологического оборудования при производстве продуктов питания из растительного сырья (в соответствии с профилем подготовки) (ПК-6);</w:t>
      </w:r>
    </w:p>
    <w:p w:rsidR="00F554A2" w:rsidRPr="006360CE" w:rsidRDefault="00F554A2" w:rsidP="00346856">
      <w:pPr>
        <w:pStyle w:val="a5"/>
        <w:keepNext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методами технохимического контроля качества сырья, полуфабрикатов и готовых изделий (в соответствии с профилем подготовки)(ПК-7);</w:t>
      </w:r>
    </w:p>
    <w:p w:rsidR="00F554A2" w:rsidRPr="006360CE" w:rsidRDefault="00F554A2" w:rsidP="00346856">
      <w:pPr>
        <w:pStyle w:val="a5"/>
        <w:keepNext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 (в соответствии с профилем подготовки) (ПК-8);</w:t>
      </w:r>
    </w:p>
    <w:p w:rsidR="00F554A2" w:rsidRPr="006360CE" w:rsidRDefault="00F554A2" w:rsidP="00346856">
      <w:pPr>
        <w:pStyle w:val="a5"/>
        <w:keepNext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использовать в практической деятельности специализированные знания фундаментальных разделов физики, химии, биохимии, математики для освоения физических, химических, биохимических, теплофизических процессов, происходящих при производстве продуктов питания  из растительного сырья (в соответствии с профилем подготовки) (ПК-9);</w:t>
      </w:r>
    </w:p>
    <w:p w:rsidR="00F554A2" w:rsidRPr="006360CE" w:rsidRDefault="00F554A2" w:rsidP="00346856">
      <w:pPr>
        <w:pStyle w:val="a5"/>
        <w:keepNext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использовать информационные технологии для решения технологических задач по производству продуктов питания  из растительного сырья (в соответствии с профилем подготовки) (ПК-10);</w:t>
      </w:r>
    </w:p>
    <w:p w:rsidR="00F554A2" w:rsidRPr="006360CE" w:rsidRDefault="00F554A2" w:rsidP="00346856">
      <w:pPr>
        <w:pStyle w:val="a5"/>
        <w:keepNext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может осуществлять управление действующими технологическими линиями (процессами) и выявлять объекты для улучшения технологии пищевых производств из растительного сырья (по профилю подготовки) (ПК-11);</w:t>
      </w:r>
    </w:p>
    <w:p w:rsidR="00F554A2" w:rsidRPr="006360CE" w:rsidRDefault="00F554A2" w:rsidP="00346856">
      <w:pPr>
        <w:pStyle w:val="a5"/>
        <w:keepNext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готов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обеспечивать качество продуктов питания из растительного сырья с соответствии с требованиями нормативной документации и потребностями рынка (в соответствии с профилем подготовки) (ПК-12);</w:t>
      </w:r>
    </w:p>
    <w:p w:rsidR="00F554A2" w:rsidRPr="006360CE" w:rsidRDefault="00F554A2" w:rsidP="00346856">
      <w:pPr>
        <w:pStyle w:val="a5"/>
        <w:keepNext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умеет работать с публикациями в профессиональной периодике; готов посещать тематические выставки и передовые предприятия отрасли (в соответствии с профилем подготовки) (ПК-13).</w:t>
      </w:r>
    </w:p>
    <w:p w:rsidR="00F554A2" w:rsidRPr="006360CE" w:rsidRDefault="00F554A2" w:rsidP="00346856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Экспериментально-исследовательская деятельность:</w:t>
      </w:r>
    </w:p>
    <w:p w:rsidR="00F554A2" w:rsidRPr="006360CE" w:rsidRDefault="00F554A2" w:rsidP="00346856">
      <w:pPr>
        <w:keepNext/>
        <w:numPr>
          <w:ilvl w:val="0"/>
          <w:numId w:val="1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способен изучать и анализировать научно-техническую информацию, отечественный  и зарубежный опыт по тематике исследования (ПК-14);</w:t>
      </w:r>
    </w:p>
    <w:p w:rsidR="00F554A2" w:rsidRPr="006360CE" w:rsidRDefault="00F554A2" w:rsidP="00346856">
      <w:pPr>
        <w:keepNext/>
        <w:numPr>
          <w:ilvl w:val="0"/>
          <w:numId w:val="1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готов проводить измерения и наблюдения, составлять описания проводимых исследований, анализировать результаты исследований и использовать при написании отчетов и научных публикаций (ПК-15);</w:t>
      </w:r>
    </w:p>
    <w:p w:rsidR="00F554A2" w:rsidRPr="006360CE" w:rsidRDefault="00F554A2" w:rsidP="00346856">
      <w:pPr>
        <w:keepNext/>
        <w:numPr>
          <w:ilvl w:val="0"/>
          <w:numId w:val="1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готов участвовать в производственных испытаниях и внедрении результатов исследований и разработок в промышленное производство (ПК-16);</w:t>
      </w:r>
    </w:p>
    <w:p w:rsidR="00F554A2" w:rsidRPr="006360CE" w:rsidRDefault="00F554A2" w:rsidP="00346856">
      <w:pPr>
        <w:keepNext/>
        <w:numPr>
          <w:ilvl w:val="0"/>
          <w:numId w:val="1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готов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применять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</w:t>
      </w:r>
      <w:r w:rsidR="007F4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0CE">
        <w:rPr>
          <w:rFonts w:ascii="Times New Roman" w:hAnsi="Times New Roman"/>
          <w:sz w:val="24"/>
          <w:szCs w:val="24"/>
        </w:rPr>
        <w:t>рограмм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 (в соответствии с профилем подготовки) (ПК-17); </w:t>
      </w:r>
    </w:p>
    <w:p w:rsidR="00F554A2" w:rsidRPr="006360CE" w:rsidRDefault="00F554A2" w:rsidP="00346856">
      <w:pPr>
        <w:keepNext/>
        <w:numPr>
          <w:ilvl w:val="0"/>
          <w:numId w:val="12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lastRenderedPageBreak/>
        <w:t>владеть статистическими методами обработки экспериментальных данных для анализа технологических процессов при производстве продуктов питания из растительного сырья (в соответствии с профилем подготовки) (ПК-16);</w:t>
      </w:r>
    </w:p>
    <w:p w:rsidR="00F554A2" w:rsidRPr="006360CE" w:rsidRDefault="00F554A2" w:rsidP="00346856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Организационно-управленческая деятельность:</w:t>
      </w:r>
    </w:p>
    <w:p w:rsidR="00F554A2" w:rsidRPr="006360CE" w:rsidRDefault="00F554A2" w:rsidP="00346856">
      <w:pPr>
        <w:keepNext/>
        <w:numPr>
          <w:ilvl w:val="0"/>
          <w:numId w:val="14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оценивать современные достижения науки в технологии производства продуктов питания из растительного сырья и предлагать новые конкурентоспособные продукты (ПК-17);</w:t>
      </w:r>
    </w:p>
    <w:p w:rsidR="00F554A2" w:rsidRPr="006360CE" w:rsidRDefault="00F554A2" w:rsidP="00346856">
      <w:pPr>
        <w:keepNext/>
        <w:numPr>
          <w:ilvl w:val="0"/>
          <w:numId w:val="14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владеть методиками расчета технико-экономической эффективности при выборе оптимальных технических   и организационных решений;</w:t>
      </w:r>
    </w:p>
    <w:p w:rsidR="00F554A2" w:rsidRPr="006360CE" w:rsidRDefault="00F554A2" w:rsidP="00346856">
      <w:pPr>
        <w:keepNext/>
        <w:numPr>
          <w:ilvl w:val="0"/>
          <w:numId w:val="14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владеть способами организации производства и эффективной работы трудового коллектива на основе современных методов управления (ПК-19);</w:t>
      </w:r>
    </w:p>
    <w:p w:rsidR="00F554A2" w:rsidRPr="006360CE" w:rsidRDefault="00F554A2" w:rsidP="00346856">
      <w:pPr>
        <w:keepNext/>
        <w:numPr>
          <w:ilvl w:val="0"/>
          <w:numId w:val="14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понимать принципы составления организационно-плановых и технологических расчетов при проектировании новых или модернизации существующих производств и производственных участков (ПК-20);</w:t>
      </w:r>
    </w:p>
    <w:p w:rsidR="00F554A2" w:rsidRPr="006360CE" w:rsidRDefault="00F554A2" w:rsidP="00346856">
      <w:pPr>
        <w:keepNext/>
        <w:numPr>
          <w:ilvl w:val="0"/>
          <w:numId w:val="14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владеть принципами выбора наиболее рациональных способов защиты и порядка действий коллектива предприятия (цеха, отдела, лаборатории)  в   чрезвычайных ситуациях (ПК-21);</w:t>
      </w:r>
    </w:p>
    <w:p w:rsidR="00F554A2" w:rsidRPr="006360CE" w:rsidRDefault="00F554A2" w:rsidP="00346856">
      <w:pPr>
        <w:keepNext/>
        <w:numPr>
          <w:ilvl w:val="0"/>
          <w:numId w:val="14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использовать принципы системы менеджмента качества   и организационно-правовые основы управленческой и предпринимательской деятельности (ПК-22).</w:t>
      </w:r>
    </w:p>
    <w:p w:rsidR="00F554A2" w:rsidRPr="006360CE" w:rsidRDefault="00F554A2" w:rsidP="00346856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Расчетно-проектная деятельность:</w:t>
      </w:r>
    </w:p>
    <w:p w:rsidR="00F554A2" w:rsidRPr="006360CE" w:rsidRDefault="00F554A2" w:rsidP="00346856">
      <w:pPr>
        <w:keepNext/>
        <w:numPr>
          <w:ilvl w:val="0"/>
          <w:numId w:val="15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участвовать в разработке проектов вновь строящихся предприятий по выпуску продуктов питания из растительного сырья (в соответствии с профилем подготовки), реконструкции и </w:t>
      </w:r>
      <w:proofErr w:type="spellStart"/>
      <w:r w:rsidRPr="006360CE">
        <w:rPr>
          <w:rFonts w:ascii="Times New Roman" w:hAnsi="Times New Roman"/>
          <w:sz w:val="24"/>
          <w:szCs w:val="24"/>
        </w:rPr>
        <w:t>техперевооружению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 существующих производств (ПК-23);</w:t>
      </w:r>
    </w:p>
    <w:p w:rsidR="00F554A2" w:rsidRPr="006360CE" w:rsidRDefault="00F554A2" w:rsidP="00346856">
      <w:pPr>
        <w:keepNext/>
        <w:numPr>
          <w:ilvl w:val="0"/>
          <w:numId w:val="15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пользоваться нормативными документами, определяющими требования при проектировании пищевых  предприятий; участвовать в сборе исходных данных и разработке проектов предприятий по выпуску продуктов питания  из растительного сырья (в соответствии с профилем подготовки) (ПК-24)</w:t>
      </w:r>
    </w:p>
    <w:p w:rsidR="00F554A2" w:rsidRPr="006360CE" w:rsidRDefault="00F554A2" w:rsidP="00346856">
      <w:pPr>
        <w:keepNext/>
        <w:numPr>
          <w:ilvl w:val="0"/>
          <w:numId w:val="15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готов к работе по технико-экономическому обоснованию и защите принимаемых проектных решений (ПК-25);</w:t>
      </w:r>
    </w:p>
    <w:p w:rsidR="00F554A2" w:rsidRPr="006360CE" w:rsidRDefault="00F554A2" w:rsidP="00346856">
      <w:pPr>
        <w:keepNext/>
        <w:numPr>
          <w:ilvl w:val="0"/>
          <w:numId w:val="15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 (ПК-25);</w:t>
      </w:r>
    </w:p>
    <w:p w:rsidR="00F554A2" w:rsidRPr="006360CE" w:rsidRDefault="00F554A2" w:rsidP="00346856">
      <w:pPr>
        <w:keepNext/>
        <w:numPr>
          <w:ilvl w:val="0"/>
          <w:numId w:val="15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способен обосновывать и осуществлять технологические компоновки,  подбор оборудования для технологических линий и участков производства продуктов питания из растительного сырья (в соответствии с профилем  подготовке) (ПК-26);</w:t>
      </w:r>
    </w:p>
    <w:p w:rsidR="00561571" w:rsidRPr="006360CE" w:rsidRDefault="00561571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</w:p>
    <w:p w:rsidR="00691ACE" w:rsidRPr="006360CE" w:rsidRDefault="00296736" w:rsidP="00346856">
      <w:pPr>
        <w:pStyle w:val="a5"/>
        <w:keepNext/>
        <w:numPr>
          <w:ilvl w:val="0"/>
          <w:numId w:val="3"/>
        </w:numPr>
        <w:shd w:val="clear" w:color="auto" w:fill="FFFFFF"/>
        <w:ind w:left="0" w:firstLine="51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Документы, регламентирующие содержание и организацию</w:t>
      </w:r>
      <w:r w:rsidR="003E6547" w:rsidRPr="006360CE">
        <w:rPr>
          <w:rFonts w:ascii="Times New Roman" w:hAnsi="Times New Roman"/>
          <w:b/>
          <w:sz w:val="24"/>
          <w:szCs w:val="24"/>
        </w:rPr>
        <w:t xml:space="preserve"> </w:t>
      </w:r>
      <w:r w:rsidRPr="006360CE">
        <w:rPr>
          <w:rFonts w:ascii="Times New Roman" w:hAnsi="Times New Roman"/>
          <w:sz w:val="24"/>
          <w:szCs w:val="24"/>
        </w:rPr>
        <w:t>образовательного процесса при реализации ООП:</w:t>
      </w:r>
      <w:r w:rsidR="00691ACE" w:rsidRPr="006360CE">
        <w:rPr>
          <w:rFonts w:ascii="Times New Roman" w:hAnsi="Times New Roman"/>
          <w:sz w:val="24"/>
          <w:szCs w:val="24"/>
        </w:rPr>
        <w:t xml:space="preserve"> </w:t>
      </w:r>
    </w:p>
    <w:p w:rsidR="00B739E8" w:rsidRPr="006360CE" w:rsidRDefault="00296736" w:rsidP="00346856">
      <w:pPr>
        <w:pStyle w:val="a5"/>
        <w:keepNext/>
        <w:numPr>
          <w:ilvl w:val="1"/>
          <w:numId w:val="5"/>
        </w:numPr>
        <w:tabs>
          <w:tab w:val="num" w:pos="851"/>
        </w:tabs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Академический календарь</w:t>
      </w:r>
      <w:r w:rsidR="00CA2D90" w:rsidRPr="006360CE">
        <w:rPr>
          <w:rFonts w:ascii="Times New Roman" w:hAnsi="Times New Roman"/>
          <w:b/>
          <w:sz w:val="24"/>
          <w:szCs w:val="24"/>
        </w:rPr>
        <w:t xml:space="preserve"> </w:t>
      </w:r>
    </w:p>
    <w:p w:rsidR="00296736" w:rsidRPr="006360CE" w:rsidRDefault="001D4493" w:rsidP="00346856">
      <w:pPr>
        <w:pStyle w:val="a5"/>
        <w:keepNext/>
        <w:tabs>
          <w:tab w:val="num" w:pos="1740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iCs/>
          <w:sz w:val="24"/>
          <w:szCs w:val="24"/>
        </w:rPr>
        <w:t>В календарном учебном графике указывается последовательность реализации ООП ВПО по года</w:t>
      </w:r>
      <w:r w:rsidR="006E6D22" w:rsidRPr="006360CE">
        <w:rPr>
          <w:rFonts w:ascii="Times New Roman" w:hAnsi="Times New Roman"/>
          <w:iCs/>
          <w:sz w:val="24"/>
          <w:szCs w:val="24"/>
        </w:rPr>
        <w:t>м, включая теоретическое обучение</w:t>
      </w:r>
      <w:r w:rsidRPr="006360CE">
        <w:rPr>
          <w:rFonts w:ascii="Times New Roman" w:hAnsi="Times New Roman"/>
          <w:iCs/>
          <w:sz w:val="24"/>
          <w:szCs w:val="24"/>
        </w:rPr>
        <w:t xml:space="preserve">, практики, промежуточные и итоговую аттестацию, каникулы </w:t>
      </w:r>
      <w:r w:rsidR="00CA2D90" w:rsidRPr="006360CE">
        <w:rPr>
          <w:rFonts w:ascii="Times New Roman" w:hAnsi="Times New Roman"/>
          <w:sz w:val="24"/>
          <w:szCs w:val="24"/>
        </w:rPr>
        <w:t>(Приложение 1)</w:t>
      </w:r>
      <w:r w:rsidR="00296736" w:rsidRPr="006360CE">
        <w:rPr>
          <w:rFonts w:ascii="Times New Roman" w:hAnsi="Times New Roman"/>
          <w:b/>
          <w:sz w:val="24"/>
          <w:szCs w:val="24"/>
        </w:rPr>
        <w:t>;</w:t>
      </w:r>
    </w:p>
    <w:p w:rsidR="00296736" w:rsidRPr="006360CE" w:rsidRDefault="00296736" w:rsidP="00346856">
      <w:pPr>
        <w:pStyle w:val="a5"/>
        <w:keepNext/>
        <w:numPr>
          <w:ilvl w:val="1"/>
          <w:numId w:val="5"/>
        </w:numPr>
        <w:tabs>
          <w:tab w:val="num" w:pos="851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 xml:space="preserve"> Учебный план направления</w:t>
      </w:r>
      <w:r w:rsidR="00D83694" w:rsidRPr="006360CE">
        <w:rPr>
          <w:rFonts w:ascii="Times New Roman" w:hAnsi="Times New Roman"/>
          <w:b/>
          <w:sz w:val="24"/>
          <w:szCs w:val="24"/>
        </w:rPr>
        <w:t xml:space="preserve"> подготовки </w:t>
      </w:r>
      <w:r w:rsidR="001D4493" w:rsidRPr="006360CE">
        <w:rPr>
          <w:rFonts w:ascii="Times New Roman" w:hAnsi="Times New Roman"/>
          <w:b/>
          <w:sz w:val="24"/>
          <w:szCs w:val="24"/>
        </w:rPr>
        <w:t xml:space="preserve">740100 – Технология и производство  продуктов питания из растительного сырья и профилям подготовки «Технология консервов и </w:t>
      </w:r>
      <w:proofErr w:type="spellStart"/>
      <w:r w:rsidR="001D4493" w:rsidRPr="006360CE">
        <w:rPr>
          <w:rFonts w:ascii="Times New Roman" w:hAnsi="Times New Roman"/>
          <w:b/>
          <w:sz w:val="24"/>
          <w:szCs w:val="24"/>
        </w:rPr>
        <w:t>пищеконцентратов</w:t>
      </w:r>
      <w:proofErr w:type="spellEnd"/>
      <w:r w:rsidR="001D4493" w:rsidRPr="006360CE">
        <w:rPr>
          <w:rFonts w:ascii="Times New Roman" w:hAnsi="Times New Roman"/>
          <w:b/>
          <w:sz w:val="24"/>
          <w:szCs w:val="24"/>
        </w:rPr>
        <w:t>», «Технология виноделия и бродильного производства»</w:t>
      </w:r>
      <w:r w:rsidRPr="006360CE">
        <w:rPr>
          <w:rFonts w:ascii="Times New Roman" w:hAnsi="Times New Roman"/>
          <w:b/>
          <w:sz w:val="24"/>
          <w:szCs w:val="24"/>
        </w:rPr>
        <w:t xml:space="preserve">: </w:t>
      </w:r>
    </w:p>
    <w:p w:rsidR="00296736" w:rsidRPr="006360CE" w:rsidRDefault="00296736" w:rsidP="00346856">
      <w:pPr>
        <w:pStyle w:val="a5"/>
        <w:keepNext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4.2.1.</w:t>
      </w:r>
      <w:r w:rsidRPr="006360CE">
        <w:rPr>
          <w:rFonts w:ascii="Times New Roman" w:hAnsi="Times New Roman"/>
          <w:i/>
          <w:sz w:val="24"/>
          <w:szCs w:val="24"/>
        </w:rPr>
        <w:t xml:space="preserve"> </w:t>
      </w:r>
      <w:r w:rsidRPr="006360CE">
        <w:rPr>
          <w:rFonts w:ascii="Times New Roman" w:hAnsi="Times New Roman"/>
          <w:b/>
          <w:sz w:val="24"/>
          <w:szCs w:val="24"/>
        </w:rPr>
        <w:t>Примерный учебный план (</w:t>
      </w:r>
      <w:r w:rsidR="00CA2D90" w:rsidRPr="006360CE">
        <w:rPr>
          <w:rFonts w:ascii="Times New Roman" w:hAnsi="Times New Roman"/>
          <w:i/>
          <w:sz w:val="24"/>
          <w:szCs w:val="24"/>
        </w:rPr>
        <w:t>Приложение 2</w:t>
      </w:r>
      <w:r w:rsidRPr="006360CE">
        <w:rPr>
          <w:rFonts w:ascii="Times New Roman" w:hAnsi="Times New Roman"/>
          <w:b/>
          <w:sz w:val="24"/>
          <w:szCs w:val="24"/>
        </w:rPr>
        <w:t>);</w:t>
      </w:r>
    </w:p>
    <w:p w:rsidR="00296736" w:rsidRPr="006360CE" w:rsidRDefault="00296736" w:rsidP="00346856">
      <w:pPr>
        <w:pStyle w:val="2"/>
        <w:numPr>
          <w:ilvl w:val="0"/>
          <w:numId w:val="0"/>
        </w:numPr>
        <w:spacing w:before="0" w:after="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6360CE">
        <w:rPr>
          <w:rFonts w:ascii="Times New Roman" w:hAnsi="Times New Roman"/>
          <w:b w:val="0"/>
          <w:i w:val="0"/>
          <w:sz w:val="24"/>
          <w:szCs w:val="24"/>
        </w:rPr>
        <w:t>4.2.2.</w:t>
      </w:r>
      <w:r w:rsidRPr="006360CE">
        <w:rPr>
          <w:rFonts w:ascii="Times New Roman" w:hAnsi="Times New Roman"/>
          <w:i w:val="0"/>
          <w:sz w:val="24"/>
          <w:szCs w:val="24"/>
        </w:rPr>
        <w:t xml:space="preserve">  Базовый учебный план </w:t>
      </w:r>
      <w:r w:rsidRPr="006360CE">
        <w:rPr>
          <w:rFonts w:ascii="Times New Roman" w:hAnsi="Times New Roman"/>
          <w:b w:val="0"/>
          <w:sz w:val="24"/>
          <w:szCs w:val="24"/>
        </w:rPr>
        <w:t>(</w:t>
      </w:r>
      <w:r w:rsidR="00CA2D90" w:rsidRPr="006360CE">
        <w:rPr>
          <w:rFonts w:ascii="Times New Roman" w:hAnsi="Times New Roman"/>
          <w:b w:val="0"/>
          <w:sz w:val="24"/>
          <w:szCs w:val="24"/>
        </w:rPr>
        <w:t>Приложение 3</w:t>
      </w:r>
      <w:r w:rsidRPr="006360CE">
        <w:rPr>
          <w:rFonts w:ascii="Times New Roman" w:hAnsi="Times New Roman"/>
          <w:b w:val="0"/>
          <w:sz w:val="24"/>
          <w:szCs w:val="24"/>
        </w:rPr>
        <w:t xml:space="preserve">); </w:t>
      </w:r>
    </w:p>
    <w:p w:rsidR="00296736" w:rsidRPr="006360CE" w:rsidRDefault="00296736" w:rsidP="00346856">
      <w:pPr>
        <w:pStyle w:val="2"/>
        <w:numPr>
          <w:ilvl w:val="0"/>
          <w:numId w:val="0"/>
        </w:numPr>
        <w:spacing w:before="0" w:after="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6360CE">
        <w:rPr>
          <w:rFonts w:ascii="Times New Roman" w:hAnsi="Times New Roman"/>
          <w:b w:val="0"/>
          <w:i w:val="0"/>
          <w:sz w:val="24"/>
          <w:szCs w:val="24"/>
        </w:rPr>
        <w:t>4.2.3</w:t>
      </w:r>
      <w:r w:rsidRPr="006360CE">
        <w:rPr>
          <w:rFonts w:ascii="Times New Roman" w:hAnsi="Times New Roman"/>
          <w:i w:val="0"/>
          <w:sz w:val="24"/>
          <w:szCs w:val="24"/>
        </w:rPr>
        <w:t xml:space="preserve">. Рабочий годовой учебный план </w:t>
      </w:r>
      <w:r w:rsidRPr="006360CE">
        <w:rPr>
          <w:rFonts w:ascii="Times New Roman" w:hAnsi="Times New Roman"/>
          <w:b w:val="0"/>
          <w:sz w:val="24"/>
          <w:szCs w:val="24"/>
        </w:rPr>
        <w:t>(</w:t>
      </w:r>
      <w:r w:rsidR="00CA2D90" w:rsidRPr="006360CE">
        <w:rPr>
          <w:rFonts w:ascii="Times New Roman" w:hAnsi="Times New Roman"/>
          <w:b w:val="0"/>
          <w:sz w:val="24"/>
          <w:szCs w:val="24"/>
        </w:rPr>
        <w:t>Приложение 4</w:t>
      </w:r>
      <w:r w:rsidRPr="006360CE">
        <w:rPr>
          <w:rFonts w:ascii="Times New Roman" w:hAnsi="Times New Roman"/>
          <w:b w:val="0"/>
          <w:sz w:val="24"/>
          <w:szCs w:val="24"/>
        </w:rPr>
        <w:t>);</w:t>
      </w:r>
    </w:p>
    <w:p w:rsidR="00296736" w:rsidRPr="006360CE" w:rsidRDefault="00296736" w:rsidP="00346856">
      <w:pPr>
        <w:pStyle w:val="2"/>
        <w:numPr>
          <w:ilvl w:val="0"/>
          <w:numId w:val="0"/>
        </w:numPr>
        <w:spacing w:before="0" w:after="0"/>
        <w:contextualSpacing/>
        <w:jc w:val="both"/>
        <w:rPr>
          <w:rFonts w:ascii="Times New Roman" w:hAnsi="Times New Roman"/>
          <w:b w:val="0"/>
          <w:color w:val="C00000"/>
          <w:sz w:val="24"/>
          <w:szCs w:val="24"/>
        </w:rPr>
      </w:pPr>
      <w:r w:rsidRPr="006360CE">
        <w:rPr>
          <w:rFonts w:ascii="Times New Roman" w:hAnsi="Times New Roman"/>
          <w:b w:val="0"/>
          <w:i w:val="0"/>
          <w:sz w:val="24"/>
          <w:szCs w:val="24"/>
        </w:rPr>
        <w:t>4.2.4</w:t>
      </w:r>
      <w:r w:rsidRPr="006360CE">
        <w:rPr>
          <w:rFonts w:ascii="Times New Roman" w:hAnsi="Times New Roman"/>
          <w:i w:val="0"/>
          <w:sz w:val="24"/>
          <w:szCs w:val="24"/>
        </w:rPr>
        <w:t xml:space="preserve">.Индивидуальный учебный план студента </w:t>
      </w:r>
      <w:r w:rsidRPr="006360CE">
        <w:rPr>
          <w:rFonts w:ascii="Times New Roman" w:hAnsi="Times New Roman"/>
          <w:b w:val="0"/>
          <w:i w:val="0"/>
          <w:sz w:val="24"/>
          <w:szCs w:val="24"/>
        </w:rPr>
        <w:t xml:space="preserve">(составляется </w:t>
      </w:r>
      <w:r w:rsidR="00C652C2" w:rsidRPr="006360CE">
        <w:rPr>
          <w:rFonts w:ascii="Times New Roman" w:hAnsi="Times New Roman"/>
          <w:b w:val="0"/>
          <w:i w:val="0"/>
          <w:sz w:val="24"/>
          <w:szCs w:val="24"/>
        </w:rPr>
        <w:t>индивидуально согласно регистрационной карточки студента</w:t>
      </w:r>
      <w:r w:rsidRPr="006360CE">
        <w:rPr>
          <w:rFonts w:ascii="Times New Roman" w:hAnsi="Times New Roman"/>
          <w:b w:val="0"/>
          <w:i w:val="0"/>
          <w:sz w:val="24"/>
          <w:szCs w:val="24"/>
        </w:rPr>
        <w:t>)</w:t>
      </w:r>
    </w:p>
    <w:p w:rsidR="00296736" w:rsidRPr="0018406D" w:rsidRDefault="0018406D" w:rsidP="00346856">
      <w:pPr>
        <w:pStyle w:val="2"/>
        <w:numPr>
          <w:ilvl w:val="1"/>
          <w:numId w:val="5"/>
        </w:numPr>
        <w:spacing w:before="0" w:after="0"/>
        <w:ind w:left="0" w:hanging="482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Учебно-методические комплексы </w:t>
      </w:r>
      <w:r w:rsidRPr="006360CE">
        <w:rPr>
          <w:rFonts w:ascii="Times New Roman" w:hAnsi="Times New Roman"/>
          <w:i w:val="0"/>
          <w:sz w:val="24"/>
          <w:szCs w:val="24"/>
        </w:rPr>
        <w:t xml:space="preserve">учебных дисциплин в соответствии с ГОС ВПО </w:t>
      </w:r>
      <w:r>
        <w:rPr>
          <w:rFonts w:ascii="Times New Roman" w:hAnsi="Times New Roman"/>
          <w:i w:val="0"/>
          <w:sz w:val="24"/>
          <w:szCs w:val="24"/>
        </w:rPr>
        <w:t xml:space="preserve">в том числе рабочие программы,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силлабусы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и др.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B274C6" w:rsidRPr="003C0FF6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</w:t>
      </w:r>
      <w:r w:rsidR="00B274C6" w:rsidRPr="003C0FF6">
        <w:rPr>
          <w:rFonts w:ascii="Times New Roman" w:hAnsi="Times New Roman"/>
          <w:b w:val="0"/>
          <w:sz w:val="24"/>
          <w:szCs w:val="24"/>
        </w:rPr>
        <w:t>(</w:t>
      </w:r>
      <w:r w:rsidRPr="003C0FF6">
        <w:rPr>
          <w:rFonts w:ascii="Times New Roman" w:hAnsi="Times New Roman"/>
          <w:b w:val="0"/>
          <w:sz w:val="24"/>
          <w:szCs w:val="24"/>
        </w:rPr>
        <w:t>имеются на соответствующих кафедрах</w:t>
      </w:r>
      <w:r w:rsidR="00B274C6" w:rsidRPr="003C0FF6">
        <w:rPr>
          <w:rFonts w:ascii="Times New Roman" w:hAnsi="Times New Roman"/>
          <w:b w:val="0"/>
          <w:sz w:val="24"/>
          <w:szCs w:val="24"/>
        </w:rPr>
        <w:t>);</w:t>
      </w:r>
    </w:p>
    <w:p w:rsidR="00296736" w:rsidRPr="006360CE" w:rsidRDefault="00296736" w:rsidP="00346856">
      <w:pPr>
        <w:pStyle w:val="2"/>
        <w:numPr>
          <w:ilvl w:val="1"/>
          <w:numId w:val="5"/>
        </w:numPr>
        <w:spacing w:before="0" w:after="0"/>
        <w:ind w:left="709" w:hanging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6360CE">
        <w:rPr>
          <w:rFonts w:ascii="Times New Roman" w:hAnsi="Times New Roman"/>
          <w:i w:val="0"/>
          <w:sz w:val="24"/>
          <w:szCs w:val="24"/>
        </w:rPr>
        <w:t xml:space="preserve">Программы учебных и производственных практик </w:t>
      </w:r>
    </w:p>
    <w:p w:rsidR="00B274C6" w:rsidRPr="006360CE" w:rsidRDefault="00B274C6" w:rsidP="00346856">
      <w:pPr>
        <w:keepNext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6360CE">
        <w:rPr>
          <w:rFonts w:ascii="Times New Roman" w:hAnsi="Times New Roman"/>
          <w:sz w:val="24"/>
          <w:szCs w:val="24"/>
        </w:rPr>
        <w:t xml:space="preserve">ГОС ВПО </w:t>
      </w:r>
      <w:r w:rsidRPr="006360CE">
        <w:rPr>
          <w:rFonts w:ascii="Times New Roman" w:hAnsi="Times New Roman"/>
          <w:iCs/>
          <w:sz w:val="24"/>
          <w:szCs w:val="24"/>
        </w:rPr>
        <w:t xml:space="preserve">по направлению подготовки </w:t>
      </w:r>
      <w:r w:rsidR="008808A1" w:rsidRPr="006360CE">
        <w:rPr>
          <w:rFonts w:ascii="Times New Roman" w:hAnsi="Times New Roman"/>
          <w:sz w:val="24"/>
          <w:szCs w:val="24"/>
        </w:rPr>
        <w:t>740100 – Технология и производство  продуктов питания из растительного сырья</w:t>
      </w:r>
      <w:r w:rsidR="008808A1" w:rsidRPr="006360CE">
        <w:rPr>
          <w:rFonts w:ascii="Times New Roman" w:hAnsi="Times New Roman"/>
          <w:b/>
          <w:sz w:val="24"/>
          <w:szCs w:val="24"/>
        </w:rPr>
        <w:t xml:space="preserve"> </w:t>
      </w:r>
      <w:r w:rsidRPr="006360CE">
        <w:rPr>
          <w:rFonts w:ascii="Times New Roman" w:hAnsi="Times New Roman"/>
          <w:sz w:val="24"/>
          <w:szCs w:val="24"/>
        </w:rPr>
        <w:t>и профилям  подготовки</w:t>
      </w:r>
      <w:r w:rsidR="008808A1" w:rsidRPr="006360CE">
        <w:rPr>
          <w:rFonts w:ascii="Times New Roman" w:hAnsi="Times New Roman"/>
          <w:sz w:val="24"/>
          <w:szCs w:val="24"/>
        </w:rPr>
        <w:t xml:space="preserve"> «Технология консервов и </w:t>
      </w:r>
      <w:proofErr w:type="spellStart"/>
      <w:r w:rsidR="008808A1" w:rsidRPr="006360CE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="008808A1" w:rsidRPr="006360CE">
        <w:rPr>
          <w:rFonts w:ascii="Times New Roman" w:hAnsi="Times New Roman"/>
          <w:sz w:val="24"/>
          <w:szCs w:val="24"/>
        </w:rPr>
        <w:t xml:space="preserve">», </w:t>
      </w:r>
      <w:r w:rsidRPr="006360CE">
        <w:rPr>
          <w:rFonts w:ascii="Times New Roman" w:hAnsi="Times New Roman"/>
          <w:sz w:val="24"/>
          <w:szCs w:val="24"/>
        </w:rPr>
        <w:t xml:space="preserve"> «Технология бродильных производств и виноделия»</w:t>
      </w:r>
      <w:r w:rsidRPr="006360C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60CE">
        <w:rPr>
          <w:rFonts w:ascii="Times New Roman" w:hAnsi="Times New Roman"/>
          <w:color w:val="000000"/>
          <w:sz w:val="24"/>
          <w:szCs w:val="24"/>
        </w:rPr>
        <w:t>раздел основной образовательной пр</w:t>
      </w:r>
      <w:r w:rsidR="008808A1" w:rsidRPr="006360CE">
        <w:rPr>
          <w:rFonts w:ascii="Times New Roman" w:hAnsi="Times New Roman"/>
          <w:color w:val="000000"/>
          <w:sz w:val="24"/>
          <w:szCs w:val="24"/>
        </w:rPr>
        <w:t xml:space="preserve">ограммы </w:t>
      </w:r>
      <w:proofErr w:type="spellStart"/>
      <w:r w:rsidR="008808A1" w:rsidRPr="006360CE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="008808A1" w:rsidRPr="006360CE">
        <w:rPr>
          <w:rFonts w:ascii="Times New Roman" w:hAnsi="Times New Roman"/>
          <w:color w:val="000000"/>
          <w:sz w:val="24"/>
          <w:szCs w:val="24"/>
        </w:rPr>
        <w:t xml:space="preserve"> «Учебная, </w:t>
      </w:r>
      <w:r w:rsidRPr="006360CE">
        <w:rPr>
          <w:rFonts w:ascii="Times New Roman" w:hAnsi="Times New Roman"/>
          <w:color w:val="000000"/>
          <w:sz w:val="24"/>
          <w:szCs w:val="24"/>
        </w:rPr>
        <w:t>производственная</w:t>
      </w:r>
      <w:r w:rsidR="008808A1" w:rsidRPr="006360C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8808A1" w:rsidRPr="006360CE">
        <w:rPr>
          <w:rFonts w:ascii="Times New Roman" w:hAnsi="Times New Roman"/>
          <w:color w:val="000000"/>
          <w:sz w:val="24"/>
          <w:szCs w:val="24"/>
        </w:rPr>
        <w:t>предквалификационная</w:t>
      </w:r>
      <w:proofErr w:type="spellEnd"/>
      <w:r w:rsidR="008808A1" w:rsidRPr="006360CE">
        <w:rPr>
          <w:rFonts w:ascii="Times New Roman" w:hAnsi="Times New Roman"/>
          <w:color w:val="000000"/>
          <w:sz w:val="24"/>
          <w:szCs w:val="24"/>
        </w:rPr>
        <w:t xml:space="preserve"> практики» являю</w:t>
      </w:r>
      <w:r w:rsidRPr="006360CE">
        <w:rPr>
          <w:rFonts w:ascii="Times New Roman" w:hAnsi="Times New Roman"/>
          <w:color w:val="000000"/>
          <w:sz w:val="24"/>
          <w:szCs w:val="24"/>
        </w:rPr>
        <w:t>тся обязательным</w:t>
      </w:r>
      <w:r w:rsidR="00AA0258">
        <w:rPr>
          <w:rFonts w:ascii="Times New Roman" w:hAnsi="Times New Roman"/>
          <w:color w:val="000000"/>
          <w:sz w:val="24"/>
          <w:szCs w:val="24"/>
        </w:rPr>
        <w:t>.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общекультурных, </w:t>
      </w:r>
      <w:proofErr w:type="gramStart"/>
      <w:r w:rsidRPr="006360CE">
        <w:rPr>
          <w:rFonts w:ascii="Times New Roman" w:hAnsi="Times New Roman"/>
          <w:color w:val="000000"/>
          <w:sz w:val="24"/>
          <w:szCs w:val="24"/>
        </w:rPr>
        <w:t>общепрофессиональных  и</w:t>
      </w:r>
      <w:proofErr w:type="gramEnd"/>
      <w:r w:rsidRPr="006360CE">
        <w:rPr>
          <w:rFonts w:ascii="Times New Roman" w:hAnsi="Times New Roman"/>
          <w:color w:val="000000"/>
          <w:sz w:val="24"/>
          <w:szCs w:val="24"/>
        </w:rPr>
        <w:t xml:space="preserve"> профессиональных компетенций обучающихся.</w:t>
      </w:r>
    </w:p>
    <w:p w:rsidR="00B274C6" w:rsidRPr="006360CE" w:rsidRDefault="00B274C6" w:rsidP="00346856">
      <w:pPr>
        <w:keepNext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>Все виды практик проводятся на основе договоров, заключенных между университетом и предприятиями, организациями и учреждениями. Базами практик являются ведущие предприятия, учреждения и организации региона, с которыми заключены долгосрочные договора</w:t>
      </w:r>
      <w:r w:rsidR="00AA0258">
        <w:rPr>
          <w:rFonts w:ascii="Times New Roman" w:hAnsi="Times New Roman"/>
          <w:color w:val="000000"/>
          <w:sz w:val="24"/>
          <w:szCs w:val="24"/>
        </w:rPr>
        <w:t xml:space="preserve">. На все виды практик составлена сквозная программа 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0258">
        <w:rPr>
          <w:rFonts w:ascii="Times New Roman" w:hAnsi="Times New Roman"/>
          <w:sz w:val="24"/>
          <w:szCs w:val="24"/>
        </w:rPr>
        <w:t>(Приложение 5</w:t>
      </w:r>
      <w:r w:rsidR="004466D8" w:rsidRPr="006360CE">
        <w:rPr>
          <w:rFonts w:ascii="Times New Roman" w:hAnsi="Times New Roman"/>
          <w:sz w:val="24"/>
          <w:szCs w:val="24"/>
        </w:rPr>
        <w:t>).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5D64" w:rsidRPr="00075D64" w:rsidRDefault="00075D64" w:rsidP="00346856">
      <w:pPr>
        <w:pStyle w:val="2"/>
        <w:numPr>
          <w:ilvl w:val="1"/>
          <w:numId w:val="5"/>
        </w:numPr>
        <w:spacing w:before="0" w:after="0"/>
        <w:ind w:left="0" w:hanging="482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Программа итоговой аттестации. </w:t>
      </w:r>
      <w:r w:rsidRPr="00075D64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Итоговая аттестация выпускника </w:t>
      </w:r>
      <w:r w:rsidR="00D90841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КГТУ им. И. </w:t>
      </w:r>
      <w:proofErr w:type="spellStart"/>
      <w:r w:rsidR="00D90841">
        <w:rPr>
          <w:rFonts w:ascii="Times New Roman" w:hAnsi="Times New Roman"/>
          <w:b w:val="0"/>
          <w:i w:val="0"/>
          <w:color w:val="000000"/>
          <w:sz w:val="24"/>
          <w:szCs w:val="24"/>
        </w:rPr>
        <w:t>Раззакова</w:t>
      </w:r>
      <w:proofErr w:type="spellEnd"/>
      <w:r w:rsidRPr="00075D64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является обязательной и осуществляется после освоения образовательной программы в полном объеме.</w:t>
      </w:r>
    </w:p>
    <w:p w:rsidR="00075D64" w:rsidRPr="00075D64" w:rsidRDefault="00075D64" w:rsidP="00346856">
      <w:pPr>
        <w:keepNext/>
        <w:shd w:val="clear" w:color="auto" w:fill="FFFFFF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075D64">
        <w:rPr>
          <w:rFonts w:ascii="Times New Roman" w:hAnsi="Times New Roman"/>
          <w:color w:val="000000"/>
          <w:sz w:val="24"/>
          <w:szCs w:val="24"/>
        </w:rPr>
        <w:t xml:space="preserve">Итоговая государственная аттестация </w:t>
      </w:r>
      <w:r w:rsidRPr="00075D64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D90841" w:rsidRPr="00D90841">
        <w:rPr>
          <w:rFonts w:ascii="Times New Roman" w:hAnsi="Times New Roman"/>
          <w:sz w:val="24"/>
          <w:szCs w:val="24"/>
        </w:rPr>
        <w:t xml:space="preserve">740100 – Технология и производство  продуктов питания из растительного сырья и профилям подготовки «Технология консервов и </w:t>
      </w:r>
      <w:proofErr w:type="spellStart"/>
      <w:r w:rsidR="00D90841" w:rsidRPr="00D90841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="00D90841" w:rsidRPr="00D90841">
        <w:rPr>
          <w:rFonts w:ascii="Times New Roman" w:hAnsi="Times New Roman"/>
          <w:sz w:val="24"/>
          <w:szCs w:val="24"/>
        </w:rPr>
        <w:t>», «Технология виноделия и бродильного</w:t>
      </w:r>
      <w:r w:rsidRPr="00075D64">
        <w:rPr>
          <w:rFonts w:ascii="Times New Roman" w:hAnsi="Times New Roman"/>
          <w:sz w:val="24"/>
          <w:szCs w:val="24"/>
        </w:rPr>
        <w:t xml:space="preserve"> </w:t>
      </w:r>
      <w:r w:rsidRPr="00075D64">
        <w:rPr>
          <w:rFonts w:ascii="Times New Roman" w:hAnsi="Times New Roman"/>
          <w:color w:val="000000"/>
          <w:sz w:val="24"/>
          <w:szCs w:val="24"/>
        </w:rPr>
        <w:t>включает сдачу государственного экзамена и защиту бакалаврской выпускной квалификационной работы</w:t>
      </w:r>
      <w:r w:rsidRPr="00075D64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296736" w:rsidRPr="006360CE" w:rsidRDefault="00075D64" w:rsidP="00346856">
      <w:pPr>
        <w:pStyle w:val="2"/>
        <w:numPr>
          <w:ilvl w:val="0"/>
          <w:numId w:val="0"/>
        </w:numPr>
        <w:spacing w:before="0" w:after="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6360CE">
        <w:rPr>
          <w:rFonts w:ascii="Times New Roman" w:hAnsi="Times New Roman"/>
          <w:b w:val="0"/>
          <w:sz w:val="24"/>
          <w:szCs w:val="24"/>
        </w:rPr>
        <w:t xml:space="preserve"> </w:t>
      </w:r>
      <w:r w:rsidR="00296736" w:rsidRPr="006360CE">
        <w:rPr>
          <w:rFonts w:ascii="Times New Roman" w:hAnsi="Times New Roman"/>
          <w:b w:val="0"/>
          <w:sz w:val="24"/>
          <w:szCs w:val="24"/>
        </w:rPr>
        <w:t>(</w:t>
      </w:r>
      <w:r w:rsidR="0097427B" w:rsidRPr="006360CE">
        <w:rPr>
          <w:rFonts w:ascii="Times New Roman" w:hAnsi="Times New Roman"/>
          <w:b w:val="0"/>
          <w:sz w:val="24"/>
          <w:szCs w:val="24"/>
        </w:rPr>
        <w:t>Приложение</w:t>
      </w:r>
      <w:r w:rsidR="004466D8" w:rsidRPr="006360CE">
        <w:rPr>
          <w:rFonts w:ascii="Times New Roman" w:hAnsi="Times New Roman"/>
          <w:b w:val="0"/>
          <w:sz w:val="24"/>
          <w:szCs w:val="24"/>
        </w:rPr>
        <w:t xml:space="preserve"> </w:t>
      </w:r>
      <w:r w:rsidR="00A85454">
        <w:rPr>
          <w:rFonts w:ascii="Times New Roman" w:hAnsi="Times New Roman"/>
          <w:b w:val="0"/>
          <w:sz w:val="24"/>
          <w:szCs w:val="24"/>
        </w:rPr>
        <w:t>6, 7</w:t>
      </w:r>
      <w:r w:rsidR="00296736" w:rsidRPr="006360CE">
        <w:rPr>
          <w:rFonts w:ascii="Times New Roman" w:hAnsi="Times New Roman"/>
          <w:b w:val="0"/>
          <w:sz w:val="24"/>
          <w:szCs w:val="24"/>
        </w:rPr>
        <w:t>).</w:t>
      </w:r>
    </w:p>
    <w:p w:rsidR="000264CE" w:rsidRPr="006360CE" w:rsidRDefault="00296736" w:rsidP="00346856">
      <w:pPr>
        <w:keepNext/>
        <w:numPr>
          <w:ilvl w:val="0"/>
          <w:numId w:val="3"/>
        </w:numPr>
        <w:ind w:left="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Фактическое ресурсное</w:t>
      </w:r>
      <w:r w:rsidR="000264CE" w:rsidRPr="006360CE">
        <w:rPr>
          <w:rFonts w:ascii="Times New Roman" w:hAnsi="Times New Roman"/>
          <w:b/>
          <w:sz w:val="24"/>
          <w:szCs w:val="24"/>
        </w:rPr>
        <w:t xml:space="preserve"> обеспечение ООП по направлению </w:t>
      </w:r>
      <w:r w:rsidRPr="006360CE">
        <w:rPr>
          <w:rFonts w:ascii="Times New Roman" w:hAnsi="Times New Roman"/>
          <w:b/>
          <w:sz w:val="24"/>
          <w:szCs w:val="24"/>
        </w:rPr>
        <w:t xml:space="preserve"> </w:t>
      </w:r>
      <w:r w:rsidR="00886637" w:rsidRPr="006360CE">
        <w:rPr>
          <w:rFonts w:ascii="Times New Roman" w:hAnsi="Times New Roman"/>
          <w:b/>
          <w:sz w:val="24"/>
          <w:szCs w:val="24"/>
        </w:rPr>
        <w:t>подготовки</w:t>
      </w:r>
      <w:r w:rsidR="000264CE" w:rsidRPr="006360CE">
        <w:rPr>
          <w:rFonts w:ascii="Times New Roman" w:hAnsi="Times New Roman"/>
          <w:b/>
          <w:sz w:val="24"/>
          <w:szCs w:val="24"/>
        </w:rPr>
        <w:t xml:space="preserve"> </w:t>
      </w:r>
    </w:p>
    <w:p w:rsidR="002B0B9A" w:rsidRPr="006360CE" w:rsidRDefault="002B0B9A" w:rsidP="00346856">
      <w:pPr>
        <w:keepNext/>
        <w:shd w:val="clear" w:color="auto" w:fill="FFFFFF"/>
        <w:ind w:firstLine="50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60CE">
        <w:rPr>
          <w:rFonts w:ascii="Times New Roman" w:hAnsi="Times New Roman"/>
          <w:b/>
          <w:color w:val="000000"/>
          <w:sz w:val="24"/>
          <w:szCs w:val="24"/>
        </w:rPr>
        <w:t>5.1 Кадровое обеспечение реализации ООП ВПО</w:t>
      </w:r>
    </w:p>
    <w:p w:rsidR="000264CE" w:rsidRPr="006360CE" w:rsidRDefault="000264CE" w:rsidP="00346856">
      <w:pPr>
        <w:keepNext/>
        <w:shd w:val="clear" w:color="auto" w:fill="FFFFFF"/>
        <w:ind w:firstLine="50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Доля ППС с учеными степенями и званиями, привлекаемого к обеспечению образовательного процесса </w:t>
      </w:r>
      <w:r w:rsidRPr="006360CE">
        <w:rPr>
          <w:rFonts w:ascii="Times New Roman" w:hAnsi="Times New Roman"/>
          <w:iCs/>
          <w:sz w:val="24"/>
          <w:szCs w:val="24"/>
        </w:rPr>
        <w:t xml:space="preserve">по направлению подготовки </w:t>
      </w:r>
      <w:r w:rsidR="00305C56" w:rsidRPr="006360CE">
        <w:rPr>
          <w:rFonts w:ascii="Times New Roman" w:hAnsi="Times New Roman"/>
          <w:sz w:val="24"/>
          <w:szCs w:val="24"/>
        </w:rPr>
        <w:t>740100 – Технология и производство  продуктов питания из растительного сырья</w:t>
      </w:r>
      <w:r w:rsidR="00305C56" w:rsidRPr="006360CE">
        <w:rPr>
          <w:rFonts w:ascii="Times New Roman" w:hAnsi="Times New Roman"/>
          <w:b/>
          <w:sz w:val="24"/>
          <w:szCs w:val="24"/>
        </w:rPr>
        <w:t xml:space="preserve"> </w:t>
      </w:r>
      <w:r w:rsidRPr="006360CE">
        <w:rPr>
          <w:rFonts w:ascii="Times New Roman" w:hAnsi="Times New Roman"/>
          <w:sz w:val="24"/>
          <w:szCs w:val="24"/>
        </w:rPr>
        <w:t xml:space="preserve">и профилям  подготовки </w:t>
      </w:r>
      <w:r w:rsidR="00305C56" w:rsidRPr="006360CE">
        <w:rPr>
          <w:rFonts w:ascii="Times New Roman" w:hAnsi="Times New Roman"/>
          <w:sz w:val="24"/>
          <w:szCs w:val="24"/>
        </w:rPr>
        <w:t xml:space="preserve">«Технология консервов и </w:t>
      </w:r>
      <w:proofErr w:type="spellStart"/>
      <w:r w:rsidR="00305C56" w:rsidRPr="006360CE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="00305C56" w:rsidRPr="006360CE">
        <w:rPr>
          <w:rFonts w:ascii="Times New Roman" w:hAnsi="Times New Roman"/>
          <w:sz w:val="24"/>
          <w:szCs w:val="24"/>
        </w:rPr>
        <w:t xml:space="preserve">», </w:t>
      </w:r>
      <w:r w:rsidRPr="006360CE">
        <w:rPr>
          <w:rFonts w:ascii="Times New Roman" w:hAnsi="Times New Roman"/>
          <w:sz w:val="24"/>
          <w:szCs w:val="24"/>
        </w:rPr>
        <w:t>«Технология бродильных производств и виноделия»</w:t>
      </w:r>
      <w:r w:rsidRPr="006360CE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6360CE">
        <w:rPr>
          <w:rFonts w:ascii="Times New Roman" w:hAnsi="Times New Roman"/>
          <w:sz w:val="24"/>
          <w:szCs w:val="24"/>
        </w:rPr>
        <w:t xml:space="preserve"> составляет </w:t>
      </w:r>
      <w:r w:rsidR="00481AB2" w:rsidRPr="006360CE">
        <w:rPr>
          <w:rFonts w:ascii="Times New Roman" w:hAnsi="Times New Roman"/>
          <w:color w:val="C00000"/>
          <w:sz w:val="24"/>
          <w:szCs w:val="24"/>
        </w:rPr>
        <w:t>39</w:t>
      </w:r>
      <w:r w:rsidRPr="006360CE">
        <w:rPr>
          <w:rFonts w:ascii="Times New Roman" w:hAnsi="Times New Roman"/>
          <w:color w:val="C00000"/>
          <w:sz w:val="24"/>
          <w:szCs w:val="24"/>
        </w:rPr>
        <w:t>%.</w:t>
      </w:r>
    </w:p>
    <w:p w:rsidR="006527F1" w:rsidRPr="006360CE" w:rsidRDefault="006527F1" w:rsidP="00346856">
      <w:pPr>
        <w:keepNext/>
        <w:shd w:val="clear" w:color="auto" w:fill="FFFFFF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60CE">
        <w:rPr>
          <w:rFonts w:ascii="Times New Roman" w:hAnsi="Times New Roman"/>
          <w:b/>
          <w:color w:val="000000"/>
          <w:sz w:val="24"/>
          <w:szCs w:val="24"/>
        </w:rPr>
        <w:t>5.2 Учебно-методическое и информационное обеспечение учебного процесса</w:t>
      </w:r>
    </w:p>
    <w:p w:rsidR="000264CE" w:rsidRPr="006360CE" w:rsidRDefault="000264CE" w:rsidP="00346856">
      <w:pPr>
        <w:keepNext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>При подготовке бакалавров уделяется большое внимание обеспечению учебного процесса источниками учебной информации. Преподавание дисциплин профессионального цикла осуществляется в основном по учебникам, учебным пособиям, изданным централизованно, а также с использованием методических разработок, конспектов лекций, учебных пособий, написанных преподавателями кафедр.</w:t>
      </w:r>
    </w:p>
    <w:p w:rsidR="000264CE" w:rsidRPr="006360CE" w:rsidRDefault="000264CE" w:rsidP="00346856">
      <w:pPr>
        <w:keepNext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Помимо библиотеки </w:t>
      </w:r>
      <w:r w:rsidR="00D9041C" w:rsidRPr="006360CE">
        <w:rPr>
          <w:rFonts w:ascii="Times New Roman" w:hAnsi="Times New Roman"/>
          <w:color w:val="000000"/>
          <w:sz w:val="24"/>
          <w:szCs w:val="24"/>
        </w:rPr>
        <w:t>КГТУ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, для обучающихся обеспечен доступ к современным профессиональным базам данных, информационным справочным и поисковым системам,  электронным базам данных кафедр. </w:t>
      </w:r>
      <w:r w:rsidRPr="006360CE">
        <w:rPr>
          <w:rFonts w:ascii="Times New Roman" w:hAnsi="Times New Roman"/>
          <w:sz w:val="24"/>
          <w:szCs w:val="24"/>
        </w:rPr>
        <w:t>С</w:t>
      </w:r>
      <w:r w:rsidR="00D9041C" w:rsidRPr="006360CE">
        <w:rPr>
          <w:rFonts w:ascii="Times New Roman" w:hAnsi="Times New Roman"/>
          <w:sz w:val="24"/>
          <w:szCs w:val="24"/>
        </w:rPr>
        <w:t>т</w:t>
      </w:r>
      <w:r w:rsidRPr="006360CE">
        <w:rPr>
          <w:rFonts w:ascii="Times New Roman" w:hAnsi="Times New Roman"/>
          <w:sz w:val="24"/>
          <w:szCs w:val="24"/>
        </w:rPr>
        <w:t xml:space="preserve">уденты и преподаватели кафедр пользуются личным фондом, а также фондами кафедр факультета, в которых имеются последние отечественные и зарубежные издания. </w:t>
      </w:r>
    </w:p>
    <w:p w:rsidR="000264CE" w:rsidRPr="006360CE" w:rsidRDefault="000264CE" w:rsidP="00346856">
      <w:pPr>
        <w:keepNext/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>П</w:t>
      </w:r>
      <w:r w:rsidRPr="006360CE">
        <w:rPr>
          <w:rFonts w:ascii="Times New Roman" w:hAnsi="Times New Roman"/>
          <w:sz w:val="24"/>
          <w:szCs w:val="24"/>
        </w:rPr>
        <w:t xml:space="preserve">реподаватели активно участвуют в разработке и внедрении в учебный процесс новых форм и методов обучения. Созданы обширные банки дидактических материалов по специальности: контрольные и тестовые задания, комплексы программ, презентаций и т.д. </w:t>
      </w:r>
    </w:p>
    <w:p w:rsidR="000264CE" w:rsidRPr="006360CE" w:rsidRDefault="000264CE" w:rsidP="00346856">
      <w:pPr>
        <w:keepNext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В библиотечном фонде в целом имеется достаточное количество экземпляров рекомендуемой учебно-методической литературы. Фонды учебной литературы дополняются электронными учебниками. </w:t>
      </w:r>
    </w:p>
    <w:p w:rsidR="00FC1444" w:rsidRPr="006360CE" w:rsidRDefault="00FC1444" w:rsidP="00346856">
      <w:pPr>
        <w:keepNext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lastRenderedPageBreak/>
        <w:t>Должен быть обеспечен доступ к комплектам библиотечного фонда из следующего перечня: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Наука и новые технологии.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Известия Кыргызского Государственного Технического Университета.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Холодильная техника.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Хранение и переработка сельхоз</w:t>
      </w:r>
      <w:r w:rsid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сырья .</w:t>
      </w:r>
      <w:proofErr w:type="gramEnd"/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Виноделие и виноградарство. 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Производство спирта и ликероводочных изделий.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Прикладная биохимия и микробиология.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Пищевая промышленность.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Пиво и напитки.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Наукоемкие технологии.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Кондитерское производство. 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Макаронное производство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Хлебопекарное производство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Известия высших учебных заведений. Пищевая технология. 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Биотехнология.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Тара и упаковка.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60CE">
        <w:rPr>
          <w:rFonts w:ascii="Times New Roman" w:hAnsi="Times New Roman"/>
          <w:sz w:val="24"/>
          <w:szCs w:val="24"/>
          <w:lang w:val="en-US"/>
        </w:rPr>
        <w:t>Cereal Chemistry.</w:t>
      </w:r>
    </w:p>
    <w:p w:rsidR="00FC1444" w:rsidRPr="006360CE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60CE">
        <w:rPr>
          <w:rFonts w:ascii="Times New Roman" w:hAnsi="Times New Roman"/>
          <w:sz w:val="24"/>
          <w:szCs w:val="24"/>
          <w:lang w:val="en-US"/>
        </w:rPr>
        <w:t>Food Technology.</w:t>
      </w:r>
    </w:p>
    <w:p w:rsidR="00FC1444" w:rsidRPr="00EA61F8" w:rsidRDefault="00FC1444" w:rsidP="00346856">
      <w:pPr>
        <w:keepNext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360CE">
        <w:rPr>
          <w:rFonts w:ascii="Times New Roman" w:hAnsi="Times New Roman"/>
          <w:sz w:val="24"/>
          <w:szCs w:val="24"/>
          <w:lang w:val="en-US"/>
        </w:rPr>
        <w:t>Food Engineering.</w:t>
      </w:r>
    </w:p>
    <w:p w:rsidR="006360CE" w:rsidRPr="00EA61F8" w:rsidRDefault="006360CE" w:rsidP="00346856">
      <w:pPr>
        <w:keepNext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C1444" w:rsidRPr="006360CE" w:rsidRDefault="00FC1444" w:rsidP="00346856">
      <w:pPr>
        <w:keepNext/>
        <w:shd w:val="clear" w:color="auto" w:fill="FFFFFF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5.3 Материально-техническое обеспечение учебного процесса</w:t>
      </w:r>
    </w:p>
    <w:p w:rsidR="000264CE" w:rsidRPr="006360CE" w:rsidRDefault="000264CE" w:rsidP="00346856">
      <w:pPr>
        <w:keepNext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Материально-техническая база университета в основном отвечает современным требованиям, предъявляемым к вузу, и обеспечивает возможность проведения учебного процесса и НИР с учетом задач и специфики </w:t>
      </w:r>
      <w:r w:rsidRPr="006360CE">
        <w:rPr>
          <w:rFonts w:ascii="Times New Roman" w:hAnsi="Times New Roman"/>
          <w:iCs/>
          <w:sz w:val="24"/>
          <w:szCs w:val="24"/>
        </w:rPr>
        <w:t xml:space="preserve">направления подготовки </w:t>
      </w:r>
      <w:r w:rsidR="009A1226" w:rsidRPr="006360CE">
        <w:rPr>
          <w:rFonts w:ascii="Times New Roman" w:hAnsi="Times New Roman"/>
          <w:sz w:val="24"/>
          <w:szCs w:val="24"/>
        </w:rPr>
        <w:t>740100 – Технология и производство  продуктов питания из растительного сырья</w:t>
      </w:r>
      <w:r w:rsidR="009A1226" w:rsidRPr="006360CE">
        <w:rPr>
          <w:rFonts w:ascii="Times New Roman" w:hAnsi="Times New Roman"/>
          <w:b/>
          <w:sz w:val="24"/>
          <w:szCs w:val="24"/>
        </w:rPr>
        <w:t xml:space="preserve"> </w:t>
      </w:r>
      <w:r w:rsidR="009A1226" w:rsidRPr="006360CE">
        <w:rPr>
          <w:rFonts w:ascii="Times New Roman" w:hAnsi="Times New Roman"/>
          <w:sz w:val="24"/>
          <w:szCs w:val="24"/>
        </w:rPr>
        <w:t xml:space="preserve">и профилям  подготовки «Технология консервов и </w:t>
      </w:r>
      <w:proofErr w:type="spellStart"/>
      <w:r w:rsidR="009A1226" w:rsidRPr="006360CE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="009A1226" w:rsidRPr="006360CE">
        <w:rPr>
          <w:rFonts w:ascii="Times New Roman" w:hAnsi="Times New Roman"/>
          <w:sz w:val="24"/>
          <w:szCs w:val="24"/>
        </w:rPr>
        <w:t>», «Технология бродильных производств и виноделия»</w:t>
      </w:r>
      <w:r w:rsidR="00F127E8" w:rsidRPr="006360CE">
        <w:rPr>
          <w:rFonts w:ascii="Times New Roman" w:hAnsi="Times New Roman"/>
          <w:spacing w:val="-3"/>
          <w:sz w:val="24"/>
          <w:szCs w:val="24"/>
        </w:rPr>
        <w:t>.</w:t>
      </w:r>
      <w:r w:rsidR="009A1226" w:rsidRPr="006360CE">
        <w:rPr>
          <w:rFonts w:ascii="Times New Roman" w:hAnsi="Times New Roman"/>
          <w:sz w:val="24"/>
          <w:szCs w:val="24"/>
        </w:rPr>
        <w:t xml:space="preserve"> </w:t>
      </w:r>
    </w:p>
    <w:p w:rsidR="000264CE" w:rsidRPr="006360CE" w:rsidRDefault="000264CE" w:rsidP="00346856">
      <w:pPr>
        <w:keepNext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>Выпускающая кафедра располагают аудиторным фондом для проведения лекционных, практических</w:t>
      </w:r>
      <w:r w:rsidR="009A1226" w:rsidRPr="006360CE">
        <w:rPr>
          <w:rFonts w:ascii="Times New Roman" w:hAnsi="Times New Roman"/>
          <w:color w:val="000000"/>
          <w:sz w:val="24"/>
          <w:szCs w:val="24"/>
        </w:rPr>
        <w:t>, лабораторных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 и индивидуальных занятий преподавателей со студентами, проведения консультаций и экзаменов.</w:t>
      </w:r>
    </w:p>
    <w:p w:rsidR="000264CE" w:rsidRPr="006360CE" w:rsidRDefault="000264CE" w:rsidP="00346856">
      <w:pPr>
        <w:keepNext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В учебном процессе по направлению подготовки бакалавров используются современные технические средства (компьютеры, видеотехника). </w:t>
      </w:r>
    </w:p>
    <w:p w:rsidR="000264CE" w:rsidRPr="006360CE" w:rsidRDefault="000264CE" w:rsidP="00346856">
      <w:pPr>
        <w:keepNext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96736" w:rsidRPr="006360CE" w:rsidRDefault="00296736" w:rsidP="00346856">
      <w:pPr>
        <w:keepNext/>
        <w:numPr>
          <w:ilvl w:val="0"/>
          <w:numId w:val="3"/>
        </w:numPr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Характеристика среды учебного структурного подразделения, обеспечивающая развитие общекультурных компетенций выпускников.</w:t>
      </w:r>
    </w:p>
    <w:p w:rsidR="00C41FBE" w:rsidRPr="006360CE" w:rsidRDefault="00C41FBE" w:rsidP="00346856">
      <w:pPr>
        <w:keepNext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6F6A" w:rsidRPr="006360CE" w:rsidRDefault="004F0FC4" w:rsidP="00346856">
      <w:pPr>
        <w:keepNext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>Реализация ООП ВПО «</w:t>
      </w:r>
      <w:r w:rsidRPr="006360CE">
        <w:rPr>
          <w:rFonts w:ascii="Times New Roman" w:hAnsi="Times New Roman"/>
          <w:sz w:val="24"/>
          <w:szCs w:val="24"/>
        </w:rPr>
        <w:t xml:space="preserve">740100 – Технология и производство  продуктов питания из растительного сырья и профилям подготовки «Технология консервов и </w:t>
      </w:r>
      <w:proofErr w:type="spellStart"/>
      <w:r w:rsidRPr="006360CE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», «Технология виноделия и бродильного производства» предусматривает использование всех имеющихся возможностей КГТУ им. И. </w:t>
      </w:r>
      <w:proofErr w:type="spellStart"/>
      <w:r w:rsidRPr="006360CE">
        <w:rPr>
          <w:rFonts w:ascii="Times New Roman" w:hAnsi="Times New Roman"/>
          <w:sz w:val="24"/>
          <w:szCs w:val="24"/>
        </w:rPr>
        <w:t>Раззакова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 для фор</w:t>
      </w:r>
      <w:r w:rsidR="00AA18C9" w:rsidRPr="006360CE">
        <w:rPr>
          <w:rFonts w:ascii="Times New Roman" w:hAnsi="Times New Roman"/>
          <w:sz w:val="24"/>
          <w:szCs w:val="24"/>
        </w:rPr>
        <w:t>миров</w:t>
      </w:r>
      <w:r w:rsidRPr="006360CE">
        <w:rPr>
          <w:rFonts w:ascii="Times New Roman" w:hAnsi="Times New Roman"/>
          <w:sz w:val="24"/>
          <w:szCs w:val="24"/>
        </w:rPr>
        <w:t>а</w:t>
      </w:r>
      <w:r w:rsidR="00AA18C9" w:rsidRPr="006360CE">
        <w:rPr>
          <w:rFonts w:ascii="Times New Roman" w:hAnsi="Times New Roman"/>
          <w:sz w:val="24"/>
          <w:szCs w:val="24"/>
        </w:rPr>
        <w:t>н</w:t>
      </w:r>
      <w:r w:rsidRPr="006360CE">
        <w:rPr>
          <w:rFonts w:ascii="Times New Roman" w:hAnsi="Times New Roman"/>
          <w:sz w:val="24"/>
          <w:szCs w:val="24"/>
        </w:rPr>
        <w:t>ия и развития общекультурных компетенций выпускников.</w:t>
      </w:r>
    </w:p>
    <w:p w:rsidR="0022478A" w:rsidRPr="006360CE" w:rsidRDefault="0022478A" w:rsidP="00346856">
      <w:pPr>
        <w:keepNext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Деятельность по формированию социально-культурной среды осуществляется совместно с Департаментом по социальным вопросам и воспитательной работе.</w:t>
      </w:r>
    </w:p>
    <w:p w:rsidR="00966F6A" w:rsidRPr="006360CE" w:rsidRDefault="00966F6A" w:rsidP="00346856">
      <w:pPr>
        <w:keepNext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Целевой установкой концепции воспитательной работы является социализация личности гражданина </w:t>
      </w:r>
      <w:r w:rsidR="00AA18C9" w:rsidRPr="006360CE">
        <w:rPr>
          <w:rFonts w:ascii="Times New Roman" w:hAnsi="Times New Roman"/>
          <w:color w:val="000000"/>
          <w:sz w:val="24"/>
          <w:szCs w:val="24"/>
        </w:rPr>
        <w:t>Кыргызстана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, формирование его умения познавать мир и умело строить рационально организованное общество. При этом возможна следующая структура этой цели: утверждение общечеловеческих и нравственных ценностей; расширение мировоззрения будущих специалистов; развитие творческого мышления; приобщение к богатству национальной и мировой истории и культуры; овладение коммуникативными основами; обеспечение образовательного и этического уровня; активное воспитание у </w:t>
      </w:r>
      <w:r w:rsidRPr="006360CE">
        <w:rPr>
          <w:rFonts w:ascii="Times New Roman" w:hAnsi="Times New Roman"/>
          <w:color w:val="000000"/>
          <w:sz w:val="24"/>
          <w:szCs w:val="24"/>
        </w:rPr>
        <w:lastRenderedPageBreak/>
        <w:t>студентов личных, гражданских и профессиональных качеств, отвечающих интересам развития личности, общества, создание истинно гуманитарной среды обитания.</w:t>
      </w:r>
    </w:p>
    <w:p w:rsidR="00966F6A" w:rsidRPr="006360CE" w:rsidRDefault="00966F6A" w:rsidP="00346856">
      <w:pPr>
        <w:keepNext/>
        <w:shd w:val="clear" w:color="auto" w:fill="FFFFFF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Вопросы формирования и становления личности молодежи в высших и средних учебных заведениях не могут быть реализованы без эффективной системы </w:t>
      </w:r>
      <w:proofErr w:type="spellStart"/>
      <w:r w:rsidRPr="006360CE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6360CE">
        <w:rPr>
          <w:rFonts w:ascii="Times New Roman" w:hAnsi="Times New Roman"/>
          <w:color w:val="000000"/>
          <w:sz w:val="24"/>
          <w:szCs w:val="24"/>
        </w:rPr>
        <w:t xml:space="preserve"> воспитательной работы. </w:t>
      </w:r>
    </w:p>
    <w:p w:rsidR="00966F6A" w:rsidRPr="006360CE" w:rsidRDefault="00966F6A" w:rsidP="00346856">
      <w:pPr>
        <w:keepNext/>
        <w:shd w:val="clear" w:color="auto" w:fill="FFFFFF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Вся воспитательная политика предусматривает создание максимально благоприятных условий в учебной, бытовой и досуговой сфере деятельности студентов. Она охватывает основной бюджет времени студента и включает как учебное, так и </w:t>
      </w:r>
      <w:proofErr w:type="spellStart"/>
      <w:r w:rsidRPr="006360CE">
        <w:rPr>
          <w:rFonts w:ascii="Times New Roman" w:hAnsi="Times New Roman"/>
          <w:color w:val="000000"/>
          <w:sz w:val="24"/>
          <w:szCs w:val="24"/>
        </w:rPr>
        <w:t>внеучебное</w:t>
      </w:r>
      <w:proofErr w:type="spellEnd"/>
      <w:r w:rsidRPr="006360CE">
        <w:rPr>
          <w:rFonts w:ascii="Times New Roman" w:hAnsi="Times New Roman"/>
          <w:color w:val="000000"/>
          <w:sz w:val="24"/>
          <w:szCs w:val="24"/>
        </w:rPr>
        <w:t xml:space="preserve"> время. </w:t>
      </w:r>
    </w:p>
    <w:p w:rsidR="00966F6A" w:rsidRPr="006360CE" w:rsidRDefault="00966F6A" w:rsidP="00346856">
      <w:pPr>
        <w:keepNext/>
        <w:shd w:val="clear" w:color="auto" w:fill="FFFFFF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Действующая система воспитательной работы в </w:t>
      </w:r>
      <w:r w:rsidR="00A31D44" w:rsidRPr="006360CE">
        <w:rPr>
          <w:rFonts w:ascii="Times New Roman" w:hAnsi="Times New Roman"/>
          <w:color w:val="000000"/>
          <w:sz w:val="24"/>
          <w:szCs w:val="24"/>
        </w:rPr>
        <w:t>КГТУ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 предполагает три интегрированных направления, а именно профессионально-трудовое, гражданско-правовое, культурно-эстетическое и нравственное воспитание. </w:t>
      </w:r>
    </w:p>
    <w:p w:rsidR="00966F6A" w:rsidRPr="006360CE" w:rsidRDefault="00966F6A" w:rsidP="00346856">
      <w:pPr>
        <w:keepNext/>
        <w:shd w:val="clear" w:color="auto" w:fill="FFFFFF"/>
        <w:ind w:firstLine="706"/>
        <w:jc w:val="both"/>
        <w:rPr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>Организация культурно-массовых мероприятий и развитие системы досуга;</w:t>
      </w:r>
      <w:r w:rsidRPr="006360CE">
        <w:rPr>
          <w:rFonts w:ascii="Times New Roman" w:hAnsi="Times New Roman"/>
          <w:sz w:val="24"/>
          <w:szCs w:val="24"/>
        </w:rPr>
        <w:t xml:space="preserve"> </w:t>
      </w:r>
      <w:r w:rsidRPr="006360CE">
        <w:rPr>
          <w:rFonts w:ascii="Times New Roman" w:hAnsi="Times New Roman"/>
          <w:color w:val="000000"/>
          <w:sz w:val="24"/>
          <w:szCs w:val="24"/>
        </w:rPr>
        <w:t>организация профилактической и превентивной работы по предупреждению правонарушений, наркомании и прочих асоциальных проявлений;</w:t>
      </w:r>
      <w:r w:rsidRPr="006360CE">
        <w:rPr>
          <w:rFonts w:ascii="Times New Roman" w:hAnsi="Times New Roman"/>
          <w:sz w:val="24"/>
          <w:szCs w:val="24"/>
        </w:rPr>
        <w:t xml:space="preserve"> </w:t>
      </w:r>
      <w:r w:rsidRPr="006360CE">
        <w:rPr>
          <w:rFonts w:ascii="Times New Roman" w:hAnsi="Times New Roman"/>
          <w:color w:val="000000"/>
          <w:sz w:val="24"/>
          <w:szCs w:val="24"/>
        </w:rPr>
        <w:t>воспитание у студентов чувства патриотизма, уважения и любви к своему факультету, вузу, выбранной профессии;</w:t>
      </w:r>
      <w:r w:rsidRPr="006360CE">
        <w:rPr>
          <w:rFonts w:ascii="Times New Roman" w:hAnsi="Times New Roman"/>
          <w:sz w:val="24"/>
          <w:szCs w:val="24"/>
        </w:rPr>
        <w:t xml:space="preserve"> </w:t>
      </w:r>
      <w:r w:rsidRPr="006360CE">
        <w:rPr>
          <w:rFonts w:ascii="Times New Roman" w:hAnsi="Times New Roman"/>
          <w:color w:val="000000"/>
          <w:sz w:val="24"/>
          <w:szCs w:val="24"/>
        </w:rPr>
        <w:t>повышение культуры и этики поведения студентов;</w:t>
      </w:r>
      <w:r w:rsidRPr="006360CE">
        <w:rPr>
          <w:rFonts w:ascii="Times New Roman" w:hAnsi="Times New Roman"/>
          <w:sz w:val="24"/>
          <w:szCs w:val="24"/>
        </w:rPr>
        <w:t xml:space="preserve"> </w:t>
      </w:r>
      <w:r w:rsidRPr="006360CE">
        <w:rPr>
          <w:rFonts w:ascii="Times New Roman" w:hAnsi="Times New Roman"/>
          <w:color w:val="000000"/>
          <w:sz w:val="24"/>
          <w:szCs w:val="24"/>
        </w:rPr>
        <w:t>повышение уровня нравственности, культуры, гражданского долга и гуманизма студентов;</w:t>
      </w:r>
      <w:r w:rsidRPr="006360CE">
        <w:rPr>
          <w:rFonts w:ascii="Times New Roman" w:hAnsi="Times New Roman"/>
          <w:sz w:val="24"/>
          <w:szCs w:val="24"/>
        </w:rPr>
        <w:t xml:space="preserve"> 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спортивно-оздоровительная работа и пропаганда здорового образа жизни и физической культуры, </w:t>
      </w:r>
      <w:r w:rsidRPr="006360CE">
        <w:rPr>
          <w:rFonts w:ascii="Times New Roman" w:hAnsi="Times New Roman"/>
          <w:sz w:val="24"/>
          <w:szCs w:val="24"/>
        </w:rPr>
        <w:t xml:space="preserve">развитие студенческого самоуправления, участие обучающихся в работе общественных </w:t>
      </w:r>
      <w:r w:rsidRPr="006360CE">
        <w:rPr>
          <w:rFonts w:ascii="Times New Roman" w:hAnsi="Times New Roman"/>
          <w:spacing w:val="-3"/>
          <w:sz w:val="24"/>
          <w:szCs w:val="24"/>
        </w:rPr>
        <w:t xml:space="preserve">организаций, деятельности предприятий </w:t>
      </w:r>
      <w:r w:rsidRPr="006360CE">
        <w:rPr>
          <w:rFonts w:ascii="Times New Roman" w:hAnsi="Times New Roman"/>
          <w:sz w:val="24"/>
          <w:szCs w:val="24"/>
        </w:rPr>
        <w:t>туристкой индустрии</w:t>
      </w:r>
      <w:r w:rsidRPr="006360CE">
        <w:rPr>
          <w:rFonts w:ascii="Times New Roman" w:hAnsi="Times New Roman"/>
          <w:spacing w:val="-3"/>
          <w:sz w:val="24"/>
          <w:szCs w:val="24"/>
        </w:rPr>
        <w:t xml:space="preserve">, спортивных и творческих клубов, научных студенческих обществ, </w:t>
      </w:r>
      <w:r w:rsidRPr="006360CE">
        <w:rPr>
          <w:rFonts w:ascii="Times New Roman" w:hAnsi="Times New Roman"/>
          <w:color w:val="000000"/>
          <w:sz w:val="24"/>
          <w:szCs w:val="24"/>
        </w:rPr>
        <w:t>содействует наряду с профессиональной подготовкой, нравственному, эстетическому и физическому совершенствованию, творческому развитию личности.</w:t>
      </w:r>
    </w:p>
    <w:p w:rsidR="00966F6A" w:rsidRPr="006360CE" w:rsidRDefault="00966F6A" w:rsidP="00346856">
      <w:pPr>
        <w:keepNext/>
        <w:shd w:val="clear" w:color="auto" w:fill="FFFFFF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Согласно утвержденной в университете системе внутреннего контроля качества осуществляется трехуровневое управление воспитательной деятельностью: вуз-факультет-кафедра, а реализуемая личностно-ориентированная модель образования обеспечивает не только качественное образование, но и индивидуальное развитие, успешную социализацию каждого студента; создание наиболее благоприятных условий развития для всех студентов с учетом различий способностей. </w:t>
      </w:r>
    </w:p>
    <w:p w:rsidR="0022478A" w:rsidRPr="006360CE" w:rsidRDefault="0022478A" w:rsidP="00346856">
      <w:pPr>
        <w:keepNext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numPr>
          <w:ilvl w:val="0"/>
          <w:numId w:val="3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 xml:space="preserve">Система оценки качества освоения студентами ООП по направлению (специальности) подготовки </w:t>
      </w:r>
      <w:r w:rsidRPr="006360CE">
        <w:rPr>
          <w:rFonts w:ascii="Times New Roman" w:hAnsi="Times New Roman"/>
          <w:i/>
          <w:sz w:val="24"/>
          <w:szCs w:val="24"/>
        </w:rPr>
        <w:t xml:space="preserve"> </w:t>
      </w:r>
    </w:p>
    <w:p w:rsidR="0022478A" w:rsidRPr="006360CE" w:rsidRDefault="0022478A" w:rsidP="00346856">
      <w:pPr>
        <w:keepNext/>
        <w:contextualSpacing/>
        <w:jc w:val="both"/>
        <w:rPr>
          <w:rFonts w:ascii="Times New Roman" w:hAnsi="Times New Roman"/>
          <w:sz w:val="24"/>
          <w:szCs w:val="24"/>
        </w:rPr>
      </w:pPr>
    </w:p>
    <w:p w:rsidR="00966F6A" w:rsidRPr="006360CE" w:rsidRDefault="00966F6A" w:rsidP="00346856">
      <w:pPr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В соответствии с ГОС ВПО </w:t>
      </w:r>
      <w:proofErr w:type="spellStart"/>
      <w:r w:rsidRPr="006360C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A31D44" w:rsidRPr="006360CE">
        <w:rPr>
          <w:rFonts w:ascii="Times New Roman" w:hAnsi="Times New Roman"/>
          <w:bCs/>
          <w:sz w:val="24"/>
          <w:szCs w:val="24"/>
        </w:rPr>
        <w:t>740100 Технология и производство продуктов питания из растительного сырья</w:t>
      </w:r>
      <w:r w:rsidRPr="006360CE">
        <w:rPr>
          <w:rFonts w:ascii="Times New Roman" w:hAnsi="Times New Roman"/>
          <w:b/>
          <w:sz w:val="24"/>
          <w:szCs w:val="24"/>
        </w:rPr>
        <w:t xml:space="preserve"> </w:t>
      </w:r>
      <w:r w:rsidR="007F427D">
        <w:rPr>
          <w:rFonts w:ascii="Times New Roman" w:hAnsi="Times New Roman"/>
          <w:sz w:val="24"/>
          <w:szCs w:val="24"/>
        </w:rPr>
        <w:t>и П</w:t>
      </w:r>
      <w:r w:rsidRPr="006360CE">
        <w:rPr>
          <w:rFonts w:ascii="Times New Roman" w:hAnsi="Times New Roman"/>
          <w:sz w:val="24"/>
          <w:szCs w:val="24"/>
        </w:rPr>
        <w:t>оложением о</w:t>
      </w:r>
      <w:r w:rsidR="007F427D">
        <w:rPr>
          <w:rFonts w:ascii="Times New Roman" w:hAnsi="Times New Roman"/>
          <w:sz w:val="24"/>
          <w:szCs w:val="24"/>
        </w:rPr>
        <w:t>б организации учебного процесса на основе кредитной технологии обучения (</w:t>
      </w:r>
      <w:r w:rsidR="007F427D">
        <w:rPr>
          <w:rFonts w:ascii="Times New Roman" w:hAnsi="Times New Roman"/>
          <w:sz w:val="24"/>
          <w:szCs w:val="24"/>
          <w:lang w:val="en-US"/>
        </w:rPr>
        <w:t>ECTS</w:t>
      </w:r>
      <w:r w:rsidR="007F427D">
        <w:rPr>
          <w:rFonts w:ascii="Times New Roman" w:hAnsi="Times New Roman"/>
          <w:sz w:val="24"/>
          <w:szCs w:val="24"/>
        </w:rPr>
        <w:t xml:space="preserve">), </w:t>
      </w:r>
      <w:r w:rsidRPr="006360CE">
        <w:rPr>
          <w:rFonts w:ascii="Times New Roman" w:hAnsi="Times New Roman"/>
          <w:sz w:val="24"/>
          <w:szCs w:val="24"/>
        </w:rPr>
        <w:t xml:space="preserve"> </w:t>
      </w:r>
      <w:r w:rsidR="007F427D">
        <w:rPr>
          <w:rFonts w:ascii="Times New Roman" w:hAnsi="Times New Roman"/>
          <w:sz w:val="24"/>
          <w:szCs w:val="24"/>
        </w:rPr>
        <w:t xml:space="preserve">принятого УС КГТУ им. </w:t>
      </w:r>
      <w:proofErr w:type="spellStart"/>
      <w:r w:rsidR="007F427D">
        <w:rPr>
          <w:rFonts w:ascii="Times New Roman" w:hAnsi="Times New Roman"/>
          <w:sz w:val="24"/>
          <w:szCs w:val="24"/>
        </w:rPr>
        <w:t>И.Раззакова</w:t>
      </w:r>
      <w:proofErr w:type="spellEnd"/>
      <w:r w:rsidR="007F427D">
        <w:rPr>
          <w:rFonts w:ascii="Times New Roman" w:hAnsi="Times New Roman"/>
          <w:sz w:val="24"/>
          <w:szCs w:val="24"/>
        </w:rPr>
        <w:t xml:space="preserve"> Протокол №10 от 30 мая 2012г., утвержденного приказом ректора КГТУ от 12 июня 2012г. оценка качества освоения обучающими</w:t>
      </w:r>
      <w:r w:rsidR="00B95700">
        <w:rPr>
          <w:rFonts w:ascii="Times New Roman" w:hAnsi="Times New Roman"/>
          <w:sz w:val="24"/>
          <w:szCs w:val="24"/>
        </w:rPr>
        <w:t>ся ООП включает</w:t>
      </w:r>
      <w:r w:rsidRPr="006360CE">
        <w:rPr>
          <w:rFonts w:ascii="Times New Roman" w:hAnsi="Times New Roman"/>
          <w:sz w:val="24"/>
          <w:szCs w:val="24"/>
        </w:rPr>
        <w:t xml:space="preserve"> </w:t>
      </w:r>
      <w:r w:rsidR="00B95700">
        <w:rPr>
          <w:rFonts w:ascii="Times New Roman" w:hAnsi="Times New Roman"/>
          <w:sz w:val="24"/>
          <w:szCs w:val="24"/>
        </w:rPr>
        <w:t>текущий контроль</w:t>
      </w:r>
      <w:r w:rsidR="00B95700" w:rsidRPr="00B95700">
        <w:rPr>
          <w:rFonts w:ascii="Times New Roman" w:hAnsi="Times New Roman"/>
          <w:sz w:val="24"/>
          <w:szCs w:val="24"/>
        </w:rPr>
        <w:t xml:space="preserve"> </w:t>
      </w:r>
      <w:r w:rsidR="00B95700">
        <w:rPr>
          <w:rFonts w:ascii="Times New Roman" w:hAnsi="Times New Roman"/>
          <w:sz w:val="24"/>
          <w:szCs w:val="24"/>
        </w:rPr>
        <w:t xml:space="preserve">успеваемости, промежуточную и итоговую </w:t>
      </w:r>
      <w:r w:rsidRPr="006360CE">
        <w:rPr>
          <w:rFonts w:ascii="Times New Roman" w:hAnsi="Times New Roman"/>
          <w:sz w:val="24"/>
          <w:szCs w:val="24"/>
        </w:rPr>
        <w:t>государственную аттестацию обучающихся.</w:t>
      </w:r>
      <w:r w:rsidR="008F58D7">
        <w:rPr>
          <w:rFonts w:ascii="Times New Roman" w:hAnsi="Times New Roman"/>
          <w:sz w:val="24"/>
          <w:szCs w:val="24"/>
        </w:rPr>
        <w:t>-</w:t>
      </w:r>
    </w:p>
    <w:p w:rsidR="00966F6A" w:rsidRPr="006360CE" w:rsidRDefault="00966F6A" w:rsidP="00346856">
      <w:pPr>
        <w:keepNext/>
        <w:shd w:val="clear" w:color="auto" w:fill="FFFFFF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60CE">
        <w:rPr>
          <w:rFonts w:ascii="Times New Roman" w:hAnsi="Times New Roman"/>
          <w:b/>
          <w:iCs/>
          <w:color w:val="000000"/>
          <w:sz w:val="24"/>
          <w:szCs w:val="24"/>
        </w:rPr>
        <w:t>7.1. Фонды оценочных средств для проведения текущего контроля успеваемости и промежуточной аттестации</w:t>
      </w:r>
    </w:p>
    <w:p w:rsidR="00966F6A" w:rsidRPr="006360CE" w:rsidRDefault="00966F6A" w:rsidP="00346856">
      <w:pPr>
        <w:keepNext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</w:t>
      </w:r>
      <w:r w:rsidRPr="006360CE">
        <w:rPr>
          <w:rFonts w:ascii="Times New Roman" w:hAnsi="Times New Roman"/>
          <w:sz w:val="24"/>
          <w:szCs w:val="24"/>
        </w:rPr>
        <w:t xml:space="preserve">ГОС ВПО 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для аттестации </w:t>
      </w:r>
      <w:r w:rsidRPr="006360CE">
        <w:rPr>
          <w:rFonts w:ascii="Times New Roman" w:hAnsi="Times New Roman"/>
          <w:sz w:val="24"/>
          <w:szCs w:val="24"/>
        </w:rPr>
        <w:t>обучающихся на соответствие их персональных достижений поэтапным требованиям соответствующей ООП вуз провел работу по созданию фондов оценочных средств для проведения текущего контроля успеваемости и промежуточной аттестации. Эти фонды включают: контрольные вопросы и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 типовые задания для практических занятий, лабораторных и контрольных работ, коллоквиумов, зачетов и экзаменов; тесты и компьютерные тестирующие программы; примерную те</w:t>
      </w:r>
      <w:r w:rsidR="00E67EBD" w:rsidRPr="006360CE">
        <w:rPr>
          <w:rFonts w:ascii="Times New Roman" w:hAnsi="Times New Roman"/>
          <w:color w:val="000000"/>
          <w:sz w:val="24"/>
          <w:szCs w:val="24"/>
        </w:rPr>
        <w:t>матику курсовых работ</w:t>
      </w:r>
      <w:r w:rsidRPr="006360CE">
        <w:rPr>
          <w:rFonts w:ascii="Times New Roman" w:hAnsi="Times New Roman"/>
          <w:color w:val="000000"/>
          <w:sz w:val="24"/>
          <w:szCs w:val="24"/>
        </w:rPr>
        <w:t>, рефератов и т.п., а также иные формы контроля, позволяющие оценить степень сформированных компетенций обучающихся.</w:t>
      </w:r>
    </w:p>
    <w:p w:rsidR="00966F6A" w:rsidRPr="006360CE" w:rsidRDefault="00966F6A" w:rsidP="00346856">
      <w:pPr>
        <w:keepNext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color w:val="000000"/>
          <w:sz w:val="24"/>
          <w:szCs w:val="24"/>
        </w:rPr>
        <w:t>7.2. </w:t>
      </w:r>
      <w:r w:rsidRPr="006360CE">
        <w:rPr>
          <w:rFonts w:ascii="Times New Roman" w:hAnsi="Times New Roman"/>
          <w:b/>
          <w:bCs/>
          <w:color w:val="000000"/>
          <w:sz w:val="24"/>
          <w:szCs w:val="24"/>
        </w:rPr>
        <w:t xml:space="preserve">Итоговая государственная аттестация выпускников ООП </w:t>
      </w:r>
      <w:proofErr w:type="spellStart"/>
      <w:r w:rsidRPr="006360CE">
        <w:rPr>
          <w:rFonts w:ascii="Times New Roman" w:hAnsi="Times New Roman"/>
          <w:b/>
          <w:bCs/>
          <w:color w:val="000000"/>
          <w:sz w:val="24"/>
          <w:szCs w:val="24"/>
        </w:rPr>
        <w:t>бакалавриата</w:t>
      </w:r>
      <w:proofErr w:type="spellEnd"/>
    </w:p>
    <w:p w:rsidR="00966F6A" w:rsidRPr="006360CE" w:rsidRDefault="00966F6A" w:rsidP="00346856">
      <w:pPr>
        <w:keepNext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lastRenderedPageBreak/>
        <w:t>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объеме.</w:t>
      </w:r>
    </w:p>
    <w:p w:rsidR="00966F6A" w:rsidRPr="006360CE" w:rsidRDefault="00966F6A" w:rsidP="00346856">
      <w:pPr>
        <w:keepNext/>
        <w:shd w:val="clear" w:color="auto" w:fill="FFFFFF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Итоговая государственная аттестация </w:t>
      </w:r>
      <w:r w:rsidRPr="006360CE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404BB8" w:rsidRPr="006360CE">
        <w:rPr>
          <w:rFonts w:ascii="Times New Roman" w:hAnsi="Times New Roman"/>
          <w:sz w:val="24"/>
          <w:szCs w:val="24"/>
        </w:rPr>
        <w:t>740100 Технология и производство продуктов питания</w:t>
      </w:r>
      <w:r w:rsidRPr="006360CE">
        <w:rPr>
          <w:rFonts w:ascii="Times New Roman" w:hAnsi="Times New Roman"/>
          <w:sz w:val="24"/>
          <w:szCs w:val="24"/>
        </w:rPr>
        <w:t xml:space="preserve"> из растительного сырья и профилям  подготовки </w:t>
      </w:r>
      <w:r w:rsidR="00404BB8" w:rsidRPr="006360CE">
        <w:rPr>
          <w:rFonts w:ascii="Times New Roman" w:hAnsi="Times New Roman"/>
          <w:sz w:val="24"/>
          <w:szCs w:val="24"/>
        </w:rPr>
        <w:t xml:space="preserve">«Технология консервов и </w:t>
      </w:r>
      <w:proofErr w:type="spellStart"/>
      <w:r w:rsidR="00404BB8" w:rsidRPr="006360CE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="00404BB8" w:rsidRPr="006360CE">
        <w:rPr>
          <w:rFonts w:ascii="Times New Roman" w:hAnsi="Times New Roman"/>
          <w:sz w:val="24"/>
          <w:szCs w:val="24"/>
        </w:rPr>
        <w:t xml:space="preserve">», </w:t>
      </w:r>
      <w:r w:rsidRPr="006360CE">
        <w:rPr>
          <w:rFonts w:ascii="Times New Roman" w:hAnsi="Times New Roman"/>
          <w:sz w:val="24"/>
          <w:szCs w:val="24"/>
        </w:rPr>
        <w:t>«Технология бродильных производств и виноделия»</w:t>
      </w:r>
      <w:r w:rsidR="00404BB8" w:rsidRPr="006360CE">
        <w:rPr>
          <w:rFonts w:ascii="Times New Roman" w:hAnsi="Times New Roman"/>
          <w:sz w:val="24"/>
          <w:szCs w:val="24"/>
        </w:rPr>
        <w:t xml:space="preserve"> </w:t>
      </w:r>
      <w:r w:rsidRPr="006360CE">
        <w:rPr>
          <w:rFonts w:ascii="Times New Roman" w:hAnsi="Times New Roman"/>
          <w:sz w:val="24"/>
          <w:szCs w:val="24"/>
        </w:rPr>
        <w:t xml:space="preserve"> </w:t>
      </w:r>
      <w:r w:rsidRPr="006360CE">
        <w:rPr>
          <w:rFonts w:ascii="Times New Roman" w:hAnsi="Times New Roman"/>
          <w:color w:val="000000"/>
          <w:sz w:val="24"/>
          <w:szCs w:val="24"/>
        </w:rPr>
        <w:t>включает сдачу государственного экзамена и защиту бакалаврской выпускной квалификационной работы</w:t>
      </w:r>
      <w:r w:rsidRPr="006360CE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966F6A" w:rsidRPr="006360CE" w:rsidRDefault="00966F6A" w:rsidP="00346856">
      <w:pPr>
        <w:keepNext/>
        <w:shd w:val="clear" w:color="auto" w:fill="FFFFFF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360CE">
        <w:rPr>
          <w:rFonts w:ascii="Times New Roman" w:hAnsi="Times New Roman"/>
          <w:iCs/>
          <w:sz w:val="24"/>
          <w:szCs w:val="24"/>
        </w:rPr>
        <w:t xml:space="preserve">Согласно Положению об итоговой государственной аттестации выпускников высших учебных заведений </w:t>
      </w:r>
      <w:r w:rsidR="00404BB8" w:rsidRPr="006360CE">
        <w:rPr>
          <w:rFonts w:ascii="Times New Roman" w:hAnsi="Times New Roman"/>
          <w:iCs/>
          <w:sz w:val="24"/>
          <w:szCs w:val="24"/>
        </w:rPr>
        <w:t>Кыргызской Республики</w:t>
      </w:r>
      <w:r w:rsidRPr="006360CE">
        <w:rPr>
          <w:rFonts w:ascii="Times New Roman" w:hAnsi="Times New Roman"/>
          <w:iCs/>
          <w:sz w:val="24"/>
          <w:szCs w:val="24"/>
        </w:rPr>
        <w:t xml:space="preserve">, утвержденного Министерством образования и науки </w:t>
      </w:r>
      <w:r w:rsidR="00404BB8" w:rsidRPr="006360CE">
        <w:rPr>
          <w:rFonts w:ascii="Times New Roman" w:hAnsi="Times New Roman"/>
          <w:iCs/>
          <w:sz w:val="24"/>
          <w:szCs w:val="24"/>
        </w:rPr>
        <w:t>Кыргызской Республики,</w:t>
      </w:r>
      <w:r w:rsidRPr="006360CE">
        <w:rPr>
          <w:rFonts w:ascii="Times New Roman" w:hAnsi="Times New Roman"/>
          <w:iCs/>
          <w:sz w:val="24"/>
          <w:szCs w:val="24"/>
        </w:rPr>
        <w:t>, требованиям</w:t>
      </w:r>
      <w:r w:rsidR="00404BB8" w:rsidRPr="006360CE">
        <w:rPr>
          <w:rFonts w:ascii="Times New Roman" w:hAnsi="Times New Roman"/>
          <w:iCs/>
          <w:sz w:val="24"/>
          <w:szCs w:val="24"/>
        </w:rPr>
        <w:t xml:space="preserve"> </w:t>
      </w:r>
      <w:r w:rsidRPr="006360CE">
        <w:rPr>
          <w:rFonts w:ascii="Times New Roman" w:hAnsi="Times New Roman"/>
          <w:iCs/>
          <w:sz w:val="24"/>
          <w:szCs w:val="24"/>
        </w:rPr>
        <w:t xml:space="preserve">ГОС ВПО по </w:t>
      </w:r>
      <w:r w:rsidRPr="006360CE">
        <w:rPr>
          <w:rFonts w:ascii="Times New Roman" w:hAnsi="Times New Roman"/>
          <w:sz w:val="24"/>
          <w:szCs w:val="24"/>
        </w:rPr>
        <w:t xml:space="preserve">направлению подготовки </w:t>
      </w:r>
      <w:r w:rsidR="002B3929" w:rsidRPr="006360CE">
        <w:rPr>
          <w:rFonts w:ascii="Times New Roman" w:hAnsi="Times New Roman"/>
          <w:sz w:val="24"/>
          <w:szCs w:val="24"/>
        </w:rPr>
        <w:t xml:space="preserve">740100 Технология и производство продуктов питания из растительного сырья и профилям  подготовки «Технология консервов и </w:t>
      </w:r>
      <w:proofErr w:type="spellStart"/>
      <w:r w:rsidR="002B3929" w:rsidRPr="006360CE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="002B3929" w:rsidRPr="006360CE">
        <w:rPr>
          <w:rFonts w:ascii="Times New Roman" w:hAnsi="Times New Roman"/>
          <w:sz w:val="24"/>
          <w:szCs w:val="24"/>
        </w:rPr>
        <w:t xml:space="preserve">», «Технология бродильных производств и виноделия»  </w:t>
      </w:r>
      <w:r w:rsidRPr="006360CE">
        <w:rPr>
          <w:rFonts w:ascii="Times New Roman" w:hAnsi="Times New Roman"/>
          <w:iCs/>
          <w:sz w:val="24"/>
          <w:szCs w:val="24"/>
        </w:rPr>
        <w:t xml:space="preserve"> разработаны и утверждены требования к содержанию, объему и структуре выпускных квалификационных работ, а также требования к содержанию и процедуре проведения государственного экзамена. (Приложение 8</w:t>
      </w:r>
      <w:r w:rsidR="00ED3ED8" w:rsidRPr="006360CE">
        <w:rPr>
          <w:rFonts w:ascii="Times New Roman" w:hAnsi="Times New Roman"/>
          <w:iCs/>
          <w:sz w:val="24"/>
          <w:szCs w:val="24"/>
        </w:rPr>
        <w:t>, 9</w:t>
      </w:r>
      <w:r w:rsidRPr="006360CE">
        <w:rPr>
          <w:rFonts w:ascii="Times New Roman" w:hAnsi="Times New Roman"/>
          <w:iCs/>
          <w:sz w:val="24"/>
          <w:szCs w:val="24"/>
        </w:rPr>
        <w:t>).</w:t>
      </w:r>
      <w:r w:rsidR="00ED3ED8" w:rsidRPr="006360CE">
        <w:rPr>
          <w:rFonts w:ascii="Times New Roman" w:hAnsi="Times New Roman"/>
          <w:iCs/>
          <w:sz w:val="24"/>
          <w:szCs w:val="24"/>
        </w:rPr>
        <w:t xml:space="preserve"> </w:t>
      </w:r>
    </w:p>
    <w:p w:rsidR="00966F6A" w:rsidRPr="006360CE" w:rsidRDefault="00966F6A" w:rsidP="00346856">
      <w:pPr>
        <w:keepNext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6A" w:rsidRPr="006360CE" w:rsidRDefault="00966F6A" w:rsidP="00346856">
      <w:pPr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contextualSpacing/>
        <w:rPr>
          <w:rFonts w:ascii="Times New Roman" w:hAnsi="Times New Roman"/>
          <w:sz w:val="24"/>
          <w:szCs w:val="24"/>
        </w:rPr>
      </w:pPr>
    </w:p>
    <w:p w:rsidR="00296736" w:rsidRPr="006360CE" w:rsidRDefault="00296736" w:rsidP="00346856">
      <w:pPr>
        <w:keepNext/>
        <w:contextualSpacing/>
        <w:rPr>
          <w:rFonts w:ascii="Times New Roman" w:hAnsi="Times New Roman"/>
          <w:sz w:val="24"/>
          <w:szCs w:val="24"/>
        </w:rPr>
      </w:pPr>
    </w:p>
    <w:p w:rsidR="00980441" w:rsidRPr="006360CE" w:rsidRDefault="00980441" w:rsidP="00346856">
      <w:pPr>
        <w:keepNext/>
        <w:rPr>
          <w:sz w:val="24"/>
          <w:szCs w:val="24"/>
        </w:rPr>
      </w:pPr>
    </w:p>
    <w:sectPr w:rsidR="00980441" w:rsidRPr="0063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2AD7B4"/>
    <w:lvl w:ilvl="0">
      <w:numFmt w:val="bullet"/>
      <w:lvlText w:val="*"/>
      <w:lvlJc w:val="left"/>
    </w:lvl>
  </w:abstractNum>
  <w:abstractNum w:abstractNumId="1">
    <w:nsid w:val="024361A3"/>
    <w:multiLevelType w:val="hybridMultilevel"/>
    <w:tmpl w:val="02026B1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5DA3A72"/>
    <w:multiLevelType w:val="multilevel"/>
    <w:tmpl w:val="CE88B7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50126E"/>
    <w:multiLevelType w:val="multilevel"/>
    <w:tmpl w:val="20C0CA4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AE1F0E"/>
    <w:multiLevelType w:val="hybridMultilevel"/>
    <w:tmpl w:val="22B4DDB6"/>
    <w:lvl w:ilvl="0" w:tplc="230AA31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D614A3A"/>
    <w:multiLevelType w:val="hybridMultilevel"/>
    <w:tmpl w:val="C864446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ECE0F0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224F64FD"/>
    <w:multiLevelType w:val="multilevel"/>
    <w:tmpl w:val="05D055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60719FF"/>
    <w:multiLevelType w:val="multilevel"/>
    <w:tmpl w:val="AFD4FB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4530556"/>
    <w:multiLevelType w:val="hybridMultilevel"/>
    <w:tmpl w:val="A6ACB1B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3BDD4314"/>
    <w:multiLevelType w:val="hybridMultilevel"/>
    <w:tmpl w:val="1890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15B4D"/>
    <w:multiLevelType w:val="hybridMultilevel"/>
    <w:tmpl w:val="BF5A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D7BE3"/>
    <w:multiLevelType w:val="hybridMultilevel"/>
    <w:tmpl w:val="2592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F78C5"/>
    <w:multiLevelType w:val="hybridMultilevel"/>
    <w:tmpl w:val="E1AC2A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A136E2E"/>
    <w:multiLevelType w:val="hybridMultilevel"/>
    <w:tmpl w:val="5C2A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24DA"/>
    <w:multiLevelType w:val="hybridMultilevel"/>
    <w:tmpl w:val="6DB4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865E0"/>
    <w:multiLevelType w:val="multilevel"/>
    <w:tmpl w:val="C372A2E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98C7E28"/>
    <w:multiLevelType w:val="hybridMultilevel"/>
    <w:tmpl w:val="5E322468"/>
    <w:lvl w:ilvl="0" w:tplc="34B2FA64">
      <w:start w:val="1"/>
      <w:numFmt w:val="decimal"/>
      <w:lvlText w:val="%1."/>
      <w:lvlJc w:val="left"/>
      <w:pPr>
        <w:tabs>
          <w:tab w:val="num" w:pos="1820"/>
        </w:tabs>
        <w:ind w:left="18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8">
    <w:nsid w:val="70320C5A"/>
    <w:multiLevelType w:val="hybridMultilevel"/>
    <w:tmpl w:val="153276D6"/>
    <w:lvl w:ilvl="0" w:tplc="79EA8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765C2B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EB02F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1600F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520A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2C83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24218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F8DA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F0B8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7A4616A0"/>
    <w:multiLevelType w:val="hybridMultilevel"/>
    <w:tmpl w:val="DC76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9"/>
  </w:num>
  <w:num w:numId="16">
    <w:abstractNumId w:val="17"/>
  </w:num>
  <w:num w:numId="17">
    <w:abstractNumId w:val="9"/>
  </w:num>
  <w:num w:numId="18">
    <w:abstractNumId w:val="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36"/>
    <w:rsid w:val="00010CB5"/>
    <w:rsid w:val="0002526F"/>
    <w:rsid w:val="000264CE"/>
    <w:rsid w:val="00044EF5"/>
    <w:rsid w:val="000577B9"/>
    <w:rsid w:val="00057825"/>
    <w:rsid w:val="00065B9A"/>
    <w:rsid w:val="00075D64"/>
    <w:rsid w:val="000A5E7D"/>
    <w:rsid w:val="000C145B"/>
    <w:rsid w:val="000E075F"/>
    <w:rsid w:val="000E653F"/>
    <w:rsid w:val="00104F70"/>
    <w:rsid w:val="00124BE9"/>
    <w:rsid w:val="00124D9D"/>
    <w:rsid w:val="00132D08"/>
    <w:rsid w:val="00150F78"/>
    <w:rsid w:val="0018406D"/>
    <w:rsid w:val="001875A8"/>
    <w:rsid w:val="001A4A4A"/>
    <w:rsid w:val="001B287E"/>
    <w:rsid w:val="001B7577"/>
    <w:rsid w:val="001D4493"/>
    <w:rsid w:val="001E6645"/>
    <w:rsid w:val="001F46FF"/>
    <w:rsid w:val="0022478A"/>
    <w:rsid w:val="002247EA"/>
    <w:rsid w:val="002962E5"/>
    <w:rsid w:val="00296736"/>
    <w:rsid w:val="002A01CB"/>
    <w:rsid w:val="002B0B9A"/>
    <w:rsid w:val="002B3929"/>
    <w:rsid w:val="002C0F4C"/>
    <w:rsid w:val="002C3DDE"/>
    <w:rsid w:val="003025FC"/>
    <w:rsid w:val="00305C56"/>
    <w:rsid w:val="0032380D"/>
    <w:rsid w:val="00346856"/>
    <w:rsid w:val="0035459F"/>
    <w:rsid w:val="00383284"/>
    <w:rsid w:val="00392C53"/>
    <w:rsid w:val="003944B7"/>
    <w:rsid w:val="003A65A5"/>
    <w:rsid w:val="003C0FF6"/>
    <w:rsid w:val="003C5FA8"/>
    <w:rsid w:val="003E6547"/>
    <w:rsid w:val="004035F1"/>
    <w:rsid w:val="00404BB8"/>
    <w:rsid w:val="00440AC6"/>
    <w:rsid w:val="004466D8"/>
    <w:rsid w:val="00472259"/>
    <w:rsid w:val="00481AB2"/>
    <w:rsid w:val="004A07D3"/>
    <w:rsid w:val="004E78BC"/>
    <w:rsid w:val="004F0FC4"/>
    <w:rsid w:val="004F29E9"/>
    <w:rsid w:val="005163AC"/>
    <w:rsid w:val="00545874"/>
    <w:rsid w:val="00561571"/>
    <w:rsid w:val="005707AD"/>
    <w:rsid w:val="005C00D3"/>
    <w:rsid w:val="005C5F95"/>
    <w:rsid w:val="005D059B"/>
    <w:rsid w:val="005F18B0"/>
    <w:rsid w:val="00612A7D"/>
    <w:rsid w:val="006269E8"/>
    <w:rsid w:val="006277FF"/>
    <w:rsid w:val="006360CE"/>
    <w:rsid w:val="00637BA9"/>
    <w:rsid w:val="0064052A"/>
    <w:rsid w:val="006527F1"/>
    <w:rsid w:val="00691ACE"/>
    <w:rsid w:val="006D422E"/>
    <w:rsid w:val="006E6D22"/>
    <w:rsid w:val="007026CD"/>
    <w:rsid w:val="00703F69"/>
    <w:rsid w:val="007360F9"/>
    <w:rsid w:val="00754DE7"/>
    <w:rsid w:val="007F427D"/>
    <w:rsid w:val="00827473"/>
    <w:rsid w:val="00846BBF"/>
    <w:rsid w:val="00866951"/>
    <w:rsid w:val="008808A1"/>
    <w:rsid w:val="00884B25"/>
    <w:rsid w:val="00886637"/>
    <w:rsid w:val="008F58D7"/>
    <w:rsid w:val="008F7284"/>
    <w:rsid w:val="009012FB"/>
    <w:rsid w:val="00920E5F"/>
    <w:rsid w:val="009248B5"/>
    <w:rsid w:val="00946073"/>
    <w:rsid w:val="00966F6A"/>
    <w:rsid w:val="0097427B"/>
    <w:rsid w:val="00980441"/>
    <w:rsid w:val="00982B5E"/>
    <w:rsid w:val="009A1226"/>
    <w:rsid w:val="009A7057"/>
    <w:rsid w:val="009B07BF"/>
    <w:rsid w:val="009C5CBD"/>
    <w:rsid w:val="009D5C66"/>
    <w:rsid w:val="009E4A35"/>
    <w:rsid w:val="00A31D44"/>
    <w:rsid w:val="00A46B24"/>
    <w:rsid w:val="00A665D3"/>
    <w:rsid w:val="00A85454"/>
    <w:rsid w:val="00AA0258"/>
    <w:rsid w:val="00AA18C9"/>
    <w:rsid w:val="00AD48ED"/>
    <w:rsid w:val="00B274C6"/>
    <w:rsid w:val="00B4711F"/>
    <w:rsid w:val="00B600F3"/>
    <w:rsid w:val="00B739E8"/>
    <w:rsid w:val="00B75449"/>
    <w:rsid w:val="00B95700"/>
    <w:rsid w:val="00BB0639"/>
    <w:rsid w:val="00BB1B7F"/>
    <w:rsid w:val="00BB3E34"/>
    <w:rsid w:val="00BF1230"/>
    <w:rsid w:val="00C13088"/>
    <w:rsid w:val="00C24682"/>
    <w:rsid w:val="00C41FBE"/>
    <w:rsid w:val="00C5450E"/>
    <w:rsid w:val="00C652C2"/>
    <w:rsid w:val="00C7516F"/>
    <w:rsid w:val="00CA2D90"/>
    <w:rsid w:val="00CA5B17"/>
    <w:rsid w:val="00CB3986"/>
    <w:rsid w:val="00CC4DF0"/>
    <w:rsid w:val="00CE5031"/>
    <w:rsid w:val="00D638A8"/>
    <w:rsid w:val="00D83694"/>
    <w:rsid w:val="00D9041C"/>
    <w:rsid w:val="00D90841"/>
    <w:rsid w:val="00D97133"/>
    <w:rsid w:val="00DB5A37"/>
    <w:rsid w:val="00DC0736"/>
    <w:rsid w:val="00DC44A8"/>
    <w:rsid w:val="00DD74A3"/>
    <w:rsid w:val="00E04B92"/>
    <w:rsid w:val="00E35253"/>
    <w:rsid w:val="00E35741"/>
    <w:rsid w:val="00E66646"/>
    <w:rsid w:val="00E67EBD"/>
    <w:rsid w:val="00EA61F8"/>
    <w:rsid w:val="00ED3ED8"/>
    <w:rsid w:val="00EE2178"/>
    <w:rsid w:val="00EE30CB"/>
    <w:rsid w:val="00F00D06"/>
    <w:rsid w:val="00F127E8"/>
    <w:rsid w:val="00F554A2"/>
    <w:rsid w:val="00F62997"/>
    <w:rsid w:val="00F6777C"/>
    <w:rsid w:val="00F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FEC89-01A6-4404-BB25-3D8EE7C7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36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96736"/>
    <w:pPr>
      <w:keepNext/>
      <w:numPr>
        <w:numId w:val="1"/>
      </w:numPr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96736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6736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96736"/>
    <w:pPr>
      <w:keepNext/>
      <w:numPr>
        <w:ilvl w:val="3"/>
        <w:numId w:val="1"/>
      </w:numPr>
      <w:spacing w:before="240" w:after="60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6736"/>
    <w:pPr>
      <w:numPr>
        <w:ilvl w:val="4"/>
        <w:numId w:val="1"/>
      </w:num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96736"/>
    <w:pPr>
      <w:numPr>
        <w:ilvl w:val="5"/>
        <w:numId w:val="1"/>
      </w:numPr>
      <w:spacing w:before="240" w:after="60"/>
      <w:jc w:val="left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96736"/>
    <w:pPr>
      <w:numPr>
        <w:ilvl w:val="6"/>
        <w:numId w:val="1"/>
      </w:numPr>
      <w:spacing w:before="240" w:after="60"/>
      <w:jc w:val="left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96736"/>
    <w:pPr>
      <w:numPr>
        <w:ilvl w:val="7"/>
        <w:numId w:val="1"/>
      </w:numPr>
      <w:spacing w:before="240" w:after="60"/>
      <w:jc w:val="left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96736"/>
    <w:pPr>
      <w:numPr>
        <w:ilvl w:val="8"/>
        <w:numId w:val="1"/>
      </w:numPr>
      <w:spacing w:before="240" w:after="60"/>
      <w:jc w:val="left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7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673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967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967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967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9673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29673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9673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96736"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qFormat/>
    <w:rsid w:val="00296736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67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296736"/>
    <w:pPr>
      <w:ind w:left="720"/>
      <w:contextualSpacing/>
    </w:pPr>
  </w:style>
  <w:style w:type="paragraph" w:customStyle="1" w:styleId="Style65">
    <w:name w:val="Style65"/>
    <w:basedOn w:val="a"/>
    <w:rsid w:val="00F554A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9">
    <w:name w:val="Font Style79"/>
    <w:rsid w:val="00F554A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Body Text Indent"/>
    <w:aliases w:val="текст,Основной текст 1"/>
    <w:basedOn w:val="a"/>
    <w:link w:val="a7"/>
    <w:rsid w:val="001B287E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0"/>
    <w:link w:val="a6"/>
    <w:rsid w:val="001B287E"/>
    <w:rPr>
      <w:rFonts w:ascii="TimesET" w:eastAsia="Batang" w:hAnsi="TimesET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4836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</Company>
  <LinksUpToDate>false</LinksUpToDate>
  <CharactersWithSpaces>32339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</cp:lastModifiedBy>
  <cp:revision>156</cp:revision>
  <dcterms:created xsi:type="dcterms:W3CDTF">2015-10-15T04:43:00Z</dcterms:created>
  <dcterms:modified xsi:type="dcterms:W3CDTF">2019-06-19T07:37:00Z</dcterms:modified>
</cp:coreProperties>
</file>